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F665" w14:textId="29327BF7" w:rsidR="005638B8" w:rsidRDefault="005638B8">
      <w:pPr>
        <w:pStyle w:val="Zkladntext"/>
        <w:jc w:val="center"/>
      </w:pPr>
      <w:r>
        <w:rPr>
          <w:b/>
          <w:sz w:val="32"/>
        </w:rPr>
        <w:t xml:space="preserve">Smlouva o dílo č. </w:t>
      </w:r>
      <w:r w:rsidR="00D73D11">
        <w:rPr>
          <w:b/>
          <w:sz w:val="32"/>
          <w:lang w:val="cs-CZ"/>
        </w:rPr>
        <w:t>0</w:t>
      </w:r>
      <w:r w:rsidR="00E024F2">
        <w:rPr>
          <w:b/>
          <w:sz w:val="32"/>
          <w:lang w:val="cs-CZ"/>
        </w:rPr>
        <w:t>30</w:t>
      </w:r>
      <w:r>
        <w:rPr>
          <w:b/>
          <w:sz w:val="32"/>
          <w:lang w:val="cs-CZ"/>
        </w:rPr>
        <w:t>-2</w:t>
      </w:r>
      <w:r w:rsidR="006A532F">
        <w:rPr>
          <w:b/>
          <w:sz w:val="32"/>
          <w:lang w:val="cs-CZ"/>
        </w:rPr>
        <w:t>4</w:t>
      </w:r>
      <w:r>
        <w:rPr>
          <w:b/>
          <w:sz w:val="32"/>
        </w:rPr>
        <w:t xml:space="preserve"> na dodávku a montáž zařízení</w:t>
      </w:r>
    </w:p>
    <w:p w14:paraId="5CBC5D27" w14:textId="77777777" w:rsidR="005638B8" w:rsidRDefault="005638B8">
      <w:pPr>
        <w:pStyle w:val="Zkladntext"/>
        <w:jc w:val="center"/>
      </w:pPr>
      <w:r>
        <w:rPr>
          <w:sz w:val="32"/>
        </w:rPr>
        <w:t xml:space="preserve"> </w:t>
      </w:r>
      <w:r>
        <w:rPr>
          <w:b/>
          <w:sz w:val="32"/>
        </w:rPr>
        <w:t xml:space="preserve">na úpravu vody </w:t>
      </w:r>
    </w:p>
    <w:p w14:paraId="414E808D" w14:textId="77777777" w:rsidR="005638B8" w:rsidRDefault="005638B8">
      <w:pPr>
        <w:pStyle w:val="Zkladntext"/>
        <w:rPr>
          <w:b/>
          <w:u w:val="single"/>
        </w:rPr>
      </w:pPr>
    </w:p>
    <w:p w14:paraId="7BA683D3" w14:textId="77777777" w:rsidR="005638B8" w:rsidRDefault="005638B8">
      <w:pPr>
        <w:pStyle w:val="Zkladntext"/>
        <w:rPr>
          <w:b/>
          <w:u w:val="single"/>
        </w:rPr>
      </w:pPr>
    </w:p>
    <w:p w14:paraId="3E1C375B" w14:textId="77777777" w:rsidR="005638B8" w:rsidRDefault="005638B8">
      <w:pPr>
        <w:pStyle w:val="Zkladntext"/>
        <w:rPr>
          <w:b/>
          <w:sz w:val="24"/>
          <w:szCs w:val="24"/>
          <w:u w:val="single"/>
        </w:rPr>
      </w:pPr>
    </w:p>
    <w:p w14:paraId="5B8461B8" w14:textId="77777777" w:rsidR="005638B8" w:rsidRDefault="005638B8">
      <w:pPr>
        <w:pStyle w:val="Zkladntext"/>
      </w:pPr>
      <w:r>
        <w:rPr>
          <w:b/>
          <w:sz w:val="24"/>
          <w:szCs w:val="24"/>
        </w:rPr>
        <w:t>I. Smluvní strany:</w:t>
      </w:r>
    </w:p>
    <w:p w14:paraId="00A5AA83" w14:textId="77777777" w:rsidR="005638B8" w:rsidRDefault="005638B8">
      <w:pPr>
        <w:pStyle w:val="Zkladntext"/>
        <w:rPr>
          <w:b/>
          <w:sz w:val="24"/>
          <w:szCs w:val="24"/>
          <w:u w:val="single"/>
        </w:rPr>
      </w:pPr>
    </w:p>
    <w:p w14:paraId="6E8B0ED2" w14:textId="54D300BB" w:rsidR="00587418" w:rsidRDefault="005638B8" w:rsidP="00587418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u w:val="single"/>
        </w:rPr>
        <w:t>Objednatel: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024F2">
        <w:rPr>
          <w:sz w:val="24"/>
          <w:szCs w:val="24"/>
          <w:lang w:val="cs-CZ"/>
        </w:rPr>
        <w:t>Muzeum Vysočiny Třebíč</w:t>
      </w:r>
    </w:p>
    <w:p w14:paraId="0B5647C8" w14:textId="2A9CB15B" w:rsidR="00E024F2" w:rsidRDefault="00E024F2" w:rsidP="00587418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příspěvková organizace</w:t>
      </w:r>
    </w:p>
    <w:p w14:paraId="0439835E" w14:textId="6ECAD200" w:rsidR="001F34D5" w:rsidRPr="00D900BC" w:rsidRDefault="001F34D5" w:rsidP="0030018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 w:rsidR="00E024F2">
        <w:rPr>
          <w:sz w:val="24"/>
          <w:szCs w:val="24"/>
          <w:lang w:val="cs-CZ"/>
        </w:rPr>
        <w:t>Zámek 1</w:t>
      </w:r>
    </w:p>
    <w:p w14:paraId="0A41A447" w14:textId="5BC95C7D" w:rsidR="0030018F" w:rsidRDefault="0030018F" w:rsidP="0030018F">
      <w:pPr>
        <w:pStyle w:val="Zkladntext"/>
        <w:rPr>
          <w:sz w:val="24"/>
          <w:szCs w:val="24"/>
          <w:lang w:val="cs-CZ"/>
        </w:rPr>
      </w:pPr>
      <w:r w:rsidRPr="00D900BC">
        <w:rPr>
          <w:sz w:val="24"/>
          <w:szCs w:val="24"/>
          <w:lang w:val="cs-CZ"/>
        </w:rPr>
        <w:tab/>
      </w:r>
      <w:r w:rsidRPr="00D900BC">
        <w:rPr>
          <w:sz w:val="24"/>
          <w:szCs w:val="24"/>
          <w:lang w:val="cs-CZ"/>
        </w:rPr>
        <w:tab/>
      </w:r>
      <w:r w:rsidR="00E024F2">
        <w:rPr>
          <w:sz w:val="24"/>
          <w:szCs w:val="24"/>
          <w:lang w:val="cs-CZ"/>
        </w:rPr>
        <w:t>674 01 Třebíč</w:t>
      </w:r>
    </w:p>
    <w:p w14:paraId="652B9608" w14:textId="2F31DC0A" w:rsidR="000B3B86" w:rsidRDefault="000B3B86" w:rsidP="0030018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zastoupena: Ing. Michalem Zábršem, ředitel</w:t>
      </w:r>
    </w:p>
    <w:p w14:paraId="1986607D" w14:textId="38ED5B05" w:rsidR="00E024F2" w:rsidRDefault="00E024F2" w:rsidP="0030018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IČO: 00091766</w:t>
      </w:r>
    </w:p>
    <w:p w14:paraId="456DCE20" w14:textId="2E4BB3DE" w:rsidR="00E024F2" w:rsidRDefault="00E024F2" w:rsidP="0030018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není plátce DPH</w:t>
      </w:r>
    </w:p>
    <w:p w14:paraId="1AC5F6C9" w14:textId="2DCDC867" w:rsidR="00E024F2" w:rsidRDefault="00E024F2" w:rsidP="0030018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č. ú. 2236711/0100</w:t>
      </w:r>
    </w:p>
    <w:p w14:paraId="514CEBD3" w14:textId="2FCF697C" w:rsidR="00E024F2" w:rsidRDefault="00E024F2" w:rsidP="0030018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OR Krajský soud v Brně, Pr 1291</w:t>
      </w:r>
    </w:p>
    <w:p w14:paraId="530C31AF" w14:textId="77777777" w:rsidR="0030018F" w:rsidRPr="00587418" w:rsidRDefault="0030018F" w:rsidP="0030018F">
      <w:pPr>
        <w:pStyle w:val="Zkladntext"/>
        <w:rPr>
          <w:sz w:val="24"/>
          <w:szCs w:val="24"/>
          <w:lang w:val="cs-CZ"/>
        </w:rPr>
      </w:pPr>
    </w:p>
    <w:p w14:paraId="75747823" w14:textId="6079E042" w:rsidR="005638B8" w:rsidRPr="00587418" w:rsidRDefault="005638B8" w:rsidP="001F34D5">
      <w:pPr>
        <w:pStyle w:val="Zkladntext"/>
        <w:rPr>
          <w:sz w:val="24"/>
          <w:szCs w:val="24"/>
          <w:lang w:val="cs-CZ"/>
        </w:rPr>
      </w:pPr>
      <w:r w:rsidRPr="00587418">
        <w:rPr>
          <w:sz w:val="24"/>
          <w:szCs w:val="24"/>
        </w:rPr>
        <w:t>Osoby oprávněné jednat za objednatele</w:t>
      </w:r>
      <w:r w:rsidR="00186C62" w:rsidRPr="00587418">
        <w:rPr>
          <w:sz w:val="24"/>
          <w:szCs w:val="24"/>
          <w:lang w:val="cs-CZ"/>
        </w:rPr>
        <w:t xml:space="preserve">: </w:t>
      </w:r>
      <w:r w:rsidR="006A532F">
        <w:rPr>
          <w:sz w:val="24"/>
          <w:szCs w:val="24"/>
          <w:lang w:val="cs-CZ"/>
        </w:rPr>
        <w:t xml:space="preserve">p. </w:t>
      </w:r>
      <w:r w:rsidR="00532929">
        <w:rPr>
          <w:sz w:val="24"/>
          <w:szCs w:val="24"/>
          <w:lang w:val="cs-CZ"/>
        </w:rPr>
        <w:t>xxxxxx</w:t>
      </w:r>
      <w:r w:rsidR="00E024F2">
        <w:rPr>
          <w:sz w:val="24"/>
          <w:szCs w:val="24"/>
          <w:lang w:val="cs-CZ"/>
        </w:rPr>
        <w:t xml:space="preserve">, </w:t>
      </w:r>
      <w:r w:rsidR="00532929">
        <w:rPr>
          <w:sz w:val="24"/>
          <w:szCs w:val="24"/>
          <w:lang w:val="cs-CZ"/>
        </w:rPr>
        <w:t>xxxxxxx</w:t>
      </w:r>
    </w:p>
    <w:p w14:paraId="1DAC9800" w14:textId="6E63D529" w:rsidR="00E024F2" w:rsidRDefault="00E024F2" w:rsidP="00E024F2">
      <w:pPr>
        <w:pStyle w:val="Prosttext"/>
      </w:pPr>
    </w:p>
    <w:p w14:paraId="038A16CE" w14:textId="01500628" w:rsidR="006A532F" w:rsidRDefault="005638B8">
      <w:pPr>
        <w:pStyle w:val="Zkladntext"/>
        <w:rPr>
          <w:sz w:val="24"/>
          <w:szCs w:val="24"/>
          <w:lang w:val="cs-CZ"/>
        </w:rPr>
      </w:pPr>
      <w:r w:rsidRPr="00587418">
        <w:rPr>
          <w:sz w:val="24"/>
          <w:szCs w:val="24"/>
          <w:lang w:val="cs-CZ"/>
        </w:rPr>
        <w:t xml:space="preserve">         </w:t>
      </w:r>
    </w:p>
    <w:p w14:paraId="637EE226" w14:textId="45745D55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  <w:lang w:val="cs-CZ"/>
        </w:rPr>
        <w:t xml:space="preserve">                         </w:t>
      </w:r>
    </w:p>
    <w:p w14:paraId="15B6ABDE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</w:r>
    </w:p>
    <w:p w14:paraId="1BEC11E2" w14:textId="79EB67AF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  <w:u w:val="single"/>
        </w:rPr>
        <w:t>Zhotovitel:</w:t>
      </w:r>
      <w:r w:rsidRPr="00587418">
        <w:rPr>
          <w:sz w:val="24"/>
          <w:szCs w:val="24"/>
        </w:rPr>
        <w:tab/>
      </w:r>
      <w:r w:rsidR="006A532F">
        <w:rPr>
          <w:b/>
          <w:sz w:val="24"/>
          <w:szCs w:val="24"/>
        </w:rPr>
        <w:t>HYDRO-PUR</w:t>
      </w:r>
      <w:r w:rsidRPr="00587418">
        <w:rPr>
          <w:b/>
          <w:sz w:val="24"/>
          <w:szCs w:val="24"/>
        </w:rPr>
        <w:t xml:space="preserve"> s.r.o.</w:t>
      </w:r>
    </w:p>
    <w:p w14:paraId="4A76C159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  <w:t>K Vodojemu 140</w:t>
      </w:r>
    </w:p>
    <w:p w14:paraId="48E460A7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 xml:space="preserve"> </w:t>
      </w: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  <w:t>252 19 Chrášťany</w:t>
      </w:r>
    </w:p>
    <w:p w14:paraId="7C5CC107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  <w:t xml:space="preserve">IČO: </w:t>
      </w:r>
      <w:r w:rsidRPr="00587418">
        <w:rPr>
          <w:rStyle w:val="nowrap"/>
          <w:sz w:val="24"/>
          <w:szCs w:val="24"/>
        </w:rPr>
        <w:t>25151827</w:t>
      </w:r>
    </w:p>
    <w:p w14:paraId="0D662BFF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 xml:space="preserve"> </w:t>
      </w: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  <w:t>DIČ: CZ</w:t>
      </w:r>
      <w:r w:rsidRPr="00587418">
        <w:rPr>
          <w:rStyle w:val="nowrap"/>
          <w:sz w:val="24"/>
          <w:szCs w:val="24"/>
        </w:rPr>
        <w:t>25151827</w:t>
      </w:r>
    </w:p>
    <w:p w14:paraId="23B29241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  <w:t>Registrován  C233660 vedená u Městského soudu v Praze</w:t>
      </w:r>
    </w:p>
    <w:p w14:paraId="14A19F6F" w14:textId="77777777" w:rsidR="005638B8" w:rsidRPr="00587418" w:rsidRDefault="005638B8">
      <w:pPr>
        <w:pStyle w:val="Zkladntext"/>
        <w:rPr>
          <w:sz w:val="24"/>
          <w:szCs w:val="24"/>
        </w:rPr>
      </w:pPr>
      <w:r w:rsidRPr="00587418">
        <w:rPr>
          <w:sz w:val="24"/>
          <w:szCs w:val="24"/>
        </w:rPr>
        <w:tab/>
      </w:r>
      <w:r w:rsidRPr="00587418">
        <w:rPr>
          <w:sz w:val="24"/>
          <w:szCs w:val="24"/>
        </w:rPr>
        <w:tab/>
        <w:t>Bankovní spojení: KB, a.s., Tyršova 521 Tábor, č. ú.: 9976050297/0100.</w:t>
      </w:r>
    </w:p>
    <w:p w14:paraId="176E144F" w14:textId="77777777" w:rsidR="005638B8" w:rsidRDefault="005638B8">
      <w:pPr>
        <w:pStyle w:val="Zkladntext"/>
        <w:rPr>
          <w:sz w:val="24"/>
          <w:szCs w:val="24"/>
        </w:rPr>
      </w:pPr>
    </w:p>
    <w:p w14:paraId="750DC9E7" w14:textId="77777777" w:rsidR="005638B8" w:rsidRDefault="005638B8">
      <w:pPr>
        <w:pStyle w:val="Zkladntext"/>
      </w:pPr>
      <w:r>
        <w:rPr>
          <w:sz w:val="24"/>
          <w:szCs w:val="24"/>
        </w:rPr>
        <w:t xml:space="preserve"> Osoby oprávněné jednat za dodavatele:</w:t>
      </w:r>
    </w:p>
    <w:p w14:paraId="2D078D64" w14:textId="60286D0A" w:rsidR="005638B8" w:rsidRDefault="005638B8">
      <w:pPr>
        <w:pStyle w:val="Zkladntex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 věcech obchodních:</w:t>
      </w:r>
      <w:r>
        <w:rPr>
          <w:sz w:val="24"/>
          <w:szCs w:val="24"/>
        </w:rPr>
        <w:tab/>
        <w:t xml:space="preserve">Ing. Karel Drábek, </w:t>
      </w:r>
      <w:r w:rsidR="0066314B">
        <w:rPr>
          <w:sz w:val="24"/>
          <w:szCs w:val="24"/>
          <w:lang w:val="cs-CZ"/>
        </w:rPr>
        <w:t xml:space="preserve">ředitel a </w:t>
      </w:r>
      <w:r w:rsidR="0066314B">
        <w:rPr>
          <w:sz w:val="24"/>
          <w:szCs w:val="24"/>
        </w:rPr>
        <w:t>technolog Hydro-pur</w:t>
      </w:r>
    </w:p>
    <w:p w14:paraId="15C81384" w14:textId="09EBF0AD" w:rsidR="005638B8" w:rsidRDefault="005638B8">
      <w:pPr>
        <w:pStyle w:val="Zkladntext"/>
        <w:ind w:right="-143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 věcech technických:</w:t>
      </w:r>
      <w:r>
        <w:rPr>
          <w:sz w:val="24"/>
          <w:szCs w:val="24"/>
        </w:rPr>
        <w:tab/>
        <w:t xml:space="preserve">Ing. Karel Drábek, </w:t>
      </w:r>
      <w:r w:rsidR="00E30E51">
        <w:rPr>
          <w:sz w:val="24"/>
          <w:szCs w:val="24"/>
          <w:lang w:val="cs-CZ"/>
        </w:rPr>
        <w:t xml:space="preserve">ředitel a </w:t>
      </w:r>
      <w:r>
        <w:rPr>
          <w:sz w:val="24"/>
          <w:szCs w:val="24"/>
        </w:rPr>
        <w:t>technolog</w:t>
      </w:r>
      <w:r w:rsidR="006A532F">
        <w:rPr>
          <w:sz w:val="24"/>
          <w:szCs w:val="24"/>
        </w:rPr>
        <w:t xml:space="preserve"> Hydro-pur</w:t>
      </w:r>
    </w:p>
    <w:p w14:paraId="2074F962" w14:textId="77777777" w:rsidR="001F34D5" w:rsidRDefault="005638B8">
      <w:pPr>
        <w:pStyle w:val="Zkladntext"/>
        <w:ind w:right="-143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</w:p>
    <w:p w14:paraId="23054D14" w14:textId="77777777" w:rsidR="001F34D5" w:rsidRDefault="001F34D5">
      <w:pPr>
        <w:pStyle w:val="Zkladntext"/>
        <w:ind w:right="-143"/>
        <w:rPr>
          <w:sz w:val="24"/>
          <w:szCs w:val="24"/>
          <w:lang w:val="cs-CZ"/>
        </w:rPr>
      </w:pPr>
    </w:p>
    <w:p w14:paraId="37A16ECB" w14:textId="5D4C088D" w:rsidR="005638B8" w:rsidRDefault="005638B8">
      <w:pPr>
        <w:pStyle w:val="Zkladntext"/>
        <w:ind w:right="-143"/>
        <w:rPr>
          <w:sz w:val="24"/>
          <w:szCs w:val="24"/>
          <w:lang w:val="cs-CZ"/>
        </w:rPr>
      </w:pPr>
    </w:p>
    <w:p w14:paraId="52AA4B33" w14:textId="77777777" w:rsidR="005638B8" w:rsidRDefault="005638B8">
      <w:pPr>
        <w:pStyle w:val="Zkladntext"/>
      </w:pPr>
      <w:r>
        <w:rPr>
          <w:sz w:val="24"/>
          <w:szCs w:val="24"/>
        </w:rPr>
        <w:t>uzavírají následující smlouvu na dodávku a montáž zařízení na úpravu vody:</w:t>
      </w:r>
    </w:p>
    <w:p w14:paraId="6A13C934" w14:textId="77777777" w:rsidR="000A2A46" w:rsidRDefault="000A2A46">
      <w:pPr>
        <w:pStyle w:val="Zkladntext"/>
        <w:rPr>
          <w:b/>
          <w:sz w:val="24"/>
          <w:szCs w:val="24"/>
          <w:u w:val="single"/>
          <w:lang w:val="cs-CZ"/>
        </w:rPr>
      </w:pPr>
    </w:p>
    <w:p w14:paraId="141ABC64" w14:textId="77777777" w:rsidR="000A2A46" w:rsidRDefault="000A2A46">
      <w:pPr>
        <w:pStyle w:val="Zkladntext"/>
        <w:rPr>
          <w:b/>
          <w:sz w:val="24"/>
          <w:szCs w:val="24"/>
          <w:u w:val="single"/>
          <w:lang w:val="cs-CZ"/>
        </w:rPr>
      </w:pPr>
    </w:p>
    <w:p w14:paraId="260CAAF5" w14:textId="77777777" w:rsidR="001F34D5" w:rsidRDefault="001F34D5">
      <w:pPr>
        <w:pStyle w:val="Zkladntext"/>
        <w:rPr>
          <w:b/>
          <w:sz w:val="24"/>
          <w:szCs w:val="24"/>
          <w:u w:val="single"/>
          <w:lang w:val="cs-CZ"/>
        </w:rPr>
      </w:pPr>
    </w:p>
    <w:p w14:paraId="633C2598" w14:textId="77777777" w:rsidR="001F34D5" w:rsidRDefault="001F34D5">
      <w:pPr>
        <w:pStyle w:val="Zkladntext"/>
        <w:rPr>
          <w:b/>
          <w:sz w:val="24"/>
          <w:szCs w:val="24"/>
          <w:u w:val="single"/>
          <w:lang w:val="cs-CZ"/>
        </w:rPr>
      </w:pPr>
    </w:p>
    <w:p w14:paraId="60B9FC67" w14:textId="36AB0B54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II. Předmět smlouvy:</w:t>
      </w:r>
    </w:p>
    <w:p w14:paraId="5A14DE79" w14:textId="04BFA67D" w:rsidR="005638B8" w:rsidRDefault="005638B8">
      <w:pPr>
        <w:pStyle w:val="Zkladntext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Předmětem smlouvy je dodávka a montáž zařízení na úpravu vody dle nabídky č. N</w:t>
      </w:r>
      <w:r w:rsidR="00E024F2">
        <w:rPr>
          <w:sz w:val="24"/>
          <w:szCs w:val="24"/>
          <w:lang w:val="cs-CZ"/>
        </w:rPr>
        <w:t>117</w:t>
      </w:r>
      <w:r w:rsidR="00186C62">
        <w:rPr>
          <w:sz w:val="24"/>
          <w:szCs w:val="24"/>
          <w:lang w:val="cs-CZ"/>
        </w:rPr>
        <w:t>-2</w:t>
      </w:r>
      <w:r w:rsidR="006A532F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 xml:space="preserve">ze dne </w:t>
      </w:r>
      <w:r w:rsidR="00E024F2">
        <w:rPr>
          <w:sz w:val="24"/>
          <w:szCs w:val="24"/>
          <w:lang w:val="cs-CZ"/>
        </w:rPr>
        <w:t>19</w:t>
      </w:r>
      <w:r w:rsidR="001F34D5">
        <w:rPr>
          <w:sz w:val="24"/>
          <w:szCs w:val="24"/>
          <w:lang w:val="cs-CZ"/>
        </w:rPr>
        <w:t>.</w:t>
      </w:r>
      <w:r w:rsidR="00DF4BA7">
        <w:rPr>
          <w:sz w:val="24"/>
          <w:szCs w:val="24"/>
          <w:lang w:val="cs-CZ"/>
        </w:rPr>
        <w:t xml:space="preserve"> </w:t>
      </w:r>
      <w:r w:rsidR="00E024F2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>.</w:t>
      </w:r>
      <w:r w:rsidR="00DF4BA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cs-CZ"/>
        </w:rPr>
        <w:t>2</w:t>
      </w:r>
      <w:r w:rsidR="006A532F">
        <w:rPr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>.</w:t>
      </w:r>
    </w:p>
    <w:p w14:paraId="6DA7A6BD" w14:textId="77777777" w:rsidR="005638B8" w:rsidRDefault="005638B8">
      <w:pPr>
        <w:pStyle w:val="Zkladntext"/>
        <w:rPr>
          <w:sz w:val="24"/>
          <w:szCs w:val="24"/>
          <w:lang w:val="cs-CZ"/>
        </w:rPr>
      </w:pPr>
    </w:p>
    <w:p w14:paraId="53B4983F" w14:textId="77777777" w:rsidR="005638B8" w:rsidRDefault="005638B8">
      <w:pPr>
        <w:spacing w:before="120" w:line="240" w:lineRule="atLeast"/>
      </w:pPr>
      <w:r>
        <w:rPr>
          <w:sz w:val="24"/>
          <w:szCs w:val="24"/>
        </w:rPr>
        <w:t>Zhotovitel zajistí:</w:t>
      </w:r>
    </w:p>
    <w:p w14:paraId="52417ED4" w14:textId="6112520F" w:rsidR="005638B8" w:rsidRDefault="005638B8">
      <w:pPr>
        <w:spacing w:before="120" w:line="240" w:lineRule="atLeast"/>
      </w:pPr>
      <w:r>
        <w:rPr>
          <w:sz w:val="24"/>
          <w:szCs w:val="24"/>
        </w:rPr>
        <w:t>a) Dodávku zařízení dle specifikace v nabídce a položkovém rozpočtu</w:t>
      </w:r>
      <w:r w:rsidR="00054D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5AB71F8" w14:textId="2C245B0B" w:rsidR="005638B8" w:rsidRDefault="005638B8">
      <w:pPr>
        <w:spacing w:before="120" w:line="240" w:lineRule="atLeast"/>
      </w:pPr>
      <w:r>
        <w:rPr>
          <w:sz w:val="24"/>
          <w:szCs w:val="24"/>
        </w:rPr>
        <w:t xml:space="preserve">b) Montáž zařízení </w:t>
      </w:r>
      <w:r w:rsidR="00054DAE">
        <w:rPr>
          <w:sz w:val="24"/>
          <w:szCs w:val="24"/>
        </w:rPr>
        <w:t xml:space="preserve">a </w:t>
      </w:r>
      <w:r>
        <w:rPr>
          <w:sz w:val="24"/>
          <w:szCs w:val="24"/>
        </w:rPr>
        <w:t>potrub</w:t>
      </w:r>
      <w:r w:rsidR="001577B6">
        <w:rPr>
          <w:sz w:val="24"/>
          <w:szCs w:val="24"/>
        </w:rPr>
        <w:t>í.</w:t>
      </w:r>
    </w:p>
    <w:p w14:paraId="0D40009A" w14:textId="77777777" w:rsidR="005638B8" w:rsidRDefault="005638B8">
      <w:pPr>
        <w:spacing w:before="120" w:line="240" w:lineRule="atLeast"/>
      </w:pPr>
      <w:r>
        <w:rPr>
          <w:sz w:val="24"/>
          <w:szCs w:val="24"/>
        </w:rPr>
        <w:lastRenderedPageBreak/>
        <w:t>c) Spuštění do provozu, nastavení a zaškolení obsluhy.</w:t>
      </w:r>
    </w:p>
    <w:p w14:paraId="6B63CEB0" w14:textId="77777777" w:rsidR="005638B8" w:rsidRDefault="005638B8">
      <w:pPr>
        <w:spacing w:before="120" w:line="240" w:lineRule="atLeast"/>
      </w:pPr>
      <w:r>
        <w:rPr>
          <w:sz w:val="24"/>
          <w:szCs w:val="24"/>
        </w:rPr>
        <w:t>Objednatel se zavazuje uhradit smluvní ceny dle části IV. této smlouvy.</w:t>
      </w:r>
    </w:p>
    <w:p w14:paraId="65E62E51" w14:textId="77777777" w:rsidR="00BA38C6" w:rsidRDefault="00BA38C6">
      <w:pPr>
        <w:pStyle w:val="Zkladntext"/>
        <w:rPr>
          <w:b/>
          <w:sz w:val="24"/>
          <w:szCs w:val="24"/>
          <w:u w:val="single"/>
        </w:rPr>
      </w:pPr>
    </w:p>
    <w:p w14:paraId="7FA8FC23" w14:textId="1ACA81E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III. Obchodní vztahy:</w:t>
      </w:r>
    </w:p>
    <w:p w14:paraId="10DDC454" w14:textId="77777777" w:rsidR="005638B8" w:rsidRDefault="005638B8">
      <w:pPr>
        <w:pStyle w:val="Zkladntext"/>
      </w:pPr>
      <w:r>
        <w:rPr>
          <w:sz w:val="24"/>
          <w:szCs w:val="24"/>
        </w:rPr>
        <w:tab/>
        <w:t>Smluvní strany se řídí O</w:t>
      </w:r>
      <w:r>
        <w:rPr>
          <w:sz w:val="24"/>
          <w:szCs w:val="24"/>
          <w:lang w:val="cs-CZ"/>
        </w:rPr>
        <w:t xml:space="preserve">bčanským </w:t>
      </w:r>
      <w:r>
        <w:rPr>
          <w:sz w:val="24"/>
          <w:szCs w:val="24"/>
        </w:rPr>
        <w:t xml:space="preserve">zákoníkem České republiky č. </w:t>
      </w:r>
      <w:r>
        <w:rPr>
          <w:sz w:val="24"/>
          <w:szCs w:val="24"/>
          <w:lang w:val="cs-CZ"/>
        </w:rPr>
        <w:t>89</w:t>
      </w:r>
      <w:r>
        <w:rPr>
          <w:sz w:val="24"/>
          <w:szCs w:val="24"/>
        </w:rPr>
        <w:t>/</w:t>
      </w:r>
      <w:r>
        <w:rPr>
          <w:sz w:val="24"/>
          <w:szCs w:val="24"/>
          <w:lang w:val="cs-CZ"/>
        </w:rPr>
        <w:t>2012</w:t>
      </w:r>
      <w:r>
        <w:rPr>
          <w:sz w:val="24"/>
          <w:szCs w:val="24"/>
        </w:rPr>
        <w:t xml:space="preserve"> Sb. ve znění pozdějších předpisů a ustanoveními této smlouvy.</w:t>
      </w:r>
    </w:p>
    <w:p w14:paraId="26C17680" w14:textId="77777777" w:rsidR="00D73D11" w:rsidRDefault="00D73D11">
      <w:pPr>
        <w:pStyle w:val="Zkladntext"/>
        <w:rPr>
          <w:b/>
          <w:sz w:val="24"/>
          <w:szCs w:val="24"/>
          <w:u w:val="single"/>
          <w:lang w:val="cs-CZ"/>
        </w:rPr>
      </w:pPr>
    </w:p>
    <w:p w14:paraId="6FE42148" w14:textId="77777777" w:rsidR="00BA38C6" w:rsidRDefault="00BA38C6">
      <w:pPr>
        <w:pStyle w:val="Zkladntext"/>
        <w:rPr>
          <w:b/>
          <w:sz w:val="24"/>
          <w:szCs w:val="24"/>
          <w:u w:val="single"/>
          <w:lang w:val="cs-CZ"/>
        </w:rPr>
      </w:pPr>
    </w:p>
    <w:p w14:paraId="00C5A23E" w14:textId="6C1274E9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IV. Technický popis dodávky a cena díla:</w:t>
      </w:r>
    </w:p>
    <w:p w14:paraId="38EDCD49" w14:textId="1B1C0FF9" w:rsidR="005638B8" w:rsidRDefault="00E024F2">
      <w:pPr>
        <w:pStyle w:val="Zkladntext"/>
        <w:rPr>
          <w:b/>
          <w:sz w:val="24"/>
          <w:szCs w:val="24"/>
          <w:u w:val="single"/>
          <w:lang w:val="cs-CZ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367A499A" wp14:editId="5DCDDF69">
            <wp:simplePos x="0" y="0"/>
            <wp:positionH relativeFrom="margin">
              <wp:posOffset>-305435</wp:posOffset>
            </wp:positionH>
            <wp:positionV relativeFrom="paragraph">
              <wp:posOffset>220345</wp:posOffset>
            </wp:positionV>
            <wp:extent cx="6468745" cy="3101340"/>
            <wp:effectExtent l="0" t="0" r="8255" b="3810"/>
            <wp:wrapTight wrapText="bothSides">
              <wp:wrapPolygon edited="0">
                <wp:start x="0" y="0"/>
                <wp:lineTo x="0" y="1061"/>
                <wp:lineTo x="1399" y="2123"/>
                <wp:lineTo x="382" y="2919"/>
                <wp:lineTo x="382" y="3317"/>
                <wp:lineTo x="1399" y="4246"/>
                <wp:lineTo x="0" y="4776"/>
                <wp:lineTo x="0" y="6103"/>
                <wp:lineTo x="1399" y="6369"/>
                <wp:lineTo x="572" y="7828"/>
                <wp:lineTo x="572" y="8359"/>
                <wp:lineTo x="0" y="8889"/>
                <wp:lineTo x="0" y="9155"/>
                <wp:lineTo x="1399" y="10614"/>
                <wp:lineTo x="1399" y="12737"/>
                <wp:lineTo x="572" y="12737"/>
                <wp:lineTo x="572" y="13268"/>
                <wp:lineTo x="1399" y="14860"/>
                <wp:lineTo x="1399" y="16983"/>
                <wp:lineTo x="0" y="16983"/>
                <wp:lineTo x="0" y="21494"/>
                <wp:lineTo x="21564" y="21494"/>
                <wp:lineTo x="21564" y="0"/>
                <wp:lineTo x="0" y="0"/>
              </wp:wrapPolygon>
            </wp:wrapTight>
            <wp:docPr id="6301796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63E11" w14:textId="717B48BA" w:rsidR="0018260E" w:rsidRDefault="0018260E" w:rsidP="001F34D5">
      <w:pPr>
        <w:spacing w:line="300" w:lineRule="exact"/>
        <w:jc w:val="both"/>
        <w:rPr>
          <w:sz w:val="24"/>
        </w:rPr>
      </w:pPr>
    </w:p>
    <w:p w14:paraId="07BC846D" w14:textId="77777777" w:rsidR="00E024F2" w:rsidRPr="00E024F2" w:rsidRDefault="00E024F2" w:rsidP="00E024F2">
      <w:pPr>
        <w:autoSpaceDE w:val="0"/>
        <w:autoSpaceDN w:val="0"/>
        <w:adjustRightInd w:val="0"/>
        <w:spacing w:line="300" w:lineRule="exact"/>
        <w:rPr>
          <w:i/>
          <w:sz w:val="24"/>
          <w:szCs w:val="24"/>
          <w:u w:val="single"/>
          <w:lang w:val="en-US"/>
        </w:rPr>
      </w:pPr>
      <w:r w:rsidRPr="00E024F2">
        <w:rPr>
          <w:b/>
          <w:i/>
          <w:sz w:val="24"/>
          <w:szCs w:val="24"/>
          <w:u w:val="single"/>
        </w:rPr>
        <w:t>V ceně dodávky úpravny vody je zahrnuto:</w:t>
      </w:r>
      <w:r w:rsidRPr="00E024F2">
        <w:rPr>
          <w:b/>
          <w:i/>
          <w:sz w:val="24"/>
          <w:szCs w:val="24"/>
        </w:rPr>
        <w:tab/>
      </w:r>
    </w:p>
    <w:p w14:paraId="66310397" w14:textId="77777777" w:rsidR="00E024F2" w:rsidRPr="00E024F2" w:rsidRDefault="00E024F2" w:rsidP="00E024F2">
      <w:pPr>
        <w:spacing w:line="300" w:lineRule="exact"/>
        <w:jc w:val="both"/>
        <w:rPr>
          <w:b/>
          <w:sz w:val="24"/>
          <w:szCs w:val="24"/>
        </w:rPr>
      </w:pPr>
    </w:p>
    <w:p w14:paraId="0163A854" w14:textId="77777777" w:rsidR="00E024F2" w:rsidRPr="00E024F2" w:rsidRDefault="00E024F2" w:rsidP="00E024F2">
      <w:pPr>
        <w:numPr>
          <w:ilvl w:val="0"/>
          <w:numId w:val="5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dodávka zařízení a doprava na místo instalace</w:t>
      </w:r>
    </w:p>
    <w:p w14:paraId="673D4447" w14:textId="77777777" w:rsidR="00E024F2" w:rsidRPr="00E024F2" w:rsidRDefault="00E024F2" w:rsidP="00E024F2">
      <w:pPr>
        <w:numPr>
          <w:ilvl w:val="0"/>
          <w:numId w:val="5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 xml:space="preserve">zaškolení obsluhy </w:t>
      </w:r>
    </w:p>
    <w:p w14:paraId="3471469D" w14:textId="11314F3D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 xml:space="preserve">provozní </w:t>
      </w:r>
      <w:r w:rsidR="000B3B86" w:rsidRPr="00E024F2">
        <w:rPr>
          <w:sz w:val="24"/>
          <w:szCs w:val="24"/>
        </w:rPr>
        <w:t>dokumentace – návody</w:t>
      </w:r>
      <w:r w:rsidRPr="00E024F2">
        <w:rPr>
          <w:sz w:val="24"/>
          <w:szCs w:val="24"/>
        </w:rPr>
        <w:t xml:space="preserve"> k obsluze (ČJ), atesty, CE ES, </w:t>
      </w:r>
      <w:r>
        <w:rPr>
          <w:sz w:val="24"/>
          <w:szCs w:val="24"/>
        </w:rPr>
        <w:t>P</w:t>
      </w:r>
      <w:r w:rsidRPr="00E024F2">
        <w:rPr>
          <w:sz w:val="24"/>
          <w:szCs w:val="24"/>
        </w:rPr>
        <w:t xml:space="preserve">rovozní předpis </w:t>
      </w:r>
    </w:p>
    <w:p w14:paraId="78AECCC6" w14:textId="77777777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montáž a kompletace zařízení na místě instalace včetně nasypání filtrační náplní do filtru</w:t>
      </w:r>
    </w:p>
    <w:p w14:paraId="64F2BCAB" w14:textId="77777777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spuštění zařízení do provozu, nastavení provozních parametrů</w:t>
      </w:r>
    </w:p>
    <w:p w14:paraId="4F3CC5F6" w14:textId="77777777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nastavení chemického hospodářství úpravny vody</w:t>
      </w:r>
    </w:p>
    <w:p w14:paraId="69834009" w14:textId="77777777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první náplň provozních chemikálií</w:t>
      </w:r>
    </w:p>
    <w:p w14:paraId="6B3C9905" w14:textId="300B92BA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instalační materiál potrubní (odhad</w:t>
      </w:r>
      <w:r w:rsidR="00DA2658">
        <w:rPr>
          <w:sz w:val="24"/>
          <w:szCs w:val="24"/>
        </w:rPr>
        <w:t>, vyúčtování dle skutečné spotřeby</w:t>
      </w:r>
      <w:r w:rsidRPr="00E024F2">
        <w:rPr>
          <w:sz w:val="24"/>
          <w:szCs w:val="24"/>
        </w:rPr>
        <w:t>)</w:t>
      </w:r>
    </w:p>
    <w:p w14:paraId="0EC74968" w14:textId="43B0AF0C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 w:rsidRPr="00E024F2">
        <w:rPr>
          <w:sz w:val="24"/>
          <w:szCs w:val="24"/>
        </w:rPr>
        <w:t>montáž potrubí na místě instalace</w:t>
      </w:r>
    </w:p>
    <w:p w14:paraId="0E57E68A" w14:textId="77777777" w:rsidR="00E024F2" w:rsidRPr="00E024F2" w:rsidRDefault="00E024F2" w:rsidP="00E024F2">
      <w:pPr>
        <w:spacing w:line="300" w:lineRule="exact"/>
        <w:ind w:left="360"/>
        <w:rPr>
          <w:sz w:val="24"/>
          <w:szCs w:val="24"/>
        </w:rPr>
      </w:pPr>
    </w:p>
    <w:p w14:paraId="5D33E1BF" w14:textId="77777777" w:rsidR="00E024F2" w:rsidRPr="00E024F2" w:rsidRDefault="00E024F2" w:rsidP="00E024F2">
      <w:pPr>
        <w:spacing w:line="300" w:lineRule="exact"/>
        <w:rPr>
          <w:i/>
          <w:sz w:val="24"/>
          <w:szCs w:val="24"/>
        </w:rPr>
      </w:pPr>
      <w:r w:rsidRPr="00E024F2">
        <w:rPr>
          <w:b/>
          <w:i/>
          <w:sz w:val="24"/>
          <w:szCs w:val="24"/>
          <w:u w:val="single"/>
        </w:rPr>
        <w:t>V ceně dodávky úpravny vody není zahrnuto:</w:t>
      </w:r>
    </w:p>
    <w:p w14:paraId="2A683D45" w14:textId="77777777" w:rsidR="00E024F2" w:rsidRPr="00E024F2" w:rsidRDefault="00E024F2" w:rsidP="00E024F2">
      <w:pPr>
        <w:spacing w:line="300" w:lineRule="exact"/>
        <w:rPr>
          <w:b/>
          <w:sz w:val="24"/>
          <w:szCs w:val="24"/>
          <w:u w:val="single"/>
        </w:rPr>
      </w:pPr>
    </w:p>
    <w:p w14:paraId="7C035495" w14:textId="1AB7B082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dodávka elektro a elektroinstalačního materiálu</w:t>
      </w:r>
    </w:p>
    <w:p w14:paraId="26D0D423" w14:textId="77777777" w:rsidR="00E024F2" w:rsidRPr="00E024F2" w:rsidRDefault="00E024F2" w:rsidP="00E024F2">
      <w:pPr>
        <w:numPr>
          <w:ilvl w:val="0"/>
          <w:numId w:val="6"/>
        </w:numPr>
        <w:suppressAutoHyphens w:val="0"/>
        <w:spacing w:line="300" w:lineRule="exact"/>
        <w:jc w:val="both"/>
        <w:rPr>
          <w:b/>
          <w:sz w:val="24"/>
          <w:szCs w:val="24"/>
        </w:rPr>
      </w:pPr>
      <w:r w:rsidRPr="00E024F2">
        <w:rPr>
          <w:sz w:val="24"/>
          <w:szCs w:val="24"/>
        </w:rPr>
        <w:t>ostatní (stavební) dodávky a přípomoce</w:t>
      </w:r>
    </w:p>
    <w:p w14:paraId="2892BA7D" w14:textId="77777777" w:rsidR="00E024F2" w:rsidRDefault="00E024F2">
      <w:pPr>
        <w:spacing w:line="300" w:lineRule="exact"/>
        <w:rPr>
          <w:b/>
          <w:sz w:val="24"/>
          <w:szCs w:val="24"/>
          <w:u w:val="single"/>
        </w:rPr>
      </w:pPr>
    </w:p>
    <w:p w14:paraId="1A569055" w14:textId="77777777" w:rsidR="005638B8" w:rsidRDefault="005638B8">
      <w:pPr>
        <w:spacing w:line="300" w:lineRule="exact"/>
      </w:pPr>
      <w:r>
        <w:rPr>
          <w:b/>
          <w:sz w:val="24"/>
          <w:szCs w:val="24"/>
          <w:u w:val="single"/>
        </w:rPr>
        <w:t>V. Spolupůsobení objednatele:</w:t>
      </w:r>
    </w:p>
    <w:p w14:paraId="05EBBA84" w14:textId="2F557B5F" w:rsidR="005638B8" w:rsidRDefault="005638B8">
      <w:pPr>
        <w:pStyle w:val="Zkladntext"/>
      </w:pPr>
      <w:r>
        <w:rPr>
          <w:sz w:val="24"/>
          <w:szCs w:val="24"/>
        </w:rPr>
        <w:lastRenderedPageBreak/>
        <w:t xml:space="preserve">1. Objednatel vyčlení místo vstupu a výstupu pro </w:t>
      </w:r>
      <w:r>
        <w:rPr>
          <w:sz w:val="24"/>
          <w:szCs w:val="24"/>
          <w:lang w:val="cs-CZ"/>
        </w:rPr>
        <w:t xml:space="preserve">instalaci </w:t>
      </w:r>
      <w:r>
        <w:rPr>
          <w:sz w:val="24"/>
          <w:szCs w:val="24"/>
        </w:rPr>
        <w:t>úprav</w:t>
      </w:r>
      <w:r>
        <w:rPr>
          <w:sz w:val="24"/>
          <w:szCs w:val="24"/>
          <w:lang w:val="cs-CZ"/>
        </w:rPr>
        <w:t>ny</w:t>
      </w:r>
      <w:r>
        <w:rPr>
          <w:sz w:val="24"/>
          <w:szCs w:val="24"/>
        </w:rPr>
        <w:t xml:space="preserve"> vody do stávajícího   potrubního rozvodu</w:t>
      </w:r>
      <w:r>
        <w:rPr>
          <w:sz w:val="24"/>
          <w:szCs w:val="24"/>
          <w:lang w:val="cs-CZ"/>
        </w:rPr>
        <w:t xml:space="preserve"> </w:t>
      </w:r>
      <w:r w:rsidR="00186C62">
        <w:rPr>
          <w:sz w:val="24"/>
          <w:szCs w:val="24"/>
          <w:lang w:val="cs-CZ"/>
        </w:rPr>
        <w:t>vody</w:t>
      </w:r>
      <w:r w:rsidR="006A532F">
        <w:rPr>
          <w:sz w:val="24"/>
          <w:szCs w:val="24"/>
          <w:lang w:val="cs-CZ"/>
        </w:rPr>
        <w:t xml:space="preserve"> </w:t>
      </w:r>
      <w:r w:rsidR="00F84F9C">
        <w:rPr>
          <w:sz w:val="24"/>
          <w:szCs w:val="24"/>
          <w:lang w:val="cs-CZ"/>
        </w:rPr>
        <w:t xml:space="preserve">v kašně </w:t>
      </w:r>
      <w:r w:rsidR="00E024F2">
        <w:rPr>
          <w:sz w:val="24"/>
          <w:szCs w:val="24"/>
          <w:lang w:val="cs-CZ"/>
        </w:rPr>
        <w:t>(vstup, výstup a odpad)</w:t>
      </w:r>
      <w:r w:rsidR="00F84F9C">
        <w:rPr>
          <w:sz w:val="24"/>
          <w:szCs w:val="24"/>
          <w:lang w:val="cs-CZ"/>
        </w:rPr>
        <w:t>.</w:t>
      </w:r>
    </w:p>
    <w:p w14:paraId="4E500DB5" w14:textId="2F1990B9" w:rsidR="006A532F" w:rsidRDefault="006A532F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</w:t>
      </w:r>
      <w:r w:rsidR="005638B8">
        <w:rPr>
          <w:sz w:val="24"/>
          <w:szCs w:val="24"/>
        </w:rPr>
        <w:t>.</w:t>
      </w:r>
      <w:r w:rsidR="00186C62">
        <w:rPr>
          <w:sz w:val="24"/>
          <w:szCs w:val="24"/>
          <w:lang w:val="cs-CZ"/>
        </w:rPr>
        <w:t xml:space="preserve"> Objednatel zajistí </w:t>
      </w:r>
      <w:r w:rsidR="00E024F2">
        <w:rPr>
          <w:sz w:val="24"/>
          <w:szCs w:val="24"/>
          <w:lang w:val="cs-CZ"/>
        </w:rPr>
        <w:t>elektrické napájení dodaných zařízení.</w:t>
      </w:r>
    </w:p>
    <w:p w14:paraId="301B0E04" w14:textId="77777777" w:rsidR="006A532F" w:rsidRDefault="006A532F">
      <w:pPr>
        <w:pStyle w:val="Zkladntext"/>
        <w:rPr>
          <w:sz w:val="24"/>
          <w:szCs w:val="24"/>
          <w:lang w:val="cs-CZ"/>
        </w:rPr>
      </w:pPr>
    </w:p>
    <w:p w14:paraId="0C0F5736" w14:textId="7777777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VI. Hranice dodávky:</w:t>
      </w:r>
      <w:r>
        <w:rPr>
          <w:sz w:val="24"/>
          <w:szCs w:val="24"/>
          <w:u w:val="single"/>
        </w:rPr>
        <w:t xml:space="preserve"> </w:t>
      </w:r>
    </w:p>
    <w:p w14:paraId="43917AA0" w14:textId="6D5B6792" w:rsidR="000A2A46" w:rsidRPr="000A2A46" w:rsidRDefault="005638B8">
      <w:pPr>
        <w:pStyle w:val="Zkladntext"/>
        <w:numPr>
          <w:ilvl w:val="0"/>
          <w:numId w:val="3"/>
        </w:numPr>
        <w:ind w:left="357" w:hanging="357"/>
      </w:pPr>
      <w:r>
        <w:rPr>
          <w:sz w:val="24"/>
          <w:szCs w:val="24"/>
        </w:rPr>
        <w:t xml:space="preserve">Napojení </w:t>
      </w:r>
      <w:r w:rsidR="00186C62">
        <w:rPr>
          <w:sz w:val="24"/>
          <w:szCs w:val="24"/>
          <w:lang w:val="cs-CZ"/>
        </w:rPr>
        <w:t xml:space="preserve">úpravny vody na přívodní potrubí </w:t>
      </w:r>
      <w:r w:rsidR="00E024F2">
        <w:rPr>
          <w:sz w:val="24"/>
          <w:szCs w:val="24"/>
          <w:lang w:val="cs-CZ"/>
        </w:rPr>
        <w:t>vody pro filtraci.</w:t>
      </w:r>
    </w:p>
    <w:p w14:paraId="3F1A14F5" w14:textId="4B0893A3" w:rsidR="005638B8" w:rsidRPr="00E024F2" w:rsidRDefault="00E024F2">
      <w:pPr>
        <w:pStyle w:val="Zkladntext"/>
        <w:numPr>
          <w:ilvl w:val="0"/>
          <w:numId w:val="3"/>
        </w:numPr>
        <w:ind w:left="357" w:hanging="357"/>
      </w:pPr>
      <w:r>
        <w:rPr>
          <w:sz w:val="24"/>
          <w:szCs w:val="24"/>
        </w:rPr>
        <w:t>D</w:t>
      </w:r>
      <w:r w:rsidR="005638B8">
        <w:rPr>
          <w:sz w:val="24"/>
          <w:szCs w:val="24"/>
        </w:rPr>
        <w:t xml:space="preserve">opojení úpravny vody </w:t>
      </w:r>
      <w:r w:rsidR="005638B8">
        <w:rPr>
          <w:sz w:val="24"/>
          <w:szCs w:val="24"/>
          <w:lang w:val="cs-CZ"/>
        </w:rPr>
        <w:t xml:space="preserve">do potrubního rozvodu </w:t>
      </w:r>
      <w:r w:rsidR="00D73D11">
        <w:rPr>
          <w:sz w:val="24"/>
          <w:szCs w:val="24"/>
          <w:lang w:val="cs-CZ"/>
        </w:rPr>
        <w:t>vody</w:t>
      </w:r>
      <w:r w:rsidR="000A2A46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do kašny.</w:t>
      </w:r>
    </w:p>
    <w:p w14:paraId="6955388D" w14:textId="4BB75D0C" w:rsidR="00E024F2" w:rsidRDefault="00E024F2">
      <w:pPr>
        <w:pStyle w:val="Zkladntext"/>
        <w:numPr>
          <w:ilvl w:val="0"/>
          <w:numId w:val="3"/>
        </w:numPr>
        <w:ind w:left="357" w:hanging="357"/>
      </w:pPr>
      <w:r>
        <w:rPr>
          <w:sz w:val="24"/>
          <w:szCs w:val="24"/>
          <w:lang w:val="cs-CZ"/>
        </w:rPr>
        <w:t>Beztlaký odpad v místnosti úpravny vody.</w:t>
      </w:r>
    </w:p>
    <w:p w14:paraId="0D3CD1A1" w14:textId="063F22B3" w:rsidR="00186C62" w:rsidRPr="0018787C" w:rsidRDefault="00E024F2" w:rsidP="006A532F">
      <w:pPr>
        <w:pStyle w:val="Zkladntext"/>
        <w:numPr>
          <w:ilvl w:val="0"/>
          <w:numId w:val="3"/>
        </w:numPr>
        <w:ind w:left="357" w:hanging="357"/>
      </w:pPr>
      <w:r>
        <w:rPr>
          <w:sz w:val="24"/>
          <w:szCs w:val="24"/>
          <w:lang w:val="cs-CZ"/>
        </w:rPr>
        <w:t>Elektrické napájení dodaných zařízení.</w:t>
      </w:r>
    </w:p>
    <w:p w14:paraId="3BFC8096" w14:textId="77777777" w:rsidR="0018787C" w:rsidRDefault="0018787C" w:rsidP="0018787C">
      <w:pPr>
        <w:pStyle w:val="Zkladntext"/>
        <w:ind w:left="357"/>
      </w:pPr>
    </w:p>
    <w:p w14:paraId="2BB4B597" w14:textId="7777777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VII. Dodací podmínky</w:t>
      </w:r>
      <w:r>
        <w:rPr>
          <w:sz w:val="24"/>
          <w:szCs w:val="24"/>
          <w:u w:val="single"/>
        </w:rPr>
        <w:t>:</w:t>
      </w:r>
    </w:p>
    <w:p w14:paraId="4EA72AE9" w14:textId="77777777" w:rsidR="005638B8" w:rsidRDefault="005638B8">
      <w:pPr>
        <w:pStyle w:val="Zkladntext"/>
        <w:rPr>
          <w:sz w:val="24"/>
          <w:szCs w:val="24"/>
          <w:u w:val="single"/>
          <w:lang w:val="cs-CZ"/>
        </w:rPr>
      </w:pPr>
    </w:p>
    <w:p w14:paraId="7E260A4D" w14:textId="77777777" w:rsidR="005638B8" w:rsidRDefault="005638B8">
      <w:pPr>
        <w:pStyle w:val="Zkladntext"/>
      </w:pPr>
      <w:r>
        <w:rPr>
          <w:sz w:val="24"/>
          <w:szCs w:val="24"/>
          <w:u w:val="single"/>
        </w:rPr>
        <w:t>Dodací lhůta:</w:t>
      </w:r>
      <w:r>
        <w:rPr>
          <w:sz w:val="24"/>
          <w:szCs w:val="24"/>
        </w:rPr>
        <w:t xml:space="preserve"> </w:t>
      </w:r>
    </w:p>
    <w:p w14:paraId="14662E20" w14:textId="1550169B" w:rsidR="005638B8" w:rsidRDefault="00DF4BA7">
      <w:pPr>
        <w:pStyle w:val="Nabdka"/>
      </w:pPr>
      <w:r>
        <w:rPr>
          <w:szCs w:val="24"/>
        </w:rPr>
        <w:t>Dílo bude předáno nejpozději do 31. 10. 2024.</w:t>
      </w:r>
      <w:r w:rsidR="005638B8">
        <w:rPr>
          <w:szCs w:val="24"/>
        </w:rPr>
        <w:t xml:space="preserve"> Zahájení prací </w:t>
      </w:r>
      <w:r>
        <w:rPr>
          <w:szCs w:val="24"/>
        </w:rPr>
        <w:t xml:space="preserve">začne až </w:t>
      </w:r>
      <w:r w:rsidR="000B3B86">
        <w:rPr>
          <w:szCs w:val="24"/>
        </w:rPr>
        <w:t>po nabytí účinnosti smlouvy</w:t>
      </w:r>
      <w:r w:rsidR="005638B8">
        <w:rPr>
          <w:szCs w:val="24"/>
        </w:rPr>
        <w:t xml:space="preserve">. </w:t>
      </w:r>
    </w:p>
    <w:p w14:paraId="2F0448BC" w14:textId="77777777" w:rsidR="005638B8" w:rsidRDefault="005638B8">
      <w:pPr>
        <w:pStyle w:val="Zkladntext"/>
        <w:rPr>
          <w:sz w:val="24"/>
          <w:szCs w:val="24"/>
          <w:u w:val="single"/>
          <w:lang w:val="cs-CZ"/>
        </w:rPr>
      </w:pPr>
    </w:p>
    <w:p w14:paraId="5267163C" w14:textId="77777777" w:rsidR="005638B8" w:rsidRDefault="005638B8">
      <w:pPr>
        <w:pStyle w:val="Zkladntext"/>
      </w:pPr>
      <w:r>
        <w:rPr>
          <w:sz w:val="24"/>
          <w:szCs w:val="24"/>
          <w:u w:val="single"/>
        </w:rPr>
        <w:t>Platební podmínky:</w:t>
      </w:r>
    </w:p>
    <w:p w14:paraId="24F5B075" w14:textId="77777777" w:rsidR="00E024F2" w:rsidRDefault="00E024F2" w:rsidP="00E024F2">
      <w:pPr>
        <w:pStyle w:val="Nabdka"/>
        <w:rPr>
          <w:szCs w:val="24"/>
        </w:rPr>
      </w:pPr>
      <w:r>
        <w:rPr>
          <w:szCs w:val="24"/>
        </w:rPr>
        <w:t xml:space="preserve">50 </w:t>
      </w:r>
      <w:r w:rsidRPr="00DC4F9F">
        <w:rPr>
          <w:szCs w:val="24"/>
        </w:rPr>
        <w:t>% z</w:t>
      </w:r>
      <w:r>
        <w:rPr>
          <w:szCs w:val="24"/>
        </w:rPr>
        <w:t xml:space="preserve"> celkové</w:t>
      </w:r>
      <w:r w:rsidRPr="00DC4F9F">
        <w:rPr>
          <w:szCs w:val="24"/>
        </w:rPr>
        <w:t xml:space="preserve"> ceny </w:t>
      </w:r>
      <w:r>
        <w:rPr>
          <w:szCs w:val="24"/>
        </w:rPr>
        <w:t>dodávky po uzavření smlouvy/po objednávce</w:t>
      </w:r>
      <w:r w:rsidRPr="00DC4F9F">
        <w:rPr>
          <w:szCs w:val="24"/>
        </w:rPr>
        <w:t xml:space="preserve"> </w:t>
      </w:r>
    </w:p>
    <w:p w14:paraId="007F3D38" w14:textId="77777777" w:rsidR="00E024F2" w:rsidRDefault="00E024F2" w:rsidP="00E024F2">
      <w:pPr>
        <w:pStyle w:val="Nabdka"/>
        <w:rPr>
          <w:szCs w:val="24"/>
        </w:rPr>
      </w:pPr>
      <w:r w:rsidRPr="00DC4F9F">
        <w:rPr>
          <w:szCs w:val="24"/>
        </w:rPr>
        <w:t>doplatek p</w:t>
      </w:r>
      <w:r>
        <w:rPr>
          <w:szCs w:val="24"/>
        </w:rPr>
        <w:t>o spuštění zařízení do provozu a předání úpravny vody</w:t>
      </w:r>
    </w:p>
    <w:p w14:paraId="2C5C301D" w14:textId="77777777" w:rsidR="00E024F2" w:rsidRDefault="00E024F2" w:rsidP="00E024F2">
      <w:pPr>
        <w:pStyle w:val="Nabdka"/>
        <w:rPr>
          <w:szCs w:val="24"/>
        </w:rPr>
      </w:pPr>
    </w:p>
    <w:p w14:paraId="67AE86CD" w14:textId="77777777" w:rsidR="00E024F2" w:rsidRDefault="00E024F2" w:rsidP="00E024F2">
      <w:pPr>
        <w:pStyle w:val="Nabdka"/>
        <w:rPr>
          <w:szCs w:val="24"/>
        </w:rPr>
      </w:pPr>
      <w:r>
        <w:rPr>
          <w:szCs w:val="24"/>
        </w:rPr>
        <w:t>Splatnost faktur 30 dní. Pokud není dohodnuto jinak.</w:t>
      </w:r>
    </w:p>
    <w:p w14:paraId="4594AF90" w14:textId="77777777" w:rsidR="005638B8" w:rsidRDefault="005638B8">
      <w:pPr>
        <w:pStyle w:val="Zkladntext"/>
        <w:rPr>
          <w:sz w:val="24"/>
          <w:szCs w:val="24"/>
        </w:rPr>
      </w:pPr>
    </w:p>
    <w:p w14:paraId="74200040" w14:textId="77777777" w:rsidR="005638B8" w:rsidRDefault="005638B8">
      <w:pPr>
        <w:pStyle w:val="Zkladntext"/>
      </w:pPr>
      <w:r>
        <w:rPr>
          <w:sz w:val="24"/>
          <w:szCs w:val="24"/>
          <w:u w:val="single"/>
        </w:rPr>
        <w:t>Instalace:</w:t>
      </w:r>
      <w:r>
        <w:rPr>
          <w:sz w:val="24"/>
          <w:szCs w:val="24"/>
        </w:rPr>
        <w:t xml:space="preserve"> </w:t>
      </w:r>
    </w:p>
    <w:p w14:paraId="0AB68865" w14:textId="3FF62BFE" w:rsidR="005638B8" w:rsidRDefault="005638B8">
      <w:pPr>
        <w:pStyle w:val="Zkladntext"/>
      </w:pPr>
      <w:r>
        <w:rPr>
          <w:sz w:val="24"/>
          <w:szCs w:val="24"/>
        </w:rPr>
        <w:t xml:space="preserve">Provádí firma </w:t>
      </w:r>
      <w:r w:rsidR="00777C14">
        <w:rPr>
          <w:sz w:val="24"/>
          <w:szCs w:val="24"/>
        </w:rPr>
        <w:t>Hydro-pur s.r.o.</w:t>
      </w:r>
    </w:p>
    <w:p w14:paraId="179B48F6" w14:textId="77777777" w:rsidR="005638B8" w:rsidRDefault="005638B8">
      <w:pPr>
        <w:pStyle w:val="Zkladntext"/>
        <w:rPr>
          <w:sz w:val="24"/>
          <w:szCs w:val="24"/>
          <w:lang w:val="cs-CZ"/>
        </w:rPr>
      </w:pPr>
    </w:p>
    <w:p w14:paraId="3B4AB6AC" w14:textId="6EBFC8C3" w:rsidR="005638B8" w:rsidRDefault="005638B8">
      <w:pPr>
        <w:pStyle w:val="Zkladntext"/>
      </w:pPr>
      <w:r>
        <w:rPr>
          <w:sz w:val="24"/>
          <w:szCs w:val="24"/>
          <w:u w:val="single"/>
        </w:rPr>
        <w:t>Servis:</w:t>
      </w:r>
      <w:r>
        <w:rPr>
          <w:sz w:val="24"/>
          <w:szCs w:val="24"/>
        </w:rPr>
        <w:t xml:space="preserve"> </w:t>
      </w:r>
    </w:p>
    <w:p w14:paraId="3C4EABE4" w14:textId="77777777" w:rsidR="005638B8" w:rsidRDefault="005638B8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Zhotovitel provádí záruční servis po dobu záruky, počínaje dnem předání zařízení objednateli.</w:t>
      </w:r>
    </w:p>
    <w:p w14:paraId="312527A4" w14:textId="77777777" w:rsidR="0030797F" w:rsidRDefault="0030797F">
      <w:pPr>
        <w:pStyle w:val="Zkladntext"/>
      </w:pPr>
    </w:p>
    <w:p w14:paraId="796E81EF" w14:textId="77777777" w:rsidR="005638B8" w:rsidRDefault="005638B8">
      <w:pPr>
        <w:pStyle w:val="Zkladntext"/>
      </w:pPr>
      <w:r>
        <w:rPr>
          <w:sz w:val="24"/>
          <w:szCs w:val="24"/>
          <w:u w:val="single"/>
        </w:rPr>
        <w:t>Záruky:</w:t>
      </w:r>
      <w:r>
        <w:rPr>
          <w:sz w:val="24"/>
          <w:szCs w:val="24"/>
        </w:rPr>
        <w:t xml:space="preserve"> </w:t>
      </w:r>
    </w:p>
    <w:p w14:paraId="1F7BB958" w14:textId="77777777" w:rsidR="005638B8" w:rsidRDefault="005638B8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Záruka je poskytována po dobu 24 měsíců od řádné přejímky na případné výrobní vady, vady materiálu a ostatní závady nezpůsobené nedodržením návodu na obsluhu (provozní předpis). </w:t>
      </w:r>
    </w:p>
    <w:p w14:paraId="688220D6" w14:textId="77777777" w:rsidR="00D73D11" w:rsidRDefault="00D73D11">
      <w:pPr>
        <w:pStyle w:val="Zkladntext"/>
        <w:rPr>
          <w:sz w:val="24"/>
          <w:szCs w:val="24"/>
          <w:lang w:val="cs-CZ"/>
        </w:rPr>
      </w:pPr>
    </w:p>
    <w:p w14:paraId="63329099" w14:textId="7777777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VIII. Majetkové sankce:</w:t>
      </w:r>
    </w:p>
    <w:p w14:paraId="25E23C23" w14:textId="77777777" w:rsidR="005638B8" w:rsidRDefault="005638B8">
      <w:pPr>
        <w:pStyle w:val="Zkladntext"/>
      </w:pPr>
      <w:r>
        <w:rPr>
          <w:sz w:val="24"/>
          <w:szCs w:val="24"/>
        </w:rPr>
        <w:t>V případě prodlení objednatele se zaplacením zálohy nebo doplatku, je tento povinen zaplatit 0,1% z fakturované částky za každý započatý den prodlení.</w:t>
      </w:r>
    </w:p>
    <w:p w14:paraId="7329DC89" w14:textId="77777777" w:rsidR="005638B8" w:rsidRDefault="005638B8">
      <w:pPr>
        <w:pStyle w:val="Zkladntext"/>
        <w:rPr>
          <w:sz w:val="24"/>
          <w:szCs w:val="24"/>
        </w:rPr>
      </w:pPr>
    </w:p>
    <w:p w14:paraId="201A58E3" w14:textId="77777777" w:rsidR="00384393" w:rsidRDefault="005638B8">
      <w:pPr>
        <w:pStyle w:val="Zkladntext"/>
      </w:pPr>
      <w:r>
        <w:rPr>
          <w:sz w:val="24"/>
          <w:szCs w:val="24"/>
        </w:rPr>
        <w:t>V případě prodlení zhotovitele s termínem dokončení díla z viny na jeho straně, je povinen zaplatit objednateli 0,1% z ceny díla za každý započatý den zpoždění.</w:t>
      </w:r>
    </w:p>
    <w:p w14:paraId="63F99423" w14:textId="2925898B" w:rsidR="005638B8" w:rsidRDefault="005638B8">
      <w:pPr>
        <w:pStyle w:val="Zkladntext"/>
      </w:pPr>
      <w:r>
        <w:rPr>
          <w:sz w:val="24"/>
          <w:szCs w:val="24"/>
        </w:rPr>
        <w:t>Dojde-li k prodlení objednatele se zaplacením doplatku, vyhrazuje si zhotovitel právo odstoupit od závazku záručního servisu a záruk, vyplývajících z této smlouvy. Zajištění záručního servisu a plnění záruk zhotovitel obnoví po zaplacení doplatku nebo doplatku a případné penalizace ze strany objednatele.</w:t>
      </w:r>
    </w:p>
    <w:p w14:paraId="78B4FC8C" w14:textId="77777777" w:rsidR="005638B8" w:rsidRDefault="005638B8">
      <w:pPr>
        <w:pStyle w:val="Zkladntext"/>
      </w:pPr>
      <w:r>
        <w:rPr>
          <w:sz w:val="24"/>
          <w:szCs w:val="24"/>
        </w:rPr>
        <w:t>Při jednostranném odstoupení objednatele od Smlouvy před realizací zakázky bez předchozí dohody se tento zavazuje uhradit rozpracovanost zakázky a 10% ze smluvní ceny k pokrytí naběhlých nákladů zhotovitele.</w:t>
      </w:r>
    </w:p>
    <w:p w14:paraId="52496E09" w14:textId="77777777" w:rsidR="005638B8" w:rsidRDefault="005638B8">
      <w:pPr>
        <w:pStyle w:val="Zkladntext"/>
        <w:rPr>
          <w:b/>
          <w:sz w:val="24"/>
          <w:szCs w:val="24"/>
          <w:u w:val="single"/>
          <w:lang w:val="cs-CZ"/>
        </w:rPr>
      </w:pPr>
    </w:p>
    <w:p w14:paraId="660F2DC1" w14:textId="7777777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IX. Místo plnění:</w:t>
      </w:r>
    </w:p>
    <w:p w14:paraId="38B38F9F" w14:textId="39EF2E16" w:rsidR="00777C14" w:rsidRDefault="00C56690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Muzeum Vysočiny Třebíč, příspěvková organizace, Zámek 1, 674 01 Třebíč</w:t>
      </w:r>
      <w:r w:rsidR="00DF4BA7">
        <w:rPr>
          <w:sz w:val="24"/>
          <w:szCs w:val="24"/>
          <w:lang w:val="cs-CZ"/>
        </w:rPr>
        <w:t>.</w:t>
      </w:r>
    </w:p>
    <w:p w14:paraId="15393BE2" w14:textId="77777777" w:rsidR="00777C14" w:rsidRDefault="00777C14">
      <w:pPr>
        <w:pStyle w:val="Zkladntext"/>
        <w:rPr>
          <w:b/>
          <w:sz w:val="24"/>
          <w:szCs w:val="24"/>
          <w:u w:val="single"/>
          <w:lang w:val="cs-CZ"/>
        </w:rPr>
      </w:pPr>
    </w:p>
    <w:p w14:paraId="35EE292D" w14:textId="77777777" w:rsidR="00C56CC3" w:rsidRDefault="00C56CC3">
      <w:pPr>
        <w:pStyle w:val="Zkladntext"/>
        <w:rPr>
          <w:b/>
          <w:sz w:val="24"/>
          <w:szCs w:val="24"/>
          <w:u w:val="single"/>
        </w:rPr>
      </w:pPr>
    </w:p>
    <w:p w14:paraId="195F3625" w14:textId="77777777" w:rsidR="00C56CC3" w:rsidRDefault="00C56CC3">
      <w:pPr>
        <w:pStyle w:val="Zkladntext"/>
        <w:rPr>
          <w:b/>
          <w:sz w:val="24"/>
          <w:szCs w:val="24"/>
          <w:u w:val="single"/>
        </w:rPr>
      </w:pPr>
    </w:p>
    <w:p w14:paraId="2B2655CC" w14:textId="0CAE64D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X. Vlastnické vztahy:</w:t>
      </w:r>
    </w:p>
    <w:p w14:paraId="78B62B4D" w14:textId="77777777" w:rsidR="005638B8" w:rsidRDefault="005638B8">
      <w:pPr>
        <w:pStyle w:val="Zkladntext"/>
      </w:pPr>
      <w:r>
        <w:rPr>
          <w:sz w:val="24"/>
          <w:szCs w:val="24"/>
        </w:rPr>
        <w:t>Do doby uhrazení celé smluvní částky je neuhrazená část zařízení specifikovaného v této Smlouvě o dílo majetkem zhotovitele.</w:t>
      </w:r>
    </w:p>
    <w:p w14:paraId="7FA83203" w14:textId="77777777" w:rsidR="005638B8" w:rsidRDefault="005638B8">
      <w:pPr>
        <w:pStyle w:val="Zkladntext"/>
        <w:rPr>
          <w:sz w:val="24"/>
          <w:szCs w:val="24"/>
        </w:rPr>
      </w:pPr>
    </w:p>
    <w:p w14:paraId="7293A5D5" w14:textId="7777777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XI. Povinnosti zhotovitele:</w:t>
      </w:r>
    </w:p>
    <w:p w14:paraId="254DC940" w14:textId="77777777" w:rsidR="005638B8" w:rsidRDefault="005638B8">
      <w:pPr>
        <w:spacing w:before="120" w:line="240" w:lineRule="atLeast"/>
        <w:jc w:val="both"/>
      </w:pPr>
      <w:r>
        <w:rPr>
          <w:sz w:val="24"/>
          <w:szCs w:val="24"/>
        </w:rPr>
        <w:t>Pracovníci zhotovitele se budou chovat maximálně ohleduplně vůči objektu objednatele, s důrazem na dodržování pořádku na pracovišti. Po ukončení prací odstraní veškeré nečistoty, zbytky materiálu a případné škody způsobené jejich činností.</w:t>
      </w:r>
    </w:p>
    <w:p w14:paraId="342E733E" w14:textId="77777777" w:rsidR="005638B8" w:rsidRDefault="005638B8">
      <w:pPr>
        <w:spacing w:before="120" w:line="240" w:lineRule="atLeast"/>
        <w:jc w:val="both"/>
      </w:pPr>
      <w:r>
        <w:rPr>
          <w:sz w:val="24"/>
          <w:szCs w:val="24"/>
        </w:rPr>
        <w:t xml:space="preserve">Pracovníci zhotovitele budou dbát a dodržovat české předpisy bezpečnosti a ochrany zdraví při práci, protipožární předpisy a zákoník práce. </w:t>
      </w:r>
    </w:p>
    <w:p w14:paraId="7507E6F0" w14:textId="77777777" w:rsidR="005638B8" w:rsidRDefault="005638B8">
      <w:pPr>
        <w:spacing w:before="120" w:line="240" w:lineRule="atLeast"/>
        <w:jc w:val="both"/>
      </w:pPr>
      <w:r>
        <w:rPr>
          <w:sz w:val="24"/>
          <w:szCs w:val="24"/>
        </w:rPr>
        <w:t xml:space="preserve">Zhotovitel zodpovídá za bezpečnost při práci vlastních pracovníků. Nenese zodpovědnost za součinnost pracovníků objednatele. </w:t>
      </w:r>
    </w:p>
    <w:p w14:paraId="4B338816" w14:textId="77777777" w:rsidR="005638B8" w:rsidRDefault="005638B8">
      <w:pPr>
        <w:pStyle w:val="Zkladntext"/>
        <w:rPr>
          <w:b/>
          <w:sz w:val="24"/>
          <w:szCs w:val="24"/>
          <w:u w:val="single"/>
        </w:rPr>
      </w:pPr>
    </w:p>
    <w:p w14:paraId="12F89A6C" w14:textId="77777777" w:rsidR="005638B8" w:rsidRDefault="005638B8">
      <w:pPr>
        <w:pStyle w:val="Zkladntext"/>
      </w:pPr>
      <w:r>
        <w:rPr>
          <w:b/>
          <w:sz w:val="24"/>
          <w:szCs w:val="24"/>
          <w:u w:val="single"/>
        </w:rPr>
        <w:t>XII. Zvláštní ustanovení:</w:t>
      </w:r>
    </w:p>
    <w:p w14:paraId="6648E052" w14:textId="77777777" w:rsidR="005638B8" w:rsidRDefault="005638B8">
      <w:pPr>
        <w:pStyle w:val="Zkladntext"/>
      </w:pPr>
      <w:r>
        <w:rPr>
          <w:sz w:val="24"/>
          <w:szCs w:val="24"/>
        </w:rPr>
        <w:t>Veškeré změny a doplňky této smlouvy mohou být sjednány pouze v dodatcích této smlouvy, podepsaných oběma smluvními stranami.</w:t>
      </w:r>
    </w:p>
    <w:p w14:paraId="14D2A7BF" w14:textId="77777777" w:rsidR="005638B8" w:rsidRDefault="005638B8">
      <w:pPr>
        <w:pStyle w:val="Zkladntext"/>
        <w:rPr>
          <w:sz w:val="24"/>
          <w:szCs w:val="24"/>
        </w:rPr>
      </w:pPr>
    </w:p>
    <w:p w14:paraId="707A0AD3" w14:textId="77777777" w:rsidR="005638B8" w:rsidRDefault="005638B8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Eventuální vzniklé spory budou řešeny dohodou, v případě, že by k dohodě nedošlo, budou řešeny soudní cestou.</w:t>
      </w:r>
    </w:p>
    <w:p w14:paraId="044B08F8" w14:textId="77777777" w:rsidR="00B54A41" w:rsidRDefault="00B54A41">
      <w:pPr>
        <w:pStyle w:val="Zkladntext"/>
        <w:rPr>
          <w:sz w:val="24"/>
          <w:szCs w:val="24"/>
        </w:rPr>
      </w:pPr>
    </w:p>
    <w:p w14:paraId="00537C5D" w14:textId="77777777" w:rsidR="00B54A41" w:rsidRPr="00B54A41" w:rsidRDefault="00B54A41" w:rsidP="00B54A41">
      <w:pPr>
        <w:pStyle w:val="Zkladntext"/>
        <w:suppressAutoHyphens w:val="0"/>
        <w:spacing w:before="56" w:after="56"/>
        <w:jc w:val="both"/>
        <w:rPr>
          <w:sz w:val="24"/>
          <w:szCs w:val="24"/>
        </w:rPr>
      </w:pPr>
      <w:r w:rsidRPr="00B54A41">
        <w:rPr>
          <w:sz w:val="24"/>
          <w:szCs w:val="24"/>
        </w:rPr>
        <w:t>Tato smlouva nabývá platnosti dnem podpisu smlouvy oběma smluvními stranami a účinnosti dnem zveřejnění v Registru smluv. Povinnosti zveřejnění v Registru smluv na sebe bere objednatel.</w:t>
      </w:r>
    </w:p>
    <w:p w14:paraId="1D3E7677" w14:textId="77777777" w:rsidR="00B54A41" w:rsidRDefault="00B54A41">
      <w:pPr>
        <w:pStyle w:val="Zkladntext"/>
      </w:pPr>
    </w:p>
    <w:p w14:paraId="14FE2296" w14:textId="77777777" w:rsidR="005638B8" w:rsidRDefault="005638B8">
      <w:pPr>
        <w:pStyle w:val="Zkladntext"/>
        <w:rPr>
          <w:sz w:val="24"/>
          <w:szCs w:val="24"/>
        </w:rPr>
      </w:pPr>
    </w:p>
    <w:p w14:paraId="7481978D" w14:textId="77777777" w:rsidR="005638B8" w:rsidRDefault="005638B8">
      <w:pPr>
        <w:pStyle w:val="Zkladntext"/>
      </w:pPr>
      <w:r>
        <w:rPr>
          <w:sz w:val="24"/>
          <w:szCs w:val="24"/>
        </w:rPr>
        <w:t>Smlouva je zpracována ve dvou vyhotoveních.</w:t>
      </w:r>
    </w:p>
    <w:p w14:paraId="2A9FEBDE" w14:textId="77777777" w:rsidR="005638B8" w:rsidRDefault="005638B8">
      <w:pPr>
        <w:pStyle w:val="Zkladntext"/>
        <w:rPr>
          <w:sz w:val="24"/>
          <w:szCs w:val="24"/>
          <w:lang w:val="cs-CZ"/>
        </w:rPr>
      </w:pPr>
    </w:p>
    <w:p w14:paraId="54287000" w14:textId="77777777" w:rsidR="00186C62" w:rsidRDefault="00186C62">
      <w:pPr>
        <w:pStyle w:val="Zkladntext"/>
        <w:rPr>
          <w:sz w:val="24"/>
          <w:szCs w:val="24"/>
          <w:lang w:val="cs-CZ"/>
        </w:rPr>
      </w:pPr>
    </w:p>
    <w:p w14:paraId="2E5D8D5D" w14:textId="0FE29D28" w:rsidR="005638B8" w:rsidRDefault="005638B8">
      <w:pPr>
        <w:pStyle w:val="Zkladntext"/>
      </w:pPr>
      <w:r>
        <w:rPr>
          <w:sz w:val="24"/>
          <w:szCs w:val="24"/>
        </w:rPr>
        <w:t>V Chrášťanech, dne</w:t>
      </w:r>
      <w:r w:rsidR="002E1BEA">
        <w:rPr>
          <w:sz w:val="24"/>
          <w:szCs w:val="24"/>
        </w:rPr>
        <w:t xml:space="preserve"> 6. 8.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cs-CZ"/>
        </w:rPr>
        <w:t>2</w:t>
      </w:r>
      <w:r w:rsidR="00777C14">
        <w:rPr>
          <w:sz w:val="24"/>
          <w:szCs w:val="24"/>
          <w:lang w:val="cs-CZ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</w:t>
      </w:r>
      <w:r w:rsidR="00777C14">
        <w:rPr>
          <w:sz w:val="24"/>
          <w:szCs w:val="24"/>
          <w:lang w:val="cs-CZ"/>
        </w:rPr>
        <w:t xml:space="preserve"> </w:t>
      </w:r>
      <w:r w:rsidR="00DF4BA7">
        <w:rPr>
          <w:sz w:val="24"/>
          <w:szCs w:val="24"/>
          <w:lang w:val="cs-CZ"/>
        </w:rPr>
        <w:t>Třebíči</w:t>
      </w:r>
      <w:r>
        <w:rPr>
          <w:sz w:val="24"/>
          <w:szCs w:val="24"/>
        </w:rPr>
        <w:t xml:space="preserve"> dne </w:t>
      </w:r>
      <w:r w:rsidR="002E1BEA">
        <w:rPr>
          <w:sz w:val="24"/>
          <w:szCs w:val="24"/>
        </w:rPr>
        <w:t>30. 7.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cs-CZ"/>
        </w:rPr>
        <w:t>2</w:t>
      </w:r>
      <w:r w:rsidR="00777C14">
        <w:rPr>
          <w:sz w:val="24"/>
          <w:szCs w:val="24"/>
          <w:lang w:val="cs-CZ"/>
        </w:rPr>
        <w:t>4</w:t>
      </w:r>
    </w:p>
    <w:p w14:paraId="5604E8B3" w14:textId="77777777" w:rsidR="005638B8" w:rsidRDefault="005638B8">
      <w:pPr>
        <w:pStyle w:val="Zkladntext"/>
      </w:pPr>
      <w:r>
        <w:rPr>
          <w:sz w:val="24"/>
          <w:szCs w:val="24"/>
        </w:rPr>
        <w:t xml:space="preserve"> </w:t>
      </w:r>
    </w:p>
    <w:p w14:paraId="155FF28C" w14:textId="77777777" w:rsidR="005638B8" w:rsidRDefault="005638B8">
      <w:pPr>
        <w:pStyle w:val="Zkladntext"/>
        <w:rPr>
          <w:sz w:val="24"/>
          <w:szCs w:val="24"/>
        </w:rPr>
      </w:pPr>
    </w:p>
    <w:p w14:paraId="1CE89E55" w14:textId="67FDA1A5" w:rsidR="005638B8" w:rsidRDefault="005638B8">
      <w:pPr>
        <w:pStyle w:val="Zkladntext"/>
      </w:pPr>
      <w:r>
        <w:rPr>
          <w:sz w:val="24"/>
          <w:szCs w:val="24"/>
        </w:rPr>
        <w:t>Za zhotovitele: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84393">
        <w:rPr>
          <w:sz w:val="24"/>
          <w:szCs w:val="24"/>
        </w:rPr>
        <w:t xml:space="preserve"> </w:t>
      </w:r>
      <w:r>
        <w:rPr>
          <w:sz w:val="24"/>
          <w:szCs w:val="24"/>
        </w:rPr>
        <w:t>Za objednatele:</w:t>
      </w:r>
    </w:p>
    <w:p w14:paraId="230EE292" w14:textId="77777777" w:rsidR="005638B8" w:rsidRDefault="005638B8">
      <w:pPr>
        <w:pStyle w:val="Zkladntext"/>
        <w:rPr>
          <w:sz w:val="24"/>
          <w:szCs w:val="24"/>
        </w:rPr>
      </w:pPr>
    </w:p>
    <w:p w14:paraId="0D16BDA7" w14:textId="77777777" w:rsidR="005638B8" w:rsidRDefault="005638B8">
      <w:pPr>
        <w:pStyle w:val="Zkladntext"/>
      </w:pPr>
      <w:r>
        <w:rPr>
          <w:sz w:val="24"/>
          <w:szCs w:val="24"/>
        </w:rPr>
        <w:t xml:space="preserve"> </w:t>
      </w:r>
    </w:p>
    <w:p w14:paraId="3C767580" w14:textId="77777777" w:rsidR="005638B8" w:rsidRDefault="005638B8">
      <w:pPr>
        <w:pStyle w:val="Zkladntext"/>
        <w:rPr>
          <w:sz w:val="24"/>
          <w:szCs w:val="24"/>
        </w:rPr>
      </w:pPr>
    </w:p>
    <w:p w14:paraId="2786946E" w14:textId="77777777" w:rsidR="0011335B" w:rsidRDefault="0011335B">
      <w:pPr>
        <w:pStyle w:val="Zkladntext"/>
        <w:rPr>
          <w:sz w:val="24"/>
          <w:szCs w:val="24"/>
        </w:rPr>
        <w:sectPr w:rsidR="0011335B" w:rsidSect="00B97F95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1245" w:gutter="0"/>
          <w:cols w:space="708"/>
          <w:titlePg/>
          <w:docGrid w:linePitch="360"/>
        </w:sectPr>
      </w:pPr>
    </w:p>
    <w:p w14:paraId="70F90D22" w14:textId="77777777" w:rsidR="0011335B" w:rsidRDefault="005638B8" w:rsidP="0011335B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14:paraId="1D79D501" w14:textId="77777777" w:rsidR="0011335B" w:rsidRDefault="0011335B" w:rsidP="0011335B">
      <w:pPr>
        <w:pStyle w:val="Zkladntext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Ing. Karel Drábek</w:t>
      </w:r>
    </w:p>
    <w:p w14:paraId="65ED4062" w14:textId="6F8D55FA" w:rsidR="005638B8" w:rsidRDefault="0011335B" w:rsidP="0011335B">
      <w:pPr>
        <w:pStyle w:val="Zkladntext"/>
        <w:jc w:val="center"/>
      </w:pPr>
      <w:r>
        <w:rPr>
          <w:sz w:val="24"/>
          <w:szCs w:val="24"/>
          <w:lang w:val="cs-CZ"/>
        </w:rPr>
        <w:t xml:space="preserve">Výkonný ředitel </w:t>
      </w:r>
      <w:r w:rsidR="00777C14">
        <w:rPr>
          <w:sz w:val="24"/>
          <w:szCs w:val="24"/>
          <w:lang w:val="cs-CZ"/>
        </w:rPr>
        <w:t>Hydro-pur</w:t>
      </w:r>
      <w:r w:rsidR="005638B8">
        <w:rPr>
          <w:sz w:val="24"/>
          <w:szCs w:val="24"/>
        </w:rPr>
        <w:t xml:space="preserve"> </w:t>
      </w:r>
      <w:r w:rsidR="00B54A4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br w:type="column"/>
      </w:r>
      <w:r w:rsidR="005638B8">
        <w:rPr>
          <w:sz w:val="24"/>
          <w:szCs w:val="24"/>
        </w:rPr>
        <w:t>..............................................</w:t>
      </w:r>
    </w:p>
    <w:p w14:paraId="310B88CE" w14:textId="7CD9C5EA" w:rsidR="0011335B" w:rsidRDefault="00B54A41">
      <w:pPr>
        <w:pStyle w:val="Zkladntext"/>
      </w:pPr>
      <w:r>
        <w:tab/>
      </w:r>
      <w:r>
        <w:tab/>
        <w:t>Ing. Michal Zábrš</w:t>
      </w:r>
    </w:p>
    <w:p w14:paraId="228C1AAF" w14:textId="6910D396" w:rsidR="0011335B" w:rsidRDefault="00B54A41">
      <w:pPr>
        <w:pStyle w:val="Zkladntext"/>
        <w:sectPr w:rsidR="0011335B" w:rsidSect="00B97F95">
          <w:type w:val="continuous"/>
          <w:pgSz w:w="11906" w:h="16838"/>
          <w:pgMar w:top="1417" w:right="1417" w:bottom="1417" w:left="1417" w:header="708" w:footer="1245" w:gutter="0"/>
          <w:cols w:num="2" w:space="708"/>
          <w:titlePg/>
          <w:docGrid w:linePitch="360"/>
        </w:sectPr>
      </w:pPr>
      <w:r>
        <w:tab/>
        <w:t>ředitel Muzea Vysočiny Třebíč</w:t>
      </w:r>
    </w:p>
    <w:p w14:paraId="73E868DD" w14:textId="77777777" w:rsidR="005638B8" w:rsidRDefault="005638B8">
      <w:pPr>
        <w:pStyle w:val="Zkladntext"/>
      </w:pPr>
    </w:p>
    <w:sectPr w:rsidR="005638B8" w:rsidSect="00B97F95">
      <w:type w:val="continuous"/>
      <w:pgSz w:w="11906" w:h="16838"/>
      <w:pgMar w:top="1417" w:right="1417" w:bottom="1417" w:left="1417" w:header="708" w:footer="1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584F7" w14:textId="77777777" w:rsidR="00C940D3" w:rsidRDefault="00C940D3" w:rsidP="005638B8">
      <w:r>
        <w:separator/>
      </w:r>
    </w:p>
  </w:endnote>
  <w:endnote w:type="continuationSeparator" w:id="0">
    <w:p w14:paraId="768A065C" w14:textId="77777777" w:rsidR="00C940D3" w:rsidRDefault="00C940D3" w:rsidP="0056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4D4F" w14:textId="77777777" w:rsidR="005638B8" w:rsidRDefault="005638B8">
    <w:pPr>
      <w:pStyle w:val="Zpat"/>
    </w:pPr>
    <w:r>
      <w:rPr>
        <w:i/>
      </w:rPr>
      <w:tab/>
      <w:t xml:space="preserve">- </w:t>
    </w:r>
    <w:r>
      <w:rPr>
        <w:rStyle w:val="slostrnky"/>
        <w:i/>
      </w:rPr>
      <w:fldChar w:fldCharType="begin"/>
    </w:r>
    <w:r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5E39EA">
      <w:rPr>
        <w:rStyle w:val="slostrnky"/>
        <w:i/>
        <w:noProof/>
      </w:rPr>
      <w:t>6</w:t>
    </w:r>
    <w:r>
      <w:rPr>
        <w:rStyle w:val="slostrnky"/>
        <w:i/>
      </w:rPr>
      <w:fldChar w:fldCharType="end"/>
    </w:r>
    <w:r>
      <w:rPr>
        <w:rStyle w:val="slostrnky"/>
        <w:i/>
      </w:rPr>
      <w:t xml:space="preserve"> -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DB9E" w14:textId="77777777" w:rsidR="00C940D3" w:rsidRDefault="00C940D3" w:rsidP="005638B8">
      <w:r>
        <w:separator/>
      </w:r>
    </w:p>
  </w:footnote>
  <w:footnote w:type="continuationSeparator" w:id="0">
    <w:p w14:paraId="1F685110" w14:textId="77777777" w:rsidR="00C940D3" w:rsidRDefault="00C940D3" w:rsidP="0056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C53A" w14:textId="138B27A5" w:rsidR="005638B8" w:rsidRDefault="005638B8">
    <w:r>
      <w:rPr>
        <w:i/>
      </w:rPr>
      <w:tab/>
      <w:t xml:space="preserve">                                                                                                                </w:t>
    </w:r>
    <w:r w:rsidR="00D73D11">
      <w:rPr>
        <w:i/>
      </w:rPr>
      <w:t xml:space="preserve">           Smlouva o dílo č. 0</w:t>
    </w:r>
    <w:r w:rsidR="00E024F2">
      <w:rPr>
        <w:i/>
      </w:rPr>
      <w:t>30</w:t>
    </w:r>
    <w:r>
      <w:rPr>
        <w:i/>
      </w:rPr>
      <w:t>-2</w:t>
    </w:r>
    <w:r w:rsidR="006A532F">
      <w:rPr>
        <w:i/>
      </w:rPr>
      <w:t>4</w:t>
    </w:r>
  </w:p>
  <w:p w14:paraId="5B870FEB" w14:textId="77777777" w:rsidR="005638B8" w:rsidRDefault="005638B8">
    <w:r>
      <w:rPr>
        <w:i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40940" w14:textId="7F04493D" w:rsidR="00532929" w:rsidRDefault="00532929" w:rsidP="00532929">
    <w:pPr>
      <w:pStyle w:val="Zhlav"/>
    </w:pPr>
    <w:r>
      <w:t>MVTP/Sml-HP/80/2024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val="cs-CZ"/>
      </w:rPr>
    </w:lvl>
  </w:abstractNum>
  <w:abstractNum w:abstractNumId="3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 w15:restartNumberingAfterBreak="0">
    <w:nsid w:val="064F254A"/>
    <w:multiLevelType w:val="singleLevel"/>
    <w:tmpl w:val="87AA26E0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F372F50"/>
    <w:multiLevelType w:val="hybridMultilevel"/>
    <w:tmpl w:val="789A4DA4"/>
    <w:lvl w:ilvl="0" w:tplc="C30C2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6A5F"/>
    <w:multiLevelType w:val="singleLevel"/>
    <w:tmpl w:val="87AA26E0"/>
    <w:lvl w:ilvl="0">
      <w:start w:val="1"/>
      <w:numFmt w:val="bullet"/>
      <w:lvlText w:val="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00365112">
    <w:abstractNumId w:val="0"/>
  </w:num>
  <w:num w:numId="2" w16cid:durableId="1111588628">
    <w:abstractNumId w:val="1"/>
  </w:num>
  <w:num w:numId="3" w16cid:durableId="1678918954">
    <w:abstractNumId w:val="2"/>
  </w:num>
  <w:num w:numId="4" w16cid:durableId="602617877">
    <w:abstractNumId w:val="3"/>
  </w:num>
  <w:num w:numId="5" w16cid:durableId="750005046">
    <w:abstractNumId w:val="6"/>
  </w:num>
  <w:num w:numId="6" w16cid:durableId="1744329435">
    <w:abstractNumId w:val="4"/>
  </w:num>
  <w:num w:numId="7" w16cid:durableId="117514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51"/>
    <w:rsid w:val="000320C5"/>
    <w:rsid w:val="00041A0E"/>
    <w:rsid w:val="00054DAE"/>
    <w:rsid w:val="00067DC4"/>
    <w:rsid w:val="00087382"/>
    <w:rsid w:val="00091E55"/>
    <w:rsid w:val="000A2A46"/>
    <w:rsid w:val="000A39D8"/>
    <w:rsid w:val="000B3B86"/>
    <w:rsid w:val="000B4A21"/>
    <w:rsid w:val="000B7E32"/>
    <w:rsid w:val="000D4BB0"/>
    <w:rsid w:val="000F6FD6"/>
    <w:rsid w:val="0011335B"/>
    <w:rsid w:val="00122343"/>
    <w:rsid w:val="00155E89"/>
    <w:rsid w:val="001577B6"/>
    <w:rsid w:val="0018260E"/>
    <w:rsid w:val="00186C62"/>
    <w:rsid w:val="0018787C"/>
    <w:rsid w:val="00191E54"/>
    <w:rsid w:val="00194CAE"/>
    <w:rsid w:val="001A5655"/>
    <w:rsid w:val="001C0664"/>
    <w:rsid w:val="001F34D5"/>
    <w:rsid w:val="00202BB1"/>
    <w:rsid w:val="00217C1B"/>
    <w:rsid w:val="00220E77"/>
    <w:rsid w:val="002513C9"/>
    <w:rsid w:val="002E1BEA"/>
    <w:rsid w:val="0030018F"/>
    <w:rsid w:val="0030797F"/>
    <w:rsid w:val="00321FBE"/>
    <w:rsid w:val="00357BC1"/>
    <w:rsid w:val="00384393"/>
    <w:rsid w:val="003B72FF"/>
    <w:rsid w:val="003C6C08"/>
    <w:rsid w:val="00414051"/>
    <w:rsid w:val="00441037"/>
    <w:rsid w:val="00485AB2"/>
    <w:rsid w:val="00491DC8"/>
    <w:rsid w:val="004B1335"/>
    <w:rsid w:val="00532929"/>
    <w:rsid w:val="0055311A"/>
    <w:rsid w:val="005638B8"/>
    <w:rsid w:val="00587418"/>
    <w:rsid w:val="005E39EA"/>
    <w:rsid w:val="006421C9"/>
    <w:rsid w:val="0066314B"/>
    <w:rsid w:val="006A532F"/>
    <w:rsid w:val="007076ED"/>
    <w:rsid w:val="00740560"/>
    <w:rsid w:val="00763197"/>
    <w:rsid w:val="00771C6F"/>
    <w:rsid w:val="00777C14"/>
    <w:rsid w:val="007A2A78"/>
    <w:rsid w:val="007A2EAC"/>
    <w:rsid w:val="007C7A89"/>
    <w:rsid w:val="008610A4"/>
    <w:rsid w:val="00890ABF"/>
    <w:rsid w:val="008953C2"/>
    <w:rsid w:val="0090335C"/>
    <w:rsid w:val="0092309E"/>
    <w:rsid w:val="009262F3"/>
    <w:rsid w:val="009A254E"/>
    <w:rsid w:val="009F0749"/>
    <w:rsid w:val="009F0C7E"/>
    <w:rsid w:val="00A05EB2"/>
    <w:rsid w:val="00A202D7"/>
    <w:rsid w:val="00A31E35"/>
    <w:rsid w:val="00A612F5"/>
    <w:rsid w:val="00A828A1"/>
    <w:rsid w:val="00AC5567"/>
    <w:rsid w:val="00AD1EFA"/>
    <w:rsid w:val="00B0558D"/>
    <w:rsid w:val="00B43D6D"/>
    <w:rsid w:val="00B54A41"/>
    <w:rsid w:val="00B97F95"/>
    <w:rsid w:val="00BA38C6"/>
    <w:rsid w:val="00BF19FB"/>
    <w:rsid w:val="00C457AC"/>
    <w:rsid w:val="00C56690"/>
    <w:rsid w:val="00C56CC3"/>
    <w:rsid w:val="00C940D3"/>
    <w:rsid w:val="00C97759"/>
    <w:rsid w:val="00D03261"/>
    <w:rsid w:val="00D0466D"/>
    <w:rsid w:val="00D56885"/>
    <w:rsid w:val="00D73D11"/>
    <w:rsid w:val="00D75EBC"/>
    <w:rsid w:val="00D77012"/>
    <w:rsid w:val="00D900BC"/>
    <w:rsid w:val="00DA2658"/>
    <w:rsid w:val="00DF408F"/>
    <w:rsid w:val="00DF4BA7"/>
    <w:rsid w:val="00E024F2"/>
    <w:rsid w:val="00E041CE"/>
    <w:rsid w:val="00E30E51"/>
    <w:rsid w:val="00E72EA0"/>
    <w:rsid w:val="00E933C0"/>
    <w:rsid w:val="00EC67CD"/>
    <w:rsid w:val="00F1590F"/>
    <w:rsid w:val="00F62DD4"/>
    <w:rsid w:val="00F84F9C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C6F94A"/>
  <w15:chartTrackingRefBased/>
  <w15:docId w15:val="{82C645DE-B3E7-4EAA-8CE5-3AFA185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spacing w:before="120" w:line="240" w:lineRule="atLeast"/>
      <w:jc w:val="center"/>
      <w:outlineLvl w:val="2"/>
    </w:pPr>
    <w:rPr>
      <w:i/>
      <w:iCs/>
      <w:sz w:val="22"/>
      <w:szCs w:val="22"/>
      <w:u w:val="single"/>
      <w:lang w:val="x-non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bCs/>
      <w:sz w:val="22"/>
      <w:szCs w:val="22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spacing w:before="120" w:line="240" w:lineRule="atLeast"/>
      <w:jc w:val="center"/>
      <w:outlineLvl w:val="4"/>
    </w:pPr>
    <w:rPr>
      <w:i/>
      <w:i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16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  <w:color w:val="auto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  <w:color w:val="auto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color w:val="000000"/>
    </w:rPr>
  </w:style>
  <w:style w:type="character" w:customStyle="1" w:styleId="WW8Num14z1">
    <w:name w:val="WW8Num14z1"/>
    <w:rPr>
      <w:rFonts w:ascii="Times New Roman" w:hAnsi="Times New Roman" w:cs="Arial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sz w:val="24"/>
      <w:szCs w:val="24"/>
      <w:lang w:val="cs-CZ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  <w:sz w:val="24"/>
      <w:szCs w:val="24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nowrap">
    <w:name w:val="nowrap"/>
  </w:style>
  <w:style w:type="character" w:styleId="Siln">
    <w:name w:val="Strong"/>
    <w:uiPriority w:val="22"/>
    <w:qFormat/>
    <w:rPr>
      <w:b/>
      <w:bCs/>
    </w:rPr>
  </w:style>
  <w:style w:type="character" w:customStyle="1" w:styleId="ZkladntextChar">
    <w:name w:val="Základní text Char"/>
    <w:rPr>
      <w:sz w:val="22"/>
      <w:szCs w:val="22"/>
    </w:rPr>
  </w:style>
  <w:style w:type="character" w:customStyle="1" w:styleId="Nadpis3Char">
    <w:name w:val="Nadpis 3 Char"/>
    <w:rPr>
      <w:i/>
      <w:iCs/>
      <w:sz w:val="22"/>
      <w:szCs w:val="22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Pr>
      <w:sz w:val="22"/>
      <w:szCs w:val="22"/>
      <w:lang w:val="x-none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Nabdka">
    <w:name w:val="Nabídka"/>
    <w:basedOn w:val="Normln"/>
    <w:pPr>
      <w:spacing w:line="300" w:lineRule="exact"/>
      <w:jc w:val="both"/>
    </w:pPr>
    <w:rPr>
      <w:sz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nabdka0">
    <w:name w:val="nabídka"/>
    <w:basedOn w:val="Normln"/>
    <w:pPr>
      <w:spacing w:line="300" w:lineRule="exact"/>
      <w:jc w:val="both"/>
    </w:pPr>
    <w:rPr>
      <w:sz w:val="24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34D5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34D5"/>
    <w:rPr>
      <w:rFonts w:ascii="Calibri" w:eastAsiaTheme="minorHAnsi" w:hAnsi="Calibri" w:cstheme="minorBidi"/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F4B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4BA7"/>
  </w:style>
  <w:style w:type="character" w:customStyle="1" w:styleId="TextkomenteChar">
    <w:name w:val="Text komentáře Char"/>
    <w:basedOn w:val="Standardnpsmoodstavce"/>
    <w:link w:val="Textkomente"/>
    <w:uiPriority w:val="99"/>
    <w:rsid w:val="00DF4BA7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A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č. 3140 na dodávku a montáž zařízení</vt:lpstr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č. 3140 na dodávku a montáž zařízení</dc:title>
  <dc:subject/>
  <dc:creator>Frantisek Mokry</dc:creator>
  <cp:keywords/>
  <cp:lastModifiedBy>Jana Kovářová</cp:lastModifiedBy>
  <cp:revision>4</cp:revision>
  <cp:lastPrinted>2024-07-30T07:07:00Z</cp:lastPrinted>
  <dcterms:created xsi:type="dcterms:W3CDTF">2024-08-12T08:05:00Z</dcterms:created>
  <dcterms:modified xsi:type="dcterms:W3CDTF">2024-08-12T08:07:00Z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ActionId">
    <vt:lpwstr>5106a660-c047-47aa-93bf-b1d9413be57f</vt:lpwstr>
  </property>
  <property fmtid="{D5CDD505-2E9C-101B-9397-08002B2CF9AE}" pid="3" name="MSIP_Label_2b3a104e-2916-42dc-a2f6-6210338509ed_Application">
    <vt:lpwstr>Microsoft Azure Information Protection</vt:lpwstr>
  </property>
  <property fmtid="{D5CDD505-2E9C-101B-9397-08002B2CF9AE}" pid="4" name="MSIP_Label_2b3a104e-2916-42dc-a2f6-6210338509ed_Enabled">
    <vt:lpwstr>True</vt:lpwstr>
  </property>
  <property fmtid="{D5CDD505-2E9C-101B-9397-08002B2CF9AE}" pid="5" name="MSIP_Label_2b3a104e-2916-42dc-a2f6-6210338509ed_Extended_MSFT_Method">
    <vt:lpwstr>Automatic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Owner">
    <vt:lpwstr>JKorbel@csas.cz</vt:lpwstr>
  </property>
  <property fmtid="{D5CDD505-2E9C-101B-9397-08002B2CF9AE}" pid="8" name="MSIP_Label_2b3a104e-2916-42dc-a2f6-6210338509ed_SetDate">
    <vt:lpwstr>2020-10-21T10:51:04.0929558Z</vt:lpwstr>
  </property>
  <property fmtid="{D5CDD505-2E9C-101B-9397-08002B2CF9AE}" pid="9" name="MSIP_Label_2b3a104e-2916-42dc-a2f6-6210338509ed_SiteId">
    <vt:lpwstr>e70aafb3-2e89-46a5-ba50-66803e8a4411</vt:lpwstr>
  </property>
  <property fmtid="{D5CDD505-2E9C-101B-9397-08002B2CF9AE}" pid="10" name="Sensitivity">
    <vt:lpwstr>CS Internal</vt:lpwstr>
  </property>
</Properties>
</file>