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68418" w14:textId="77777777" w:rsidR="00022F99" w:rsidRDefault="00022F99" w:rsidP="004F784C">
      <w:pPr>
        <w:spacing w:before="240"/>
        <w:jc w:val="center"/>
        <w:rPr>
          <w:rFonts w:ascii="Arial" w:eastAsia="Calibri" w:hAnsi="Arial" w:cs="Arial"/>
          <w:b/>
          <w:kern w:val="28"/>
          <w:sz w:val="36"/>
          <w:szCs w:val="20"/>
        </w:rPr>
      </w:pPr>
    </w:p>
    <w:p w14:paraId="0480BB07" w14:textId="60802FD0" w:rsidR="00096D70" w:rsidRDefault="00096D70" w:rsidP="004F784C">
      <w:pPr>
        <w:spacing w:before="240"/>
        <w:jc w:val="center"/>
        <w:rPr>
          <w:rFonts w:ascii="Arial" w:eastAsia="Calibri" w:hAnsi="Arial" w:cs="Arial"/>
          <w:b/>
          <w:kern w:val="28"/>
          <w:sz w:val="36"/>
          <w:szCs w:val="20"/>
        </w:rPr>
      </w:pPr>
      <w:r>
        <w:rPr>
          <w:rFonts w:ascii="Arial" w:eastAsia="Calibri" w:hAnsi="Arial" w:cs="Arial"/>
          <w:b/>
          <w:kern w:val="28"/>
          <w:sz w:val="36"/>
          <w:szCs w:val="20"/>
        </w:rPr>
        <w:t>DOHODA O ZRUŠENÍ OBJEDNÁVKY</w:t>
      </w:r>
      <w:r w:rsidR="004F784C">
        <w:rPr>
          <w:rFonts w:ascii="Arial" w:eastAsia="Calibri" w:hAnsi="Arial" w:cs="Arial"/>
          <w:b/>
          <w:kern w:val="28"/>
          <w:sz w:val="36"/>
          <w:szCs w:val="20"/>
        </w:rPr>
        <w:t xml:space="preserve"> č</w:t>
      </w:r>
      <w:r>
        <w:rPr>
          <w:rFonts w:ascii="Arial" w:eastAsia="Calibri" w:hAnsi="Arial" w:cs="Arial"/>
          <w:b/>
          <w:kern w:val="28"/>
          <w:sz w:val="36"/>
          <w:szCs w:val="20"/>
        </w:rPr>
        <w:t>. 00086/12/2024</w:t>
      </w:r>
    </w:p>
    <w:p w14:paraId="11700D96" w14:textId="71BD53EA" w:rsidR="000356CD" w:rsidRDefault="00096D70" w:rsidP="000356CD">
      <w:pPr>
        <w:jc w:val="center"/>
        <w:rPr>
          <w:rFonts w:ascii="Arial" w:eastAsia="Calibri" w:hAnsi="Arial" w:cs="Arial"/>
          <w:b/>
          <w:kern w:val="28"/>
          <w:sz w:val="36"/>
          <w:szCs w:val="20"/>
        </w:rPr>
      </w:pPr>
      <w:r>
        <w:rPr>
          <w:rFonts w:ascii="Arial" w:eastAsia="Calibri" w:hAnsi="Arial" w:cs="Arial"/>
          <w:b/>
          <w:kern w:val="28"/>
          <w:sz w:val="36"/>
          <w:szCs w:val="20"/>
        </w:rPr>
        <w:t>A VYPOŘÁDÁNÍ PRÁV A ZÁVAZKŮ</w:t>
      </w:r>
    </w:p>
    <w:p w14:paraId="78C36055" w14:textId="5E9E6652" w:rsidR="001F2425" w:rsidRDefault="001F2425" w:rsidP="001F2425">
      <w:pPr>
        <w:spacing w:before="480"/>
        <w:jc w:val="both"/>
      </w:pPr>
      <w:r w:rsidRPr="00985BCB">
        <w:t xml:space="preserve">podle ustanovení § </w:t>
      </w:r>
      <w:r w:rsidR="00096D70">
        <w:t>1981</w:t>
      </w:r>
      <w:r>
        <w:t xml:space="preserve"> zákona č.</w:t>
      </w:r>
      <w:r w:rsidR="008A2394">
        <w:t> </w:t>
      </w:r>
      <w:r>
        <w:t>89/2012 Sb., občanský zákoník, v platném a účinném znění,</w:t>
      </w:r>
    </w:p>
    <w:p w14:paraId="7A538D7E" w14:textId="77777777" w:rsidR="001F2425" w:rsidRPr="007C4228" w:rsidRDefault="001F2425" w:rsidP="001F2425">
      <w:pPr>
        <w:spacing w:before="240"/>
        <w:jc w:val="both"/>
        <w:rPr>
          <w:b/>
          <w:bCs/>
        </w:rPr>
      </w:pPr>
      <w:r w:rsidRPr="007C4228">
        <w:rPr>
          <w:b/>
          <w:bCs/>
        </w:rPr>
        <w:t>mezi smluvními stranami</w:t>
      </w:r>
    </w:p>
    <w:p w14:paraId="72681B46" w14:textId="77777777" w:rsidR="001F2425" w:rsidRPr="00985BCB" w:rsidRDefault="001F2425" w:rsidP="001F2425">
      <w:pPr>
        <w:tabs>
          <w:tab w:val="left" w:pos="567"/>
        </w:tabs>
        <w:spacing w:before="240"/>
        <w:jc w:val="both"/>
        <w:rPr>
          <w:b/>
        </w:rPr>
      </w:pPr>
      <w:r w:rsidRPr="00985BCB">
        <w:rPr>
          <w:b/>
        </w:rPr>
        <w:t>město Náchod,</w:t>
      </w:r>
    </w:p>
    <w:p w14:paraId="1EEB3A0D" w14:textId="1886FA51" w:rsidR="001F2425" w:rsidRPr="00985BCB" w:rsidRDefault="001F2425" w:rsidP="00864A8E">
      <w:pPr>
        <w:tabs>
          <w:tab w:val="left" w:pos="2268"/>
        </w:tabs>
        <w:ind w:left="283" w:hanging="283"/>
        <w:jc w:val="both"/>
      </w:pPr>
      <w:r w:rsidRPr="00985BCB">
        <w:t>se sídlem</w:t>
      </w:r>
      <w:r w:rsidR="00864A8E">
        <w:t>:</w:t>
      </w:r>
      <w:r w:rsidR="00864A8E">
        <w:tab/>
      </w:r>
      <w:r w:rsidRPr="00985BCB">
        <w:t xml:space="preserve">Masarykovo náměstí 40, </w:t>
      </w:r>
      <w:proofErr w:type="gramStart"/>
      <w:r w:rsidRPr="00985BCB">
        <w:t>547 01  Náchod</w:t>
      </w:r>
      <w:proofErr w:type="gramEnd"/>
      <w:r w:rsidRPr="00985BCB">
        <w:t>,</w:t>
      </w:r>
    </w:p>
    <w:p w14:paraId="411ED4AC" w14:textId="7167A7CE" w:rsidR="001F2425" w:rsidRDefault="001F2425" w:rsidP="00082E39">
      <w:pPr>
        <w:tabs>
          <w:tab w:val="left" w:pos="2268"/>
        </w:tabs>
        <w:spacing w:before="120"/>
        <w:ind w:left="284" w:hanging="284"/>
        <w:jc w:val="both"/>
      </w:pPr>
      <w:r w:rsidRPr="00985BCB">
        <w:t>IČO:</w:t>
      </w:r>
      <w:r w:rsidR="00864A8E">
        <w:tab/>
      </w:r>
      <w:r w:rsidRPr="00985BCB">
        <w:t>00272868,</w:t>
      </w:r>
    </w:p>
    <w:p w14:paraId="56D19D0E" w14:textId="40293440" w:rsidR="001F2425" w:rsidRPr="00985BCB" w:rsidRDefault="001F2425" w:rsidP="00082E39">
      <w:pPr>
        <w:tabs>
          <w:tab w:val="left" w:pos="2268"/>
        </w:tabs>
        <w:spacing w:before="120"/>
        <w:ind w:left="284" w:hanging="284"/>
        <w:jc w:val="both"/>
      </w:pPr>
      <w:r w:rsidRPr="00985BCB">
        <w:t xml:space="preserve">zastoupené ve věcech smluvních </w:t>
      </w:r>
      <w:r w:rsidR="00096D70">
        <w:t xml:space="preserve">Janem </w:t>
      </w:r>
      <w:proofErr w:type="spellStart"/>
      <w:r w:rsidR="00096D70">
        <w:t>Birke</w:t>
      </w:r>
      <w:proofErr w:type="spellEnd"/>
      <w:r w:rsidR="00096D70">
        <w:t xml:space="preserve"> – starostou </w:t>
      </w:r>
      <w:r w:rsidRPr="00985BCB">
        <w:t>města,</w:t>
      </w:r>
    </w:p>
    <w:p w14:paraId="4283025E" w14:textId="4FE05DFC" w:rsidR="001F2425" w:rsidRPr="00985BCB" w:rsidRDefault="004F784C" w:rsidP="004F784C">
      <w:pPr>
        <w:tabs>
          <w:tab w:val="left" w:pos="2268"/>
        </w:tabs>
        <w:spacing w:before="120"/>
      </w:pPr>
      <w:r w:rsidRPr="004F784C">
        <w:t xml:space="preserve">jako </w:t>
      </w:r>
      <w:r>
        <w:t xml:space="preserve">odběratel </w:t>
      </w:r>
      <w:r w:rsidRPr="004F784C">
        <w:t>(dále též jen „</w:t>
      </w:r>
      <w:r>
        <w:t>odběratel</w:t>
      </w:r>
      <w:r w:rsidRPr="004F784C">
        <w:t xml:space="preserve">“), na straně </w:t>
      </w:r>
      <w:r>
        <w:t>jedné,</w:t>
      </w:r>
    </w:p>
    <w:p w14:paraId="36FEB9A6" w14:textId="77777777" w:rsidR="001F2425" w:rsidRPr="004F784C" w:rsidRDefault="001F2425" w:rsidP="001F2425">
      <w:pPr>
        <w:tabs>
          <w:tab w:val="left" w:pos="2835"/>
        </w:tabs>
        <w:spacing w:before="240"/>
        <w:rPr>
          <w:b/>
        </w:rPr>
      </w:pPr>
      <w:r w:rsidRPr="004F784C">
        <w:rPr>
          <w:b/>
        </w:rPr>
        <w:t>a</w:t>
      </w:r>
    </w:p>
    <w:p w14:paraId="6524E58D" w14:textId="20453533" w:rsidR="001F2425" w:rsidRPr="004F784C" w:rsidRDefault="004F784C" w:rsidP="007274EF">
      <w:pPr>
        <w:tabs>
          <w:tab w:val="left" w:pos="2268"/>
        </w:tabs>
        <w:spacing w:before="240"/>
        <w:rPr>
          <w:b/>
          <w:bCs/>
        </w:rPr>
      </w:pPr>
      <w:r w:rsidRPr="004F784C">
        <w:rPr>
          <w:b/>
        </w:rPr>
        <w:t xml:space="preserve">Jaroslav </w:t>
      </w:r>
      <w:proofErr w:type="spellStart"/>
      <w:r w:rsidRPr="004F784C">
        <w:rPr>
          <w:b/>
        </w:rPr>
        <w:t>Mitiska</w:t>
      </w:r>
      <w:proofErr w:type="spellEnd"/>
      <w:r w:rsidR="001F2425" w:rsidRPr="004F784C">
        <w:rPr>
          <w:b/>
        </w:rPr>
        <w:t>,</w:t>
      </w:r>
    </w:p>
    <w:p w14:paraId="538740AB" w14:textId="6D8278AA" w:rsidR="001F2425" w:rsidRPr="004F784C" w:rsidRDefault="007274EF" w:rsidP="007274EF">
      <w:pPr>
        <w:tabs>
          <w:tab w:val="left" w:pos="2268"/>
        </w:tabs>
      </w:pPr>
      <w:r w:rsidRPr="004F784C">
        <w:t>se sídlem:</w:t>
      </w:r>
      <w:r w:rsidRPr="004F784C">
        <w:tab/>
      </w:r>
      <w:r w:rsidR="004F784C" w:rsidRPr="004F784C">
        <w:t>Fučíkova 326</w:t>
      </w:r>
      <w:r w:rsidR="001F2425" w:rsidRPr="004F784C">
        <w:t>,</w:t>
      </w:r>
      <w:r w:rsidR="004F784C" w:rsidRPr="004F784C">
        <w:t xml:space="preserve"> </w:t>
      </w:r>
      <w:proofErr w:type="gramStart"/>
      <w:r w:rsidR="004F784C" w:rsidRPr="004F784C">
        <w:t>549 54  Police</w:t>
      </w:r>
      <w:proofErr w:type="gramEnd"/>
      <w:r w:rsidR="004F784C" w:rsidRPr="004F784C">
        <w:t xml:space="preserve"> nad Metují,</w:t>
      </w:r>
    </w:p>
    <w:p w14:paraId="06C8AFEC" w14:textId="7D1A50E1" w:rsidR="001F2425" w:rsidRPr="004F784C" w:rsidRDefault="00D71B85" w:rsidP="00082E39">
      <w:pPr>
        <w:tabs>
          <w:tab w:val="left" w:pos="2268"/>
        </w:tabs>
        <w:spacing w:before="120"/>
      </w:pPr>
      <w:r w:rsidRPr="004F784C">
        <w:t>IČO:</w:t>
      </w:r>
      <w:r w:rsidRPr="004F784C">
        <w:tab/>
      </w:r>
      <w:r w:rsidR="004F784C" w:rsidRPr="004F784C">
        <w:t>10874607</w:t>
      </w:r>
      <w:r w:rsidR="001F2425" w:rsidRPr="004F784C">
        <w:t>,</w:t>
      </w:r>
    </w:p>
    <w:p w14:paraId="5C11B55E" w14:textId="7723811E" w:rsidR="001F2425" w:rsidRDefault="001F2425" w:rsidP="00082E39">
      <w:pPr>
        <w:tabs>
          <w:tab w:val="left" w:pos="2268"/>
        </w:tabs>
        <w:spacing w:before="120"/>
      </w:pPr>
      <w:r w:rsidRPr="004F784C">
        <w:t xml:space="preserve">jako </w:t>
      </w:r>
      <w:r w:rsidR="004F784C">
        <w:t>dodavatel</w:t>
      </w:r>
      <w:r w:rsidR="00082E39" w:rsidRPr="004F784C">
        <w:t xml:space="preserve"> </w:t>
      </w:r>
      <w:r w:rsidRPr="004F784C">
        <w:t>(dále též jen „</w:t>
      </w:r>
      <w:r w:rsidR="004F784C">
        <w:t>dodavatel</w:t>
      </w:r>
      <w:r w:rsidRPr="004F784C">
        <w:t>“), na straně druhé:</w:t>
      </w:r>
    </w:p>
    <w:p w14:paraId="632F755E" w14:textId="77777777" w:rsidR="00022F99" w:rsidRPr="004F784C" w:rsidRDefault="00022F99" w:rsidP="00082E39">
      <w:pPr>
        <w:tabs>
          <w:tab w:val="left" w:pos="2268"/>
        </w:tabs>
        <w:spacing w:before="120"/>
      </w:pPr>
    </w:p>
    <w:p w14:paraId="0A680A7F" w14:textId="098213C1" w:rsidR="00082E39" w:rsidRPr="005A7FD4" w:rsidRDefault="00082E39" w:rsidP="00082E39">
      <w:pPr>
        <w:keepNext/>
        <w:spacing w:before="480"/>
        <w:jc w:val="both"/>
        <w:rPr>
          <w:b/>
        </w:rPr>
      </w:pPr>
      <w:r w:rsidRPr="005A7FD4">
        <w:rPr>
          <w:b/>
        </w:rPr>
        <w:t xml:space="preserve">I. </w:t>
      </w:r>
      <w:r w:rsidR="00F74777">
        <w:rPr>
          <w:b/>
        </w:rPr>
        <w:t>ÚVODNÍ PROHLÁŠENÍ</w:t>
      </w:r>
    </w:p>
    <w:p w14:paraId="5467621B" w14:textId="526F8C10" w:rsidR="00082E39" w:rsidRDefault="00082E39" w:rsidP="00A46C5A">
      <w:pPr>
        <w:spacing w:before="120"/>
        <w:jc w:val="both"/>
      </w:pPr>
      <w:r w:rsidRPr="003135D7">
        <w:t xml:space="preserve">1. </w:t>
      </w:r>
      <w:r w:rsidR="003E6439">
        <w:t>P</w:t>
      </w:r>
      <w:r w:rsidR="008905E1">
        <w:t xml:space="preserve">ředmětnou objednávkou ze dne </w:t>
      </w:r>
      <w:proofErr w:type="gramStart"/>
      <w:r w:rsidR="008905E1">
        <w:t>11.06.2024</w:t>
      </w:r>
      <w:proofErr w:type="gramEnd"/>
      <w:r w:rsidR="008905E1">
        <w:t xml:space="preserve"> </w:t>
      </w:r>
      <w:r w:rsidR="004F784C">
        <w:t>odběratel objednal u</w:t>
      </w:r>
      <w:r w:rsidR="008905E1">
        <w:t> </w:t>
      </w:r>
      <w:r w:rsidR="004F784C">
        <w:t>dodavatele</w:t>
      </w:r>
      <w:r w:rsidR="008905E1">
        <w:t xml:space="preserve"> realizaci psího hřiště na pozemcích p. č. 2058/29 a p. č. 2058/59 v k. </w:t>
      </w:r>
      <w:proofErr w:type="spellStart"/>
      <w:r w:rsidR="008905E1">
        <w:t>ú.</w:t>
      </w:r>
      <w:proofErr w:type="spellEnd"/>
      <w:r w:rsidR="008905E1">
        <w:t xml:space="preserve"> Náchod za úplatu ve výši 1.104.445,59 Kč včetně DPH.</w:t>
      </w:r>
      <w:r w:rsidR="003E6439">
        <w:t xml:space="preserve"> </w:t>
      </w:r>
    </w:p>
    <w:p w14:paraId="347B12CB" w14:textId="60D98E4C" w:rsidR="00F74777" w:rsidRDefault="008905E1" w:rsidP="00A46C5A">
      <w:pPr>
        <w:spacing w:before="120"/>
        <w:jc w:val="both"/>
      </w:pPr>
      <w:r>
        <w:t>2</w:t>
      </w:r>
      <w:r w:rsidR="00F31EE7">
        <w:t xml:space="preserve">. </w:t>
      </w:r>
      <w:r w:rsidR="003E6439">
        <w:t xml:space="preserve">Dodavatel na základě předmětné objednávky již zahájil práce. </w:t>
      </w:r>
    </w:p>
    <w:p w14:paraId="2AB42581" w14:textId="449C715E" w:rsidR="003E6439" w:rsidRDefault="003E6439" w:rsidP="00A46C5A">
      <w:pPr>
        <w:spacing w:before="120"/>
        <w:jc w:val="both"/>
      </w:pPr>
      <w:r>
        <w:t xml:space="preserve">3. Odběratel následně došel k závěru, že by bylo vhodnější realizovat psí hřiště na jiném místě. </w:t>
      </w:r>
    </w:p>
    <w:p w14:paraId="21835E67" w14:textId="3A0FC12F" w:rsidR="003E6439" w:rsidRDefault="003E6439" w:rsidP="00A46C5A">
      <w:pPr>
        <w:spacing w:before="120"/>
        <w:jc w:val="both"/>
      </w:pPr>
      <w:r>
        <w:t xml:space="preserve">4. Dodavatel je tomu nakloněn, nicméně žádá </w:t>
      </w:r>
      <w:r w:rsidR="00A46C5A">
        <w:t xml:space="preserve">od odběratele </w:t>
      </w:r>
      <w:r>
        <w:t>úhradu za proplacení nákladů, které již vynaložil při plnění závazku z předmětné objednávky.</w:t>
      </w:r>
    </w:p>
    <w:p w14:paraId="232DE932" w14:textId="74A97FCB" w:rsidR="00A46C5A" w:rsidRPr="005A7FD4" w:rsidRDefault="00A46C5A" w:rsidP="00A46C5A">
      <w:pPr>
        <w:keepNext/>
        <w:spacing w:before="480"/>
        <w:jc w:val="both"/>
        <w:rPr>
          <w:b/>
        </w:rPr>
      </w:pPr>
      <w:r w:rsidRPr="005A7FD4">
        <w:rPr>
          <w:b/>
        </w:rPr>
        <w:t>I</w:t>
      </w:r>
      <w:r>
        <w:rPr>
          <w:b/>
        </w:rPr>
        <w:t>I</w:t>
      </w:r>
      <w:r w:rsidRPr="005A7FD4">
        <w:rPr>
          <w:b/>
        </w:rPr>
        <w:t xml:space="preserve">. </w:t>
      </w:r>
      <w:r>
        <w:rPr>
          <w:b/>
        </w:rPr>
        <w:t>ZRUŠENÍ OBJEDNÁVKY</w:t>
      </w:r>
    </w:p>
    <w:p w14:paraId="37C6FB3F" w14:textId="51C265A9" w:rsidR="00A46C5A" w:rsidRDefault="00A46C5A" w:rsidP="00A46C5A">
      <w:pPr>
        <w:spacing w:before="120"/>
        <w:jc w:val="both"/>
      </w:pPr>
      <w:r>
        <w:t xml:space="preserve">Předmětná objednávka se tímto ruší. </w:t>
      </w:r>
    </w:p>
    <w:p w14:paraId="5728F55B" w14:textId="41845DE4" w:rsidR="00A46C5A" w:rsidRPr="005A7FD4" w:rsidRDefault="00A46C5A" w:rsidP="00A46C5A">
      <w:pPr>
        <w:keepNext/>
        <w:spacing w:before="480"/>
        <w:jc w:val="both"/>
        <w:rPr>
          <w:b/>
        </w:rPr>
      </w:pPr>
      <w:r>
        <w:rPr>
          <w:b/>
        </w:rPr>
        <w:t>II</w:t>
      </w:r>
      <w:r w:rsidRPr="005A7FD4">
        <w:rPr>
          <w:b/>
        </w:rPr>
        <w:t xml:space="preserve">I. </w:t>
      </w:r>
      <w:r w:rsidR="005800BC">
        <w:rPr>
          <w:b/>
        </w:rPr>
        <w:t>VYPOŘÁDÁNÍ PRÁV A ZÁVAZKŮ</w:t>
      </w:r>
    </w:p>
    <w:p w14:paraId="5959999F" w14:textId="5B814868" w:rsidR="00A46C5A" w:rsidRDefault="00A46C5A" w:rsidP="00A46C5A">
      <w:pPr>
        <w:spacing w:before="120"/>
        <w:jc w:val="both"/>
      </w:pPr>
      <w:r w:rsidRPr="003135D7">
        <w:t xml:space="preserve">1. </w:t>
      </w:r>
      <w:r w:rsidR="005800BC">
        <w:t>Dodavatel prohlašuje, že za dosavadní plnění svého závazku z předmětné objednávky požaduje zaplatit dopravu, likvidaci starých dřevin, prořezání dřevin, nakládku a likvidaci a inženýrskou činnost</w:t>
      </w:r>
      <w:r w:rsidR="00EE31C5">
        <w:t>. Za uvedené účtuje odběrateli 21.502</w:t>
      </w:r>
      <w:r w:rsidR="00687414">
        <w:t>,00</w:t>
      </w:r>
      <w:r w:rsidR="00EE31C5">
        <w:t xml:space="preserve"> Kč bez DPH, tedy 26.017,42 Kč vč. DPH.</w:t>
      </w:r>
    </w:p>
    <w:p w14:paraId="5D674260" w14:textId="68F5FF70" w:rsidR="00A46C5A" w:rsidRDefault="00A46C5A" w:rsidP="00A46C5A">
      <w:pPr>
        <w:spacing w:before="120"/>
        <w:jc w:val="both"/>
      </w:pPr>
      <w:r>
        <w:t xml:space="preserve">2. </w:t>
      </w:r>
      <w:r w:rsidR="00EE31C5">
        <w:t>Uvedenou částku se zavazuje zaplatit odběratel dodavateli na bankovní účet dodavatele na základě faktury vystavené dodavatelem, a to do 30 dnů od jejího doručení.</w:t>
      </w:r>
    </w:p>
    <w:p w14:paraId="152416C7" w14:textId="0AA4CD45" w:rsidR="00213721" w:rsidRDefault="00213721" w:rsidP="00A46C5A">
      <w:pPr>
        <w:spacing w:before="120"/>
        <w:jc w:val="both"/>
      </w:pPr>
      <w:r>
        <w:lastRenderedPageBreak/>
        <w:t>3. Zaplacením uvedené úplaty budou veškerá vzájemná práva a závazky z předmětné objednávky zcela vypořádán</w:t>
      </w:r>
      <w:r w:rsidR="009A0636">
        <w:t>y. Výstavba psího hřiště na jiném místě bude realizována na základě nové objednávky.</w:t>
      </w:r>
    </w:p>
    <w:p w14:paraId="0B652314" w14:textId="782B0982" w:rsidR="001878ED" w:rsidRPr="005A7FD4" w:rsidRDefault="00EE31C5" w:rsidP="00DC3319">
      <w:pPr>
        <w:keepNext/>
        <w:spacing w:before="480"/>
        <w:jc w:val="both"/>
        <w:rPr>
          <w:b/>
        </w:rPr>
      </w:pPr>
      <w:r>
        <w:rPr>
          <w:b/>
        </w:rPr>
        <w:t>I</w:t>
      </w:r>
      <w:r w:rsidR="001878ED">
        <w:rPr>
          <w:b/>
        </w:rPr>
        <w:t>V</w:t>
      </w:r>
      <w:r w:rsidR="001878ED" w:rsidRPr="005A7FD4">
        <w:rPr>
          <w:b/>
        </w:rPr>
        <w:t xml:space="preserve">. </w:t>
      </w:r>
      <w:r w:rsidR="001878ED">
        <w:rPr>
          <w:b/>
        </w:rPr>
        <w:t>ZÁVĚREČNÁ USTANOVENÍ</w:t>
      </w:r>
    </w:p>
    <w:p w14:paraId="7569A194" w14:textId="68A96FD9" w:rsidR="001878ED" w:rsidRPr="0011132D" w:rsidRDefault="00E25F22" w:rsidP="00EE31C5">
      <w:pPr>
        <w:spacing w:before="120"/>
        <w:jc w:val="both"/>
      </w:pPr>
      <w:r w:rsidRPr="0011132D">
        <w:t xml:space="preserve">1. </w:t>
      </w:r>
      <w:r w:rsidR="001878ED" w:rsidRPr="0011132D">
        <w:t xml:space="preserve">Tato </w:t>
      </w:r>
      <w:r w:rsidR="001B005A" w:rsidRPr="0011132D">
        <w:t>dohoda</w:t>
      </w:r>
      <w:r w:rsidR="001878ED" w:rsidRPr="0011132D">
        <w:t xml:space="preserve"> je uzavřena a nabývá platnosti </w:t>
      </w:r>
      <w:r w:rsidRPr="0011132D">
        <w:t xml:space="preserve">okamžikem připojení podpisu </w:t>
      </w:r>
      <w:r w:rsidR="0011132D" w:rsidRPr="0011132D">
        <w:t>druhé ze smluvních stran</w:t>
      </w:r>
      <w:r w:rsidRPr="0011132D">
        <w:t>.</w:t>
      </w:r>
    </w:p>
    <w:p w14:paraId="204F179C" w14:textId="133DF906" w:rsidR="001878ED" w:rsidRPr="0011132D" w:rsidRDefault="0011132D" w:rsidP="00EE31C5">
      <w:pPr>
        <w:spacing w:before="120"/>
        <w:jc w:val="both"/>
      </w:pPr>
      <w:r w:rsidRPr="0011132D">
        <w:t xml:space="preserve">2. </w:t>
      </w:r>
      <w:r w:rsidR="001878ED" w:rsidRPr="0011132D">
        <w:t xml:space="preserve">Tato </w:t>
      </w:r>
      <w:r w:rsidRPr="0011132D">
        <w:t xml:space="preserve">dohoda </w:t>
      </w:r>
      <w:r w:rsidR="001878ED" w:rsidRPr="0011132D">
        <w:t xml:space="preserve">se uzavírá </w:t>
      </w:r>
      <w:r w:rsidRPr="0011132D">
        <w:t>ve 4</w:t>
      </w:r>
      <w:r w:rsidR="001878ED" w:rsidRPr="0011132D">
        <w:t xml:space="preserve"> vyhotoveních, z nichž </w:t>
      </w:r>
      <w:r w:rsidRPr="0011132D">
        <w:t xml:space="preserve">odběratel </w:t>
      </w:r>
      <w:r w:rsidR="001878ED" w:rsidRPr="0011132D">
        <w:t xml:space="preserve">obdrží </w:t>
      </w:r>
      <w:r w:rsidR="00B24449" w:rsidRPr="0011132D">
        <w:t>3</w:t>
      </w:r>
      <w:r w:rsidR="001878ED" w:rsidRPr="0011132D">
        <w:t xml:space="preserve"> vyhotovení</w:t>
      </w:r>
      <w:r w:rsidRPr="0011132D">
        <w:t xml:space="preserve"> a dodavatel obdrží </w:t>
      </w:r>
      <w:r w:rsidR="00B24449" w:rsidRPr="0011132D">
        <w:t>1 vyhotovení</w:t>
      </w:r>
      <w:r w:rsidR="001878ED" w:rsidRPr="0011132D">
        <w:t>.</w:t>
      </w:r>
    </w:p>
    <w:p w14:paraId="15497213" w14:textId="5FABF6FF" w:rsidR="001878ED" w:rsidRDefault="0011132D" w:rsidP="00EE31C5">
      <w:pPr>
        <w:spacing w:before="120"/>
        <w:jc w:val="both"/>
      </w:pPr>
      <w:r>
        <w:t>3</w:t>
      </w:r>
      <w:r w:rsidR="00E464D6">
        <w:t xml:space="preserve">. </w:t>
      </w:r>
      <w:r w:rsidR="001878ED" w:rsidRPr="0037792C">
        <w:t xml:space="preserve">Tato smlouva se uzavírá na základě usnesení Rady města </w:t>
      </w:r>
      <w:proofErr w:type="spellStart"/>
      <w:r w:rsidR="001878ED" w:rsidRPr="0037792C">
        <w:t>Náchoda</w:t>
      </w:r>
      <w:proofErr w:type="spellEnd"/>
      <w:r w:rsidR="001878ED" w:rsidRPr="0037792C">
        <w:t xml:space="preserve"> č.</w:t>
      </w:r>
      <w:r w:rsidR="00D2037E">
        <w:t xml:space="preserve"> </w:t>
      </w:r>
      <w:r w:rsidR="00022F99">
        <w:t xml:space="preserve">89/1900/24 </w:t>
      </w:r>
      <w:r w:rsidR="001878ED" w:rsidRPr="0037792C">
        <w:t>ze dne</w:t>
      </w:r>
      <w:r w:rsidR="00D2037E">
        <w:t xml:space="preserve"> </w:t>
      </w:r>
      <w:proofErr w:type="gramStart"/>
      <w:r w:rsidR="00022F99">
        <w:t>7.8.2024</w:t>
      </w:r>
      <w:proofErr w:type="gramEnd"/>
    </w:p>
    <w:p w14:paraId="3C889AEB" w14:textId="77777777" w:rsidR="00022F99" w:rsidRPr="0037792C" w:rsidRDefault="00022F99" w:rsidP="00EE31C5">
      <w:pPr>
        <w:spacing w:before="120"/>
        <w:jc w:val="both"/>
      </w:pPr>
    </w:p>
    <w:p w14:paraId="0F52F3CE" w14:textId="39C6CE1B" w:rsidR="00DC3319" w:rsidRPr="0037792C" w:rsidRDefault="00DC3319" w:rsidP="00B17BFF">
      <w:pPr>
        <w:tabs>
          <w:tab w:val="left" w:pos="5670"/>
        </w:tabs>
        <w:spacing w:before="480"/>
        <w:jc w:val="both"/>
      </w:pPr>
      <w:r w:rsidRPr="0037792C">
        <w:t xml:space="preserve">V Náchodě dne: </w:t>
      </w:r>
      <w:r w:rsidR="00792D2B">
        <w:t>8.8.2024</w:t>
      </w:r>
      <w:r w:rsidRPr="0037792C">
        <w:tab/>
        <w:t>V</w:t>
      </w:r>
      <w:r w:rsidR="00E14B07">
        <w:t xml:space="preserve"> Náchodě </w:t>
      </w:r>
      <w:r w:rsidRPr="0037792C">
        <w:t xml:space="preserve">dne: </w:t>
      </w:r>
      <w:r w:rsidR="00792D2B">
        <w:t>9.8.2024</w:t>
      </w:r>
      <w:bookmarkStart w:id="0" w:name="_GoBack"/>
      <w:bookmarkEnd w:id="0"/>
    </w:p>
    <w:p w14:paraId="7C5FD689" w14:textId="57AF450D" w:rsidR="00DC3319" w:rsidRPr="00B17BFF" w:rsidRDefault="00DC3319" w:rsidP="00B17BFF">
      <w:pPr>
        <w:tabs>
          <w:tab w:val="left" w:pos="5670"/>
        </w:tabs>
        <w:spacing w:before="720"/>
        <w:jc w:val="both"/>
      </w:pPr>
      <w:r w:rsidRPr="00B17BFF">
        <w:t>město Náchod</w:t>
      </w:r>
      <w:r w:rsidRPr="00B17BFF">
        <w:tab/>
      </w:r>
      <w:r w:rsidR="00B17BFF" w:rsidRPr="00B17BFF">
        <w:t xml:space="preserve">Jaroslav </w:t>
      </w:r>
      <w:proofErr w:type="spellStart"/>
      <w:r w:rsidR="00B17BFF" w:rsidRPr="00B17BFF">
        <w:t>Mitiska</w:t>
      </w:r>
      <w:proofErr w:type="spellEnd"/>
    </w:p>
    <w:p w14:paraId="5C6402F5" w14:textId="792FA1F8" w:rsidR="00B17BFF" w:rsidRPr="00B17BFF" w:rsidRDefault="00B17BFF" w:rsidP="00B17BFF">
      <w:pPr>
        <w:tabs>
          <w:tab w:val="left" w:pos="5670"/>
        </w:tabs>
        <w:jc w:val="both"/>
      </w:pPr>
      <w:r w:rsidRPr="00B17BFF">
        <w:t xml:space="preserve">Jan </w:t>
      </w:r>
      <w:proofErr w:type="spellStart"/>
      <w:r w:rsidRPr="00B17BFF">
        <w:t>Birke</w:t>
      </w:r>
      <w:proofErr w:type="spellEnd"/>
      <w:r w:rsidRPr="00B17BFF">
        <w:t>, starosta města</w:t>
      </w:r>
    </w:p>
    <w:sectPr w:rsidR="00B17BFF" w:rsidRPr="00B17BFF" w:rsidSect="00903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CA38E" w14:textId="77777777" w:rsidR="00506468" w:rsidRDefault="00506468" w:rsidP="00B64976">
      <w:r>
        <w:separator/>
      </w:r>
    </w:p>
  </w:endnote>
  <w:endnote w:type="continuationSeparator" w:id="0">
    <w:p w14:paraId="6716190F" w14:textId="77777777" w:rsidR="00506468" w:rsidRDefault="00506468" w:rsidP="00B6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6911E" w14:textId="77777777" w:rsidR="00E2678F" w:rsidRDefault="004E4A2F" w:rsidP="006C3D7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5D9F04F" w14:textId="77777777" w:rsidR="00E2678F" w:rsidRDefault="00E2678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E0856" w14:textId="77777777" w:rsidR="00022F99" w:rsidRDefault="00022F9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B31FB" w14:textId="77777777" w:rsidR="00022F99" w:rsidRDefault="00022F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88B5E" w14:textId="77777777" w:rsidR="00506468" w:rsidRDefault="00506468" w:rsidP="00B64976">
      <w:r>
        <w:separator/>
      </w:r>
    </w:p>
  </w:footnote>
  <w:footnote w:type="continuationSeparator" w:id="0">
    <w:p w14:paraId="0DE84D01" w14:textId="77777777" w:rsidR="00506468" w:rsidRDefault="00506468" w:rsidP="00B64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486A3" w14:textId="77777777" w:rsidR="00022F99" w:rsidRDefault="00022F9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2DF58" w14:textId="77777777" w:rsidR="00022F99" w:rsidRDefault="00022F9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C5B66" w14:textId="63DEB7EE" w:rsidR="00E2678F" w:rsidRDefault="004E4A2F" w:rsidP="004B4B01">
    <w:pPr>
      <w:tabs>
        <w:tab w:val="center" w:pos="4536"/>
        <w:tab w:val="right" w:pos="9072"/>
      </w:tabs>
      <w:suppressAutoHyphens/>
      <w:rPr>
        <w:color w:val="00000A"/>
        <w:sz w:val="20"/>
        <w:szCs w:val="20"/>
        <w:lang w:eastAsia="zh-CN"/>
      </w:rPr>
    </w:pPr>
    <w:r w:rsidRPr="00F378E6">
      <w:rPr>
        <w:color w:val="00000A"/>
        <w:sz w:val="20"/>
        <w:szCs w:val="20"/>
        <w:lang w:eastAsia="zh-CN"/>
      </w:rPr>
      <w:t xml:space="preserve">PID: </w:t>
    </w:r>
    <w:r w:rsidR="00747399" w:rsidRPr="00747399">
      <w:rPr>
        <w:color w:val="00000A"/>
        <w:sz w:val="20"/>
        <w:szCs w:val="20"/>
        <w:lang w:eastAsia="zh-CN"/>
      </w:rPr>
      <w:t>MUNAX0126VMM</w:t>
    </w:r>
    <w:r w:rsidR="00022F99">
      <w:rPr>
        <w:color w:val="00000A"/>
        <w:sz w:val="20"/>
        <w:szCs w:val="20"/>
        <w:lang w:eastAsia="zh-CN"/>
      </w:rPr>
      <w:t xml:space="preserve">                                                                                                                                                  IRM/730/24</w:t>
    </w:r>
  </w:p>
  <w:p w14:paraId="12DB32CC" w14:textId="482817B1" w:rsidR="00E2678F" w:rsidRDefault="004E4A2F" w:rsidP="004B4B01">
    <w:pPr>
      <w:tabs>
        <w:tab w:val="center" w:pos="4536"/>
        <w:tab w:val="right" w:pos="9072"/>
      </w:tabs>
      <w:suppressAutoHyphens/>
      <w:jc w:val="both"/>
      <w:rPr>
        <w:rFonts w:eastAsia="Calibri"/>
        <w:color w:val="00000A"/>
        <w:sz w:val="20"/>
        <w:szCs w:val="20"/>
        <w:lang w:eastAsia="en-US"/>
      </w:rPr>
    </w:pPr>
    <w:r w:rsidRPr="00F378E6">
      <w:rPr>
        <w:rFonts w:eastAsia="Calibri"/>
        <w:color w:val="00000A"/>
        <w:sz w:val="20"/>
        <w:szCs w:val="20"/>
        <w:lang w:eastAsia="en-US"/>
      </w:rPr>
      <w:t xml:space="preserve">ČJ: </w:t>
    </w:r>
    <w:r w:rsidR="00747399">
      <w:rPr>
        <w:rFonts w:eastAsia="Calibri"/>
        <w:color w:val="00000A"/>
        <w:sz w:val="20"/>
        <w:szCs w:val="20"/>
        <w:lang w:eastAsia="en-US"/>
      </w:rPr>
      <w:t xml:space="preserve"> </w:t>
    </w:r>
    <w:r w:rsidRPr="00656834">
      <w:rPr>
        <w:rFonts w:eastAsia="Calibri"/>
        <w:color w:val="00000A"/>
        <w:sz w:val="20"/>
        <w:szCs w:val="20"/>
        <w:lang w:eastAsia="en-US"/>
      </w:rPr>
      <w:t xml:space="preserve"> </w:t>
    </w:r>
    <w:r w:rsidR="00747399" w:rsidRPr="00747399">
      <w:rPr>
        <w:rFonts w:eastAsia="Calibri"/>
        <w:color w:val="00000A"/>
        <w:sz w:val="20"/>
        <w:szCs w:val="20"/>
        <w:lang w:eastAsia="en-US"/>
      </w:rPr>
      <w:t>MUNAC107588/2024</w:t>
    </w:r>
  </w:p>
  <w:p w14:paraId="72431EB1" w14:textId="575184EF" w:rsidR="00747399" w:rsidRPr="004B4B01" w:rsidRDefault="00747399" w:rsidP="004B4B01">
    <w:pPr>
      <w:tabs>
        <w:tab w:val="center" w:pos="4536"/>
        <w:tab w:val="right" w:pos="9072"/>
      </w:tabs>
      <w:suppressAutoHyphens/>
      <w:jc w:val="both"/>
      <w:rPr>
        <w:color w:val="00000A"/>
        <w:sz w:val="20"/>
        <w:szCs w:val="20"/>
        <w:lang w:eastAsia="zh-CN"/>
      </w:rPr>
    </w:pPr>
    <w:r w:rsidRPr="00747399">
      <w:rPr>
        <w:color w:val="00000A"/>
        <w:sz w:val="20"/>
        <w:szCs w:val="20"/>
        <w:lang w:eastAsia="zh-CN"/>
      </w:rPr>
      <w:t>KS   8821/2023 INV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51908"/>
    <w:multiLevelType w:val="hybridMultilevel"/>
    <w:tmpl w:val="76864F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C66AB6"/>
    <w:multiLevelType w:val="hybridMultilevel"/>
    <w:tmpl w:val="801C22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595008"/>
    <w:multiLevelType w:val="hybridMultilevel"/>
    <w:tmpl w:val="5F5CE6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8F416E"/>
    <w:multiLevelType w:val="hybridMultilevel"/>
    <w:tmpl w:val="78888A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817D8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69F229BF"/>
    <w:multiLevelType w:val="hybridMultilevel"/>
    <w:tmpl w:val="23E803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76"/>
    <w:rsid w:val="00022F99"/>
    <w:rsid w:val="00034A18"/>
    <w:rsid w:val="000356CD"/>
    <w:rsid w:val="000534F4"/>
    <w:rsid w:val="00070227"/>
    <w:rsid w:val="00082E39"/>
    <w:rsid w:val="00096D70"/>
    <w:rsid w:val="00100A01"/>
    <w:rsid w:val="0011132D"/>
    <w:rsid w:val="0017168B"/>
    <w:rsid w:val="00173617"/>
    <w:rsid w:val="00173B97"/>
    <w:rsid w:val="001878ED"/>
    <w:rsid w:val="00193215"/>
    <w:rsid w:val="001B005A"/>
    <w:rsid w:val="001B5558"/>
    <w:rsid w:val="001D1A10"/>
    <w:rsid w:val="001D3493"/>
    <w:rsid w:val="001D6702"/>
    <w:rsid w:val="001F2425"/>
    <w:rsid w:val="001F51F2"/>
    <w:rsid w:val="00213721"/>
    <w:rsid w:val="00214478"/>
    <w:rsid w:val="0023793F"/>
    <w:rsid w:val="00241116"/>
    <w:rsid w:val="00250568"/>
    <w:rsid w:val="00260C9F"/>
    <w:rsid w:val="002A0273"/>
    <w:rsid w:val="002F7BE1"/>
    <w:rsid w:val="00390BF7"/>
    <w:rsid w:val="00393618"/>
    <w:rsid w:val="003A2987"/>
    <w:rsid w:val="003E6439"/>
    <w:rsid w:val="00402336"/>
    <w:rsid w:val="00407964"/>
    <w:rsid w:val="00450D1A"/>
    <w:rsid w:val="00460726"/>
    <w:rsid w:val="0046158B"/>
    <w:rsid w:val="00470678"/>
    <w:rsid w:val="004762F3"/>
    <w:rsid w:val="004E4A2F"/>
    <w:rsid w:val="004F784C"/>
    <w:rsid w:val="00506468"/>
    <w:rsid w:val="005208C8"/>
    <w:rsid w:val="00523375"/>
    <w:rsid w:val="005800BC"/>
    <w:rsid w:val="005B7892"/>
    <w:rsid w:val="005E67B7"/>
    <w:rsid w:val="005F524B"/>
    <w:rsid w:val="00605E51"/>
    <w:rsid w:val="00641912"/>
    <w:rsid w:val="00687414"/>
    <w:rsid w:val="006B0DB2"/>
    <w:rsid w:val="0071418F"/>
    <w:rsid w:val="007274EF"/>
    <w:rsid w:val="00740BA0"/>
    <w:rsid w:val="00747399"/>
    <w:rsid w:val="00772E40"/>
    <w:rsid w:val="00773C8D"/>
    <w:rsid w:val="007751CD"/>
    <w:rsid w:val="00792D2B"/>
    <w:rsid w:val="007E6833"/>
    <w:rsid w:val="008233A8"/>
    <w:rsid w:val="008249F9"/>
    <w:rsid w:val="0082620F"/>
    <w:rsid w:val="00864A8E"/>
    <w:rsid w:val="008668A9"/>
    <w:rsid w:val="00877363"/>
    <w:rsid w:val="008905E1"/>
    <w:rsid w:val="00892644"/>
    <w:rsid w:val="00896B60"/>
    <w:rsid w:val="008A2394"/>
    <w:rsid w:val="008B737B"/>
    <w:rsid w:val="008D0387"/>
    <w:rsid w:val="008D421E"/>
    <w:rsid w:val="008F59A8"/>
    <w:rsid w:val="00903B8B"/>
    <w:rsid w:val="0092573B"/>
    <w:rsid w:val="0097607D"/>
    <w:rsid w:val="0098707A"/>
    <w:rsid w:val="009A0636"/>
    <w:rsid w:val="009A4A0A"/>
    <w:rsid w:val="009C7C2C"/>
    <w:rsid w:val="00A46C5A"/>
    <w:rsid w:val="00A61624"/>
    <w:rsid w:val="00AE3EB1"/>
    <w:rsid w:val="00B17BFF"/>
    <w:rsid w:val="00B228E0"/>
    <w:rsid w:val="00B24449"/>
    <w:rsid w:val="00B4357B"/>
    <w:rsid w:val="00B64976"/>
    <w:rsid w:val="00C0500C"/>
    <w:rsid w:val="00CB7AD7"/>
    <w:rsid w:val="00CD793F"/>
    <w:rsid w:val="00CE13E7"/>
    <w:rsid w:val="00D2037E"/>
    <w:rsid w:val="00D27420"/>
    <w:rsid w:val="00D71B85"/>
    <w:rsid w:val="00D931ED"/>
    <w:rsid w:val="00DB6133"/>
    <w:rsid w:val="00DC3319"/>
    <w:rsid w:val="00DE3494"/>
    <w:rsid w:val="00E14B07"/>
    <w:rsid w:val="00E25F22"/>
    <w:rsid w:val="00E2678F"/>
    <w:rsid w:val="00E464D6"/>
    <w:rsid w:val="00E54787"/>
    <w:rsid w:val="00E65B0E"/>
    <w:rsid w:val="00E72811"/>
    <w:rsid w:val="00ED76BD"/>
    <w:rsid w:val="00EE31C5"/>
    <w:rsid w:val="00F31EE7"/>
    <w:rsid w:val="00F37BF9"/>
    <w:rsid w:val="00F455F0"/>
    <w:rsid w:val="00F46798"/>
    <w:rsid w:val="00F727B2"/>
    <w:rsid w:val="00F74777"/>
    <w:rsid w:val="00FB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57B32"/>
  <w15:chartTrackingRefBased/>
  <w15:docId w15:val="{34608F8D-785B-4A57-B08A-A4683DBC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64976"/>
    <w:pPr>
      <w:autoSpaceDE w:val="0"/>
      <w:autoSpaceDN w:val="0"/>
      <w:adjustRightInd w:val="0"/>
      <w:spacing w:before="120"/>
      <w:ind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649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64976"/>
  </w:style>
  <w:style w:type="character" w:customStyle="1" w:styleId="ZkladntextChar">
    <w:name w:val="Základní text Char"/>
    <w:basedOn w:val="Standardnpsmoodstavce"/>
    <w:link w:val="Zkladntext"/>
    <w:rsid w:val="00B649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6497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B64976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B64976"/>
  </w:style>
  <w:style w:type="paragraph" w:customStyle="1" w:styleId="obec">
    <w:name w:val="obec"/>
    <w:basedOn w:val="Normln"/>
    <w:rsid w:val="00B64976"/>
    <w:pPr>
      <w:tabs>
        <w:tab w:val="left" w:pos="1418"/>
        <w:tab w:val="left" w:pos="4678"/>
        <w:tab w:val="right" w:pos="8931"/>
      </w:tabs>
    </w:pPr>
  </w:style>
  <w:style w:type="character" w:customStyle="1" w:styleId="Text10">
    <w:name w:val="Text10"/>
    <w:rsid w:val="00B64976"/>
    <w:rPr>
      <w:rFonts w:ascii="Arial" w:hAnsi="Arial"/>
      <w:sz w:val="20"/>
    </w:rPr>
  </w:style>
  <w:style w:type="paragraph" w:styleId="Zhlav">
    <w:name w:val="header"/>
    <w:basedOn w:val="Normln"/>
    <w:link w:val="ZhlavChar"/>
    <w:rsid w:val="00B649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49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356CD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0356CD"/>
    <w:rPr>
      <w:rFonts w:ascii="Cambria" w:eastAsia="Calibri" w:hAnsi="Cambria" w:cs="Times New Roman"/>
      <w:b/>
      <w:kern w:val="28"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356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751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1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1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1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1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F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F9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Smek Michal</dc:creator>
  <cp:keywords/>
  <dc:description/>
  <cp:lastModifiedBy>Petrová Miroslava</cp:lastModifiedBy>
  <cp:revision>3</cp:revision>
  <cp:lastPrinted>2024-08-08T07:30:00Z</cp:lastPrinted>
  <dcterms:created xsi:type="dcterms:W3CDTF">2024-08-09T05:29:00Z</dcterms:created>
  <dcterms:modified xsi:type="dcterms:W3CDTF">2024-08-09T05:30:00Z</dcterms:modified>
</cp:coreProperties>
</file>