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378" w:h="1502" w:wrap="none" w:hAnchor="page" w:x="143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RTT@</w:t>
      </w:r>
    </w:p>
    <w:p>
      <w:pPr>
        <w:pStyle w:val="Style4"/>
        <w:keepNext w:val="0"/>
        <w:keepLines w:val="0"/>
        <w:framePr w:w="1378" w:h="1502" w:wrap="none" w:hAnchor="page" w:x="1433" w:y="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RTT Tušimice</w:t>
      </w:r>
    </w:p>
    <w:p>
      <w:pPr>
        <w:pStyle w:val="Style4"/>
        <w:keepNext w:val="0"/>
        <w:keepLines w:val="0"/>
        <w:framePr w:w="1378" w:h="1502" w:wrap="none" w:hAnchor="page" w:x="1433" w:y="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Tušimice 23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432 01 Kadaň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96" w:left="1428" w:right="1380" w:bottom="6674" w:header="268" w:footer="6246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96" w:left="0" w:right="0" w:bottom="696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86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Povodí Ohře státní podnik závod Chomutov Spořická 4949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338" w:lineRule="auto"/>
        <w:ind w:left="486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430 46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RTT . a . s. - Lužnička (Málkov - Zelená) - sekání veqetace v korytě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Položkový rozpočet</w:t>
      </w:r>
    </w:p>
    <w:tbl>
      <w:tblPr>
        <w:tblOverlap w:val="never"/>
        <w:jc w:val="center"/>
        <w:tblLayout w:type="fixed"/>
      </w:tblPr>
      <w:tblGrid>
        <w:gridCol w:w="4267"/>
        <w:gridCol w:w="1248"/>
        <w:gridCol w:w="1651"/>
        <w:gridCol w:w="1901"/>
      </w:tblGrid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Počet 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za jedn.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za sekání 1 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300" w:right="0" w:firstLine="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7014 rn2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8,50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Kč/m2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59619,00 Kč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59619.00 Kč</w:t>
            </w: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Uvedené ceny jsou bez DPH</w:t>
      </w:r>
    </w:p>
    <w:p>
      <w:pPr>
        <w:widowControl w:val="0"/>
        <w:spacing w:after="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 Tušimicích 7.8.2024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RTT, a. 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realizace zakázek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135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 firmy:</w:t>
        <w:tab/>
        <w:t xml:space="preserve">RTT. a s nám Republiky IQ79/1a Praha 1 psč 110 </w:t>
      </w:r>
      <w:r>
        <w:fldChar w:fldCharType="begin"/>
      </w:r>
      <w:r>
        <w:rPr/>
        <w:instrText> HYPERLINK "http://www.rtt.cz"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www.rtt.cz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korespondenční adresa: RTT a.s.,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Tušimice 23, Kadaň, PSČ 432 01 tel./fax/zázn.. 724 792 784 IČO: 25 26 11 34 DIČ: CZ25261134 obchodní rejstřík:Městský soud v Praze, odd. B, vložka 20064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96" w:left="1428" w:right="1380" w:bottom="69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32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22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2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Srtt24080710440</dc:title>
  <dc:subject/>
  <dc:creator>Kašková Eva</dc:creator>
  <cp:keywords/>
</cp:coreProperties>
</file>