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1CC15" w14:textId="71819B0C" w:rsidR="00187E0A" w:rsidRPr="006C59E6" w:rsidRDefault="00187E0A" w:rsidP="00187E0A">
      <w:pPr>
        <w:pStyle w:val="Zkladntext"/>
        <w:spacing w:after="0"/>
        <w:jc w:val="center"/>
        <w:rPr>
          <w:rFonts w:ascii="Times New Roman" w:hAnsi="Times New Roman" w:cs="Times New Roman"/>
          <w:b/>
          <w:lang w:val="cs-CZ"/>
        </w:rPr>
      </w:pPr>
      <w:r w:rsidRPr="006C59E6">
        <w:rPr>
          <w:rFonts w:ascii="Times New Roman" w:hAnsi="Times New Roman" w:cs="Times New Roman"/>
          <w:b/>
          <w:lang w:val="cs-CZ"/>
        </w:rPr>
        <w:t>RÁMCOVÁ KUPNÍ SMLOUVA</w:t>
      </w:r>
    </w:p>
    <w:p w14:paraId="14260F6D" w14:textId="11056345" w:rsidR="00187E0A" w:rsidRPr="0024634F" w:rsidRDefault="00187E0A" w:rsidP="00187E0A">
      <w:pPr>
        <w:pStyle w:val="Zkladntext"/>
        <w:spacing w:after="0"/>
        <w:jc w:val="center"/>
        <w:rPr>
          <w:rFonts w:ascii="Times New Roman" w:hAnsi="Times New Roman" w:cs="Times New Roman"/>
          <w:b/>
          <w:lang w:val="cs-CZ"/>
        </w:rPr>
      </w:pPr>
      <w:r w:rsidRPr="006C59E6">
        <w:rPr>
          <w:rFonts w:ascii="Times New Roman" w:hAnsi="Times New Roman" w:cs="Times New Roman"/>
          <w:b/>
          <w:lang w:val="cs-CZ"/>
        </w:rPr>
        <w:t>NA DODÁVKY ROSTLINNÉHO MATERIÁLU</w:t>
      </w:r>
    </w:p>
    <w:p w14:paraId="3CF14BD8" w14:textId="1FFE7B0D" w:rsidR="001174AC" w:rsidRPr="0024634F" w:rsidRDefault="001174AC" w:rsidP="003D0249">
      <w:pPr>
        <w:pStyle w:val="Zkladntext"/>
        <w:spacing w:line="276" w:lineRule="auto"/>
        <w:ind w:left="426"/>
        <w:jc w:val="center"/>
        <w:rPr>
          <w:rFonts w:ascii="Times New Roman" w:hAnsi="Times New Roman" w:cs="Times New Roman"/>
          <w:lang w:val="cs-CZ"/>
        </w:rPr>
      </w:pPr>
    </w:p>
    <w:p w14:paraId="4EDF0812" w14:textId="77777777" w:rsidR="0024634F" w:rsidRPr="00DA01AB" w:rsidRDefault="0024634F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b/>
          <w:bCs/>
          <w:sz w:val="22"/>
          <w:szCs w:val="22"/>
          <w:lang w:val="cs-CZ"/>
        </w:rPr>
        <w:t>Prodávající:</w:t>
      </w:r>
      <w:r w:rsidRPr="00DA01AB">
        <w:rPr>
          <w:rFonts w:ascii="Times New Roman" w:hAnsi="Times New Roman" w:cs="Times New Roman"/>
          <w:b/>
          <w:bCs/>
          <w:sz w:val="22"/>
          <w:szCs w:val="22"/>
          <w:lang w:val="cs-CZ"/>
        </w:rPr>
        <w:tab/>
      </w:r>
      <w:r w:rsidR="00CE557A" w:rsidRPr="00DA01AB">
        <w:rPr>
          <w:rFonts w:ascii="Times New Roman" w:hAnsi="Times New Roman" w:cs="Times New Roman"/>
          <w:b/>
          <w:bCs/>
          <w:sz w:val="22"/>
          <w:szCs w:val="22"/>
          <w:lang w:val="cs-CZ"/>
        </w:rPr>
        <w:t>Jan Holub s.r.o.</w:t>
      </w:r>
      <w:r w:rsidR="00CE557A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CE557A" w:rsidRPr="00DA01AB">
        <w:rPr>
          <w:rFonts w:ascii="Times New Roman" w:hAnsi="Times New Roman" w:cs="Times New Roman"/>
          <w:sz w:val="22"/>
          <w:szCs w:val="22"/>
          <w:lang w:val="cs-CZ"/>
        </w:rPr>
        <w:br/>
      </w:r>
      <w:r w:rsidR="00CE557A" w:rsidRPr="00DA01AB">
        <w:rPr>
          <w:rFonts w:ascii="Times New Roman" w:hAnsi="Times New Roman" w:cs="Times New Roman"/>
          <w:b/>
          <w:sz w:val="22"/>
          <w:szCs w:val="22"/>
          <w:lang w:val="cs-CZ"/>
        </w:rPr>
        <w:t>IČ</w:t>
      </w: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O</w:t>
      </w:r>
      <w:r w:rsidR="00CE557A" w:rsidRPr="00DA01AB">
        <w:rPr>
          <w:rFonts w:ascii="Times New Roman" w:hAnsi="Times New Roman" w:cs="Times New Roman"/>
          <w:b/>
          <w:sz w:val="22"/>
          <w:szCs w:val="22"/>
          <w:lang w:val="cs-CZ"/>
        </w:rPr>
        <w:t>: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ab/>
        <w:t>27763161</w:t>
      </w:r>
    </w:p>
    <w:p w14:paraId="48EF58C3" w14:textId="77777777" w:rsidR="003278CC" w:rsidRPr="00DA01AB" w:rsidRDefault="00CE557A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DIČ:</w:t>
      </w:r>
      <w:r w:rsidR="0024634F" w:rsidRPr="00DA01AB">
        <w:rPr>
          <w:rFonts w:ascii="Times New Roman" w:hAnsi="Times New Roman" w:cs="Times New Roman"/>
          <w:sz w:val="22"/>
          <w:szCs w:val="22"/>
          <w:lang w:val="cs-CZ"/>
        </w:rPr>
        <w:tab/>
      </w:r>
      <w:r w:rsidR="0024634F" w:rsidRPr="00DA01AB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CZ27763161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br/>
      </w: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Sídlo:</w:t>
      </w:r>
      <w:r w:rsidR="0024634F" w:rsidRPr="00DA01AB">
        <w:rPr>
          <w:rFonts w:ascii="Times New Roman" w:hAnsi="Times New Roman" w:cs="Times New Roman"/>
          <w:sz w:val="22"/>
          <w:szCs w:val="22"/>
          <w:lang w:val="cs-CZ"/>
        </w:rPr>
        <w:tab/>
      </w:r>
      <w:r w:rsidR="0024634F" w:rsidRPr="00DA01AB">
        <w:rPr>
          <w:rFonts w:ascii="Times New Roman" w:hAnsi="Times New Roman" w:cs="Times New Roman"/>
          <w:sz w:val="22"/>
          <w:szCs w:val="22"/>
          <w:lang w:val="cs-CZ"/>
        </w:rPr>
        <w:tab/>
      </w:r>
      <w:proofErr w:type="spellStart"/>
      <w:r w:rsidRPr="00DA01AB">
        <w:rPr>
          <w:rFonts w:ascii="Times New Roman" w:hAnsi="Times New Roman" w:cs="Times New Roman"/>
          <w:sz w:val="22"/>
          <w:szCs w:val="22"/>
          <w:lang w:val="cs-CZ"/>
        </w:rPr>
        <w:t>Hvozdečko</w:t>
      </w:r>
      <w:proofErr w:type="spellEnd"/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7, </w:t>
      </w:r>
      <w:r w:rsidR="0024634F" w:rsidRPr="00DA01AB">
        <w:rPr>
          <w:rFonts w:ascii="Times New Roman" w:hAnsi="Times New Roman" w:cs="Times New Roman"/>
          <w:sz w:val="22"/>
          <w:szCs w:val="22"/>
          <w:lang w:val="cs-CZ"/>
        </w:rPr>
        <w:t>783 25 Bouzov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br/>
      </w: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Bankovní spojení:</w:t>
      </w:r>
      <w:r w:rsidR="0024634F" w:rsidRPr="00DA01AB">
        <w:rPr>
          <w:rFonts w:ascii="Times New Roman" w:hAnsi="Times New Roman" w:cs="Times New Roman"/>
          <w:sz w:val="22"/>
          <w:szCs w:val="22"/>
          <w:lang w:val="cs-CZ"/>
        </w:rPr>
        <w:tab/>
      </w:r>
      <w:proofErr w:type="spellStart"/>
      <w:r w:rsidR="00AE2823" w:rsidRPr="00DA01AB">
        <w:rPr>
          <w:rFonts w:ascii="Times New Roman" w:hAnsi="Times New Roman" w:cs="Times New Roman" w:hint="eastAsia"/>
          <w:sz w:val="22"/>
          <w:szCs w:val="22"/>
          <w:lang w:val="cs-CZ"/>
        </w:rPr>
        <w:t>Fio</w:t>
      </w:r>
      <w:proofErr w:type="spellEnd"/>
      <w:r w:rsidR="00AE2823" w:rsidRPr="00DA01AB">
        <w:rPr>
          <w:rFonts w:ascii="Times New Roman" w:hAnsi="Times New Roman" w:cs="Times New Roman" w:hint="eastAsia"/>
          <w:sz w:val="22"/>
          <w:szCs w:val="22"/>
          <w:lang w:val="cs-CZ"/>
        </w:rPr>
        <w:t xml:space="preserve"> banka, a.s.</w:t>
      </w:r>
      <w:r w:rsidR="00AE2823" w:rsidRPr="00DA01AB">
        <w:rPr>
          <w:rFonts w:ascii="Times New Roman" w:hAnsi="Times New Roman" w:cs="Times New Roman"/>
          <w:sz w:val="22"/>
          <w:szCs w:val="22"/>
          <w:lang w:val="cs-CZ"/>
        </w:rPr>
        <w:t>, číslo účtu: 2200621425/2010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br/>
      </w: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Jednající:</w:t>
      </w:r>
      <w:r w:rsidR="00AE2823" w:rsidRPr="00DA01AB">
        <w:rPr>
          <w:rFonts w:ascii="Times New Roman" w:hAnsi="Times New Roman" w:cs="Times New Roman"/>
          <w:sz w:val="22"/>
          <w:szCs w:val="22"/>
          <w:lang w:val="cs-CZ"/>
        </w:rPr>
        <w:tab/>
      </w:r>
      <w:r w:rsidR="00AE2823" w:rsidRPr="00DA01AB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Mgr. Hana Holubová, jednatel</w:t>
      </w:r>
      <w:r w:rsidR="00AE2823" w:rsidRPr="00DA01AB">
        <w:rPr>
          <w:rFonts w:ascii="Times New Roman" w:hAnsi="Times New Roman" w:cs="Times New Roman"/>
          <w:sz w:val="22"/>
          <w:szCs w:val="22"/>
          <w:lang w:val="cs-CZ"/>
        </w:rPr>
        <w:t>ka</w:t>
      </w:r>
      <w:r w:rsidR="003278CC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společnosti</w:t>
      </w:r>
    </w:p>
    <w:p w14:paraId="64C83907" w14:textId="77777777" w:rsidR="00DA01AB" w:rsidRPr="00DA01AB" w:rsidRDefault="003278CC" w:rsidP="00DA01AB">
      <w:pPr>
        <w:pStyle w:val="Zkladntext"/>
        <w:spacing w:after="0"/>
        <w:ind w:left="2265" w:hanging="2265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Zápis v OR: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ab/>
        <w:t>zapsaná v obchodním</w:t>
      </w:r>
      <w:r w:rsidR="00AE2823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rejstříku </w:t>
      </w:r>
      <w:r w:rsidR="00CE557A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vedeném Krajským soudem v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Ostravě, oddíl C, vložka 29119</w:t>
      </w:r>
    </w:p>
    <w:p w14:paraId="381434CC" w14:textId="1D657EBF" w:rsidR="00DA01AB" w:rsidRPr="00DA01AB" w:rsidRDefault="00CE557A" w:rsidP="00DA01AB">
      <w:pPr>
        <w:pStyle w:val="Zkladntext"/>
        <w:spacing w:after="0"/>
        <w:ind w:left="2265" w:hanging="2265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Tel.:</w:t>
      </w:r>
      <w:r w:rsidR="0024634F" w:rsidRPr="00DA01AB">
        <w:rPr>
          <w:rFonts w:ascii="Times New Roman" w:hAnsi="Times New Roman" w:cs="Times New Roman"/>
          <w:sz w:val="22"/>
          <w:szCs w:val="22"/>
          <w:lang w:val="cs-CZ"/>
        </w:rPr>
        <w:tab/>
      </w:r>
      <w:r w:rsidR="0024634F" w:rsidRPr="00DA01AB">
        <w:rPr>
          <w:rFonts w:ascii="Times New Roman" w:hAnsi="Times New Roman" w:cs="Times New Roman"/>
          <w:sz w:val="22"/>
          <w:szCs w:val="22"/>
          <w:lang w:val="cs-CZ"/>
        </w:rPr>
        <w:tab/>
      </w:r>
      <w:proofErr w:type="spellStart"/>
      <w:r w:rsidR="00957696">
        <w:rPr>
          <w:rFonts w:ascii="Times New Roman" w:hAnsi="Times New Roman" w:cs="Times New Roman"/>
          <w:sz w:val="22"/>
          <w:szCs w:val="22"/>
          <w:lang w:val="cs-CZ"/>
        </w:rPr>
        <w:t>xxxxx</w:t>
      </w:r>
      <w:proofErr w:type="spellEnd"/>
    </w:p>
    <w:p w14:paraId="748B159E" w14:textId="1FE4AA07" w:rsidR="007B75BB" w:rsidRPr="00DA01AB" w:rsidRDefault="00CE557A" w:rsidP="00DA01AB">
      <w:pPr>
        <w:pStyle w:val="Zkladntext"/>
        <w:spacing w:after="0"/>
        <w:ind w:left="2265" w:hanging="2265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Email:</w:t>
      </w:r>
      <w:r w:rsidR="00AE2823" w:rsidRPr="00DA01AB">
        <w:rPr>
          <w:rFonts w:ascii="Times New Roman" w:hAnsi="Times New Roman" w:cs="Times New Roman"/>
          <w:sz w:val="22"/>
          <w:szCs w:val="22"/>
          <w:lang w:val="cs-CZ"/>
        </w:rPr>
        <w:tab/>
      </w:r>
      <w:r w:rsidR="00AE2823" w:rsidRPr="00DA01AB">
        <w:rPr>
          <w:rFonts w:ascii="Times New Roman" w:hAnsi="Times New Roman" w:cs="Times New Roman"/>
          <w:sz w:val="22"/>
          <w:szCs w:val="22"/>
          <w:lang w:val="cs-CZ"/>
        </w:rPr>
        <w:tab/>
      </w:r>
      <w:proofErr w:type="spellStart"/>
      <w:r w:rsidR="00957696">
        <w:rPr>
          <w:rFonts w:ascii="Times New Roman" w:hAnsi="Times New Roman" w:cs="Times New Roman"/>
          <w:sz w:val="22"/>
          <w:szCs w:val="22"/>
          <w:lang w:val="cs-CZ"/>
        </w:rPr>
        <w:t>xxxxx</w:t>
      </w:r>
      <w:proofErr w:type="spellEnd"/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</w:p>
    <w:p w14:paraId="3AA0C21B" w14:textId="24FA18E7" w:rsidR="00015E34" w:rsidRPr="00DA01AB" w:rsidRDefault="0024634F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(</w:t>
      </w:r>
      <w:r w:rsidR="00CE557A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dále jen </w:t>
      </w:r>
      <w:r w:rsidR="00015E34" w:rsidRPr="00DA01AB">
        <w:rPr>
          <w:rFonts w:ascii="Times New Roman" w:hAnsi="Times New Roman" w:cs="Times New Roman"/>
          <w:sz w:val="22"/>
          <w:szCs w:val="22"/>
          <w:lang w:val="cs-CZ"/>
        </w:rPr>
        <w:t>„</w:t>
      </w:r>
      <w:r w:rsidR="00CE557A" w:rsidRPr="00DA01AB">
        <w:rPr>
          <w:rFonts w:ascii="Times New Roman" w:hAnsi="Times New Roman" w:cs="Times New Roman"/>
          <w:sz w:val="22"/>
          <w:szCs w:val="22"/>
          <w:lang w:val="cs-CZ"/>
        </w:rPr>
        <w:t>prodávající</w:t>
      </w:r>
      <w:r w:rsidR="00015E34" w:rsidRPr="00DA01AB">
        <w:rPr>
          <w:rFonts w:ascii="Times New Roman" w:hAnsi="Times New Roman" w:cs="Times New Roman"/>
          <w:sz w:val="22"/>
          <w:szCs w:val="22"/>
          <w:lang w:val="cs-CZ"/>
        </w:rPr>
        <w:t>“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)</w:t>
      </w:r>
    </w:p>
    <w:p w14:paraId="299A1F20" w14:textId="77777777" w:rsidR="0024634F" w:rsidRPr="00DA01AB" w:rsidRDefault="0024634F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</w:p>
    <w:p w14:paraId="1FD47278" w14:textId="28313651" w:rsidR="0024634F" w:rsidRPr="00DA01AB" w:rsidRDefault="0024634F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a</w:t>
      </w:r>
    </w:p>
    <w:p w14:paraId="2E7AAFE7" w14:textId="77777777" w:rsidR="0024634F" w:rsidRPr="00DA01AB" w:rsidRDefault="0024634F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</w:p>
    <w:p w14:paraId="49526B7D" w14:textId="1030FA98" w:rsidR="00AE2823" w:rsidRPr="00DA01AB" w:rsidRDefault="003B315F" w:rsidP="00AE2823">
      <w:pPr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b/>
          <w:bCs/>
          <w:sz w:val="22"/>
          <w:szCs w:val="22"/>
          <w:lang w:val="cs-CZ"/>
        </w:rPr>
        <w:t>Kupující:</w:t>
      </w:r>
      <w:r w:rsidRPr="00DA01AB">
        <w:rPr>
          <w:rFonts w:ascii="Times New Roman" w:hAnsi="Times New Roman" w:cs="Times New Roman"/>
          <w:b/>
          <w:bCs/>
          <w:sz w:val="22"/>
          <w:szCs w:val="22"/>
          <w:lang w:val="cs-CZ"/>
        </w:rPr>
        <w:tab/>
      </w:r>
      <w:r w:rsidRPr="00DA01AB">
        <w:rPr>
          <w:rFonts w:ascii="Times New Roman" w:hAnsi="Times New Roman" w:cs="Times New Roman"/>
          <w:b/>
          <w:bCs/>
          <w:sz w:val="22"/>
          <w:szCs w:val="22"/>
          <w:lang w:val="cs-CZ"/>
        </w:rPr>
        <w:tab/>
        <w:t xml:space="preserve">VETUNI ŠZP </w:t>
      </w:r>
      <w:r w:rsidR="00AE2823" w:rsidRPr="00DA01AB">
        <w:rPr>
          <w:rFonts w:ascii="Times New Roman" w:hAnsi="Times New Roman" w:cs="Times New Roman"/>
          <w:b/>
          <w:bCs/>
          <w:sz w:val="22"/>
          <w:szCs w:val="22"/>
          <w:lang w:val="cs-CZ"/>
        </w:rPr>
        <w:t>Nový Jičín</w:t>
      </w:r>
    </w:p>
    <w:p w14:paraId="7500819B" w14:textId="1E0B82CB" w:rsidR="003B315F" w:rsidRPr="00DA01AB" w:rsidRDefault="003B315F" w:rsidP="003B315F">
      <w:pPr>
        <w:rPr>
          <w:rFonts w:ascii="Times New Roman" w:hAnsi="Times New Roman" w:cs="Times New Roman"/>
          <w:sz w:val="22"/>
          <w:szCs w:val="22"/>
        </w:rPr>
      </w:pP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IČO:</w:t>
      </w:r>
      <w:r w:rsidRPr="00DA01AB">
        <w:rPr>
          <w:rFonts w:ascii="Times New Roman" w:hAnsi="Times New Roman" w:cs="Times New Roman"/>
          <w:sz w:val="22"/>
          <w:szCs w:val="22"/>
        </w:rPr>
        <w:tab/>
      </w:r>
      <w:r w:rsidRPr="00DA01AB">
        <w:rPr>
          <w:rFonts w:ascii="Times New Roman" w:hAnsi="Times New Roman" w:cs="Times New Roman"/>
          <w:sz w:val="22"/>
          <w:szCs w:val="22"/>
        </w:rPr>
        <w:tab/>
        <w:t>62157124</w:t>
      </w:r>
    </w:p>
    <w:p w14:paraId="2F791424" w14:textId="3AA574A5" w:rsidR="003B315F" w:rsidRPr="00DA01AB" w:rsidRDefault="003B315F" w:rsidP="003B315F">
      <w:pPr>
        <w:rPr>
          <w:rFonts w:ascii="Times New Roman" w:hAnsi="Times New Roman" w:cs="Times New Roman"/>
          <w:sz w:val="22"/>
          <w:szCs w:val="22"/>
        </w:rPr>
      </w:pP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DIČ:</w:t>
      </w:r>
      <w:r w:rsidRPr="00DA01AB">
        <w:rPr>
          <w:rFonts w:ascii="Times New Roman" w:hAnsi="Times New Roman" w:cs="Times New Roman"/>
          <w:sz w:val="22"/>
          <w:szCs w:val="22"/>
        </w:rPr>
        <w:tab/>
      </w:r>
      <w:r w:rsidRPr="00DA01AB">
        <w:rPr>
          <w:rFonts w:ascii="Times New Roman" w:hAnsi="Times New Roman" w:cs="Times New Roman"/>
          <w:sz w:val="22"/>
          <w:szCs w:val="22"/>
        </w:rPr>
        <w:tab/>
        <w:t>CZ62157124</w:t>
      </w:r>
    </w:p>
    <w:p w14:paraId="79F26423" w14:textId="7878C20B" w:rsidR="00AE2823" w:rsidRPr="00DA01AB" w:rsidRDefault="00AE2823" w:rsidP="00AE2823">
      <w:pPr>
        <w:rPr>
          <w:rFonts w:ascii="Times New Roman" w:hAnsi="Times New Roman" w:cs="Times New Roman"/>
          <w:sz w:val="22"/>
          <w:szCs w:val="22"/>
        </w:rPr>
      </w:pP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Sídlo:</w:t>
      </w:r>
      <w:r w:rsidRPr="00DA01AB">
        <w:rPr>
          <w:rFonts w:ascii="Times New Roman" w:hAnsi="Times New Roman" w:cs="Times New Roman"/>
          <w:sz w:val="22"/>
          <w:szCs w:val="22"/>
        </w:rPr>
        <w:tab/>
      </w:r>
      <w:r w:rsidRPr="00DA01AB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DA01AB">
        <w:rPr>
          <w:rFonts w:ascii="Times New Roman" w:hAnsi="Times New Roman" w:cs="Times New Roman"/>
          <w:sz w:val="22"/>
          <w:szCs w:val="22"/>
        </w:rPr>
        <w:t>Elišky</w:t>
      </w:r>
      <w:proofErr w:type="spellEnd"/>
      <w:r w:rsidRPr="00DA01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1AB">
        <w:rPr>
          <w:rFonts w:ascii="Times New Roman" w:hAnsi="Times New Roman" w:cs="Times New Roman"/>
          <w:sz w:val="22"/>
          <w:szCs w:val="22"/>
        </w:rPr>
        <w:t>Krásnohorské</w:t>
      </w:r>
      <w:proofErr w:type="spellEnd"/>
      <w:r w:rsidRPr="00DA01AB">
        <w:rPr>
          <w:rFonts w:ascii="Times New Roman" w:hAnsi="Times New Roman" w:cs="Times New Roman"/>
          <w:sz w:val="22"/>
          <w:szCs w:val="22"/>
        </w:rPr>
        <w:t xml:space="preserve"> 178, 742 42 </w:t>
      </w:r>
      <w:proofErr w:type="spellStart"/>
      <w:r w:rsidRPr="00DA01AB">
        <w:rPr>
          <w:rFonts w:ascii="Times New Roman" w:hAnsi="Times New Roman" w:cs="Times New Roman"/>
          <w:sz w:val="22"/>
          <w:szCs w:val="22"/>
        </w:rPr>
        <w:t>Šenov</w:t>
      </w:r>
      <w:proofErr w:type="spellEnd"/>
      <w:r w:rsidRPr="00DA01AB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DA01AB">
        <w:rPr>
          <w:rFonts w:ascii="Times New Roman" w:hAnsi="Times New Roman" w:cs="Times New Roman"/>
          <w:sz w:val="22"/>
          <w:szCs w:val="22"/>
        </w:rPr>
        <w:t>Nového</w:t>
      </w:r>
      <w:proofErr w:type="spellEnd"/>
      <w:r w:rsidRPr="00DA01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1AB">
        <w:rPr>
          <w:rFonts w:ascii="Times New Roman" w:hAnsi="Times New Roman" w:cs="Times New Roman"/>
          <w:sz w:val="22"/>
          <w:szCs w:val="22"/>
        </w:rPr>
        <w:t>Jičína</w:t>
      </w:r>
      <w:proofErr w:type="spellEnd"/>
    </w:p>
    <w:p w14:paraId="3E3B0C88" w14:textId="18FAFF54" w:rsidR="003B315F" w:rsidRPr="00DA01AB" w:rsidRDefault="003B315F" w:rsidP="003B315F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A01AB">
        <w:rPr>
          <w:rFonts w:ascii="Times New Roman" w:hAnsi="Times New Roman" w:cs="Times New Roman"/>
          <w:b/>
          <w:sz w:val="22"/>
          <w:szCs w:val="22"/>
        </w:rPr>
        <w:t>Bankovní</w:t>
      </w:r>
      <w:proofErr w:type="spellEnd"/>
      <w:r w:rsidRPr="00DA01A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A01AB">
        <w:rPr>
          <w:rFonts w:ascii="Times New Roman" w:hAnsi="Times New Roman" w:cs="Times New Roman"/>
          <w:b/>
          <w:sz w:val="22"/>
          <w:szCs w:val="22"/>
        </w:rPr>
        <w:t>spojení</w:t>
      </w:r>
      <w:proofErr w:type="spellEnd"/>
      <w:r w:rsidRPr="00DA01AB">
        <w:rPr>
          <w:rFonts w:ascii="Times New Roman" w:hAnsi="Times New Roman" w:cs="Times New Roman"/>
          <w:b/>
          <w:sz w:val="22"/>
          <w:szCs w:val="22"/>
        </w:rPr>
        <w:t>:</w:t>
      </w:r>
      <w:r w:rsidRPr="00DA01AB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DA01AB">
        <w:rPr>
          <w:rFonts w:ascii="Times New Roman" w:hAnsi="Times New Roman" w:cs="Times New Roman"/>
          <w:sz w:val="22"/>
          <w:szCs w:val="22"/>
        </w:rPr>
        <w:t>Komerční</w:t>
      </w:r>
      <w:proofErr w:type="spellEnd"/>
      <w:r w:rsidRPr="00DA01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DA01AB">
        <w:rPr>
          <w:rFonts w:ascii="Times New Roman" w:hAnsi="Times New Roman" w:cs="Times New Roman"/>
          <w:sz w:val="22"/>
          <w:szCs w:val="22"/>
        </w:rPr>
        <w:t>banka</w:t>
      </w:r>
      <w:proofErr w:type="spellEnd"/>
      <w:proofErr w:type="gramEnd"/>
      <w:r w:rsidRPr="00DA01AB">
        <w:rPr>
          <w:rFonts w:ascii="Times New Roman" w:hAnsi="Times New Roman" w:cs="Times New Roman"/>
          <w:sz w:val="22"/>
          <w:szCs w:val="22"/>
        </w:rPr>
        <w:t xml:space="preserve">, a.s.,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číslo účtu:</w:t>
      </w:r>
      <w:r w:rsidRPr="00DA01AB">
        <w:rPr>
          <w:rFonts w:ascii="Times New Roman" w:hAnsi="Times New Roman" w:cs="Times New Roman"/>
          <w:sz w:val="22"/>
          <w:szCs w:val="22"/>
        </w:rPr>
        <w:t xml:space="preserve"> 334801/0100</w:t>
      </w:r>
    </w:p>
    <w:p w14:paraId="62F888BA" w14:textId="77777777" w:rsidR="00AE2823" w:rsidRPr="00DA01AB" w:rsidRDefault="00AE2823" w:rsidP="00AE2823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A01AB">
        <w:rPr>
          <w:rFonts w:ascii="Times New Roman" w:hAnsi="Times New Roman" w:cs="Times New Roman"/>
          <w:b/>
          <w:sz w:val="22"/>
          <w:szCs w:val="22"/>
        </w:rPr>
        <w:t>Zastupuje</w:t>
      </w:r>
      <w:proofErr w:type="spellEnd"/>
      <w:r w:rsidRPr="00DA01AB">
        <w:rPr>
          <w:rFonts w:ascii="Times New Roman" w:hAnsi="Times New Roman" w:cs="Times New Roman"/>
          <w:b/>
          <w:sz w:val="22"/>
          <w:szCs w:val="22"/>
        </w:rPr>
        <w:t>:</w:t>
      </w:r>
      <w:r w:rsidRPr="00DA01AB">
        <w:rPr>
          <w:rFonts w:ascii="Times New Roman" w:hAnsi="Times New Roman" w:cs="Times New Roman"/>
          <w:sz w:val="22"/>
          <w:szCs w:val="22"/>
        </w:rPr>
        <w:tab/>
      </w:r>
      <w:r w:rsidRPr="00DA01AB">
        <w:rPr>
          <w:rFonts w:ascii="Times New Roman" w:hAnsi="Times New Roman" w:cs="Times New Roman"/>
          <w:sz w:val="22"/>
          <w:szCs w:val="22"/>
        </w:rPr>
        <w:tab/>
        <w:t xml:space="preserve">Ing. Radek Haas, </w:t>
      </w:r>
      <w:proofErr w:type="spellStart"/>
      <w:r w:rsidRPr="00DA01AB">
        <w:rPr>
          <w:rFonts w:ascii="Times New Roman" w:hAnsi="Times New Roman" w:cs="Times New Roman"/>
          <w:sz w:val="22"/>
          <w:szCs w:val="22"/>
        </w:rPr>
        <w:t>ředitel</w:t>
      </w:r>
      <w:proofErr w:type="spellEnd"/>
      <w:r w:rsidRPr="00DA01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1AB">
        <w:rPr>
          <w:rFonts w:ascii="Times New Roman" w:hAnsi="Times New Roman" w:cs="Times New Roman"/>
          <w:sz w:val="22"/>
          <w:szCs w:val="22"/>
        </w:rPr>
        <w:t>podniku</w:t>
      </w:r>
      <w:proofErr w:type="spellEnd"/>
    </w:p>
    <w:p w14:paraId="73A224B4" w14:textId="2FA85CAC" w:rsidR="00AE2823" w:rsidRPr="00DA01AB" w:rsidRDefault="00AE2823" w:rsidP="00AE2823">
      <w:pPr>
        <w:rPr>
          <w:rFonts w:ascii="Times New Roman" w:hAnsi="Times New Roman" w:cs="Times New Roman"/>
          <w:color w:val="FF0000"/>
          <w:sz w:val="22"/>
          <w:szCs w:val="22"/>
        </w:rPr>
      </w:pPr>
      <w:proofErr w:type="spellStart"/>
      <w:r w:rsidRPr="00DA01AB">
        <w:rPr>
          <w:rFonts w:ascii="Times New Roman" w:hAnsi="Times New Roman" w:cs="Times New Roman"/>
          <w:b/>
          <w:sz w:val="22"/>
          <w:szCs w:val="22"/>
        </w:rPr>
        <w:t>Pověřen</w:t>
      </w:r>
      <w:proofErr w:type="spellEnd"/>
      <w:r w:rsidRPr="00DA01A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A01AB">
        <w:rPr>
          <w:rFonts w:ascii="Times New Roman" w:hAnsi="Times New Roman" w:cs="Times New Roman"/>
          <w:b/>
          <w:sz w:val="22"/>
          <w:szCs w:val="22"/>
        </w:rPr>
        <w:t>jednáním</w:t>
      </w:r>
      <w:proofErr w:type="spellEnd"/>
      <w:r w:rsidRPr="00DA01AB">
        <w:rPr>
          <w:rFonts w:ascii="Times New Roman" w:hAnsi="Times New Roman" w:cs="Times New Roman"/>
          <w:b/>
          <w:sz w:val="22"/>
          <w:szCs w:val="22"/>
        </w:rPr>
        <w:t>:</w:t>
      </w:r>
      <w:r w:rsidRPr="00DA01AB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957696">
        <w:rPr>
          <w:rFonts w:ascii="Times New Roman" w:hAnsi="Times New Roman" w:cs="Times New Roman"/>
          <w:color w:val="000000" w:themeColor="text1"/>
          <w:sz w:val="22"/>
          <w:szCs w:val="22"/>
        </w:rPr>
        <w:t>xxxxx</w:t>
      </w:r>
      <w:proofErr w:type="spellEnd"/>
    </w:p>
    <w:p w14:paraId="51881F80" w14:textId="0F93171A" w:rsidR="00AE2823" w:rsidRPr="00DA01AB" w:rsidRDefault="00AE2823" w:rsidP="00AE2823">
      <w:pPr>
        <w:rPr>
          <w:rFonts w:ascii="Times New Roman" w:hAnsi="Times New Roman" w:cs="Times New Roman"/>
          <w:sz w:val="22"/>
          <w:szCs w:val="22"/>
        </w:rPr>
      </w:pPr>
      <w:r w:rsidRPr="00DA01AB">
        <w:rPr>
          <w:rFonts w:ascii="Times New Roman" w:hAnsi="Times New Roman" w:cs="Times New Roman"/>
          <w:b/>
          <w:sz w:val="22"/>
          <w:szCs w:val="22"/>
        </w:rPr>
        <w:t>E-mail:</w:t>
      </w:r>
      <w:r w:rsidRPr="00DA01AB">
        <w:rPr>
          <w:rFonts w:ascii="Times New Roman" w:hAnsi="Times New Roman" w:cs="Times New Roman"/>
          <w:sz w:val="22"/>
          <w:szCs w:val="22"/>
        </w:rPr>
        <w:tab/>
      </w:r>
      <w:r w:rsidRPr="00DA01AB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957696">
        <w:rPr>
          <w:rFonts w:ascii="Times New Roman" w:hAnsi="Times New Roman" w:cs="Times New Roman"/>
          <w:sz w:val="22"/>
          <w:szCs w:val="22"/>
        </w:rPr>
        <w:t>xxxxx</w:t>
      </w:r>
      <w:proofErr w:type="spellEnd"/>
      <w:r w:rsidRPr="00DA01AB">
        <w:rPr>
          <w:rFonts w:ascii="Times New Roman" w:hAnsi="Times New Roman" w:cs="Times New Roman"/>
          <w:sz w:val="22"/>
          <w:szCs w:val="22"/>
        </w:rPr>
        <w:tab/>
      </w:r>
      <w:r w:rsidRPr="00DA01AB">
        <w:rPr>
          <w:rFonts w:ascii="Times New Roman" w:hAnsi="Times New Roman" w:cs="Times New Roman"/>
          <w:sz w:val="22"/>
          <w:szCs w:val="22"/>
        </w:rPr>
        <w:tab/>
      </w:r>
    </w:p>
    <w:p w14:paraId="5CD2FF25" w14:textId="09B25DBC" w:rsidR="007B75BB" w:rsidRPr="00DA01AB" w:rsidRDefault="00C168AB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(</w:t>
      </w:r>
      <w:r w:rsidR="00CE557A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dále jen </w:t>
      </w:r>
      <w:r w:rsidR="00015E34" w:rsidRPr="00DA01AB">
        <w:rPr>
          <w:rFonts w:ascii="Times New Roman" w:hAnsi="Times New Roman" w:cs="Times New Roman"/>
          <w:sz w:val="22"/>
          <w:szCs w:val="22"/>
          <w:lang w:val="cs-CZ"/>
        </w:rPr>
        <w:t>„</w:t>
      </w:r>
      <w:r w:rsidR="00CE557A" w:rsidRPr="00DA01AB">
        <w:rPr>
          <w:rFonts w:ascii="Times New Roman" w:hAnsi="Times New Roman" w:cs="Times New Roman"/>
          <w:sz w:val="22"/>
          <w:szCs w:val="22"/>
          <w:lang w:val="cs-CZ"/>
        </w:rPr>
        <w:t>kupující</w:t>
      </w:r>
      <w:r w:rsidR="00015E34" w:rsidRPr="00DA01AB">
        <w:rPr>
          <w:rFonts w:ascii="Times New Roman" w:hAnsi="Times New Roman" w:cs="Times New Roman"/>
          <w:sz w:val="22"/>
          <w:szCs w:val="22"/>
          <w:lang w:val="cs-CZ"/>
        </w:rPr>
        <w:t>“</w:t>
      </w:r>
      <w:r w:rsidR="003B315F" w:rsidRPr="00DA01AB">
        <w:rPr>
          <w:rFonts w:ascii="Times New Roman" w:hAnsi="Times New Roman" w:cs="Times New Roman"/>
          <w:sz w:val="22"/>
          <w:szCs w:val="22"/>
          <w:lang w:val="cs-CZ"/>
        </w:rPr>
        <w:t>)</w:t>
      </w:r>
      <w:r w:rsidR="00CE557A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</w:p>
    <w:p w14:paraId="13504558" w14:textId="77777777" w:rsidR="00C168AB" w:rsidRPr="00DA01AB" w:rsidRDefault="00C168AB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</w:p>
    <w:p w14:paraId="09810BD3" w14:textId="77777777" w:rsidR="00C168AB" w:rsidRPr="00DA01AB" w:rsidRDefault="00C168AB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</w:p>
    <w:p w14:paraId="25931B77" w14:textId="36AF62BD" w:rsidR="007B75BB" w:rsidRPr="00DA01AB" w:rsidRDefault="00CE557A" w:rsidP="00C168AB">
      <w:pPr>
        <w:pStyle w:val="Zkladntext"/>
        <w:spacing w:after="0"/>
        <w:jc w:val="center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uzavírají tímto spolu níže uvedeného dne, měsíce a roku tuto:</w:t>
      </w:r>
    </w:p>
    <w:p w14:paraId="1B285ECF" w14:textId="76C9DA53" w:rsidR="00CB0A9D" w:rsidRPr="00DA01AB" w:rsidRDefault="00CE557A" w:rsidP="0024634F">
      <w:pPr>
        <w:pStyle w:val="Zkladntext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RÁMCOVOU KUPNÍ SMLOUVU</w:t>
      </w:r>
    </w:p>
    <w:p w14:paraId="6996318A" w14:textId="77777777" w:rsidR="00B312B1" w:rsidRPr="00DA01AB" w:rsidRDefault="00B312B1" w:rsidP="0024634F">
      <w:pPr>
        <w:pStyle w:val="Zkladntext"/>
        <w:spacing w:after="0"/>
        <w:rPr>
          <w:rFonts w:ascii="Times New Roman" w:hAnsi="Times New Roman" w:cs="Times New Roman"/>
          <w:b/>
          <w:sz w:val="22"/>
          <w:szCs w:val="22"/>
          <w:lang w:val="cs-CZ"/>
        </w:rPr>
      </w:pPr>
    </w:p>
    <w:p w14:paraId="156F591D" w14:textId="77777777" w:rsidR="00B312B1" w:rsidRPr="00DA01AB" w:rsidRDefault="00CE557A" w:rsidP="00B312B1">
      <w:pPr>
        <w:pStyle w:val="Zkladntext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br/>
        <w:t>I. Předmět smlouvy</w:t>
      </w:r>
    </w:p>
    <w:p w14:paraId="654A1F58" w14:textId="2A48558B" w:rsidR="0012716F" w:rsidRPr="00DA01AB" w:rsidRDefault="00CE557A" w:rsidP="00C75A74">
      <w:pPr>
        <w:pStyle w:val="Zkladntex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Předmětem této smlouvy je úpra</w:t>
      </w:r>
      <w:r w:rsidR="0012716F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va základních podmínek dílčích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dodávek zboží, které vyplynou z jednot</w:t>
      </w:r>
      <w:r w:rsidR="0012716F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livých objednávek kupujícího a </w:t>
      </w:r>
      <w:r w:rsidR="00B312B1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úprava práv a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povinností obou smluvních</w:t>
      </w:r>
      <w:r w:rsidR="0012716F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stran, vyplývajících z těchto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smluvních vztahů.</w:t>
      </w:r>
    </w:p>
    <w:p w14:paraId="4A36C485" w14:textId="77777777" w:rsidR="00C75A74" w:rsidRPr="00DA01AB" w:rsidRDefault="00C75A74" w:rsidP="00C75A74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0D5B835A" w14:textId="4C49ACE1" w:rsidR="007F3AE0" w:rsidRPr="00DA01AB" w:rsidRDefault="00CE557A" w:rsidP="00C75A74">
      <w:pPr>
        <w:pStyle w:val="Zkladntex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Jednotlivé kupní smlouvy realizované</w:t>
      </w:r>
      <w:r w:rsidR="0012716F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na základě této rámcové kupní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smlouvy budou mezi smluvními str</w:t>
      </w:r>
      <w:r w:rsidR="0012716F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anami uzavřeny vždy na základě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jednotlivých objednávek kupujícího a následný</w:t>
      </w:r>
      <w:r w:rsidR="0012716F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ch dodávek zboží ze strany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prodávajícího. Prodávající se za</w:t>
      </w:r>
      <w:r w:rsidR="0012716F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vazuje na základě jednotlivých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akceptovaných objednávek kupujícího (d</w:t>
      </w:r>
      <w:r w:rsidR="007F3AE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ále jen „potvrzení objednávky“)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dodat zboží a převést na kupujícího vlastnické právo k tomuto zboží a kupující se zavazuje zaplatit prodávajícímu </w:t>
      </w:r>
      <w:r w:rsidR="007F3AE0" w:rsidRPr="00DA01AB">
        <w:rPr>
          <w:rFonts w:ascii="Times New Roman" w:hAnsi="Times New Roman" w:cs="Times New Roman"/>
          <w:sz w:val="22"/>
          <w:szCs w:val="22"/>
          <w:lang w:val="cs-CZ"/>
        </w:rPr>
        <w:t>kupní cenu.</w:t>
      </w:r>
    </w:p>
    <w:p w14:paraId="03CC2868" w14:textId="77777777" w:rsidR="00C75A74" w:rsidRPr="00DA01AB" w:rsidRDefault="00C75A74" w:rsidP="00C75A74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3F85196A" w14:textId="417A16DE" w:rsidR="007B75BB" w:rsidRPr="00DA01AB" w:rsidRDefault="00CE557A" w:rsidP="00C75A74">
      <w:pPr>
        <w:pStyle w:val="Zkladntex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Kompletní nabídka zboží včetně jeho </w:t>
      </w:r>
      <w:r w:rsidR="007F3AE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popisu a určení, které bude na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základě této smlouvy prodáváno, bude kupu</w:t>
      </w:r>
      <w:r w:rsidR="007F3AE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jícímu zasílána na jím zvolený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email, výjimečně poštou, nejméně dv</w:t>
      </w:r>
      <w:r w:rsidR="007F3AE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akrát ročně, vždy před jarní a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podzimní s</w:t>
      </w:r>
      <w:r w:rsidR="007F3AE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ezónou.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Aktuální nabídka je rovněž zveřejn</w:t>
      </w:r>
      <w:r w:rsidR="007F3AE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ěna na internetových stránkách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prodávajícího: </w:t>
      </w:r>
      <w:r w:rsidR="00CB0A9D" w:rsidRPr="00DA01AB">
        <w:rPr>
          <w:rFonts w:ascii="Times New Roman" w:hAnsi="Times New Roman" w:cs="Times New Roman"/>
          <w:b/>
          <w:sz w:val="22"/>
          <w:szCs w:val="22"/>
          <w:lang w:val="cs-CZ"/>
        </w:rPr>
        <w:t>www.janholub.cz/aktualni-nabidka-ke-stazeni</w:t>
      </w:r>
      <w:r w:rsidR="003D2136" w:rsidRPr="00DA01AB">
        <w:rPr>
          <w:rFonts w:ascii="Times New Roman" w:hAnsi="Times New Roman" w:cs="Times New Roman"/>
          <w:b/>
          <w:sz w:val="22"/>
          <w:szCs w:val="22"/>
          <w:lang w:val="cs-CZ"/>
        </w:rPr>
        <w:t xml:space="preserve"> </w:t>
      </w:r>
    </w:p>
    <w:p w14:paraId="3AFC4F36" w14:textId="77777777" w:rsidR="00B37482" w:rsidRPr="00DA01AB" w:rsidRDefault="00B37482" w:rsidP="00D576E7">
      <w:pPr>
        <w:pStyle w:val="Zkladntext"/>
        <w:spacing w:after="0"/>
        <w:jc w:val="center"/>
        <w:rPr>
          <w:rFonts w:ascii="Times New Roman" w:hAnsi="Times New Roman" w:cs="Times New Roman"/>
          <w:sz w:val="22"/>
          <w:szCs w:val="22"/>
          <w:lang w:val="cs-CZ"/>
        </w:rPr>
      </w:pPr>
    </w:p>
    <w:p w14:paraId="41B13569" w14:textId="4454C59E" w:rsidR="00D576E7" w:rsidRPr="00DA01AB" w:rsidRDefault="00CE557A" w:rsidP="00D576E7">
      <w:pPr>
        <w:pStyle w:val="Zkladntext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br/>
      </w: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II. Způsob objednávek zboží</w:t>
      </w:r>
    </w:p>
    <w:p w14:paraId="1EAC9B21" w14:textId="25CC54B9" w:rsidR="00D576E7" w:rsidRPr="00DA01AB" w:rsidRDefault="00CE557A" w:rsidP="00C75A74">
      <w:pPr>
        <w:pStyle w:val="Zkladntex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Jednotlivá kupní smlouva realizovaná</w:t>
      </w:r>
      <w:r w:rsidR="00D576E7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na základě této rámcové kupní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smlouvy bude mezi smluvními str</w:t>
      </w:r>
      <w:r w:rsidR="00D576E7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anami uzavřena vždy na základě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prodávajícím akceptované objednávky kupujícího.</w:t>
      </w:r>
    </w:p>
    <w:p w14:paraId="02201BC7" w14:textId="77777777" w:rsidR="00C75A74" w:rsidRPr="00DA01AB" w:rsidRDefault="00C75A74" w:rsidP="00C75A74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322C99D3" w14:textId="4BC70F07" w:rsidR="00D576E7" w:rsidRPr="00DA01AB" w:rsidRDefault="00C75A74" w:rsidP="00C75A74">
      <w:pPr>
        <w:pStyle w:val="Zkladntex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CE557A" w:rsidRPr="00DA01AB">
        <w:rPr>
          <w:rFonts w:ascii="Times New Roman" w:hAnsi="Times New Roman" w:cs="Times New Roman"/>
          <w:sz w:val="22"/>
          <w:szCs w:val="22"/>
          <w:lang w:val="cs-CZ"/>
        </w:rPr>
        <w:t>Kupující se zavazuje předkládat objedn</w:t>
      </w:r>
      <w:r w:rsidR="00D576E7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ávky na dodávky zboží jedním z </w:t>
      </w:r>
      <w:r w:rsidR="00CE557A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následujících způsobů: a) písemnou </w:t>
      </w:r>
      <w:r w:rsidR="00D576E7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formou b) telefonickou formou, </w:t>
      </w:r>
      <w:r w:rsidR="00CE557A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doplněnou písemnou objednávkou do tří pracovních dnů </w:t>
      </w:r>
      <w:r w:rsidR="000C1790" w:rsidRPr="00DA01AB">
        <w:rPr>
          <w:rFonts w:ascii="Times New Roman" w:hAnsi="Times New Roman" w:cs="Times New Roman"/>
          <w:sz w:val="22"/>
          <w:szCs w:val="22"/>
          <w:lang w:val="cs-CZ"/>
        </w:rPr>
        <w:t>c</w:t>
      </w:r>
      <w:r w:rsidR="00D576E7" w:rsidRPr="00DA01AB">
        <w:rPr>
          <w:rFonts w:ascii="Times New Roman" w:hAnsi="Times New Roman" w:cs="Times New Roman"/>
          <w:sz w:val="22"/>
          <w:szCs w:val="22"/>
          <w:lang w:val="cs-CZ"/>
        </w:rPr>
        <w:t>) e-</w:t>
      </w:r>
      <w:r w:rsidR="00CE557A" w:rsidRPr="00DA01AB">
        <w:rPr>
          <w:rFonts w:ascii="Times New Roman" w:hAnsi="Times New Roman" w:cs="Times New Roman"/>
          <w:sz w:val="22"/>
          <w:szCs w:val="22"/>
          <w:lang w:val="cs-CZ"/>
        </w:rPr>
        <w:t>mailem</w:t>
      </w:r>
      <w:r w:rsidR="000C1790" w:rsidRPr="00DA01AB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2E985A48" w14:textId="77777777" w:rsidR="00C75A74" w:rsidRPr="00DA01AB" w:rsidRDefault="00C75A74" w:rsidP="00C75A74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15CE95B8" w14:textId="3EA90EBE" w:rsidR="00CB0A9D" w:rsidRDefault="00CE557A" w:rsidP="00C75A74">
      <w:pPr>
        <w:pStyle w:val="Zkladntex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Nezbytnou náležitostí objedn</w:t>
      </w:r>
      <w:r w:rsidR="00D576E7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ávky je zejména řádné označení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prodávajícího a kupujícího, předmět jedn</w:t>
      </w:r>
      <w:r w:rsidR="00D576E7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otlivé dodávky zboží, množství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zboží, kupní cena stanovená prodávajícím (</w:t>
      </w:r>
      <w:r w:rsidR="00D576E7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prodávající si vyhrazuje právo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jednostranně změnit ceny v průběhu platno</w:t>
      </w:r>
      <w:r w:rsidR="00D576E7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sti této smlouvy), čas plnění,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datum a číslo objednávky a podpis osoby o</w:t>
      </w:r>
      <w:r w:rsidR="00D576E7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právněné jednat za kupujícího.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Podání kupujícího bez těchto náleži</w:t>
      </w:r>
      <w:r w:rsidR="00D576E7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tostí není prodávající povinen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lastRenderedPageBreak/>
        <w:t>považovat z</w:t>
      </w:r>
      <w:r w:rsidR="00DA01AB">
        <w:rPr>
          <w:rFonts w:ascii="Times New Roman" w:hAnsi="Times New Roman" w:cs="Times New Roman"/>
          <w:sz w:val="22"/>
          <w:szCs w:val="22"/>
          <w:lang w:val="cs-CZ"/>
        </w:rPr>
        <w:t>a objednávku dle této smlouvy.</w:t>
      </w:r>
    </w:p>
    <w:p w14:paraId="0A537480" w14:textId="77777777" w:rsidR="00DA01AB" w:rsidRPr="00DA01AB" w:rsidRDefault="00DA01AB" w:rsidP="00DA01AB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4791AF3B" w14:textId="77777777" w:rsidR="00B37482" w:rsidRPr="00DA01AB" w:rsidRDefault="00B37482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</w:p>
    <w:p w14:paraId="28591FC9" w14:textId="7C77B037" w:rsidR="003200A0" w:rsidRPr="00DA01AB" w:rsidRDefault="00CE557A" w:rsidP="00B37482">
      <w:pPr>
        <w:pStyle w:val="Zkladntext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III. Dodání zboží</w:t>
      </w:r>
    </w:p>
    <w:p w14:paraId="25AB4B1A" w14:textId="77777777" w:rsidR="00C75A74" w:rsidRPr="00DA01AB" w:rsidRDefault="00CE557A" w:rsidP="00C75A74">
      <w:pPr>
        <w:pStyle w:val="Zkladntex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Prodávající se zavazuje dodat k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upujícímu zboží v množství dle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objednávky kupujícího, deklarované na 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dodacím listě a v odpovídající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jakosti a o užitných vlastnostech pro z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boží takového druhu obvyklých.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Kupující podpisem této smlouvy bere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na vědomí, že objednávky jsou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prodávajícím vyřizovány v došlém pořad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í a z uvedeného důvodu se může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stát, že objednávka nebude plně vykryta.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V takovém případě prodávající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neodpovídá za vzniklou škodu.</w:t>
      </w:r>
    </w:p>
    <w:p w14:paraId="1E5C32B0" w14:textId="5375CE22" w:rsidR="003200A0" w:rsidRPr="00DA01AB" w:rsidRDefault="003200A0" w:rsidP="00C75A74">
      <w:pPr>
        <w:pStyle w:val="Zkladntext"/>
        <w:spacing w:after="0"/>
        <w:ind w:left="720" w:firstLine="6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2DAB926E" w14:textId="77777777" w:rsidR="00472DCD" w:rsidRDefault="00CE557A" w:rsidP="00C75A74">
      <w:pPr>
        <w:pStyle w:val="Zkladntex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Ve sjednaném termínu plnění prodávající vy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zve kupujícího, aby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objednané zboží odebral. Nedohodnou-li 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se smluvní strany jinak, splní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prodávající svou povinnost dodat objednané z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boží tím, že zboží ve sjednané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lhůtě předá dopravci k přepravě zboží p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ro kupujícího na místo plnění.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(dodací podmínky: FCA, expediční hala prodávajícího, Bou</w:t>
      </w:r>
      <w:r w:rsidR="00D1517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zov, </w:t>
      </w:r>
      <w:proofErr w:type="spellStart"/>
      <w:r w:rsidR="00D15170" w:rsidRPr="00DA01AB">
        <w:rPr>
          <w:rFonts w:ascii="Times New Roman" w:hAnsi="Times New Roman" w:cs="Times New Roman"/>
          <w:sz w:val="22"/>
          <w:szCs w:val="22"/>
          <w:lang w:val="cs-CZ"/>
        </w:rPr>
        <w:t>Hvozdečko</w:t>
      </w:r>
      <w:proofErr w:type="spellEnd"/>
      <w:r w:rsidR="00D1517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7, PSČ 783 25).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V případě, že dopravu </w:t>
      </w:r>
      <w:r w:rsidRPr="006C59E6">
        <w:rPr>
          <w:rFonts w:ascii="Times New Roman" w:hAnsi="Times New Roman" w:cs="Times New Roman"/>
          <w:sz w:val="22"/>
          <w:szCs w:val="22"/>
          <w:lang w:val="cs-CZ"/>
        </w:rPr>
        <w:t>zajiš</w:t>
      </w:r>
      <w:r w:rsidR="003200A0" w:rsidRPr="006C59E6">
        <w:rPr>
          <w:rFonts w:ascii="Times New Roman" w:hAnsi="Times New Roman" w:cs="Times New Roman"/>
          <w:sz w:val="22"/>
          <w:szCs w:val="22"/>
          <w:lang w:val="cs-CZ"/>
        </w:rPr>
        <w:t>ťuje prodávající</w:t>
      </w:r>
      <w:r w:rsidR="001F3ACB" w:rsidRPr="006C59E6">
        <w:rPr>
          <w:rFonts w:ascii="Times New Roman" w:hAnsi="Times New Roman" w:cs="Times New Roman"/>
          <w:sz w:val="22"/>
          <w:szCs w:val="22"/>
          <w:lang w:val="cs-CZ"/>
        </w:rPr>
        <w:t>,</w:t>
      </w:r>
      <w:r w:rsidR="003200A0"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 pak tato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bude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sjednána na účet a nebezpečí kupujícího. P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rodávající neodpovídá za škody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na zboží způsobené při dopravě vzniklé zejména mraze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m, suchem nebo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jinými obdobnými vlivy během transportu.</w:t>
      </w:r>
    </w:p>
    <w:p w14:paraId="726568F6" w14:textId="2A1D504B" w:rsidR="003200A0" w:rsidRPr="00DA01AB" w:rsidRDefault="00CE557A" w:rsidP="00472DCD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</w:p>
    <w:p w14:paraId="671C1E79" w14:textId="6AC30F6E" w:rsidR="003200A0" w:rsidRPr="00DA01AB" w:rsidRDefault="00CE557A" w:rsidP="00C75A74">
      <w:pPr>
        <w:pStyle w:val="Zkladntex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Při přejímce zboží na místě plnění je za o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právněného zástupce kupujícího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považována osoba, která se prokáže p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ísemným zmocněním kupujícího k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převzetí zboží, přičemž podpis této osoby na příslušn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>ých dokladech kupujícího zavazuje.</w:t>
      </w:r>
    </w:p>
    <w:p w14:paraId="5B70AFAB" w14:textId="77777777" w:rsidR="00C75A74" w:rsidRPr="00DA01AB" w:rsidRDefault="00C75A74" w:rsidP="00C75A74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421BBD69" w14:textId="566E5BC7" w:rsidR="00CB0A9D" w:rsidRDefault="00CE557A" w:rsidP="00C75A74">
      <w:pPr>
        <w:pStyle w:val="Zkladntex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Prodávající si vyhrazuje nedodat 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objednané zboží v případě, kdy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kupující bud</w:t>
      </w:r>
      <w:r w:rsidR="00DA01AB">
        <w:rPr>
          <w:rFonts w:ascii="Times New Roman" w:hAnsi="Times New Roman" w:cs="Times New Roman"/>
          <w:sz w:val="22"/>
          <w:szCs w:val="22"/>
          <w:lang w:val="cs-CZ"/>
        </w:rPr>
        <w:t>e v prodlení s úhradou jakékoli platby vůči prodávajícímu.</w:t>
      </w:r>
    </w:p>
    <w:p w14:paraId="21B92287" w14:textId="77777777" w:rsidR="00DA01AB" w:rsidRPr="00DA01AB" w:rsidRDefault="00DA01AB" w:rsidP="00DA01AB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04E051CB" w14:textId="77777777" w:rsidR="00D15170" w:rsidRPr="00DA01AB" w:rsidRDefault="00D15170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</w:p>
    <w:p w14:paraId="7C083D52" w14:textId="77777777" w:rsidR="003200A0" w:rsidRPr="00DA01AB" w:rsidRDefault="00CE557A" w:rsidP="003200A0">
      <w:pPr>
        <w:pStyle w:val="Zkladntext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IV. Nabytí vlastnického práva a přechod nebezpečí škody na zboží</w:t>
      </w:r>
    </w:p>
    <w:p w14:paraId="01EC945A" w14:textId="77777777" w:rsidR="00C75A74" w:rsidRPr="00DA01AB" w:rsidRDefault="00CE557A" w:rsidP="00C75A74">
      <w:pPr>
        <w:pStyle w:val="Zkladntex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Kupující se stává vlastníkem zbož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í podle čl. I této smlouvy dle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jednotlivých kupních smluv okamžikem úplného zaplacení kupní ceny.</w:t>
      </w:r>
    </w:p>
    <w:p w14:paraId="6C2BAB24" w14:textId="77777777" w:rsidR="00C75A74" w:rsidRPr="00DA01AB" w:rsidRDefault="00C75A74" w:rsidP="00C75A74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2E9C5621" w14:textId="08B85D4F" w:rsidR="00AE458E" w:rsidRPr="00DA01AB" w:rsidRDefault="00CE557A" w:rsidP="004D5EC5">
      <w:pPr>
        <w:pStyle w:val="Zkladntex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K přechodu nebezpečí poškození, zniče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ní nebo ztráty předmětu plnění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nebo jeho části na kupujícího dochází okamžikem předání zbož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í dopravci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pro přepravu do místa plnění. V případě př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ímé dodávky prodávajícím dojde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k přechodu nebezpečí na zboží v okamžik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u, kdy kupující zboží převezme </w:t>
      </w:r>
      <w:r w:rsidR="00C75A74" w:rsidRPr="00DA01AB">
        <w:rPr>
          <w:rFonts w:ascii="Times New Roman" w:hAnsi="Times New Roman" w:cs="Times New Roman"/>
          <w:sz w:val="22"/>
          <w:szCs w:val="22"/>
          <w:lang w:val="cs-CZ"/>
        </w:rPr>
        <w:t>nebo kdy jej převzít má.</w:t>
      </w:r>
    </w:p>
    <w:p w14:paraId="67C6D0AE" w14:textId="77777777" w:rsidR="00C75A74" w:rsidRPr="00DA01AB" w:rsidRDefault="00C75A74" w:rsidP="004D5EC5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47028ABF" w14:textId="77777777" w:rsidR="00B37482" w:rsidRPr="00DA01AB" w:rsidRDefault="00B37482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</w:p>
    <w:p w14:paraId="2B77B187" w14:textId="77777777" w:rsidR="003200A0" w:rsidRPr="00DA01AB" w:rsidRDefault="00CE557A" w:rsidP="003200A0">
      <w:pPr>
        <w:pStyle w:val="Zkladntext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V. Cena a platební podmínky</w:t>
      </w:r>
    </w:p>
    <w:p w14:paraId="466BAF45" w14:textId="32D203D5" w:rsidR="00D15170" w:rsidRPr="00DA01AB" w:rsidRDefault="00CE557A" w:rsidP="00AE458E">
      <w:pPr>
        <w:pStyle w:val="Zkladntex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Cena zboží bude stranami uvedena zejména</w:t>
      </w:r>
      <w:r w:rsidR="00D1517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v tzv. „Potvrzené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objednávce“ v členění jednotková cena (cen</w:t>
      </w:r>
      <w:r w:rsidR="00D15170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a jednotlivých dílčích plnění)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bez DPH, celková cena bez DPH, DPH ce</w:t>
      </w:r>
      <w:r w:rsidR="00AE458E" w:rsidRPr="00DA01AB">
        <w:rPr>
          <w:rFonts w:ascii="Times New Roman" w:hAnsi="Times New Roman" w:cs="Times New Roman"/>
          <w:sz w:val="22"/>
          <w:szCs w:val="22"/>
          <w:lang w:val="cs-CZ"/>
        </w:rPr>
        <w:t>lkem, celková cena včetně DPH.</w:t>
      </w:r>
    </w:p>
    <w:p w14:paraId="4F52B40C" w14:textId="77777777" w:rsidR="00AE458E" w:rsidRPr="00DA01AB" w:rsidRDefault="00AE458E" w:rsidP="00AE458E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1865E22C" w14:textId="35CBACF5" w:rsidR="0019001D" w:rsidRPr="006C59E6" w:rsidRDefault="00CE557A" w:rsidP="00AE458E">
      <w:pPr>
        <w:pStyle w:val="Zkladntex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Kupující se zavazuje zaplatit kupní cenu </w:t>
      </w:r>
      <w:r w:rsidR="00D15170"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za zboží řádně a včas, a to na </w:t>
      </w:r>
      <w:r w:rsidRPr="006C59E6">
        <w:rPr>
          <w:rFonts w:ascii="Times New Roman" w:hAnsi="Times New Roman" w:cs="Times New Roman"/>
          <w:sz w:val="22"/>
          <w:szCs w:val="22"/>
          <w:lang w:val="cs-CZ"/>
        </w:rPr>
        <w:t>základě vystavené faktury prodávajícím</w:t>
      </w:r>
      <w:r w:rsidR="00D15170"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. </w:t>
      </w:r>
      <w:r w:rsidR="00D56434"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Prodávající je povinen kupujícímu vystavit a doručit jakoukoliv fakturu dle této smlouvy v elektronické podobě a to na emailovou adresu kupujícího </w:t>
      </w:r>
      <w:r w:rsidR="00565C3B">
        <w:rPr>
          <w:rFonts w:ascii="Times New Roman" w:hAnsi="Times New Roman" w:cs="Times New Roman"/>
          <w:sz w:val="22"/>
          <w:szCs w:val="22"/>
          <w:lang w:val="cs-CZ"/>
        </w:rPr>
        <w:t>xxxxx</w:t>
      </w:r>
      <w:bookmarkStart w:id="0" w:name="_GoBack"/>
      <w:bookmarkEnd w:id="0"/>
      <w:r w:rsidR="00D56434"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. </w:t>
      </w:r>
      <w:r w:rsidR="00D15170"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Úhrada faktury bude probíhat formou </w:t>
      </w:r>
      <w:r w:rsidRPr="006C59E6">
        <w:rPr>
          <w:rFonts w:ascii="Times New Roman" w:hAnsi="Times New Roman" w:cs="Times New Roman"/>
          <w:sz w:val="22"/>
          <w:szCs w:val="22"/>
          <w:lang w:val="cs-CZ"/>
        </w:rPr>
        <w:t>bezhotovostního převodu na účet pr</w:t>
      </w:r>
      <w:r w:rsidR="00D15170"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odávajícího, uvedený v záhlaví </w:t>
      </w:r>
      <w:r w:rsidRPr="006C59E6">
        <w:rPr>
          <w:rFonts w:ascii="Times New Roman" w:hAnsi="Times New Roman" w:cs="Times New Roman"/>
          <w:sz w:val="22"/>
          <w:szCs w:val="22"/>
          <w:lang w:val="cs-CZ"/>
        </w:rPr>
        <w:t>této smlouvy. Za den zaplacení kupní ceny s</w:t>
      </w:r>
      <w:r w:rsidR="00D15170"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e považuje den, kdy bude kupní </w:t>
      </w:r>
      <w:r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cena připsána na účet prodávajícího. </w:t>
      </w:r>
    </w:p>
    <w:p w14:paraId="3D1168C2" w14:textId="77777777" w:rsidR="00D15170" w:rsidRPr="006C59E6" w:rsidRDefault="00D15170" w:rsidP="004D5EC5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5FECB789" w14:textId="4F22C073" w:rsidR="00D15170" w:rsidRPr="006C59E6" w:rsidRDefault="00CE557A" w:rsidP="00AE458E">
      <w:pPr>
        <w:pStyle w:val="Zkladntex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6C59E6">
        <w:rPr>
          <w:rFonts w:ascii="Times New Roman" w:hAnsi="Times New Roman" w:cs="Times New Roman"/>
          <w:sz w:val="22"/>
          <w:szCs w:val="22"/>
          <w:lang w:val="cs-CZ"/>
        </w:rPr>
        <w:t>Smluvní strany se dohodly, že prodávajíc</w:t>
      </w:r>
      <w:r w:rsidR="00D15170"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í je oprávněn fakturovat kupní </w:t>
      </w:r>
      <w:r w:rsidRPr="006C59E6">
        <w:rPr>
          <w:rFonts w:ascii="Times New Roman" w:hAnsi="Times New Roman" w:cs="Times New Roman"/>
          <w:sz w:val="22"/>
          <w:szCs w:val="22"/>
          <w:lang w:val="cs-CZ"/>
        </w:rPr>
        <w:t>cenu nejdříve v den dodání zboží s tím, že sp</w:t>
      </w:r>
      <w:r w:rsidR="00D15170"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latnost je 30 dní od vystavení </w:t>
      </w:r>
      <w:r w:rsidRPr="006C59E6">
        <w:rPr>
          <w:rFonts w:ascii="Times New Roman" w:hAnsi="Times New Roman" w:cs="Times New Roman"/>
          <w:sz w:val="22"/>
          <w:szCs w:val="22"/>
          <w:lang w:val="cs-CZ"/>
        </w:rPr>
        <w:t>faktury (d</w:t>
      </w:r>
      <w:r w:rsidR="00C75A74" w:rsidRPr="006C59E6">
        <w:rPr>
          <w:rFonts w:ascii="Times New Roman" w:hAnsi="Times New Roman" w:cs="Times New Roman"/>
          <w:sz w:val="22"/>
          <w:szCs w:val="22"/>
          <w:lang w:val="cs-CZ"/>
        </w:rPr>
        <w:t>aňového dokladu) prodávajícím.</w:t>
      </w:r>
    </w:p>
    <w:p w14:paraId="6EA1C580" w14:textId="77777777" w:rsidR="00C75A74" w:rsidRPr="006C59E6" w:rsidRDefault="00C75A74" w:rsidP="00C75A74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0B10B6C6" w14:textId="1FF1A55D" w:rsidR="00D15170" w:rsidRPr="006C59E6" w:rsidRDefault="00CE557A" w:rsidP="00AE458E">
      <w:pPr>
        <w:pStyle w:val="Zkladntex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6C59E6">
        <w:rPr>
          <w:rFonts w:ascii="Times New Roman" w:hAnsi="Times New Roman" w:cs="Times New Roman"/>
          <w:sz w:val="22"/>
          <w:szCs w:val="22"/>
          <w:lang w:val="cs-CZ"/>
        </w:rPr>
        <w:t>Při prodlení kupujícího s úhradou faktury z</w:t>
      </w:r>
      <w:r w:rsidR="00D15170"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a dodávky zboží je prodávající </w:t>
      </w:r>
      <w:r w:rsidRPr="006C59E6">
        <w:rPr>
          <w:rFonts w:ascii="Times New Roman" w:hAnsi="Times New Roman" w:cs="Times New Roman"/>
          <w:sz w:val="22"/>
          <w:szCs w:val="22"/>
          <w:lang w:val="cs-CZ"/>
        </w:rPr>
        <w:t>oprávněn zaslat kupujícímu písemnou výzvu</w:t>
      </w:r>
      <w:r w:rsidR="004C028A"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 k zaplacení ceny zboží. Pokud </w:t>
      </w:r>
      <w:r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kupující neuhradí cenu zboží ani do 7 dnů od </w:t>
      </w:r>
      <w:r w:rsidR="00D15170"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doručení výzvy, je prodávající </w:t>
      </w:r>
      <w:r w:rsidRPr="006C59E6">
        <w:rPr>
          <w:rFonts w:ascii="Times New Roman" w:hAnsi="Times New Roman" w:cs="Times New Roman"/>
          <w:sz w:val="22"/>
          <w:szCs w:val="22"/>
          <w:lang w:val="cs-CZ"/>
        </w:rPr>
        <w:t>oprávněn vymáhat svou pohledávku za ku</w:t>
      </w:r>
      <w:r w:rsidR="004C028A"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pujícím u rozhodčího soudu dle </w:t>
      </w:r>
      <w:r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čl. X. odst. 4 </w:t>
      </w:r>
      <w:proofErr w:type="gramStart"/>
      <w:r w:rsidRPr="006C59E6">
        <w:rPr>
          <w:rFonts w:ascii="Times New Roman" w:hAnsi="Times New Roman" w:cs="Times New Roman"/>
          <w:sz w:val="22"/>
          <w:szCs w:val="22"/>
          <w:lang w:val="cs-CZ"/>
        </w:rPr>
        <w:t>této</w:t>
      </w:r>
      <w:proofErr w:type="gramEnd"/>
      <w:r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 smlo</w:t>
      </w:r>
      <w:r w:rsidR="00AE458E" w:rsidRPr="006C59E6">
        <w:rPr>
          <w:rFonts w:ascii="Times New Roman" w:hAnsi="Times New Roman" w:cs="Times New Roman"/>
          <w:sz w:val="22"/>
          <w:szCs w:val="22"/>
          <w:lang w:val="cs-CZ"/>
        </w:rPr>
        <w:t>uvy, příp. v exekučním řízení.</w:t>
      </w:r>
    </w:p>
    <w:p w14:paraId="4BF20D36" w14:textId="77777777" w:rsidR="00AE458E" w:rsidRPr="006C59E6" w:rsidRDefault="00AE458E" w:rsidP="00AE458E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14C448B2" w14:textId="5D3AAA19" w:rsidR="00D15170" w:rsidRPr="00DA01AB" w:rsidRDefault="00CE557A" w:rsidP="00AE458E">
      <w:pPr>
        <w:pStyle w:val="Zkladntex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6C59E6">
        <w:rPr>
          <w:rFonts w:ascii="Times New Roman" w:hAnsi="Times New Roman" w:cs="Times New Roman"/>
          <w:sz w:val="22"/>
          <w:szCs w:val="22"/>
          <w:lang w:val="cs-CZ"/>
        </w:rPr>
        <w:t>Pro případ prodlení kupujícího s úhradou</w:t>
      </w:r>
      <w:r w:rsidR="00D15170"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 ceny zboží sjednávají smluvní </w:t>
      </w:r>
      <w:r w:rsidRPr="006C59E6">
        <w:rPr>
          <w:rFonts w:ascii="Times New Roman" w:hAnsi="Times New Roman" w:cs="Times New Roman"/>
          <w:sz w:val="22"/>
          <w:szCs w:val="22"/>
          <w:lang w:val="cs-CZ"/>
        </w:rPr>
        <w:t>strany povinnost kupujícího platit úrok z prodlení.</w:t>
      </w:r>
      <w:r w:rsidR="00D15170" w:rsidRPr="006C59E6">
        <w:rPr>
          <w:rFonts w:ascii="Times New Roman" w:hAnsi="Times New Roman" w:cs="Times New Roman"/>
          <w:sz w:val="22"/>
          <w:szCs w:val="22"/>
          <w:lang w:val="cs-CZ"/>
        </w:rPr>
        <w:t xml:space="preserve"> Výše úroku z prodlení činí 0,1 </w:t>
      </w:r>
      <w:r w:rsidRPr="006C59E6">
        <w:rPr>
          <w:rFonts w:ascii="Times New Roman" w:hAnsi="Times New Roman" w:cs="Times New Roman"/>
          <w:sz w:val="22"/>
          <w:szCs w:val="22"/>
          <w:lang w:val="cs-CZ"/>
        </w:rPr>
        <w:t>% z dlužné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AE458E" w:rsidRPr="00DA01AB">
        <w:rPr>
          <w:rFonts w:ascii="Times New Roman" w:hAnsi="Times New Roman" w:cs="Times New Roman"/>
          <w:sz w:val="22"/>
          <w:szCs w:val="22"/>
          <w:lang w:val="cs-CZ"/>
        </w:rPr>
        <w:t>částky za každý den prodlení.</w:t>
      </w:r>
    </w:p>
    <w:p w14:paraId="0102A32D" w14:textId="77777777" w:rsidR="00AE458E" w:rsidRPr="00DA01AB" w:rsidRDefault="00AE458E" w:rsidP="00AE458E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62381F5E" w14:textId="4AD8663A" w:rsidR="00CB0A9D" w:rsidRPr="00DA01AB" w:rsidRDefault="00CE557A" w:rsidP="00AE458E">
      <w:pPr>
        <w:pStyle w:val="Zkladntex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V případě prodlení s úhradou kupní ceny </w:t>
      </w:r>
      <w:r w:rsidR="005508D7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je prodávající pro následující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dodávky oprávněn požadovat platbu předem, pří</w:t>
      </w:r>
      <w:r w:rsidR="005508D7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padně další dodávky </w:t>
      </w:r>
      <w:r w:rsidR="003200A0" w:rsidRPr="00DA01AB">
        <w:rPr>
          <w:rFonts w:ascii="Times New Roman" w:hAnsi="Times New Roman" w:cs="Times New Roman"/>
          <w:sz w:val="22"/>
          <w:szCs w:val="22"/>
          <w:lang w:val="cs-CZ"/>
        </w:rPr>
        <w:t>odmítnout.</w:t>
      </w:r>
    </w:p>
    <w:p w14:paraId="400F5873" w14:textId="77777777" w:rsidR="003200A0" w:rsidRPr="00DA01AB" w:rsidRDefault="003200A0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</w:p>
    <w:p w14:paraId="055C7509" w14:textId="77777777" w:rsidR="00B37482" w:rsidRPr="00DA01AB" w:rsidRDefault="00B37482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</w:p>
    <w:p w14:paraId="31995613" w14:textId="77777777" w:rsidR="003200A0" w:rsidRPr="00DA01AB" w:rsidRDefault="00CE557A" w:rsidP="003200A0">
      <w:pPr>
        <w:pStyle w:val="Zkladntext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VI. Práva a povinnosti prodávajícího</w:t>
      </w:r>
    </w:p>
    <w:p w14:paraId="5704B943" w14:textId="77777777" w:rsidR="0011016A" w:rsidRPr="00DA01AB" w:rsidRDefault="0011016A" w:rsidP="004D5EC5">
      <w:pPr>
        <w:pStyle w:val="Zkladntext"/>
        <w:spacing w:after="0"/>
        <w:ind w:left="142" w:hanging="142"/>
        <w:jc w:val="both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lastRenderedPageBreak/>
        <w:t xml:space="preserve"> </w:t>
      </w:r>
    </w:p>
    <w:p w14:paraId="4CB1D4AA" w14:textId="7CB80A06" w:rsidR="0011016A" w:rsidRPr="00DA01AB" w:rsidRDefault="00CE557A" w:rsidP="0011016A">
      <w:pPr>
        <w:pStyle w:val="Zkladntex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Prodávající je povinen kupujícímu dodat</w:t>
      </w:r>
      <w:r w:rsidR="005508D7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zboží dle čl. I. této smlouvy,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předat doklady, které se k tomuto zboží vztahují, zejména dodací </w:t>
      </w:r>
      <w:r w:rsidR="004D5EC5" w:rsidRPr="00DA01AB">
        <w:rPr>
          <w:rFonts w:ascii="Times New Roman" w:hAnsi="Times New Roman" w:cs="Times New Roman"/>
          <w:sz w:val="22"/>
          <w:szCs w:val="22"/>
          <w:lang w:val="cs-CZ"/>
        </w:rPr>
        <w:t>list a umožnit kupujícímu nabýt</w:t>
      </w:r>
      <w:r w:rsidR="0011016A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vlastnické práv</w:t>
      </w:r>
      <w:r w:rsidR="005508D7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o k dodanému zboží v souladu s </w:t>
      </w:r>
      <w:r w:rsidR="0011016A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touto rámcovou kupní smlouvou. </w:t>
      </w:r>
    </w:p>
    <w:p w14:paraId="3B65901A" w14:textId="77777777" w:rsidR="0011016A" w:rsidRPr="00DA01AB" w:rsidRDefault="0011016A" w:rsidP="0011016A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24DE3DC0" w14:textId="5D384CE1" w:rsidR="00CB0A9D" w:rsidRPr="00DA01AB" w:rsidRDefault="00CE557A" w:rsidP="0011016A">
      <w:pPr>
        <w:pStyle w:val="Zkladntex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U výroby mladých rostlin </w:t>
      </w:r>
      <w:proofErr w:type="spellStart"/>
      <w:r w:rsidRPr="00DA01AB">
        <w:rPr>
          <w:rFonts w:ascii="Times New Roman" w:hAnsi="Times New Roman" w:cs="Times New Roman"/>
          <w:sz w:val="22"/>
          <w:szCs w:val="22"/>
          <w:lang w:val="cs-CZ"/>
        </w:rPr>
        <w:t>mikropropa</w:t>
      </w:r>
      <w:r w:rsidR="005508D7" w:rsidRPr="00DA01AB">
        <w:rPr>
          <w:rFonts w:ascii="Times New Roman" w:hAnsi="Times New Roman" w:cs="Times New Roman"/>
          <w:sz w:val="22"/>
          <w:szCs w:val="22"/>
          <w:lang w:val="cs-CZ"/>
        </w:rPr>
        <w:t>gací</w:t>
      </w:r>
      <w:proofErr w:type="spellEnd"/>
      <w:r w:rsidR="005508D7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na zakázku si prodávající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vyhrazuje v případě jednostranného zru</w:t>
      </w:r>
      <w:r w:rsidR="005508D7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šení „potvrzené objednávky“ ze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strany kupujícího právo na smluvní pokutu ve výši 60</w:t>
      </w:r>
      <w:r w:rsidR="005508D7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% z hodnoty zakázky,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pokud nebude dohodnuto stranami jinak. S</w:t>
      </w:r>
      <w:r w:rsidR="005508D7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mluvní pokuta je splatná do 14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dnů ode dn</w:t>
      </w:r>
      <w:r w:rsidR="00CC5904" w:rsidRPr="00DA01AB">
        <w:rPr>
          <w:rFonts w:ascii="Times New Roman" w:hAnsi="Times New Roman" w:cs="Times New Roman"/>
          <w:sz w:val="22"/>
          <w:szCs w:val="22"/>
          <w:lang w:val="cs-CZ"/>
        </w:rPr>
        <w:t>e jejího vyúčtování kupujícímu.</w:t>
      </w:r>
    </w:p>
    <w:p w14:paraId="1BAF63B3" w14:textId="77777777" w:rsidR="00CC5904" w:rsidRPr="00DA01AB" w:rsidRDefault="00CC5904" w:rsidP="0024634F">
      <w:pPr>
        <w:pStyle w:val="Zkladntext"/>
        <w:spacing w:after="0"/>
        <w:rPr>
          <w:rFonts w:ascii="Times New Roman" w:hAnsi="Times New Roman" w:cs="Times New Roman"/>
          <w:b/>
          <w:sz w:val="22"/>
          <w:szCs w:val="22"/>
          <w:lang w:val="cs-CZ"/>
        </w:rPr>
      </w:pPr>
    </w:p>
    <w:p w14:paraId="5EB42561" w14:textId="77777777" w:rsidR="00B37482" w:rsidRPr="00DA01AB" w:rsidRDefault="00B37482" w:rsidP="0024634F">
      <w:pPr>
        <w:pStyle w:val="Zkladntext"/>
        <w:spacing w:after="0"/>
        <w:rPr>
          <w:rFonts w:ascii="Times New Roman" w:hAnsi="Times New Roman" w:cs="Times New Roman"/>
          <w:b/>
          <w:sz w:val="22"/>
          <w:szCs w:val="22"/>
          <w:lang w:val="cs-CZ"/>
        </w:rPr>
      </w:pPr>
    </w:p>
    <w:p w14:paraId="6C063137" w14:textId="41DF57D6" w:rsidR="00CC5904" w:rsidRPr="00DA01AB" w:rsidRDefault="00CE557A" w:rsidP="00CC5904">
      <w:pPr>
        <w:pStyle w:val="Zkladntext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VII. Práva a povinnosti kupujícího</w:t>
      </w:r>
    </w:p>
    <w:p w14:paraId="19F50AA8" w14:textId="77777777" w:rsidR="00A05394" w:rsidRPr="00DA01AB" w:rsidRDefault="00A05394" w:rsidP="00CC5904">
      <w:pPr>
        <w:pStyle w:val="Zkladntext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</w:p>
    <w:p w14:paraId="2778ABC4" w14:textId="296AC5FC" w:rsidR="00B37482" w:rsidRPr="00DA01AB" w:rsidRDefault="00CE557A" w:rsidP="0011016A">
      <w:pPr>
        <w:pStyle w:val="Zkladntext"/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Kupující je povinen zaplatit prodávajícímu</w:t>
      </w:r>
      <w:r w:rsidR="00B37482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za zboží kupní cenu a převzít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dodané zboží v souladu s touto smlouvou.</w:t>
      </w:r>
    </w:p>
    <w:p w14:paraId="10145EB1" w14:textId="6BBF6AA2" w:rsidR="007B75BB" w:rsidRPr="00DA01AB" w:rsidRDefault="007B75BB" w:rsidP="0011016A">
      <w:pPr>
        <w:pStyle w:val="Zkladntext"/>
        <w:spacing w:after="0"/>
        <w:ind w:firstLine="60"/>
        <w:rPr>
          <w:rFonts w:ascii="Times New Roman" w:hAnsi="Times New Roman" w:cs="Times New Roman"/>
          <w:sz w:val="22"/>
          <w:szCs w:val="22"/>
          <w:lang w:val="cs-CZ"/>
        </w:rPr>
      </w:pPr>
    </w:p>
    <w:p w14:paraId="2ED360FF" w14:textId="4C337A41" w:rsidR="00CB0A9D" w:rsidRPr="00DA01AB" w:rsidRDefault="00CE557A" w:rsidP="0011016A">
      <w:pPr>
        <w:pStyle w:val="Zkladntex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Zaplacení kupní ceny prodávajícímu z</w:t>
      </w:r>
      <w:r w:rsidR="00B37482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e strany kupujícího se v plném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rozsahu řídí čl. V. této smlouvy.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br/>
      </w:r>
    </w:p>
    <w:p w14:paraId="09A01E39" w14:textId="77777777" w:rsidR="00B37482" w:rsidRPr="00DA01AB" w:rsidRDefault="00B37482" w:rsidP="00A05394">
      <w:pPr>
        <w:pStyle w:val="Zkladntext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</w:p>
    <w:p w14:paraId="077F647D" w14:textId="2AC77BA6" w:rsidR="00CC5904" w:rsidRPr="00DA01AB" w:rsidRDefault="00CE557A" w:rsidP="00A05394">
      <w:pPr>
        <w:pStyle w:val="Zkladntext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VIII. Vady zboží</w:t>
      </w:r>
    </w:p>
    <w:p w14:paraId="05652136" w14:textId="501D10F1" w:rsidR="008A609C" w:rsidRPr="00DA01AB" w:rsidRDefault="00CE557A" w:rsidP="00F2374B">
      <w:pPr>
        <w:pStyle w:val="Zkladntex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Reklamaci kvality dodaného zboží, jeh</w:t>
      </w:r>
      <w:r w:rsidR="008A609C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o viditelného poškození, příp.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nesprávného množství lze uplatnit do </w:t>
      </w:r>
      <w:r w:rsidR="00814CEB" w:rsidRPr="00DA01AB">
        <w:rPr>
          <w:rFonts w:ascii="Times New Roman" w:hAnsi="Times New Roman" w:cs="Times New Roman"/>
          <w:sz w:val="22"/>
          <w:szCs w:val="22"/>
          <w:lang w:val="cs-CZ"/>
        </w:rPr>
        <w:t>3 pracovních</w:t>
      </w:r>
      <w:r w:rsidR="008A609C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dnů ode dne převzetí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zboží kupujícím a to písemnou formou. D</w:t>
      </w:r>
      <w:r w:rsidR="008A609C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o 14 dnů od oznámení reklamace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musí mít prodávající možnost si reklamované rostli</w:t>
      </w:r>
      <w:r w:rsidR="008A609C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ny prohlédnout.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Náhr</w:t>
      </w:r>
      <w:r w:rsidR="00F2374B" w:rsidRPr="00DA01AB">
        <w:rPr>
          <w:rFonts w:ascii="Times New Roman" w:hAnsi="Times New Roman" w:cs="Times New Roman"/>
          <w:sz w:val="22"/>
          <w:szCs w:val="22"/>
          <w:lang w:val="cs-CZ"/>
        </w:rPr>
        <w:t>adu škody poskytuje prodávající jen do výše prodejní ceny zboží.</w:t>
      </w:r>
    </w:p>
    <w:p w14:paraId="429458BD" w14:textId="77777777" w:rsidR="00F2374B" w:rsidRPr="00DA01AB" w:rsidRDefault="00F2374B" w:rsidP="00F2374B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0EFC75F1" w14:textId="239C5EFA" w:rsidR="008A609C" w:rsidRPr="00DA01AB" w:rsidRDefault="00CE557A" w:rsidP="00F2374B">
      <w:pPr>
        <w:pStyle w:val="Zkladntex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Prodávající neodpovídá za vady zboží, o</w:t>
      </w:r>
      <w:r w:rsidR="008A609C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kterých kupující věděl v době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uzavření jednotlivé kupní smlouvy,</w:t>
      </w:r>
      <w:r w:rsidR="008A609C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nebo o nichž s přihlédnutím k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okolnostem, za nichž byla smlouva uz</w:t>
      </w:r>
      <w:r w:rsidR="008A609C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avřena, musel vědět. Reklamace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skrytých vad (např. namrznutí rostlin</w:t>
      </w:r>
      <w:r w:rsidR="008A609C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při dodávkách v časně jarních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měsícíc</w:t>
      </w:r>
      <w:r w:rsidR="00F2374B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h) lze uplatnit do </w:t>
      </w:r>
      <w:proofErr w:type="gramStart"/>
      <w:r w:rsidR="00F2374B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20.5. </w:t>
      </w:r>
      <w:r w:rsidR="008A609C" w:rsidRPr="00DA01AB">
        <w:rPr>
          <w:rFonts w:ascii="Times New Roman" w:hAnsi="Times New Roman" w:cs="Times New Roman"/>
          <w:sz w:val="22"/>
          <w:szCs w:val="22"/>
          <w:lang w:val="cs-CZ"/>
        </w:rPr>
        <w:t>daného</w:t>
      </w:r>
      <w:proofErr w:type="gramEnd"/>
      <w:r w:rsidR="008A609C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k</w:t>
      </w:r>
      <w:r w:rsidR="008A609C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alendářního roku a to písemnou </w:t>
      </w:r>
      <w:r w:rsidR="00F2374B" w:rsidRPr="00DA01AB">
        <w:rPr>
          <w:rFonts w:ascii="Times New Roman" w:hAnsi="Times New Roman" w:cs="Times New Roman"/>
          <w:sz w:val="22"/>
          <w:szCs w:val="22"/>
          <w:lang w:val="cs-CZ"/>
        </w:rPr>
        <w:t>formou.</w:t>
      </w:r>
    </w:p>
    <w:p w14:paraId="4FD307E4" w14:textId="77777777" w:rsidR="00F2374B" w:rsidRPr="00DA01AB" w:rsidRDefault="00F2374B" w:rsidP="00F2374B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7F337468" w14:textId="4D52C252" w:rsidR="00CB0A9D" w:rsidRPr="00DA01AB" w:rsidRDefault="00CE557A" w:rsidP="00F2374B">
      <w:pPr>
        <w:pStyle w:val="Zkladntex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Kupující je povinen prohlédnout zboží podle možnosti co nejdříve</w:t>
      </w:r>
      <w:r w:rsidR="008A609C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po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přechodu nebezpečí škody na zboží. Výsle</w:t>
      </w:r>
      <w:r w:rsidR="008A609C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dek prohlídky je nutno uvést v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dodacích dokladech</w:t>
      </w:r>
      <w:r w:rsidR="00B37482" w:rsidRPr="00DA01AB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1AA45093" w14:textId="77777777" w:rsidR="00B37482" w:rsidRPr="00DA01AB" w:rsidRDefault="00B37482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</w:p>
    <w:p w14:paraId="5C02D18A" w14:textId="77777777" w:rsidR="00E21E39" w:rsidRPr="00DA01AB" w:rsidRDefault="00E21E39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</w:p>
    <w:p w14:paraId="1551D27D" w14:textId="0A03E284" w:rsidR="00CC5904" w:rsidRPr="00DA01AB" w:rsidRDefault="00CE557A" w:rsidP="002E207E">
      <w:pPr>
        <w:pStyle w:val="Zkladntext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IX. Doba trvání smlouv</w:t>
      </w:r>
      <w:r w:rsidR="00187E0A" w:rsidRPr="00DA01AB">
        <w:rPr>
          <w:rFonts w:ascii="Times New Roman" w:hAnsi="Times New Roman" w:cs="Times New Roman"/>
          <w:b/>
          <w:sz w:val="22"/>
          <w:szCs w:val="22"/>
          <w:lang w:val="cs-CZ"/>
        </w:rPr>
        <w:t>y</w:t>
      </w:r>
    </w:p>
    <w:p w14:paraId="3656F34E" w14:textId="77777777" w:rsidR="00E21E39" w:rsidRPr="00DA01AB" w:rsidRDefault="00E21E39" w:rsidP="002E207E">
      <w:pPr>
        <w:pStyle w:val="Zkladntext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</w:p>
    <w:p w14:paraId="29F4B686" w14:textId="13CF3AB1" w:rsidR="002E207E" w:rsidRPr="00DA01AB" w:rsidRDefault="00CE557A" w:rsidP="00E21E39">
      <w:pPr>
        <w:pStyle w:val="Zkladntex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Tato smlouva se uzavírá na dobu určitou</w:t>
      </w:r>
      <w:r w:rsidR="001306F6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, a to ode </w:t>
      </w:r>
      <w:r w:rsidR="00CC5904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dne podpisu </w:t>
      </w:r>
      <w:r w:rsidR="001306F6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této smlouvy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do 31. prosince 202</w:t>
      </w:r>
      <w:r w:rsidR="00212A5B" w:rsidRPr="00DA01AB">
        <w:rPr>
          <w:rFonts w:ascii="Times New Roman" w:hAnsi="Times New Roman" w:cs="Times New Roman"/>
          <w:sz w:val="22"/>
          <w:szCs w:val="22"/>
          <w:lang w:val="cs-CZ"/>
        </w:rPr>
        <w:t>5</w:t>
      </w:r>
      <w:r w:rsidR="00623769" w:rsidRPr="00DA01AB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3ED80C06" w14:textId="77777777" w:rsidR="00E21E39" w:rsidRPr="00DA01AB" w:rsidRDefault="00E21E39" w:rsidP="00E21E39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17BF95E6" w14:textId="40C0C87C" w:rsidR="007B75BB" w:rsidRPr="00DA01AB" w:rsidRDefault="00CE557A" w:rsidP="00E21E39">
      <w:pPr>
        <w:pStyle w:val="Zkladntex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Trvání smlouvy lze ukončit: a) vzájemnou písemnou dohodou obou smluvních stran ke sjednanému datu b) písemnou výpovědí – výpovědní lhůta činí 1 měsíc a počíná běžet p</w:t>
      </w:r>
      <w:r w:rsidR="002E207E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rvním dnem kalendářního měsíce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následujícího po měsíci, ve kterém byla výpověď doruč</w:t>
      </w:r>
      <w:r w:rsidR="002E207E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ena druhé smluvní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straně. </w:t>
      </w:r>
    </w:p>
    <w:p w14:paraId="62B320EE" w14:textId="77777777" w:rsidR="002E207E" w:rsidRPr="00DA01AB" w:rsidRDefault="002E207E" w:rsidP="00E21E39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6ED6FC79" w14:textId="77777777" w:rsidR="00B37482" w:rsidRPr="00DA01AB" w:rsidRDefault="00B37482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</w:p>
    <w:p w14:paraId="2BE644D7" w14:textId="644BACBE" w:rsidR="007B75BB" w:rsidRPr="00DA01AB" w:rsidRDefault="00CE557A" w:rsidP="002E207E">
      <w:pPr>
        <w:pStyle w:val="Zkladntext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b/>
          <w:sz w:val="22"/>
          <w:szCs w:val="22"/>
          <w:lang w:val="cs-CZ"/>
        </w:rPr>
        <w:t>X. Ostatní ujednání</w:t>
      </w:r>
    </w:p>
    <w:p w14:paraId="0D033E01" w14:textId="77777777" w:rsidR="002E207E" w:rsidRPr="00DA01AB" w:rsidRDefault="002E207E" w:rsidP="0024634F">
      <w:pPr>
        <w:pStyle w:val="Zkladntext"/>
        <w:spacing w:after="0"/>
        <w:rPr>
          <w:rFonts w:ascii="Times New Roman" w:hAnsi="Times New Roman" w:cs="Times New Roman"/>
          <w:b/>
          <w:sz w:val="22"/>
          <w:szCs w:val="22"/>
          <w:lang w:val="cs-CZ"/>
        </w:rPr>
      </w:pPr>
    </w:p>
    <w:p w14:paraId="3BEBACFE" w14:textId="6D4DBFEF" w:rsidR="007B75BB" w:rsidRPr="00DA01AB" w:rsidRDefault="00CE557A" w:rsidP="002634B9">
      <w:pPr>
        <w:pStyle w:val="Zkladntex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Prodávající prohlašuje, že veškerý </w:t>
      </w:r>
      <w:r w:rsidR="002E207E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dodávaný rostlinný materiál je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odrůdově pravý, řádně označený a vizuálně prostý patogenů. </w:t>
      </w:r>
    </w:p>
    <w:p w14:paraId="4D736F47" w14:textId="77777777" w:rsidR="002E207E" w:rsidRPr="00DA01AB" w:rsidRDefault="002E207E" w:rsidP="002634B9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5B5871A6" w14:textId="5AC9274A" w:rsidR="007B75BB" w:rsidRPr="00DA01AB" w:rsidRDefault="00CE557A" w:rsidP="002634B9">
      <w:pPr>
        <w:pStyle w:val="Zkladntex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Prodávající nenese žádnou zodpovědno</w:t>
      </w:r>
      <w:r w:rsidR="002E207E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st za škody vzniklé nesprávným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pojmenováním zboží (tj. rostlin apod). </w:t>
      </w:r>
    </w:p>
    <w:p w14:paraId="35E3C6D4" w14:textId="77777777" w:rsidR="002E207E" w:rsidRPr="00DA01AB" w:rsidRDefault="002E207E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</w:p>
    <w:p w14:paraId="0333A1E8" w14:textId="77777777" w:rsidR="00B37482" w:rsidRPr="00DA01AB" w:rsidRDefault="00B37482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</w:p>
    <w:p w14:paraId="6B0CE44A" w14:textId="49913FDC" w:rsidR="007B75BB" w:rsidRPr="00DA01AB" w:rsidRDefault="00CE557A" w:rsidP="002E207E">
      <w:pPr>
        <w:pStyle w:val="Zkladntext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b/>
          <w:bCs/>
          <w:sz w:val="22"/>
          <w:szCs w:val="22"/>
          <w:lang w:val="cs-CZ"/>
        </w:rPr>
        <w:t>XI. Závěrečná ustanovení</w:t>
      </w:r>
    </w:p>
    <w:p w14:paraId="506E6349" w14:textId="77777777" w:rsidR="002E207E" w:rsidRPr="00DA01AB" w:rsidRDefault="002E207E" w:rsidP="0024634F">
      <w:pPr>
        <w:pStyle w:val="Zkladntext"/>
        <w:spacing w:after="0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</w:p>
    <w:p w14:paraId="3C847BBB" w14:textId="4E4ABC23" w:rsidR="00B37482" w:rsidRPr="00450F9D" w:rsidRDefault="00CE557A" w:rsidP="003D2CE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cs-CZ"/>
        </w:rPr>
      </w:pPr>
      <w:r w:rsidRPr="00450F9D">
        <w:rPr>
          <w:rFonts w:ascii="Times New Roman" w:hAnsi="Times New Roman" w:cs="Times New Roman"/>
          <w:sz w:val="22"/>
          <w:szCs w:val="22"/>
          <w:lang w:val="cs-CZ"/>
        </w:rPr>
        <w:t>Smlou</w:t>
      </w:r>
      <w:r w:rsidR="003D2CE8" w:rsidRPr="00450F9D">
        <w:rPr>
          <w:rFonts w:ascii="Times New Roman" w:hAnsi="Times New Roman" w:cs="Times New Roman"/>
          <w:sz w:val="22"/>
          <w:szCs w:val="22"/>
          <w:lang w:val="cs-CZ"/>
        </w:rPr>
        <w:t xml:space="preserve">va nabývá platnosti </w:t>
      </w:r>
      <w:r w:rsidRPr="00450F9D">
        <w:rPr>
          <w:rFonts w:ascii="Times New Roman" w:hAnsi="Times New Roman" w:cs="Times New Roman"/>
          <w:sz w:val="22"/>
          <w:szCs w:val="22"/>
          <w:lang w:val="cs-CZ"/>
        </w:rPr>
        <w:t>d</w:t>
      </w:r>
      <w:r w:rsidR="003D2CE8" w:rsidRPr="00450F9D">
        <w:rPr>
          <w:rFonts w:ascii="Times New Roman" w:hAnsi="Times New Roman" w:cs="Times New Roman"/>
          <w:sz w:val="22"/>
          <w:szCs w:val="22"/>
          <w:lang w:val="cs-CZ"/>
        </w:rPr>
        <w:t>nem podpisu smluvními stranami, účinnosti dnem jejího uveřejnění v registru smluv dle § 6 zákona č. 340/2015 Sb.</w:t>
      </w:r>
    </w:p>
    <w:p w14:paraId="793F0C26" w14:textId="77777777" w:rsidR="00B37482" w:rsidRPr="00DA01AB" w:rsidRDefault="00B37482" w:rsidP="00AE458E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40D858CD" w14:textId="2EBE710F" w:rsidR="0019001D" w:rsidRPr="00DA01AB" w:rsidRDefault="00CE557A" w:rsidP="00AE458E">
      <w:pPr>
        <w:pStyle w:val="Zkladntex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Smluvní strany se tímto dohodly, že prá</w:t>
      </w:r>
      <w:r w:rsidR="00B37482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va a povinnosti vyplývající ze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smlouvy lze převést na jinou osobu jen s př</w:t>
      </w:r>
      <w:r w:rsidR="00B37482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edchozím písemným souhlasem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druhé smluvní strany. </w:t>
      </w:r>
    </w:p>
    <w:p w14:paraId="239A8077" w14:textId="77777777" w:rsidR="00B37482" w:rsidRPr="00DA01AB" w:rsidRDefault="00B37482" w:rsidP="00AE458E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4B79C612" w14:textId="5B0425EA" w:rsidR="007B75BB" w:rsidRPr="00DA01AB" w:rsidRDefault="00FF64AD" w:rsidP="00AE458E">
      <w:pPr>
        <w:pStyle w:val="Zkladntex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Všechny spory vznikající z této smlouvy a v souvislosti s ní budou rozhodovány s konečnou platností u Rozhodčího soudu při Hospodářské komoře České republiky a Agrární komoře České republiky podle jeho řádu jedním rozhodcem jmenovaným předsedou Rozhodčího soudu.</w:t>
      </w:r>
    </w:p>
    <w:p w14:paraId="02C2137B" w14:textId="77777777" w:rsidR="00B37482" w:rsidRPr="00DA01AB" w:rsidRDefault="00B37482" w:rsidP="00AE458E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5736C15E" w14:textId="492F6E34" w:rsidR="0019001D" w:rsidRPr="00DA01AB" w:rsidRDefault="00CE557A" w:rsidP="00AE458E">
      <w:pPr>
        <w:pStyle w:val="Zkladntex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Smlouva je vyhotovena ve dvou stejnopis</w:t>
      </w:r>
      <w:r w:rsidR="00B37482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ech, z nichž každý má platnost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originálu a smluvní strany obdrží po jednom vyhotovení.</w:t>
      </w:r>
    </w:p>
    <w:p w14:paraId="4CF46E90" w14:textId="77777777" w:rsidR="00B37482" w:rsidRPr="00DA01AB" w:rsidRDefault="00B37482" w:rsidP="00AE458E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21457912" w14:textId="3BA3A5D2" w:rsidR="007B75BB" w:rsidRPr="00DA01AB" w:rsidRDefault="00CE557A" w:rsidP="00AE458E">
      <w:pPr>
        <w:pStyle w:val="Zkladntex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Veškeré změny, či doplňky k této smlouvě lze činit pouze za </w:t>
      </w:r>
      <w:r w:rsidR="00B37482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souhlasného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projevu vůle obou smluvních stran, a</w:t>
      </w:r>
      <w:r w:rsidR="00B37482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to samostatnými, číslovanými,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písemnými dodatky k ní, podepsanými oběma smluvními stranami. </w:t>
      </w:r>
    </w:p>
    <w:p w14:paraId="205619C7" w14:textId="77777777" w:rsidR="00B37482" w:rsidRPr="00DA01AB" w:rsidRDefault="00B37482" w:rsidP="00AE458E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01425E51" w14:textId="101D3678" w:rsidR="007B75BB" w:rsidRPr="00DA01AB" w:rsidRDefault="00CE557A" w:rsidP="00AE458E">
      <w:pPr>
        <w:pStyle w:val="Zkladntex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Smluvní strany tímto souhlasně pr</w:t>
      </w:r>
      <w:r w:rsidR="00B37482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ohlašují, že mají plnou, nijak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neomezenou způsobilost k právům a povinnoste</w:t>
      </w:r>
      <w:r w:rsidR="00B37482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m a právním úkonům, a že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jim nejsou známy skutečnosti, které by vyluč</w:t>
      </w:r>
      <w:r w:rsidR="00B37482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ovaly či ohrožovaly uzavření a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realizaci této smlouvy. </w:t>
      </w:r>
    </w:p>
    <w:p w14:paraId="014EC227" w14:textId="77777777" w:rsidR="00B37482" w:rsidRPr="00DA01AB" w:rsidRDefault="00B37482" w:rsidP="00AE458E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1961217C" w14:textId="378748A9" w:rsidR="00DA01AB" w:rsidRDefault="00CE557A" w:rsidP="00DA01AB">
      <w:pPr>
        <w:pStyle w:val="Zkladntex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Smluvní strany prohlašují, že si tuto smlou</w:t>
      </w:r>
      <w:r w:rsidR="00B37482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vu řádně a pozorně přečetly, s </w:t>
      </w:r>
      <w:r w:rsidR="00DA01AB">
        <w:rPr>
          <w:rFonts w:ascii="Times New Roman" w:hAnsi="Times New Roman" w:cs="Times New Roman"/>
          <w:sz w:val="22"/>
          <w:szCs w:val="22"/>
          <w:lang w:val="cs-CZ"/>
        </w:rPr>
        <w:t xml:space="preserve">jejím obsahem souhlasí a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neshledávají jakékoliv důvody vyluču</w:t>
      </w:r>
      <w:r w:rsidR="00DA01AB">
        <w:rPr>
          <w:rFonts w:ascii="Times New Roman" w:hAnsi="Times New Roman" w:cs="Times New Roman"/>
          <w:sz w:val="22"/>
          <w:szCs w:val="22"/>
          <w:lang w:val="cs-CZ"/>
        </w:rPr>
        <w:t>jící jim tuto smlouvu uzavřít.</w:t>
      </w:r>
    </w:p>
    <w:p w14:paraId="49BB154C" w14:textId="77777777" w:rsidR="00DA01AB" w:rsidRPr="00DA01AB" w:rsidRDefault="00DA01AB" w:rsidP="00DA01AB">
      <w:pPr>
        <w:pStyle w:val="Zkladntex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40362A35" w14:textId="0580B744" w:rsidR="007B75BB" w:rsidRPr="00DA01AB" w:rsidRDefault="00CE557A" w:rsidP="00AE458E">
      <w:pPr>
        <w:pStyle w:val="Zkladntex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rFonts w:ascii="Times New Roman" w:hAnsi="Times New Roman" w:cs="Times New Roman"/>
          <w:sz w:val="22"/>
          <w:szCs w:val="22"/>
          <w:lang w:val="cs-CZ"/>
        </w:rPr>
        <w:t>Smluvní strany prohlašují, že tuto smlo</w:t>
      </w:r>
      <w:r w:rsidR="00B37482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uvu uzavírají svobodně, vážně,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určitě, prosti jakéhokoliv omylu, nikoliv </w:t>
      </w:r>
      <w:r w:rsidR="00B37482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v tísni za nápadně nevýhodných </w:t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podmínek a na důkaz toho připojují níže své vlastnoruční podpisy. </w:t>
      </w:r>
    </w:p>
    <w:p w14:paraId="415DF578" w14:textId="77777777" w:rsidR="00B37482" w:rsidRPr="00DA01AB" w:rsidRDefault="00B37482" w:rsidP="0024634F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</w:p>
    <w:p w14:paraId="218C3D31" w14:textId="77777777" w:rsidR="00A45003" w:rsidRPr="00DA01AB" w:rsidRDefault="00A45003" w:rsidP="00A45003">
      <w:pPr>
        <w:pStyle w:val="Pokraovnseznamu3"/>
        <w:tabs>
          <w:tab w:val="left" w:pos="3969"/>
        </w:tabs>
        <w:ind w:left="0"/>
        <w:jc w:val="both"/>
        <w:rPr>
          <w:sz w:val="22"/>
          <w:szCs w:val="22"/>
        </w:rPr>
      </w:pPr>
    </w:p>
    <w:p w14:paraId="1C14492F" w14:textId="77777777" w:rsidR="00A45003" w:rsidRPr="00DA01AB" w:rsidRDefault="00A45003" w:rsidP="00A45003">
      <w:pPr>
        <w:pStyle w:val="Pokraovnseznamu3"/>
        <w:tabs>
          <w:tab w:val="left" w:pos="3969"/>
        </w:tabs>
        <w:ind w:left="0"/>
        <w:jc w:val="both"/>
        <w:rPr>
          <w:sz w:val="22"/>
          <w:szCs w:val="22"/>
        </w:rPr>
      </w:pPr>
    </w:p>
    <w:p w14:paraId="51485562" w14:textId="77777777" w:rsidR="00A45003" w:rsidRPr="00DA01AB" w:rsidRDefault="00A45003" w:rsidP="00A45003">
      <w:pPr>
        <w:pStyle w:val="Pokraovnseznamu3"/>
        <w:tabs>
          <w:tab w:val="left" w:pos="3969"/>
        </w:tabs>
        <w:ind w:left="0"/>
        <w:jc w:val="both"/>
        <w:rPr>
          <w:sz w:val="22"/>
          <w:szCs w:val="22"/>
        </w:rPr>
      </w:pPr>
    </w:p>
    <w:p w14:paraId="5F006B1D" w14:textId="77777777" w:rsidR="00A45003" w:rsidRPr="00DA01AB" w:rsidRDefault="00A45003" w:rsidP="00A45003">
      <w:pPr>
        <w:pStyle w:val="Pokraovnseznamu3"/>
        <w:tabs>
          <w:tab w:val="left" w:pos="3969"/>
        </w:tabs>
        <w:ind w:left="0"/>
        <w:jc w:val="both"/>
        <w:rPr>
          <w:sz w:val="22"/>
          <w:szCs w:val="22"/>
        </w:rPr>
      </w:pPr>
    </w:p>
    <w:p w14:paraId="47011314" w14:textId="6C2EF16F" w:rsidR="00A45003" w:rsidRPr="00DA01AB" w:rsidRDefault="00A45003" w:rsidP="00A45003">
      <w:pPr>
        <w:pStyle w:val="Pokraovnseznamu3"/>
        <w:tabs>
          <w:tab w:val="left" w:pos="3969"/>
        </w:tabs>
        <w:ind w:left="0"/>
        <w:jc w:val="both"/>
        <w:rPr>
          <w:sz w:val="22"/>
          <w:szCs w:val="22"/>
        </w:rPr>
      </w:pPr>
      <w:r w:rsidRPr="00DA01AB">
        <w:rPr>
          <w:sz w:val="22"/>
          <w:szCs w:val="22"/>
        </w:rPr>
        <w:t>V </w:t>
      </w:r>
      <w:proofErr w:type="spellStart"/>
      <w:r w:rsidRPr="00DA01AB">
        <w:rPr>
          <w:sz w:val="22"/>
          <w:szCs w:val="22"/>
        </w:rPr>
        <w:t>Šenově</w:t>
      </w:r>
      <w:proofErr w:type="spellEnd"/>
      <w:r w:rsidRPr="00DA01AB">
        <w:rPr>
          <w:sz w:val="22"/>
          <w:szCs w:val="22"/>
        </w:rPr>
        <w:t xml:space="preserve"> u </w:t>
      </w:r>
      <w:proofErr w:type="spellStart"/>
      <w:r w:rsidRPr="00DA01AB">
        <w:rPr>
          <w:sz w:val="22"/>
          <w:szCs w:val="22"/>
        </w:rPr>
        <w:t>Nového</w:t>
      </w:r>
      <w:proofErr w:type="spellEnd"/>
      <w:r w:rsidRPr="00DA01AB">
        <w:rPr>
          <w:sz w:val="22"/>
          <w:szCs w:val="22"/>
        </w:rPr>
        <w:t xml:space="preserve"> </w:t>
      </w:r>
      <w:proofErr w:type="spellStart"/>
      <w:r w:rsidRPr="00DA01AB">
        <w:rPr>
          <w:sz w:val="22"/>
          <w:szCs w:val="22"/>
        </w:rPr>
        <w:t>Jičína</w:t>
      </w:r>
      <w:proofErr w:type="spellEnd"/>
      <w:r w:rsidRPr="00DA01AB">
        <w:rPr>
          <w:sz w:val="22"/>
          <w:szCs w:val="22"/>
        </w:rPr>
        <w:t xml:space="preserve"> </w:t>
      </w:r>
      <w:proofErr w:type="spellStart"/>
      <w:proofErr w:type="gramStart"/>
      <w:r w:rsidRPr="00DA01AB">
        <w:rPr>
          <w:sz w:val="22"/>
          <w:szCs w:val="22"/>
        </w:rPr>
        <w:t>dne</w:t>
      </w:r>
      <w:proofErr w:type="spellEnd"/>
      <w:r w:rsidRPr="00DA01AB">
        <w:rPr>
          <w:sz w:val="22"/>
          <w:szCs w:val="22"/>
        </w:rPr>
        <w:t xml:space="preserve">  </w:t>
      </w:r>
      <w:r w:rsidR="00472DCD">
        <w:rPr>
          <w:sz w:val="22"/>
          <w:szCs w:val="22"/>
        </w:rPr>
        <w:t>1</w:t>
      </w:r>
      <w:proofErr w:type="gramEnd"/>
      <w:r w:rsidR="00472DCD">
        <w:rPr>
          <w:sz w:val="22"/>
          <w:szCs w:val="22"/>
        </w:rPr>
        <w:t>. 8. 2024</w:t>
      </w:r>
      <w:r w:rsidRPr="00DA01AB">
        <w:rPr>
          <w:sz w:val="22"/>
          <w:szCs w:val="22"/>
        </w:rPr>
        <w:tab/>
      </w:r>
      <w:r w:rsidRPr="00DA01AB">
        <w:rPr>
          <w:sz w:val="22"/>
          <w:szCs w:val="22"/>
        </w:rPr>
        <w:tab/>
      </w:r>
      <w:r w:rsidRPr="00DA01AB">
        <w:rPr>
          <w:sz w:val="22"/>
          <w:szCs w:val="22"/>
        </w:rPr>
        <w:tab/>
      </w:r>
      <w:r w:rsidR="00450F9D">
        <w:rPr>
          <w:sz w:val="22"/>
          <w:szCs w:val="22"/>
        </w:rPr>
        <w:t>V </w:t>
      </w:r>
      <w:proofErr w:type="spellStart"/>
      <w:r w:rsidR="00450F9D">
        <w:rPr>
          <w:sz w:val="22"/>
          <w:szCs w:val="22"/>
        </w:rPr>
        <w:t>Hvozdečku</w:t>
      </w:r>
      <w:proofErr w:type="spellEnd"/>
      <w:r w:rsidR="00450F9D">
        <w:rPr>
          <w:sz w:val="22"/>
          <w:szCs w:val="22"/>
        </w:rPr>
        <w:t xml:space="preserve"> </w:t>
      </w:r>
      <w:proofErr w:type="spellStart"/>
      <w:r w:rsidRPr="00DA01AB">
        <w:rPr>
          <w:sz w:val="22"/>
          <w:szCs w:val="22"/>
        </w:rPr>
        <w:t>dne</w:t>
      </w:r>
      <w:proofErr w:type="spellEnd"/>
      <w:r w:rsidR="00472DCD">
        <w:rPr>
          <w:sz w:val="22"/>
          <w:szCs w:val="22"/>
        </w:rPr>
        <w:t xml:space="preserve"> 1. 8. 2024</w:t>
      </w:r>
    </w:p>
    <w:p w14:paraId="0F45ADFA" w14:textId="77777777" w:rsidR="00A45003" w:rsidRPr="00DA01AB" w:rsidRDefault="00A45003" w:rsidP="00A45003">
      <w:pPr>
        <w:pStyle w:val="Zkladn0dtext3"/>
        <w:ind w:left="0"/>
        <w:jc w:val="both"/>
        <w:rPr>
          <w:sz w:val="22"/>
          <w:szCs w:val="22"/>
        </w:rPr>
      </w:pPr>
    </w:p>
    <w:p w14:paraId="7F2FFCC6" w14:textId="77777777" w:rsidR="00A45003" w:rsidRPr="00DA01AB" w:rsidRDefault="00A45003" w:rsidP="00A45003">
      <w:pPr>
        <w:pStyle w:val="Zkladn0dtext3"/>
        <w:ind w:left="0"/>
        <w:jc w:val="both"/>
        <w:rPr>
          <w:sz w:val="22"/>
          <w:szCs w:val="22"/>
        </w:rPr>
      </w:pPr>
    </w:p>
    <w:p w14:paraId="6F013788" w14:textId="77777777" w:rsidR="00A45003" w:rsidRPr="00DA01AB" w:rsidRDefault="00A45003" w:rsidP="00A45003">
      <w:pPr>
        <w:pStyle w:val="Zkladn0dtext3"/>
        <w:ind w:left="0"/>
        <w:jc w:val="both"/>
        <w:rPr>
          <w:sz w:val="22"/>
          <w:szCs w:val="22"/>
        </w:rPr>
      </w:pPr>
    </w:p>
    <w:p w14:paraId="1CBC4323" w14:textId="77777777" w:rsidR="00A45003" w:rsidRPr="00DA01AB" w:rsidRDefault="00A45003" w:rsidP="00A45003">
      <w:pPr>
        <w:pStyle w:val="Zkladn0dtext3"/>
        <w:ind w:left="0"/>
        <w:jc w:val="both"/>
        <w:rPr>
          <w:sz w:val="22"/>
          <w:szCs w:val="22"/>
        </w:rPr>
      </w:pPr>
    </w:p>
    <w:p w14:paraId="7D684A63" w14:textId="35B0C586" w:rsidR="00A45003" w:rsidRPr="00DA01AB" w:rsidRDefault="00A45003" w:rsidP="00A45003">
      <w:pPr>
        <w:pStyle w:val="Zkladn0dtext3"/>
        <w:ind w:left="0"/>
        <w:jc w:val="both"/>
        <w:rPr>
          <w:sz w:val="22"/>
          <w:szCs w:val="22"/>
        </w:rPr>
      </w:pPr>
      <w:r w:rsidRPr="00DA01AB">
        <w:rPr>
          <w:sz w:val="22"/>
          <w:szCs w:val="22"/>
        </w:rPr>
        <w:t>………………………………..</w:t>
      </w:r>
      <w:r w:rsidRPr="00DA01AB">
        <w:rPr>
          <w:sz w:val="22"/>
          <w:szCs w:val="22"/>
        </w:rPr>
        <w:tab/>
      </w:r>
      <w:r w:rsidRPr="00DA01AB">
        <w:rPr>
          <w:sz w:val="22"/>
          <w:szCs w:val="22"/>
        </w:rPr>
        <w:tab/>
      </w:r>
      <w:r w:rsidRPr="00DA01AB">
        <w:rPr>
          <w:sz w:val="22"/>
          <w:szCs w:val="22"/>
        </w:rPr>
        <w:tab/>
        <w:t>……………………………………</w:t>
      </w:r>
    </w:p>
    <w:p w14:paraId="24FAAC68" w14:textId="6880B1BD" w:rsidR="00A45003" w:rsidRPr="00DA01AB" w:rsidRDefault="00A45003" w:rsidP="00A45003">
      <w:pPr>
        <w:pStyle w:val="Zkladn0dtext3"/>
        <w:ind w:left="0"/>
        <w:jc w:val="both"/>
        <w:rPr>
          <w:sz w:val="22"/>
          <w:szCs w:val="22"/>
        </w:rPr>
      </w:pPr>
      <w:r w:rsidRPr="00DA01AB">
        <w:rPr>
          <w:sz w:val="22"/>
          <w:szCs w:val="22"/>
        </w:rPr>
        <w:t>za kupujícího</w:t>
      </w:r>
      <w:r w:rsidRPr="00DA01AB">
        <w:rPr>
          <w:sz w:val="22"/>
          <w:szCs w:val="22"/>
        </w:rPr>
        <w:tab/>
      </w:r>
      <w:r w:rsidRPr="00DA01AB">
        <w:rPr>
          <w:sz w:val="22"/>
          <w:szCs w:val="22"/>
        </w:rPr>
        <w:tab/>
      </w:r>
      <w:r w:rsidRPr="00DA01AB">
        <w:rPr>
          <w:sz w:val="22"/>
          <w:szCs w:val="22"/>
        </w:rPr>
        <w:tab/>
      </w:r>
      <w:r w:rsidRPr="00DA01AB">
        <w:rPr>
          <w:sz w:val="22"/>
          <w:szCs w:val="22"/>
        </w:rPr>
        <w:tab/>
        <w:t>za prodávajícího</w:t>
      </w:r>
    </w:p>
    <w:p w14:paraId="41FC096A" w14:textId="2C2F8291" w:rsidR="007B75BB" w:rsidRPr="00DA01AB" w:rsidRDefault="00A45003" w:rsidP="00A45003">
      <w:pPr>
        <w:pStyle w:val="Zkladntext"/>
        <w:spacing w:after="0"/>
        <w:rPr>
          <w:rFonts w:ascii="Times New Roman" w:hAnsi="Times New Roman" w:cs="Times New Roman"/>
          <w:sz w:val="22"/>
          <w:szCs w:val="22"/>
          <w:lang w:val="cs-CZ"/>
        </w:rPr>
      </w:pPr>
      <w:r w:rsidRPr="00DA01AB">
        <w:rPr>
          <w:sz w:val="22"/>
          <w:szCs w:val="22"/>
        </w:rPr>
        <w:t xml:space="preserve">Ing. Radek Haas, </w:t>
      </w:r>
      <w:proofErr w:type="spellStart"/>
      <w:r w:rsidRPr="00DA01AB">
        <w:rPr>
          <w:sz w:val="22"/>
          <w:szCs w:val="22"/>
        </w:rPr>
        <w:t>ředitel</w:t>
      </w:r>
      <w:proofErr w:type="spellEnd"/>
      <w:r w:rsidRPr="00DA01AB">
        <w:rPr>
          <w:sz w:val="22"/>
          <w:szCs w:val="22"/>
        </w:rPr>
        <w:t xml:space="preserve"> </w:t>
      </w:r>
      <w:proofErr w:type="spellStart"/>
      <w:r w:rsidRPr="00DA01AB">
        <w:rPr>
          <w:sz w:val="22"/>
          <w:szCs w:val="22"/>
        </w:rPr>
        <w:t>podniku</w:t>
      </w:r>
      <w:proofErr w:type="spellEnd"/>
      <w:r w:rsidRPr="00DA01AB">
        <w:rPr>
          <w:sz w:val="22"/>
          <w:szCs w:val="22"/>
        </w:rPr>
        <w:tab/>
      </w:r>
      <w:r w:rsidRPr="00DA01AB">
        <w:rPr>
          <w:sz w:val="22"/>
          <w:szCs w:val="22"/>
        </w:rPr>
        <w:tab/>
      </w:r>
      <w:r w:rsidRPr="00DA01AB">
        <w:rPr>
          <w:sz w:val="22"/>
          <w:szCs w:val="22"/>
        </w:rPr>
        <w:tab/>
      </w:r>
      <w:r w:rsidRPr="00DA01AB">
        <w:rPr>
          <w:rFonts w:ascii="Times New Roman" w:hAnsi="Times New Roman" w:cs="Times New Roman"/>
          <w:sz w:val="22"/>
          <w:szCs w:val="22"/>
          <w:lang w:val="cs-CZ"/>
        </w:rPr>
        <w:t>Mgr. Hana Holubová, jednatelka společnosti</w:t>
      </w:r>
      <w:r w:rsidR="00CE557A" w:rsidRPr="00DA01AB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</w:p>
    <w:sectPr w:rsidR="007B75BB" w:rsidRPr="00DA01AB" w:rsidSect="00DA01AB">
      <w:footerReference w:type="even" r:id="rId7"/>
      <w:footerReference w:type="default" r:id="rId8"/>
      <w:pgSz w:w="11900" w:h="16820"/>
      <w:pgMar w:top="720" w:right="720" w:bottom="720" w:left="720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3D882" w14:textId="77777777" w:rsidR="007E47E7" w:rsidRDefault="007E47E7" w:rsidP="00623769">
      <w:r>
        <w:separator/>
      </w:r>
    </w:p>
  </w:endnote>
  <w:endnote w:type="continuationSeparator" w:id="0">
    <w:p w14:paraId="5CFC2CF2" w14:textId="77777777" w:rsidR="007E47E7" w:rsidRDefault="007E47E7" w:rsidP="0062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Arial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18A6D" w14:textId="77777777" w:rsidR="00623769" w:rsidRDefault="006237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8C70C" w14:textId="77777777" w:rsidR="00623769" w:rsidRDefault="006237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F1E60" w14:textId="77777777" w:rsidR="007E47E7" w:rsidRDefault="007E47E7" w:rsidP="00623769">
      <w:r>
        <w:separator/>
      </w:r>
    </w:p>
  </w:footnote>
  <w:footnote w:type="continuationSeparator" w:id="0">
    <w:p w14:paraId="533DC7CD" w14:textId="77777777" w:rsidR="007E47E7" w:rsidRDefault="007E47E7" w:rsidP="00623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F07EF"/>
    <w:multiLevelType w:val="hybridMultilevel"/>
    <w:tmpl w:val="00749E96"/>
    <w:lvl w:ilvl="0" w:tplc="8C66AD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01112"/>
    <w:multiLevelType w:val="hybridMultilevel"/>
    <w:tmpl w:val="2B3866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B05"/>
    <w:multiLevelType w:val="hybridMultilevel"/>
    <w:tmpl w:val="A830E27C"/>
    <w:lvl w:ilvl="0" w:tplc="CEECC05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1D17"/>
    <w:multiLevelType w:val="hybridMultilevel"/>
    <w:tmpl w:val="6B003E42"/>
    <w:lvl w:ilvl="0" w:tplc="8C66AD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A3054"/>
    <w:multiLevelType w:val="hybridMultilevel"/>
    <w:tmpl w:val="B09E28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B0524"/>
    <w:multiLevelType w:val="hybridMultilevel"/>
    <w:tmpl w:val="797CE6F8"/>
    <w:lvl w:ilvl="0" w:tplc="8784377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23AAB"/>
    <w:multiLevelType w:val="hybridMultilevel"/>
    <w:tmpl w:val="F754E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E7B62"/>
    <w:multiLevelType w:val="hybridMultilevel"/>
    <w:tmpl w:val="00749E96"/>
    <w:lvl w:ilvl="0" w:tplc="8C66AD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037C9"/>
    <w:multiLevelType w:val="hybridMultilevel"/>
    <w:tmpl w:val="B09E28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95E8E"/>
    <w:multiLevelType w:val="hybridMultilevel"/>
    <w:tmpl w:val="686094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222FA"/>
    <w:multiLevelType w:val="hybridMultilevel"/>
    <w:tmpl w:val="F21E052C"/>
    <w:lvl w:ilvl="0" w:tplc="8C66ADF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4B4091"/>
    <w:multiLevelType w:val="hybridMultilevel"/>
    <w:tmpl w:val="8F94A4F4"/>
    <w:lvl w:ilvl="0" w:tplc="8C66ADF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B53D57"/>
    <w:multiLevelType w:val="hybridMultilevel"/>
    <w:tmpl w:val="E2AC6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933CC"/>
    <w:multiLevelType w:val="hybridMultilevel"/>
    <w:tmpl w:val="00749E96"/>
    <w:lvl w:ilvl="0" w:tplc="8C66AD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556AC"/>
    <w:multiLevelType w:val="hybridMultilevel"/>
    <w:tmpl w:val="9842B68C"/>
    <w:lvl w:ilvl="0" w:tplc="8C66AD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01850"/>
    <w:multiLevelType w:val="hybridMultilevel"/>
    <w:tmpl w:val="4A040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52F18"/>
    <w:multiLevelType w:val="hybridMultilevel"/>
    <w:tmpl w:val="00749E96"/>
    <w:lvl w:ilvl="0" w:tplc="8C66AD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6"/>
  </w:num>
  <w:num w:numId="5">
    <w:abstractNumId w:val="14"/>
  </w:num>
  <w:num w:numId="6">
    <w:abstractNumId w:val="10"/>
  </w:num>
  <w:num w:numId="7">
    <w:abstractNumId w:val="0"/>
  </w:num>
  <w:num w:numId="8">
    <w:abstractNumId w:val="11"/>
  </w:num>
  <w:num w:numId="9">
    <w:abstractNumId w:val="13"/>
  </w:num>
  <w:num w:numId="10">
    <w:abstractNumId w:val="7"/>
  </w:num>
  <w:num w:numId="11">
    <w:abstractNumId w:val="3"/>
  </w:num>
  <w:num w:numId="12">
    <w:abstractNumId w:val="15"/>
  </w:num>
  <w:num w:numId="13">
    <w:abstractNumId w:val="6"/>
  </w:num>
  <w:num w:numId="14">
    <w:abstractNumId w:val="12"/>
  </w:num>
  <w:num w:numId="15">
    <w:abstractNumId w:val="8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BB"/>
    <w:rsid w:val="00015E34"/>
    <w:rsid w:val="000C1790"/>
    <w:rsid w:val="0011016A"/>
    <w:rsid w:val="001174AC"/>
    <w:rsid w:val="0012716F"/>
    <w:rsid w:val="001306F6"/>
    <w:rsid w:val="00187E0A"/>
    <w:rsid w:val="0019001D"/>
    <w:rsid w:val="001F3ACB"/>
    <w:rsid w:val="0020361B"/>
    <w:rsid w:val="00212A5B"/>
    <w:rsid w:val="0024634F"/>
    <w:rsid w:val="002634B9"/>
    <w:rsid w:val="002E207E"/>
    <w:rsid w:val="003200A0"/>
    <w:rsid w:val="003278CC"/>
    <w:rsid w:val="003B315F"/>
    <w:rsid w:val="003D0249"/>
    <w:rsid w:val="003D2136"/>
    <w:rsid w:val="003D2CE8"/>
    <w:rsid w:val="00434779"/>
    <w:rsid w:val="00450430"/>
    <w:rsid w:val="00450F9D"/>
    <w:rsid w:val="00472DCD"/>
    <w:rsid w:val="00483FB1"/>
    <w:rsid w:val="004B1FFD"/>
    <w:rsid w:val="004C028A"/>
    <w:rsid w:val="004D5EC5"/>
    <w:rsid w:val="005508D7"/>
    <w:rsid w:val="00565C3B"/>
    <w:rsid w:val="00580568"/>
    <w:rsid w:val="005E1541"/>
    <w:rsid w:val="00623769"/>
    <w:rsid w:val="006C59E6"/>
    <w:rsid w:val="007B75BB"/>
    <w:rsid w:val="007E47E7"/>
    <w:rsid w:val="007F3AE0"/>
    <w:rsid w:val="00814CEB"/>
    <w:rsid w:val="008A609C"/>
    <w:rsid w:val="00957696"/>
    <w:rsid w:val="00A05394"/>
    <w:rsid w:val="00A45003"/>
    <w:rsid w:val="00A965AB"/>
    <w:rsid w:val="00AE2823"/>
    <w:rsid w:val="00AE458E"/>
    <w:rsid w:val="00B312B1"/>
    <w:rsid w:val="00B34124"/>
    <w:rsid w:val="00B37482"/>
    <w:rsid w:val="00B51F65"/>
    <w:rsid w:val="00BB2587"/>
    <w:rsid w:val="00C168AB"/>
    <w:rsid w:val="00C75A74"/>
    <w:rsid w:val="00C7760C"/>
    <w:rsid w:val="00C96F6C"/>
    <w:rsid w:val="00CB0A9D"/>
    <w:rsid w:val="00CC5904"/>
    <w:rsid w:val="00CE557A"/>
    <w:rsid w:val="00D066AB"/>
    <w:rsid w:val="00D15170"/>
    <w:rsid w:val="00D56434"/>
    <w:rsid w:val="00D576E7"/>
    <w:rsid w:val="00DA01AB"/>
    <w:rsid w:val="00E21E39"/>
    <w:rsid w:val="00F2374B"/>
    <w:rsid w:val="00F35F0B"/>
    <w:rsid w:val="00FC531E"/>
    <w:rsid w:val="00FF56F3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2174"/>
  <w15:docId w15:val="{527BFC7A-AA42-6445-BC43-61E81FF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textovodkaz">
    <w:name w:val="Hyperlink"/>
    <w:rPr>
      <w:color w:val="000080"/>
      <w:u w:val="single"/>
    </w:rPr>
  </w:style>
  <w:style w:type="paragraph" w:customStyle="1" w:styleId="HorizontalLine">
    <w:name w:val="Horizontal Line"/>
    <w:basedOn w:val="Normln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Zkladntext">
    <w:name w:val="Body Text"/>
    <w:basedOn w:val="Normln"/>
    <w:pPr>
      <w:spacing w:after="283"/>
    </w:pPr>
  </w:style>
  <w:style w:type="paragraph" w:styleId="Zptenadresanaoblku">
    <w:name w:val="envelope return"/>
    <w:basedOn w:val="Normln"/>
    <w:rPr>
      <w:i/>
    </w:rPr>
  </w:style>
  <w:style w:type="paragraph" w:customStyle="1" w:styleId="TableContents">
    <w:name w:val="Table Contents"/>
    <w:basedOn w:val="Zkladntext"/>
    <w:qFormat/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n"/>
    <w:next w:val="Zkladn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styleId="Seznam">
    <w:name w:val="List"/>
    <w:basedOn w:val="Zkladntext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CB0A9D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623769"/>
  </w:style>
  <w:style w:type="character" w:styleId="Siln">
    <w:name w:val="Strong"/>
    <w:basedOn w:val="Standardnpsmoodstavce"/>
    <w:uiPriority w:val="22"/>
    <w:qFormat/>
    <w:rsid w:val="00FF64AD"/>
    <w:rPr>
      <w:b/>
      <w:bCs/>
    </w:rPr>
  </w:style>
  <w:style w:type="paragraph" w:styleId="Pokraovnseznamu3">
    <w:name w:val="List Continue 3"/>
    <w:basedOn w:val="Normln"/>
    <w:uiPriority w:val="99"/>
    <w:semiHidden/>
    <w:unhideWhenUsed/>
    <w:rsid w:val="00A45003"/>
    <w:pPr>
      <w:spacing w:after="120"/>
      <w:ind w:left="849"/>
      <w:contextualSpacing/>
    </w:pPr>
    <w:rPr>
      <w:rFonts w:cs="Mangal"/>
      <w:szCs w:val="21"/>
    </w:rPr>
  </w:style>
  <w:style w:type="paragraph" w:styleId="Seznamsodrkami5">
    <w:name w:val="List Bullet 5"/>
    <w:basedOn w:val="Normln"/>
    <w:autoRedefine/>
    <w:semiHidden/>
    <w:rsid w:val="00A45003"/>
    <w:pPr>
      <w:widowControl/>
      <w:suppressAutoHyphens w:val="0"/>
      <w:ind w:left="1415" w:hanging="283"/>
    </w:pPr>
    <w:rPr>
      <w:rFonts w:ascii="Times New Roman" w:eastAsia="Times New Roman" w:hAnsi="Times New Roman" w:cs="Times New Roman"/>
      <w:sz w:val="20"/>
      <w:szCs w:val="20"/>
      <w:lang w:val="cs-CZ" w:eastAsia="cs-CZ" w:bidi="ar-SA"/>
    </w:rPr>
  </w:style>
  <w:style w:type="paragraph" w:customStyle="1" w:styleId="Zkladn0dtext3">
    <w:name w:val="Základn0d text 3"/>
    <w:basedOn w:val="Zkladntextodsazen"/>
    <w:rsid w:val="00A45003"/>
    <w:pPr>
      <w:widowControl/>
      <w:suppressAutoHyphens w:val="0"/>
    </w:pPr>
    <w:rPr>
      <w:rFonts w:ascii="Times New Roman" w:eastAsia="Times New Roman" w:hAnsi="Times New Roman" w:cs="Times New Roman"/>
      <w:sz w:val="20"/>
      <w:szCs w:val="20"/>
      <w:lang w:val="cs-CZ" w:eastAsia="cs-CZ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45003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45003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3D2CE8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F9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F9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1509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Rámcová smlouva Jan Holub s.r.o. 2020.docx</vt:lpstr>
    </vt:vector>
  </TitlesOfParts>
  <Manager/>
  <Company/>
  <LinksUpToDate>false</LinksUpToDate>
  <CharactersWithSpaces>10396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Rámcová smlouva Jan Holub s.r.o. 2020.docx</dc:title>
  <dc:subject/>
  <dc:creator>Ludvík Urda</dc:creator>
  <cp:keywords/>
  <dc:description/>
  <cp:lastModifiedBy>szp@applet.cz</cp:lastModifiedBy>
  <cp:revision>42</cp:revision>
  <cp:lastPrinted>2024-08-08T10:24:00Z</cp:lastPrinted>
  <dcterms:created xsi:type="dcterms:W3CDTF">2024-07-09T07:20:00Z</dcterms:created>
  <dcterms:modified xsi:type="dcterms:W3CDTF">2024-08-09T06:39:00Z</dcterms:modified>
  <cp:category/>
  <dc:language>en-US</dc:language>
</cp:coreProperties>
</file>