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6D2B" w14:textId="77777777" w:rsidR="00DD4B1B" w:rsidRDefault="00000000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47F96D2C" w14:textId="77777777" w:rsidR="00DD4B1B" w:rsidRDefault="00000000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- 3045</w:t>
      </w:r>
    </w:p>
    <w:p w14:paraId="47F96D2D" w14:textId="77777777" w:rsidR="00DD4B1B" w:rsidRDefault="00000000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47F96D2E" w14:textId="77777777" w:rsidR="00DD4B1B" w:rsidRDefault="00000000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47F96D2F" w14:textId="77777777" w:rsidR="00DD4B1B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47F96D30" w14:textId="77777777" w:rsidR="00DD4B1B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47F96D31" w14:textId="77777777" w:rsidR="00DD4B1B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47F96D32" w14:textId="77777777" w:rsidR="00DD4B1B" w:rsidRPr="00473BB6" w:rsidRDefault="00000000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473BB6">
        <w:rPr>
          <w:lang w:val="cs-CZ"/>
        </w:rPr>
        <w:t>NG</w:t>
      </w:r>
      <w:r w:rsidRPr="00473BB6">
        <w:rPr>
          <w:lang w:val="cs-CZ"/>
        </w:rPr>
        <w:br/>
      </w:r>
      <w:r>
        <w:rPr>
          <w:lang w:val="cs-CZ" w:eastAsia="cs-CZ" w:bidi="cs-CZ"/>
        </w:rPr>
        <w:t>P</w:t>
      </w:r>
    </w:p>
    <w:p w14:paraId="47F96D33" w14:textId="77777777" w:rsidR="00DD4B1B" w:rsidRDefault="00000000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3045/2024</w:t>
      </w:r>
    </w:p>
    <w:p w14:paraId="52481052" w14:textId="77777777" w:rsidR="00473BB6" w:rsidRDefault="00000000" w:rsidP="00473BB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47F96D34" w14:textId="45366185" w:rsidR="00DD4B1B" w:rsidRDefault="00000000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82E4A0E" w14:textId="4C3BD36D" w:rsidR="00473BB6" w:rsidRPr="00473BB6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  <w:rPr>
          <w:b/>
          <w:bCs/>
        </w:rPr>
      </w:pPr>
      <w:r>
        <w:rPr>
          <w:b/>
          <w:bCs/>
        </w:rPr>
        <w:t xml:space="preserve">IČ </w:t>
      </w:r>
      <w:r w:rsidR="00473BB6">
        <w:rPr>
          <w:b/>
          <w:bCs/>
        </w:rPr>
        <w:t xml:space="preserve">    </w:t>
      </w:r>
      <w:r>
        <w:t xml:space="preserve">00023281 </w:t>
      </w:r>
      <w:r w:rsidR="00473BB6">
        <w:t xml:space="preserve">      </w:t>
      </w:r>
      <w:r>
        <w:rPr>
          <w:b/>
          <w:bCs/>
        </w:rPr>
        <w:t xml:space="preserve">DIČ </w:t>
      </w:r>
      <w:r>
        <w:t xml:space="preserve">CZ00023281 </w:t>
      </w:r>
    </w:p>
    <w:p w14:paraId="47F96D35" w14:textId="18A2010B" w:rsidR="00DD4B1B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>Typ</w:t>
      </w:r>
      <w:r w:rsidR="00473BB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73BB6">
        <w:rPr>
          <w:b/>
          <w:bCs/>
        </w:rPr>
        <w:t xml:space="preserve"> </w:t>
      </w:r>
      <w:r>
        <w:t>Příspěvková organizace</w:t>
      </w:r>
    </w:p>
    <w:p w14:paraId="47F96D36" w14:textId="77777777" w:rsidR="00DD4B1B" w:rsidRDefault="00000000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47F96D37" w14:textId="77777777" w:rsidR="00DD4B1B" w:rsidRDefault="00000000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Side2 s.r.o.</w:t>
      </w:r>
    </w:p>
    <w:p w14:paraId="47F96D38" w14:textId="77777777" w:rsidR="00DD4B1B" w:rsidRDefault="0000000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Trojická 437/20</w:t>
      </w:r>
    </w:p>
    <w:p w14:paraId="47F96D39" w14:textId="77777777" w:rsidR="00DD4B1B" w:rsidRDefault="0000000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128 00 Praha 2</w:t>
      </w:r>
    </w:p>
    <w:p w14:paraId="47F96D3A" w14:textId="77777777" w:rsidR="00DD4B1B" w:rsidRDefault="00000000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47F96D3B" w14:textId="796E533F" w:rsidR="00DD4B1B" w:rsidRDefault="00000000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4E4933">
        <w:rPr>
          <w:b/>
          <w:bCs/>
        </w:rPr>
        <w:t xml:space="preserve">      </w:t>
      </w:r>
      <w:r>
        <w:t>26499509</w:t>
      </w:r>
    </w:p>
    <w:p w14:paraId="47F96D3C" w14:textId="77777777" w:rsidR="00DD4B1B" w:rsidRDefault="00000000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CZ26499509</w:t>
      </w:r>
    </w:p>
    <w:p w14:paraId="47F96D3D" w14:textId="380DDD43" w:rsidR="00DD4B1B" w:rsidRDefault="00000000">
      <w:pPr>
        <w:pStyle w:val="Zkladntext1"/>
        <w:framePr w:w="4565" w:h="629" w:wrap="none" w:hAnchor="page" w:x="5946" w:y="3438"/>
        <w:shd w:val="clear" w:color="auto" w:fill="auto"/>
      </w:pPr>
      <w:r>
        <w:rPr>
          <w:b/>
          <w:bCs/>
        </w:rPr>
        <w:t xml:space="preserve">Datum vystavení </w:t>
      </w:r>
      <w:r w:rsidR="004E4933">
        <w:rPr>
          <w:b/>
          <w:bCs/>
        </w:rPr>
        <w:t xml:space="preserve">    </w:t>
      </w:r>
      <w:r>
        <w:t>07.08.2024</w:t>
      </w:r>
      <w:r w:rsidR="009F5ECF">
        <w:t xml:space="preserve">   </w:t>
      </w:r>
      <w:r>
        <w:t xml:space="preserve"> </w:t>
      </w:r>
      <w:r>
        <w:rPr>
          <w:b/>
          <w:bCs/>
        </w:rPr>
        <w:t>Číslo jednací</w:t>
      </w:r>
    </w:p>
    <w:p w14:paraId="47F96D3E" w14:textId="1B20E0AD" w:rsidR="00DD4B1B" w:rsidRDefault="009F5ECF">
      <w:pPr>
        <w:pStyle w:val="Zkladntext40"/>
        <w:framePr w:w="4565" w:h="629" w:wrap="none" w:hAnchor="page" w:x="5946" w:y="3438"/>
        <w:shd w:val="clear" w:color="auto" w:fill="auto"/>
        <w:tabs>
          <w:tab w:val="left" w:leader="hyphen" w:pos="662"/>
          <w:tab w:val="left" w:leader="hyphen" w:pos="1531"/>
          <w:tab w:val="left" w:leader="hyphen" w:pos="2472"/>
          <w:tab w:val="left" w:leader="hyphen" w:pos="3763"/>
          <w:tab w:val="left" w:leader="hyphen" w:pos="4517"/>
        </w:tabs>
        <w:jc w:val="both"/>
      </w:pPr>
      <w:r>
        <w:t xml:space="preserve">  </w:t>
      </w:r>
    </w:p>
    <w:p w14:paraId="47F96D3F" w14:textId="159F6E67" w:rsidR="00DD4B1B" w:rsidRDefault="009F5ECF" w:rsidP="009F5ECF">
      <w:pPr>
        <w:pStyle w:val="Zkladntext1"/>
        <w:framePr w:w="4565" w:h="629" w:wrap="none" w:hAnchor="page" w:x="5946" w:y="3438"/>
        <w:shd w:val="clear" w:color="auto" w:fill="auto"/>
        <w:jc w:val="center"/>
      </w:pPr>
      <w:r w:rsidRPr="009F5ECF">
        <w:rPr>
          <w:b/>
          <w:bCs/>
          <w:lang w:eastAsia="en-US" w:bidi="en-US"/>
        </w:rPr>
        <w:t xml:space="preserve">                                                 </w:t>
      </w:r>
      <w:r>
        <w:rPr>
          <w:b/>
          <w:bCs/>
          <w:lang w:eastAsia="en-US" w:bidi="en-US"/>
        </w:rPr>
        <w:t xml:space="preserve">  </w:t>
      </w:r>
      <w:r w:rsidRPr="009F5ECF">
        <w:rPr>
          <w:b/>
          <w:bCs/>
          <w:lang w:eastAsia="en-US" w:bidi="en-US"/>
        </w:rPr>
        <w:t xml:space="preserve">Smlouva   </w:t>
      </w:r>
      <w:r>
        <w:rPr>
          <w:b/>
          <w:bCs/>
          <w:lang w:eastAsia="en-US" w:bidi="en-US"/>
        </w:rPr>
        <w:t xml:space="preserve">  </w:t>
      </w:r>
      <w:r w:rsidRPr="009F5ECF">
        <w:rPr>
          <w:b/>
          <w:bCs/>
          <w:lang w:eastAsia="en-US" w:bidi="en-US"/>
        </w:rPr>
        <w:t xml:space="preserve">    </w:t>
      </w:r>
      <w:r w:rsidRPr="009F5ECF">
        <w:rPr>
          <w:lang w:eastAsia="en-US" w:bidi="en-US"/>
        </w:rPr>
        <w:t>OBJEDN.</w:t>
      </w:r>
    </w:p>
    <w:p w14:paraId="47F96D40" w14:textId="4951C63F" w:rsidR="00DD4B1B" w:rsidRDefault="009F5ECF">
      <w:pPr>
        <w:pStyle w:val="Zkladntext1"/>
        <w:framePr w:w="4565" w:h="629" w:wrap="none" w:hAnchor="page" w:x="5946" w:y="3438"/>
        <w:shd w:val="clear" w:color="auto" w:fill="auto"/>
        <w:tabs>
          <w:tab w:val="left" w:leader="underscore" w:pos="1454"/>
          <w:tab w:val="left" w:leader="underscore" w:pos="2472"/>
          <w:tab w:val="left" w:leader="underscore" w:pos="3763"/>
          <w:tab w:val="left" w:leader="underscore" w:pos="4517"/>
        </w:tabs>
        <w:spacing w:line="180" w:lineRule="auto"/>
      </w:pPr>
      <w:r>
        <w:t xml:space="preserve">  </w:t>
      </w:r>
    </w:p>
    <w:p w14:paraId="47F96D41" w14:textId="77777777" w:rsidR="00DD4B1B" w:rsidRDefault="00DD4B1B">
      <w:pPr>
        <w:spacing w:line="360" w:lineRule="exact"/>
      </w:pPr>
    </w:p>
    <w:p w14:paraId="47F96D42" w14:textId="77777777" w:rsidR="00DD4B1B" w:rsidRDefault="00DD4B1B">
      <w:pPr>
        <w:spacing w:line="360" w:lineRule="exact"/>
      </w:pPr>
    </w:p>
    <w:p w14:paraId="47F96D43" w14:textId="77777777" w:rsidR="00DD4B1B" w:rsidRDefault="00DD4B1B">
      <w:pPr>
        <w:spacing w:line="360" w:lineRule="exact"/>
      </w:pPr>
    </w:p>
    <w:p w14:paraId="47F96D44" w14:textId="77777777" w:rsidR="00DD4B1B" w:rsidRDefault="00DD4B1B">
      <w:pPr>
        <w:spacing w:line="360" w:lineRule="exact"/>
      </w:pPr>
    </w:p>
    <w:p w14:paraId="47F96D45" w14:textId="77777777" w:rsidR="00DD4B1B" w:rsidRDefault="00DD4B1B">
      <w:pPr>
        <w:spacing w:line="360" w:lineRule="exact"/>
      </w:pPr>
    </w:p>
    <w:p w14:paraId="47F96D46" w14:textId="77777777" w:rsidR="00DD4B1B" w:rsidRDefault="00DD4B1B">
      <w:pPr>
        <w:spacing w:line="360" w:lineRule="exact"/>
      </w:pPr>
    </w:p>
    <w:p w14:paraId="47F96D47" w14:textId="77777777" w:rsidR="00DD4B1B" w:rsidRDefault="00DD4B1B">
      <w:pPr>
        <w:spacing w:line="360" w:lineRule="exact"/>
      </w:pPr>
    </w:p>
    <w:p w14:paraId="47F96D48" w14:textId="77777777" w:rsidR="00DD4B1B" w:rsidRDefault="00DD4B1B">
      <w:pPr>
        <w:spacing w:line="360" w:lineRule="exact"/>
      </w:pPr>
    </w:p>
    <w:p w14:paraId="47F96D49" w14:textId="77777777" w:rsidR="00DD4B1B" w:rsidRDefault="00DD4B1B">
      <w:pPr>
        <w:spacing w:line="360" w:lineRule="exact"/>
      </w:pPr>
    </w:p>
    <w:p w14:paraId="47F96D4A" w14:textId="77777777" w:rsidR="00DD4B1B" w:rsidRDefault="00DD4B1B">
      <w:pPr>
        <w:spacing w:line="360" w:lineRule="exact"/>
      </w:pPr>
    </w:p>
    <w:p w14:paraId="47F96D4B" w14:textId="77777777" w:rsidR="00DD4B1B" w:rsidRDefault="00DD4B1B">
      <w:pPr>
        <w:spacing w:after="465" w:line="1" w:lineRule="exact"/>
      </w:pPr>
    </w:p>
    <w:p w14:paraId="47F96D4C" w14:textId="77777777" w:rsidR="00DD4B1B" w:rsidRDefault="00DD4B1B">
      <w:pPr>
        <w:spacing w:line="1" w:lineRule="exact"/>
        <w:sectPr w:rsidR="00DD4B1B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47F96D4D" w14:textId="77777777" w:rsidR="00DD4B1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F96D87" wp14:editId="47F96D88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96D8B" w14:textId="77777777" w:rsidR="00DD4B1B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F96D8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47F96D8B" w14:textId="77777777" w:rsidR="00DD4B1B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Požadujeme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F96D4E" w14:textId="5847DBEF" w:rsidR="00DD4B1B" w:rsidRDefault="00DD4B1B">
      <w:pPr>
        <w:pStyle w:val="Zkladntext1"/>
        <w:shd w:val="clear" w:color="auto" w:fill="auto"/>
        <w:tabs>
          <w:tab w:val="left" w:leader="hyphen" w:pos="6911"/>
          <w:tab w:val="left" w:leader="hyphen" w:pos="9030"/>
        </w:tabs>
        <w:ind w:left="5380"/>
      </w:pPr>
    </w:p>
    <w:p w14:paraId="47F96D4F" w14:textId="5C0D39C7" w:rsidR="00DD4B1B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4E4933">
        <w:rPr>
          <w:b/>
          <w:bCs/>
        </w:rPr>
        <w:t xml:space="preserve">        </w:t>
      </w:r>
      <w:r w:rsidRPr="00473BB6">
        <w:rPr>
          <w:lang w:eastAsia="en-US" w:bidi="en-US"/>
        </w:rPr>
        <w:t>07.08.2024 - 30.09.2024</w:t>
      </w:r>
    </w:p>
    <w:p w14:paraId="47F96D50" w14:textId="77777777" w:rsidR="00DD4B1B" w:rsidRDefault="00000000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</w:t>
      </w:r>
      <w:r w:rsidRPr="00473BB6">
        <w:rPr>
          <w:b/>
          <w:bCs/>
          <w:lang w:eastAsia="en-US" w:bidi="en-US"/>
        </w:rPr>
        <w:t>dopravy</w:t>
      </w:r>
    </w:p>
    <w:p w14:paraId="47F96D51" w14:textId="12F00940" w:rsidR="00DD4B1B" w:rsidRDefault="00DD4B1B" w:rsidP="009F5ECF">
      <w:pPr>
        <w:pStyle w:val="Zkladntext1"/>
        <w:shd w:val="clear" w:color="auto" w:fill="auto"/>
        <w:spacing w:line="180" w:lineRule="auto"/>
      </w:pPr>
    </w:p>
    <w:p w14:paraId="47F96D52" w14:textId="4FB5452B" w:rsidR="00DD4B1B" w:rsidRDefault="00000000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</w:t>
      </w:r>
      <w:r w:rsidRPr="00473BB6">
        <w:rPr>
          <w:b/>
          <w:bCs/>
          <w:lang w:eastAsia="en-US" w:bidi="en-US"/>
        </w:rPr>
        <w:t xml:space="preserve">platby </w:t>
      </w:r>
      <w:r w:rsidR="004E4933">
        <w:rPr>
          <w:b/>
          <w:bCs/>
          <w:lang w:eastAsia="en-US" w:bidi="en-US"/>
        </w:rPr>
        <w:t xml:space="preserve">        </w:t>
      </w:r>
      <w:r>
        <w:t>Platebním příkazem</w:t>
      </w:r>
    </w:p>
    <w:p w14:paraId="47F96D53" w14:textId="289ACB07" w:rsidR="00DD4B1B" w:rsidRDefault="00DD4B1B">
      <w:pPr>
        <w:pStyle w:val="Zkladntext1"/>
        <w:shd w:val="clear" w:color="auto" w:fill="auto"/>
        <w:tabs>
          <w:tab w:val="left" w:leader="hyphen" w:pos="6911"/>
          <w:tab w:val="left" w:leader="hyphen" w:pos="9030"/>
        </w:tabs>
        <w:spacing w:line="180" w:lineRule="auto"/>
        <w:ind w:left="5380"/>
      </w:pPr>
    </w:p>
    <w:p w14:paraId="47F96D54" w14:textId="44139C1C" w:rsidR="00DD4B1B" w:rsidRDefault="00000000">
      <w:pPr>
        <w:pStyle w:val="Zkladntext1"/>
        <w:shd w:val="clear" w:color="auto" w:fill="auto"/>
        <w:spacing w:after="100"/>
        <w:ind w:left="5380"/>
      </w:pPr>
      <w:proofErr w:type="spellStart"/>
      <w:r w:rsidRPr="00473BB6">
        <w:rPr>
          <w:b/>
          <w:bCs/>
          <w:lang w:val="pl-PL" w:eastAsia="en-US" w:bidi="en-US"/>
        </w:rPr>
        <w:t>Splatnost</w:t>
      </w:r>
      <w:proofErr w:type="spellEnd"/>
      <w:r w:rsidRPr="00473BB6">
        <w:rPr>
          <w:b/>
          <w:bCs/>
          <w:lang w:val="pl-PL" w:eastAsia="en-US" w:bidi="en-US"/>
        </w:rPr>
        <w:t xml:space="preserve"> faktury</w:t>
      </w:r>
      <w:r w:rsidR="004E4933">
        <w:rPr>
          <w:b/>
          <w:bCs/>
          <w:lang w:val="pl-PL" w:eastAsia="en-US" w:bidi="en-US"/>
        </w:rPr>
        <w:t xml:space="preserve">   </w:t>
      </w:r>
      <w:r w:rsidRPr="00473BB6">
        <w:rPr>
          <w:b/>
          <w:bCs/>
          <w:lang w:val="pl-PL" w:eastAsia="en-US" w:bidi="en-US"/>
        </w:rPr>
        <w:t xml:space="preserve"> </w:t>
      </w:r>
      <w:r w:rsidRPr="00473BB6">
        <w:rPr>
          <w:lang w:val="pl-PL" w:eastAsia="en-US" w:bidi="en-US"/>
        </w:rPr>
        <w:t xml:space="preserve">30 </w:t>
      </w:r>
      <w:r>
        <w:t xml:space="preserve">dnů </w:t>
      </w:r>
      <w:r w:rsidRPr="00473BB6">
        <w:rPr>
          <w:lang w:val="pl-PL" w:eastAsia="en-US" w:bidi="en-US"/>
        </w:rPr>
        <w:t xml:space="preserve">od data </w:t>
      </w:r>
      <w:r>
        <w:t>doručení</w:t>
      </w:r>
    </w:p>
    <w:p w14:paraId="47F96D55" w14:textId="77777777" w:rsidR="00DD4B1B" w:rsidRDefault="00000000">
      <w:pPr>
        <w:pStyle w:val="Titulektabulky0"/>
        <w:shd w:val="clear" w:color="auto" w:fill="auto"/>
        <w:ind w:left="72"/>
      </w:pPr>
      <w:r>
        <w:t xml:space="preserve">Objednáváme </w:t>
      </w:r>
      <w:r w:rsidRPr="00473BB6">
        <w:rPr>
          <w:lang w:eastAsia="en-US" w:bidi="en-US"/>
        </w:rPr>
        <w:t xml:space="preserve">u </w:t>
      </w:r>
      <w:r>
        <w:t xml:space="preserve">Vás grafické zpracování </w:t>
      </w:r>
      <w:r w:rsidRPr="00473BB6">
        <w:rPr>
          <w:lang w:eastAsia="en-US" w:bidi="en-US"/>
        </w:rPr>
        <w:t xml:space="preserve">publikace </w:t>
      </w:r>
      <w:r>
        <w:t xml:space="preserve">"Dlouhodobá </w:t>
      </w:r>
      <w:r w:rsidRPr="00473BB6">
        <w:rPr>
          <w:lang w:eastAsia="en-US" w:bidi="en-US"/>
        </w:rPr>
        <w:t xml:space="preserve">koncepce </w:t>
      </w:r>
      <w:r>
        <w:t xml:space="preserve">výzkumného </w:t>
      </w:r>
      <w:r w:rsidRPr="00473BB6">
        <w:rPr>
          <w:lang w:eastAsia="en-US" w:bidi="en-US"/>
        </w:rPr>
        <w:t xml:space="preserve">rozvoje </w:t>
      </w:r>
      <w:r>
        <w:t xml:space="preserve">Národní </w:t>
      </w:r>
      <w:r w:rsidRPr="00473BB6">
        <w:rPr>
          <w:lang w:eastAsia="en-US" w:bidi="en-US"/>
        </w:rPr>
        <w:t>galerie v Praze (2024-2028)"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867"/>
        <w:gridCol w:w="922"/>
        <w:gridCol w:w="2016"/>
        <w:gridCol w:w="1488"/>
        <w:gridCol w:w="1474"/>
      </w:tblGrid>
      <w:tr w:rsidR="00DD4B1B" w14:paraId="47F96D5C" w14:textId="77777777">
        <w:trPr>
          <w:trHeight w:hRule="exact" w:val="389"/>
          <w:jc w:val="center"/>
        </w:trPr>
        <w:tc>
          <w:tcPr>
            <w:tcW w:w="3245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47F96D56" w14:textId="77777777" w:rsidR="00DD4B1B" w:rsidRDefault="0000000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867" w:type="dxa"/>
            <w:shd w:val="clear" w:color="auto" w:fill="E5E5E5"/>
            <w:vAlign w:val="bottom"/>
          </w:tcPr>
          <w:p w14:paraId="47F96D57" w14:textId="77777777" w:rsidR="00DD4B1B" w:rsidRDefault="00000000">
            <w:pPr>
              <w:pStyle w:val="Jin0"/>
              <w:shd w:val="clear" w:color="auto" w:fill="auto"/>
              <w:ind w:firstLine="66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47F96D58" w14:textId="77777777" w:rsidR="00DD4B1B" w:rsidRDefault="00000000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16" w:type="dxa"/>
            <w:shd w:val="clear" w:color="auto" w:fill="E5E5E5"/>
            <w:vAlign w:val="bottom"/>
          </w:tcPr>
          <w:p w14:paraId="47F96D59" w14:textId="77777777" w:rsidR="00DD4B1B" w:rsidRDefault="00000000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8" w:type="dxa"/>
            <w:shd w:val="clear" w:color="auto" w:fill="E5E5E5"/>
            <w:vAlign w:val="bottom"/>
          </w:tcPr>
          <w:p w14:paraId="47F96D5A" w14:textId="77777777" w:rsidR="00DD4B1B" w:rsidRDefault="00000000">
            <w:pPr>
              <w:pStyle w:val="Jin0"/>
              <w:shd w:val="clear" w:color="auto" w:fill="auto"/>
              <w:ind w:firstLine="540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47F96D5B" w14:textId="77777777" w:rsidR="00DD4B1B" w:rsidRDefault="0000000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DD4B1B" w14:paraId="47F96D63" w14:textId="77777777">
        <w:trPr>
          <w:trHeight w:hRule="exact" w:val="394"/>
          <w:jc w:val="center"/>
        </w:trPr>
        <w:tc>
          <w:tcPr>
            <w:tcW w:w="3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F96D5D" w14:textId="77777777" w:rsidR="00DD4B1B" w:rsidRDefault="00000000">
            <w:pPr>
              <w:pStyle w:val="Jin0"/>
              <w:shd w:val="clear" w:color="auto" w:fill="auto"/>
            </w:pPr>
            <w:r>
              <w:t>Grafické zpracování Koncepce NGP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47F96D5E" w14:textId="77777777" w:rsidR="00DD4B1B" w:rsidRDefault="00000000">
            <w:pPr>
              <w:pStyle w:val="Jin0"/>
              <w:shd w:val="clear" w:color="auto" w:fill="auto"/>
              <w:ind w:firstLine="10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47F96D5F" w14:textId="77777777" w:rsidR="00DD4B1B" w:rsidRDefault="00000000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47F96D60" w14:textId="77777777" w:rsidR="00DD4B1B" w:rsidRDefault="00000000">
            <w:pPr>
              <w:pStyle w:val="Jin0"/>
              <w:shd w:val="clear" w:color="auto" w:fill="auto"/>
              <w:jc w:val="center"/>
            </w:pPr>
            <w:r>
              <w:t>100 000.00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47F96D61" w14:textId="77777777" w:rsidR="00DD4B1B" w:rsidRDefault="00000000">
            <w:pPr>
              <w:pStyle w:val="Jin0"/>
              <w:shd w:val="clear" w:color="auto" w:fill="auto"/>
              <w:ind w:right="320"/>
              <w:jc w:val="right"/>
            </w:pPr>
            <w:r>
              <w:t>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F96D62" w14:textId="77777777" w:rsidR="00DD4B1B" w:rsidRDefault="00000000">
            <w:pPr>
              <w:pStyle w:val="Jin0"/>
              <w:shd w:val="clear" w:color="auto" w:fill="auto"/>
              <w:jc w:val="right"/>
            </w:pPr>
            <w:r>
              <w:t>100 000.00</w:t>
            </w:r>
          </w:p>
        </w:tc>
      </w:tr>
    </w:tbl>
    <w:p w14:paraId="47F96D64" w14:textId="671A8395" w:rsidR="00DD4B1B" w:rsidRDefault="00000000">
      <w:pPr>
        <w:pStyle w:val="Titulektabulky0"/>
        <w:shd w:val="clear" w:color="auto" w:fill="auto"/>
        <w:ind w:left="72"/>
      </w:pPr>
      <w:r w:rsidRPr="00473BB6">
        <w:rPr>
          <w:b/>
          <w:bCs/>
          <w:lang w:eastAsia="en-US" w:bidi="en-US"/>
        </w:rPr>
        <w:t>Vystavil(a)</w:t>
      </w:r>
      <w:r w:rsidR="009F5ECF">
        <w:rPr>
          <w:b/>
          <w:bCs/>
          <w:lang w:eastAsia="en-US" w:bidi="en-US"/>
        </w:rPr>
        <w:t xml:space="preserve">                                                                                               </w:t>
      </w:r>
      <w:r w:rsidRPr="00473BB6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Přibližná celková </w:t>
      </w:r>
      <w:r w:rsidRPr="00473BB6">
        <w:rPr>
          <w:b/>
          <w:bCs/>
          <w:lang w:eastAsia="en-US" w:bidi="en-US"/>
        </w:rPr>
        <w:t xml:space="preserve">cena </w:t>
      </w:r>
      <w:r w:rsidR="009F5ECF">
        <w:rPr>
          <w:b/>
          <w:bCs/>
          <w:lang w:eastAsia="en-US" w:bidi="en-US"/>
        </w:rPr>
        <w:t xml:space="preserve">                                                   </w:t>
      </w:r>
      <w:r w:rsidRPr="00473BB6">
        <w:rPr>
          <w:b/>
          <w:bCs/>
          <w:lang w:eastAsia="en-US" w:bidi="en-US"/>
        </w:rPr>
        <w:t xml:space="preserve">100 </w:t>
      </w:r>
      <w:r>
        <w:rPr>
          <w:b/>
          <w:bCs/>
        </w:rPr>
        <w:t>000.00</w:t>
      </w:r>
      <w:r w:rsidR="009F5ECF">
        <w:rPr>
          <w:b/>
          <w:bCs/>
        </w:rPr>
        <w:t xml:space="preserve"> </w:t>
      </w:r>
      <w:r>
        <w:rPr>
          <w:b/>
          <w:bCs/>
        </w:rPr>
        <w:t>Kč</w:t>
      </w:r>
    </w:p>
    <w:p w14:paraId="47F96D65" w14:textId="693C8112" w:rsidR="00DD4B1B" w:rsidRDefault="00374AE3">
      <w:pPr>
        <w:pStyle w:val="Titulektabulky0"/>
        <w:shd w:val="clear" w:color="auto" w:fill="auto"/>
        <w:ind w:left="77"/>
      </w:pPr>
      <w:r w:rsidRPr="001322DB">
        <w:rPr>
          <w:lang w:eastAsia="en-US" w:bidi="en-US"/>
        </w:rPr>
        <w:t>XXXXXXXXXXXXXXXX</w:t>
      </w:r>
    </w:p>
    <w:p w14:paraId="47F96D66" w14:textId="77777777" w:rsidR="00DD4B1B" w:rsidRDefault="00DD4B1B">
      <w:pPr>
        <w:spacing w:after="1119" w:line="1" w:lineRule="exact"/>
      </w:pPr>
    </w:p>
    <w:p w14:paraId="47F96D67" w14:textId="77777777" w:rsidR="00DD4B1B" w:rsidRDefault="00000000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 w:rsidRPr="001322DB">
        <w:rPr>
          <w:b/>
          <w:bCs/>
          <w:lang w:eastAsia="en-US" w:bidi="en-US"/>
        </w:rPr>
        <w:tab/>
      </w:r>
    </w:p>
    <w:p w14:paraId="47F96D68" w14:textId="77777777" w:rsidR="00DD4B1B" w:rsidRDefault="00000000">
      <w:pPr>
        <w:pStyle w:val="Zkladntext1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47F96D69" w14:textId="77777777" w:rsidR="00DD4B1B" w:rsidRDefault="00000000">
      <w:pPr>
        <w:pStyle w:val="Zkladntext1"/>
        <w:shd w:val="clear" w:color="auto" w:fill="auto"/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804F667" w14:textId="77777777" w:rsidR="000552AC" w:rsidRDefault="00000000">
      <w:pPr>
        <w:pStyle w:val="Zkladntext1"/>
        <w:shd w:val="clear" w:color="auto" w:fill="auto"/>
        <w:spacing w:line="480" w:lineRule="auto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faktury@ngprague.cz</w:t>
        </w:r>
      </w:hyperlink>
      <w:r>
        <w:t xml:space="preserve"> </w:t>
      </w:r>
    </w:p>
    <w:p w14:paraId="47F96D6A" w14:textId="49992E4D" w:rsidR="00DD4B1B" w:rsidRDefault="00000000">
      <w:pPr>
        <w:pStyle w:val="Zkladntext1"/>
        <w:shd w:val="clear" w:color="auto" w:fill="auto"/>
        <w:spacing w:line="480" w:lineRule="auto"/>
      </w:pPr>
      <w:r>
        <w:t xml:space="preserve">Datum: </w:t>
      </w:r>
      <w:r w:rsidR="000552AC">
        <w:tab/>
      </w:r>
      <w:r w:rsidR="000552AC">
        <w:tab/>
      </w:r>
      <w:r w:rsidR="000552AC">
        <w:tab/>
      </w:r>
      <w:r w:rsidR="000552AC">
        <w:tab/>
      </w:r>
      <w:r w:rsidR="000552AC">
        <w:tab/>
      </w:r>
      <w:r w:rsidR="000552AC">
        <w:tab/>
      </w:r>
      <w:r>
        <w:t>Podpis:</w:t>
      </w:r>
      <w:r w:rsidR="000552AC">
        <w:t xml:space="preserve">           8/8/2024       XXXXXXXX    razítko</w:t>
      </w:r>
    </w:p>
    <w:p w14:paraId="47F96D6B" w14:textId="77777777" w:rsidR="00DD4B1B" w:rsidRDefault="0000000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7F96D6C" w14:textId="2F4D6B1B" w:rsidR="00DD4B1B" w:rsidRDefault="00000000">
      <w:pPr>
        <w:pStyle w:val="Zkladntext1"/>
        <w:shd w:val="clear" w:color="auto" w:fill="auto"/>
      </w:pPr>
      <w:r>
        <w:t xml:space="preserve">07.08.2024 15:04:58 </w:t>
      </w:r>
      <w:r w:rsidR="001322DB">
        <w:t>–</w:t>
      </w:r>
      <w:r>
        <w:t xml:space="preserve"> </w:t>
      </w:r>
      <w:r w:rsidR="001322DB">
        <w:t xml:space="preserve">XXXXXXXXXXXX </w:t>
      </w:r>
      <w:r>
        <w:t>- příkazce operace</w:t>
      </w:r>
    </w:p>
    <w:p w14:paraId="47F96D6D" w14:textId="13B8A237" w:rsidR="00DD4B1B" w:rsidRDefault="00000000">
      <w:pPr>
        <w:pStyle w:val="Zkladntext1"/>
        <w:shd w:val="clear" w:color="auto" w:fill="auto"/>
        <w:sectPr w:rsidR="00DD4B1B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 xml:space="preserve">08.08.2024 09:35:24 - </w:t>
      </w:r>
      <w:r w:rsidR="001322DB">
        <w:t>XXXXXXXXXXXX</w:t>
      </w:r>
      <w:r>
        <w:t>- správce rozpočtu</w:t>
      </w:r>
    </w:p>
    <w:p w14:paraId="47F96D6E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6F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0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1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2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3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4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5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6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7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8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9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A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B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C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D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E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7F" w14:textId="77777777" w:rsidR="00DD4B1B" w:rsidRDefault="00DD4B1B">
      <w:pPr>
        <w:spacing w:line="240" w:lineRule="exact"/>
        <w:rPr>
          <w:sz w:val="19"/>
          <w:szCs w:val="19"/>
        </w:rPr>
      </w:pPr>
    </w:p>
    <w:p w14:paraId="47F96D80" w14:textId="77777777" w:rsidR="00DD4B1B" w:rsidRDefault="00DD4B1B">
      <w:pPr>
        <w:spacing w:before="29" w:after="29" w:line="240" w:lineRule="exact"/>
        <w:rPr>
          <w:sz w:val="19"/>
          <w:szCs w:val="19"/>
        </w:rPr>
      </w:pPr>
    </w:p>
    <w:p w14:paraId="47F96D81" w14:textId="77777777" w:rsidR="00DD4B1B" w:rsidRDefault="00DD4B1B">
      <w:pPr>
        <w:spacing w:line="1" w:lineRule="exact"/>
        <w:sectPr w:rsidR="00DD4B1B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47F96D82" w14:textId="77777777" w:rsidR="00DD4B1B" w:rsidRDefault="00000000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3045/2024</w:t>
      </w:r>
    </w:p>
    <w:p w14:paraId="47F96D83" w14:textId="77777777" w:rsidR="00DD4B1B" w:rsidRDefault="00000000">
      <w:pPr>
        <w:pStyle w:val="Zkladntext1"/>
        <w:framePr w:w="2693" w:h="240" w:wrap="none" w:vAnchor="text" w:hAnchor="page" w:x="4880" w:y="21"/>
        <w:shd w:val="clear" w:color="auto" w:fill="auto"/>
      </w:pPr>
      <w:r w:rsidRPr="00473BB6">
        <w:rPr>
          <w:lang w:val="pl-PL" w:eastAsia="en-US" w:bidi="en-US"/>
        </w:rPr>
        <w:t xml:space="preserve">© </w:t>
      </w:r>
      <w:r>
        <w:t xml:space="preserve">MÚZO </w:t>
      </w:r>
      <w:proofErr w:type="spellStart"/>
      <w:r w:rsidRPr="00473BB6">
        <w:rPr>
          <w:lang w:val="pl-PL" w:eastAsia="en-US" w:bidi="en-US"/>
        </w:rPr>
        <w:t>Praha</w:t>
      </w:r>
      <w:proofErr w:type="spellEnd"/>
      <w:r w:rsidRPr="00473BB6">
        <w:rPr>
          <w:lang w:val="pl-PL" w:eastAsia="en-US" w:bidi="en-US"/>
        </w:rPr>
        <w:t xml:space="preserve"> s.r.o. - </w:t>
      </w:r>
      <w:hyperlink r:id="rId7" w:history="1">
        <w:r w:rsidRPr="00473BB6">
          <w:rPr>
            <w:lang w:val="pl-PL" w:eastAsia="en-US" w:bidi="en-US"/>
          </w:rPr>
          <w:t>www.muzo.cz</w:t>
        </w:r>
      </w:hyperlink>
    </w:p>
    <w:p w14:paraId="47F96D84" w14:textId="77777777" w:rsidR="00DD4B1B" w:rsidRDefault="0000000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  <w:lang w:val="en-US" w:eastAsia="en-US" w:bidi="en-US"/>
        </w:rPr>
        <w:t>Strana</w:t>
      </w:r>
    </w:p>
    <w:p w14:paraId="47F96D85" w14:textId="77777777" w:rsidR="00DD4B1B" w:rsidRDefault="00DD4B1B">
      <w:pPr>
        <w:spacing w:after="253" w:line="1" w:lineRule="exact"/>
      </w:pPr>
    </w:p>
    <w:p w14:paraId="47F96D86" w14:textId="77777777" w:rsidR="00DD4B1B" w:rsidRDefault="00DD4B1B">
      <w:pPr>
        <w:spacing w:line="1" w:lineRule="exact"/>
      </w:pPr>
    </w:p>
    <w:sectPr w:rsidR="00DD4B1B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8E21B" w14:textId="77777777" w:rsidR="00971426" w:rsidRDefault="00971426">
      <w:r>
        <w:separator/>
      </w:r>
    </w:p>
  </w:endnote>
  <w:endnote w:type="continuationSeparator" w:id="0">
    <w:p w14:paraId="2C0F0B7C" w14:textId="77777777" w:rsidR="00971426" w:rsidRDefault="0097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F4C7A" w14:textId="77777777" w:rsidR="00971426" w:rsidRDefault="00971426"/>
  </w:footnote>
  <w:footnote w:type="continuationSeparator" w:id="0">
    <w:p w14:paraId="227A37A7" w14:textId="77777777" w:rsidR="00971426" w:rsidRDefault="009714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1B"/>
    <w:rsid w:val="000552AC"/>
    <w:rsid w:val="001322DB"/>
    <w:rsid w:val="00354990"/>
    <w:rsid w:val="00374AE3"/>
    <w:rsid w:val="00473BB6"/>
    <w:rsid w:val="004E4933"/>
    <w:rsid w:val="006A388A"/>
    <w:rsid w:val="00971426"/>
    <w:rsid w:val="009F5ECF"/>
    <w:rsid w:val="00AD137D"/>
    <w:rsid w:val="00B421BC"/>
    <w:rsid w:val="00DD4B1B"/>
    <w:rsid w:val="00F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6D2B"/>
  <w15:docId w15:val="{B84CB149-CD73-4510-92BB-B75BFC9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2024-08-08T12:01:00Z</dcterms:created>
  <dcterms:modified xsi:type="dcterms:W3CDTF">2024-08-08T12:58:00Z</dcterms:modified>
</cp:coreProperties>
</file>