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39D2D" w14:textId="77777777" w:rsidR="00E14887" w:rsidRPr="006C0B92" w:rsidRDefault="00E14887" w:rsidP="00986198">
      <w:pPr>
        <w:jc w:val="center"/>
        <w:rPr>
          <w:b/>
          <w:bCs/>
          <w:sz w:val="32"/>
          <w:szCs w:val="32"/>
        </w:rPr>
      </w:pPr>
      <w:r w:rsidRPr="006C0B92">
        <w:rPr>
          <w:b/>
          <w:bCs/>
          <w:sz w:val="32"/>
          <w:szCs w:val="32"/>
        </w:rPr>
        <w:t>Smlouva o zajištění hudební produkce</w:t>
      </w:r>
    </w:p>
    <w:p w14:paraId="6E518A08" w14:textId="77777777" w:rsidR="00E14887" w:rsidRPr="001765F4" w:rsidRDefault="00E14887" w:rsidP="00986198">
      <w:pPr>
        <w:jc w:val="center"/>
      </w:pPr>
    </w:p>
    <w:p w14:paraId="49294812" w14:textId="77777777" w:rsidR="00E14887" w:rsidRPr="001765F4" w:rsidRDefault="00E14887" w:rsidP="00986198">
      <w:pPr>
        <w:jc w:val="center"/>
      </w:pPr>
      <w:r w:rsidRPr="001765F4">
        <w:t>I. S</w:t>
      </w:r>
      <w:r w:rsidR="006C0B92">
        <w:t>mluvní strany</w:t>
      </w:r>
    </w:p>
    <w:p w14:paraId="4FBEBB6C" w14:textId="77777777" w:rsidR="00D31ED2" w:rsidRPr="001765F4" w:rsidRDefault="00D31ED2" w:rsidP="001765F4">
      <w:pPr>
        <w:rPr>
          <w:rStyle w:val="Siln"/>
          <w:rFonts w:eastAsia="Times New Roman"/>
        </w:rPr>
      </w:pPr>
    </w:p>
    <w:p w14:paraId="6328F2C0" w14:textId="4BB3E700" w:rsidR="00E14887" w:rsidRPr="001765F4" w:rsidRDefault="00E14887" w:rsidP="001765F4">
      <w:r w:rsidRPr="001765F4">
        <w:rPr>
          <w:rStyle w:val="Siln"/>
          <w:rFonts w:eastAsia="Times New Roman"/>
        </w:rPr>
        <w:t>Pořadatel:</w:t>
      </w:r>
      <w:r w:rsidRPr="001765F4">
        <w:rPr>
          <w:rFonts w:eastAsia="Times New Roman"/>
        </w:rPr>
        <w:br/>
      </w:r>
      <w:r w:rsidRPr="00B77FA0">
        <w:rPr>
          <w:rFonts w:eastAsia="Times New Roman"/>
        </w:rPr>
        <w:t>Organizace:</w:t>
      </w:r>
      <w:r w:rsidR="00B77FA0" w:rsidRPr="00B77FA0">
        <w:rPr>
          <w:rFonts w:eastAsia="Times New Roman"/>
        </w:rPr>
        <w:t xml:space="preserve"> Městská kulturní zařízení Jeseník</w:t>
      </w:r>
      <w:r w:rsidRPr="00B77FA0">
        <w:rPr>
          <w:rFonts w:eastAsia="Times New Roman"/>
        </w:rPr>
        <w:br/>
      </w:r>
      <w:r w:rsidR="006C0B92" w:rsidRPr="00B77FA0">
        <w:rPr>
          <w:rFonts w:eastAsia="Times New Roman"/>
        </w:rPr>
        <w:t>Z</w:t>
      </w:r>
      <w:r w:rsidRPr="00B77FA0">
        <w:rPr>
          <w:rFonts w:eastAsia="Times New Roman"/>
        </w:rPr>
        <w:t xml:space="preserve">astoupená: </w:t>
      </w:r>
      <w:r w:rsidR="00B77FA0" w:rsidRPr="00B77FA0">
        <w:rPr>
          <w:rFonts w:eastAsia="Times New Roman"/>
        </w:rPr>
        <w:t>Bc. Pavel Haluza</w:t>
      </w:r>
      <w:r w:rsidRPr="00B77FA0">
        <w:rPr>
          <w:rFonts w:eastAsia="Times New Roman"/>
        </w:rPr>
        <w:br/>
      </w:r>
      <w:r w:rsidR="006C0B92" w:rsidRPr="00B77FA0">
        <w:rPr>
          <w:rFonts w:eastAsia="Times New Roman"/>
        </w:rPr>
        <w:t>S</w:t>
      </w:r>
      <w:r w:rsidRPr="00B77FA0">
        <w:rPr>
          <w:rFonts w:eastAsia="Times New Roman"/>
        </w:rPr>
        <w:t>ídlo:</w:t>
      </w:r>
      <w:r w:rsidR="00B77FA0" w:rsidRPr="00B77FA0">
        <w:rPr>
          <w:rFonts w:eastAsia="Times New Roman"/>
        </w:rPr>
        <w:t xml:space="preserve"> 28. října 880/16, 790 01 Jeseník</w:t>
      </w:r>
      <w:r w:rsidRPr="00B77FA0">
        <w:rPr>
          <w:rFonts w:eastAsia="Times New Roman"/>
        </w:rPr>
        <w:br/>
        <w:t xml:space="preserve">IČO: </w:t>
      </w:r>
      <w:r w:rsidR="00B77FA0" w:rsidRPr="00B77FA0">
        <w:rPr>
          <w:rFonts w:eastAsia="Times New Roman"/>
        </w:rPr>
        <w:t>00852112</w:t>
      </w:r>
      <w:r w:rsidRPr="00B77FA0">
        <w:rPr>
          <w:rFonts w:eastAsia="Times New Roman"/>
        </w:rPr>
        <w:br/>
        <w:t xml:space="preserve">DIČ: </w:t>
      </w:r>
      <w:r w:rsidR="00B77FA0" w:rsidRPr="00B77FA0">
        <w:rPr>
          <w:rFonts w:eastAsia="Times New Roman"/>
        </w:rPr>
        <w:t>nejsme plátci DPH</w:t>
      </w:r>
      <w:r w:rsidRPr="00B77FA0">
        <w:rPr>
          <w:rFonts w:eastAsia="Times New Roman"/>
        </w:rPr>
        <w:br/>
      </w:r>
      <w:r w:rsidR="006C0B92" w:rsidRPr="00B77FA0">
        <w:rPr>
          <w:rFonts w:eastAsia="Times New Roman"/>
        </w:rPr>
        <w:t>T</w:t>
      </w:r>
      <w:r w:rsidRPr="00B77FA0">
        <w:rPr>
          <w:rFonts w:eastAsia="Times New Roman"/>
        </w:rPr>
        <w:t>el.: </w:t>
      </w:r>
      <w:r w:rsidR="00B77FA0" w:rsidRPr="00B77FA0">
        <w:rPr>
          <w:rFonts w:eastAsia="Times New Roman"/>
        </w:rPr>
        <w:t xml:space="preserve"> +</w:t>
      </w:r>
      <w:r w:rsidR="00B77FA0" w:rsidRPr="00F8189B">
        <w:rPr>
          <w:rFonts w:eastAsia="Times New Roman"/>
          <w:highlight w:val="black"/>
        </w:rPr>
        <w:t>420 731 474 155</w:t>
      </w:r>
      <w:r w:rsidRPr="00B77FA0">
        <w:rPr>
          <w:rFonts w:eastAsia="Times New Roman"/>
        </w:rPr>
        <w:br/>
      </w:r>
      <w:r w:rsidR="006C0B92" w:rsidRPr="00B77FA0">
        <w:rPr>
          <w:rFonts w:eastAsia="Times New Roman"/>
        </w:rPr>
        <w:t>E</w:t>
      </w:r>
      <w:r w:rsidRPr="00B77FA0">
        <w:rPr>
          <w:rFonts w:eastAsia="Times New Roman"/>
        </w:rPr>
        <w:t>-mail:</w:t>
      </w:r>
      <w:r w:rsidR="00B77FA0" w:rsidRPr="00B77FA0">
        <w:rPr>
          <w:rFonts w:eastAsia="Times New Roman"/>
        </w:rPr>
        <w:t xml:space="preserve"> </w:t>
      </w:r>
      <w:r w:rsidR="00B77FA0" w:rsidRPr="00F8189B">
        <w:rPr>
          <w:rFonts w:eastAsia="Times New Roman"/>
          <w:highlight w:val="black"/>
        </w:rPr>
        <w:t>reditel@mkzjes.cz</w:t>
      </w:r>
      <w:r w:rsidRPr="001765F4">
        <w:rPr>
          <w:rFonts w:eastAsia="Times New Roman"/>
        </w:rPr>
        <w:br/>
        <w:t>(dále jen „</w:t>
      </w:r>
      <w:r w:rsidRPr="001765F4">
        <w:rPr>
          <w:rStyle w:val="Siln"/>
          <w:rFonts w:eastAsia="Times New Roman"/>
          <w:i/>
          <w:iCs/>
        </w:rPr>
        <w:t>pořadatel</w:t>
      </w:r>
      <w:r w:rsidRPr="001765F4">
        <w:rPr>
          <w:rFonts w:eastAsia="Times New Roman"/>
        </w:rPr>
        <w:t>)</w:t>
      </w:r>
      <w:r w:rsidRPr="001765F4">
        <w:rPr>
          <w:rFonts w:eastAsia="Times New Roman"/>
        </w:rPr>
        <w:br/>
      </w:r>
      <w:r w:rsidRPr="001765F4">
        <w:rPr>
          <w:rFonts w:eastAsia="Times New Roman"/>
        </w:rPr>
        <w:br/>
      </w:r>
      <w:r w:rsidRPr="001765F4">
        <w:t xml:space="preserve">hudební skupina </w:t>
      </w:r>
      <w:proofErr w:type="spellStart"/>
      <w:r w:rsidR="00C5128C">
        <w:t>Jamaron</w:t>
      </w:r>
      <w:proofErr w:type="spellEnd"/>
    </w:p>
    <w:p w14:paraId="34F5ABC2" w14:textId="77777777" w:rsidR="00E14887" w:rsidRPr="001765F4" w:rsidRDefault="00E14887" w:rsidP="001765F4">
      <w:r w:rsidRPr="001765F4">
        <w:t>(dále jen „</w:t>
      </w:r>
      <w:r w:rsidRPr="001765F4">
        <w:rPr>
          <w:b/>
          <w:bCs/>
        </w:rPr>
        <w:t>Interpret</w:t>
      </w:r>
      <w:r w:rsidRPr="001765F4">
        <w:t>“)</w:t>
      </w:r>
    </w:p>
    <w:p w14:paraId="4FCAFC8E" w14:textId="77777777" w:rsidR="00795C12" w:rsidRDefault="006C0B92" w:rsidP="00795C12">
      <w:pPr>
        <w:rPr>
          <w:rFonts w:eastAsia="Times New Roman"/>
        </w:rPr>
      </w:pPr>
      <w:r>
        <w:rPr>
          <w:rFonts w:eastAsia="Times New Roman"/>
        </w:rPr>
        <w:t> </w:t>
      </w:r>
      <w:r>
        <w:rPr>
          <w:rFonts w:eastAsia="Times New Roman"/>
        </w:rPr>
        <w:br/>
      </w:r>
      <w:r w:rsidR="00795C12">
        <w:rPr>
          <w:rFonts w:eastAsia="Times New Roman"/>
        </w:rPr>
        <w:t xml:space="preserve">Zastoupená: </w:t>
      </w:r>
      <w:proofErr w:type="spellStart"/>
      <w:r w:rsidR="00795C12">
        <w:rPr>
          <w:rFonts w:eastAsia="Times New Roman"/>
        </w:rPr>
        <w:t>Applause</w:t>
      </w:r>
      <w:proofErr w:type="spellEnd"/>
      <w:r w:rsidR="00795C12">
        <w:rPr>
          <w:rFonts w:eastAsia="Times New Roman"/>
        </w:rPr>
        <w:t xml:space="preserve"> </w:t>
      </w:r>
      <w:proofErr w:type="spellStart"/>
      <w:r w:rsidR="00795C12">
        <w:rPr>
          <w:rFonts w:eastAsia="Times New Roman"/>
        </w:rPr>
        <w:t>booking</w:t>
      </w:r>
      <w:proofErr w:type="spellEnd"/>
      <w:r w:rsidR="00795C12">
        <w:rPr>
          <w:rFonts w:eastAsia="Times New Roman"/>
        </w:rPr>
        <w:t xml:space="preserve"> s.r.o. – Tomášem Paletou</w:t>
      </w:r>
      <w:r w:rsidR="00795C12">
        <w:rPr>
          <w:rFonts w:eastAsia="Times New Roman"/>
        </w:rPr>
        <w:br/>
        <w:t>Sídlo: Korunní 1208/74, Vinohrady, 101 00 Praha 10</w:t>
      </w:r>
      <w:r w:rsidR="00795C12">
        <w:rPr>
          <w:rFonts w:eastAsia="Times New Roman"/>
        </w:rPr>
        <w:tab/>
      </w:r>
    </w:p>
    <w:p w14:paraId="3947AD93" w14:textId="77777777" w:rsidR="00795C12" w:rsidRDefault="00795C12" w:rsidP="00795C12">
      <w:pPr>
        <w:rPr>
          <w:rFonts w:eastAsia="Times New Roman"/>
        </w:rPr>
      </w:pPr>
      <w:r>
        <w:rPr>
          <w:rFonts w:eastAsia="Times New Roman"/>
        </w:rPr>
        <w:t>Poštovní adresa: T. Paleta, Buzulucká 440, Komárov u Hořovic 267 62</w:t>
      </w:r>
      <w:r>
        <w:rPr>
          <w:rFonts w:eastAsia="Times New Roman"/>
        </w:rPr>
        <w:br/>
        <w:t>IČO: 07503041</w:t>
      </w:r>
    </w:p>
    <w:p w14:paraId="0DDAC004" w14:textId="4523D691" w:rsidR="00795C12" w:rsidRDefault="00795C12" w:rsidP="00795C12">
      <w:pPr>
        <w:rPr>
          <w:rFonts w:eastAsia="Times New Roman"/>
        </w:rPr>
      </w:pPr>
      <w:r>
        <w:rPr>
          <w:rFonts w:eastAsia="Times New Roman"/>
        </w:rPr>
        <w:t xml:space="preserve">DIČ: </w:t>
      </w:r>
      <w:r w:rsidR="00F02BDD">
        <w:rPr>
          <w:rFonts w:eastAsia="Times New Roman"/>
        </w:rPr>
        <w:t>neplátci DPH</w:t>
      </w:r>
    </w:p>
    <w:p w14:paraId="1C05043D" w14:textId="77777777" w:rsidR="00795C12" w:rsidRDefault="00795C12" w:rsidP="00795C12">
      <w:pPr>
        <w:rPr>
          <w:rFonts w:eastAsia="Times New Roman"/>
        </w:rPr>
      </w:pPr>
      <w:r>
        <w:rPr>
          <w:rFonts w:eastAsia="Times New Roman"/>
        </w:rPr>
        <w:t xml:space="preserve">Tel: </w:t>
      </w:r>
      <w:r w:rsidRPr="00F8189B">
        <w:rPr>
          <w:rFonts w:eastAsia="Times New Roman"/>
          <w:highlight w:val="black"/>
        </w:rPr>
        <w:t>+420 721 874 183</w:t>
      </w:r>
      <w:r>
        <w:rPr>
          <w:rFonts w:eastAsia="Times New Roman"/>
        </w:rPr>
        <w:t xml:space="preserve"> Adéla Škutová</w:t>
      </w:r>
    </w:p>
    <w:p w14:paraId="07806723" w14:textId="77777777" w:rsidR="00795C12" w:rsidRDefault="00795C12" w:rsidP="00795C12">
      <w:pPr>
        <w:rPr>
          <w:rFonts w:eastAsia="Times New Roman"/>
        </w:rPr>
      </w:pPr>
      <w:r>
        <w:rPr>
          <w:rFonts w:eastAsia="Times New Roman"/>
        </w:rPr>
        <w:t xml:space="preserve">E-mail: </w:t>
      </w:r>
      <w:r w:rsidRPr="00F8189B">
        <w:rPr>
          <w:rFonts w:eastAsia="Times New Roman"/>
          <w:highlight w:val="black"/>
        </w:rPr>
        <w:t>adela@applausebooking.cz</w:t>
      </w:r>
    </w:p>
    <w:p w14:paraId="64016E6C" w14:textId="77777777" w:rsidR="00E14887" w:rsidRPr="001765F4" w:rsidRDefault="00795C12" w:rsidP="00795C12">
      <w:r w:rsidRPr="001765F4">
        <w:t xml:space="preserve"> </w:t>
      </w:r>
      <w:r w:rsidR="00E14887" w:rsidRPr="001765F4">
        <w:t xml:space="preserve">(dále jen </w:t>
      </w:r>
      <w:r w:rsidR="00E14887" w:rsidRPr="00DD6CA5">
        <w:rPr>
          <w:i/>
        </w:rPr>
        <w:t>„</w:t>
      </w:r>
      <w:r w:rsidR="008D75DC" w:rsidRPr="00DD6CA5">
        <w:rPr>
          <w:b/>
          <w:bCs/>
          <w:i/>
        </w:rPr>
        <w:t>agentura</w:t>
      </w:r>
      <w:r w:rsidR="00E14887" w:rsidRPr="00DD6CA5">
        <w:rPr>
          <w:i/>
        </w:rPr>
        <w:t>“)</w:t>
      </w:r>
    </w:p>
    <w:p w14:paraId="25F614BB" w14:textId="77777777" w:rsidR="00E14887" w:rsidRPr="00986198" w:rsidRDefault="00E14887" w:rsidP="001765F4">
      <w:pPr>
        <w:rPr>
          <w:rFonts w:eastAsia="Times New Roman"/>
        </w:rPr>
      </w:pPr>
      <w:r w:rsidRPr="001765F4">
        <w:rPr>
          <w:rFonts w:eastAsia="Times New Roman"/>
        </w:rPr>
        <w:t>   </w:t>
      </w:r>
      <w:r w:rsidRPr="001765F4">
        <w:rPr>
          <w:rFonts w:eastAsia="Times New Roman"/>
        </w:rPr>
        <w:br/>
      </w:r>
      <w:r w:rsidRPr="001765F4">
        <w:rPr>
          <w:b/>
          <w:bCs/>
        </w:rPr>
        <w:t>Uzavírají následující smlouvu o uskutečnění vystoupení skupiny (</w:t>
      </w:r>
      <w:r w:rsidRPr="001765F4">
        <w:t>dále jen</w:t>
      </w:r>
      <w:r w:rsidRPr="001765F4">
        <w:rPr>
          <w:b/>
          <w:bCs/>
        </w:rPr>
        <w:t xml:space="preserve"> „Smlouva“)</w:t>
      </w:r>
    </w:p>
    <w:p w14:paraId="6C860832" w14:textId="77777777" w:rsidR="00E14887" w:rsidRPr="001765F4" w:rsidRDefault="00E14887" w:rsidP="001765F4">
      <w:pPr>
        <w:rPr>
          <w:b/>
          <w:bCs/>
        </w:rPr>
      </w:pPr>
    </w:p>
    <w:p w14:paraId="6CF56431" w14:textId="77777777" w:rsidR="00E14887" w:rsidRPr="001765F4" w:rsidRDefault="00E14887" w:rsidP="00986198">
      <w:pPr>
        <w:jc w:val="center"/>
      </w:pPr>
      <w:r w:rsidRPr="001765F4">
        <w:t>II. Ú</w:t>
      </w:r>
      <w:r w:rsidR="006C0B92">
        <w:t>vodní ustanovení</w:t>
      </w:r>
    </w:p>
    <w:p w14:paraId="1D1199B9" w14:textId="77777777" w:rsidR="00E14887" w:rsidRPr="001765F4" w:rsidRDefault="00E14887" w:rsidP="001765F4"/>
    <w:p w14:paraId="474313AA" w14:textId="77777777" w:rsidR="00E14887" w:rsidRPr="001765F4" w:rsidRDefault="00E14887" w:rsidP="001765F4">
      <w:r w:rsidRPr="001765F4">
        <w:t>Pořadatel a Agentura uzavírají podle zákona č. 89/2012 Sb. Občanský zákoník a v souladu s ustanoveními zákona č. 121/2000 Sb., autorský zákon, ve znění pozdějších předpisů, tuto smlouvu o zajištění hudební produkce skupiny</w:t>
      </w:r>
      <w:r w:rsidR="00986198">
        <w:t xml:space="preserve"> </w:t>
      </w:r>
      <w:proofErr w:type="spellStart"/>
      <w:r w:rsidR="00C5128C">
        <w:t>Jamaron</w:t>
      </w:r>
      <w:proofErr w:type="spellEnd"/>
      <w:r w:rsidR="00C5128C">
        <w:t>.</w:t>
      </w:r>
      <w:r w:rsidRPr="001765F4">
        <w:t xml:space="preserve"> (dále jen „</w:t>
      </w:r>
      <w:r w:rsidRPr="001765F4">
        <w:rPr>
          <w:b/>
          <w:bCs/>
        </w:rPr>
        <w:t>Interpreta</w:t>
      </w:r>
      <w:r w:rsidRPr="001765F4">
        <w:t>“).</w:t>
      </w:r>
    </w:p>
    <w:p w14:paraId="73564934" w14:textId="77777777" w:rsidR="00E14887" w:rsidRPr="001765F4" w:rsidRDefault="001765F4" w:rsidP="001765F4">
      <w:pPr>
        <w:rPr>
          <w:rFonts w:eastAsia="Times New Roman"/>
        </w:rPr>
      </w:pPr>
      <w:r>
        <w:rPr>
          <w:rFonts w:eastAsia="Times New Roman"/>
        </w:rPr>
        <w:t> </w:t>
      </w:r>
    </w:p>
    <w:p w14:paraId="50435809" w14:textId="77777777" w:rsidR="00E14887" w:rsidRPr="001765F4" w:rsidRDefault="00E14887" w:rsidP="001765F4">
      <w:pPr>
        <w:rPr>
          <w:rFonts w:eastAsia="Times New Roman"/>
        </w:rPr>
      </w:pPr>
    </w:p>
    <w:p w14:paraId="42952CC2" w14:textId="77777777" w:rsidR="00E14887" w:rsidRPr="001765F4" w:rsidRDefault="00E14887" w:rsidP="00986198">
      <w:pPr>
        <w:jc w:val="center"/>
      </w:pPr>
      <w:r w:rsidRPr="001765F4">
        <w:t>III. P</w:t>
      </w:r>
      <w:r w:rsidR="006C0B92">
        <w:t>ředmět smlouvy</w:t>
      </w:r>
    </w:p>
    <w:p w14:paraId="6FE2DFFF" w14:textId="37BBB266" w:rsidR="0017765E" w:rsidRPr="0017765E" w:rsidRDefault="00E14887" w:rsidP="001765F4">
      <w:pPr>
        <w:rPr>
          <w:rFonts w:eastAsia="Times New Roman"/>
          <w:shd w:val="clear" w:color="auto" w:fill="FFFF00"/>
        </w:rPr>
      </w:pPr>
      <w:r w:rsidRPr="001765F4">
        <w:rPr>
          <w:rFonts w:eastAsia="Times New Roman"/>
        </w:rPr>
        <w:br/>
        <w:t>Jméno pořadu:</w:t>
      </w:r>
      <w:r w:rsidRPr="001765F4">
        <w:rPr>
          <w:rStyle w:val="Siln"/>
          <w:rFonts w:eastAsia="Times New Roman"/>
        </w:rPr>
        <w:t xml:space="preserve"> </w:t>
      </w:r>
      <w:r w:rsidR="004D4477" w:rsidRPr="004D4477">
        <w:rPr>
          <w:rStyle w:val="Siln"/>
          <w:rFonts w:eastAsia="Times New Roman"/>
        </w:rPr>
        <w:t>JESENÍK SE BAVÍ</w:t>
      </w:r>
      <w:r w:rsidRPr="001765F4">
        <w:rPr>
          <w:rFonts w:eastAsia="Times New Roman"/>
        </w:rPr>
        <w:br/>
        <w:t xml:space="preserve">Datum vystoupení: </w:t>
      </w:r>
      <w:proofErr w:type="gramStart"/>
      <w:r w:rsidR="004D4477">
        <w:rPr>
          <w:rFonts w:eastAsia="Times New Roman"/>
          <w:b/>
        </w:rPr>
        <w:t>3</w:t>
      </w:r>
      <w:r w:rsidR="00DD2901">
        <w:rPr>
          <w:rFonts w:eastAsia="Times New Roman"/>
          <w:b/>
        </w:rPr>
        <w:t>.</w:t>
      </w:r>
      <w:r w:rsidR="004D4477">
        <w:rPr>
          <w:rFonts w:eastAsia="Times New Roman"/>
          <w:b/>
        </w:rPr>
        <w:t>8</w:t>
      </w:r>
      <w:r w:rsidR="00CB62CA">
        <w:rPr>
          <w:rFonts w:eastAsia="Times New Roman"/>
          <w:b/>
        </w:rPr>
        <w:t>.2024</w:t>
      </w:r>
      <w:r w:rsidR="00416571">
        <w:rPr>
          <w:rFonts w:eastAsia="Times New Roman"/>
        </w:rPr>
        <w:t xml:space="preserve"> </w:t>
      </w:r>
      <w:r w:rsidRPr="001765F4">
        <w:rPr>
          <w:rStyle w:val="Siln"/>
          <w:rFonts w:eastAsia="Times New Roman"/>
        </w:rPr>
        <w:t xml:space="preserve"> </w:t>
      </w:r>
      <w:r w:rsidR="004D4477">
        <w:rPr>
          <w:rFonts w:eastAsia="Times New Roman"/>
        </w:rPr>
        <w:t>v</w:t>
      </w:r>
      <w:proofErr w:type="gramEnd"/>
      <w:r w:rsidR="004D4477">
        <w:rPr>
          <w:rFonts w:eastAsia="Times New Roman"/>
        </w:rPr>
        <w:t> čase od: 23:00</w:t>
      </w:r>
      <w:r w:rsidR="006A13E0">
        <w:rPr>
          <w:rFonts w:eastAsia="Times New Roman"/>
        </w:rPr>
        <w:t xml:space="preserve"> </w:t>
      </w:r>
      <w:r w:rsidR="00431B7D">
        <w:rPr>
          <w:rFonts w:eastAsia="Times New Roman"/>
        </w:rPr>
        <w:t>do:</w:t>
      </w:r>
      <w:r w:rsidR="00B77FA0">
        <w:rPr>
          <w:rFonts w:eastAsia="Times New Roman"/>
        </w:rPr>
        <w:t xml:space="preserve"> 24:00</w:t>
      </w:r>
    </w:p>
    <w:p w14:paraId="6DB82B73" w14:textId="1D663757" w:rsidR="0001121A" w:rsidRDefault="00E14887" w:rsidP="0017765E">
      <w:pPr>
        <w:rPr>
          <w:rFonts w:eastAsia="Times New Roman"/>
          <w:b/>
        </w:rPr>
      </w:pPr>
      <w:r w:rsidRPr="001765F4">
        <w:rPr>
          <w:rFonts w:eastAsia="Times New Roman"/>
        </w:rPr>
        <w:t>Přesné jméno a adresa místa vystoupení:</w:t>
      </w:r>
      <w:r w:rsidR="00B77FA0">
        <w:rPr>
          <w:rFonts w:eastAsia="Times New Roman"/>
        </w:rPr>
        <w:t xml:space="preserve"> </w:t>
      </w:r>
      <w:r w:rsidR="00B77FA0" w:rsidRPr="00B77FA0">
        <w:rPr>
          <w:rFonts w:eastAsia="Times New Roman"/>
          <w:b/>
          <w:bCs/>
        </w:rPr>
        <w:t>Masarykovo nám</w:t>
      </w:r>
      <w:r w:rsidR="00B77FA0">
        <w:rPr>
          <w:rFonts w:eastAsia="Times New Roman"/>
          <w:b/>
          <w:bCs/>
        </w:rPr>
        <w:t xml:space="preserve">ěstí </w:t>
      </w:r>
      <w:r w:rsidR="00B77FA0" w:rsidRPr="00B77FA0">
        <w:rPr>
          <w:rFonts w:eastAsia="Times New Roman"/>
          <w:b/>
          <w:bCs/>
        </w:rPr>
        <w:t>167/1, 790</w:t>
      </w:r>
      <w:r w:rsidR="00B77FA0">
        <w:rPr>
          <w:rFonts w:eastAsia="Times New Roman"/>
          <w:b/>
          <w:bCs/>
        </w:rPr>
        <w:t xml:space="preserve"> </w:t>
      </w:r>
      <w:r w:rsidR="00B77FA0" w:rsidRPr="00B77FA0">
        <w:rPr>
          <w:rFonts w:eastAsia="Times New Roman"/>
          <w:b/>
          <w:bCs/>
        </w:rPr>
        <w:t>01 Jeseník</w:t>
      </w:r>
    </w:p>
    <w:p w14:paraId="4D67D7AF" w14:textId="695DF26B" w:rsidR="00773A6B" w:rsidRDefault="00E14887" w:rsidP="0017765E">
      <w:pPr>
        <w:rPr>
          <w:rFonts w:eastAsia="Times New Roman"/>
        </w:rPr>
      </w:pPr>
      <w:r w:rsidRPr="001765F4">
        <w:rPr>
          <w:rStyle w:val="Siln"/>
          <w:rFonts w:eastAsia="Times New Roman"/>
        </w:rPr>
        <w:t>Honorář: </w:t>
      </w:r>
      <w:r w:rsidR="00F02BDD">
        <w:rPr>
          <w:rStyle w:val="Siln"/>
          <w:rFonts w:eastAsia="Times New Roman"/>
        </w:rPr>
        <w:t xml:space="preserve">55.000 + doprava </w:t>
      </w:r>
    </w:p>
    <w:p w14:paraId="23CA269F" w14:textId="77777777" w:rsidR="00E14887" w:rsidRPr="001765F4" w:rsidRDefault="00D31ED2" w:rsidP="00773A6B">
      <w:pPr>
        <w:pStyle w:val="Nadpis3"/>
        <w:jc w:val="center"/>
        <w:rPr>
          <w:rFonts w:eastAsia="Times New Roman"/>
        </w:rPr>
      </w:pPr>
      <w:r w:rsidRPr="001765F4">
        <w:rPr>
          <w:rFonts w:eastAsia="Times New Roman"/>
        </w:rPr>
        <w:br/>
      </w:r>
      <w:r w:rsidRPr="00773A6B">
        <w:rPr>
          <w:rFonts w:eastAsia="Times New Roman"/>
          <w:b w:val="0"/>
        </w:rPr>
        <w:t>IV.</w:t>
      </w:r>
      <w:r w:rsidRPr="001765F4">
        <w:rPr>
          <w:rFonts w:eastAsia="Times New Roman"/>
        </w:rPr>
        <w:t xml:space="preserve"> </w:t>
      </w:r>
      <w:r w:rsidR="00E14887" w:rsidRPr="001765F4">
        <w:rPr>
          <w:rStyle w:val="Siln"/>
          <w:rFonts w:eastAsia="Times New Roman"/>
        </w:rPr>
        <w:t>Závazky pořadatele</w:t>
      </w:r>
    </w:p>
    <w:p w14:paraId="1D3877A2" w14:textId="77777777" w:rsidR="00773A6B" w:rsidRPr="00773A6B" w:rsidRDefault="001631D3" w:rsidP="00773A6B">
      <w:pPr>
        <w:rPr>
          <w:rFonts w:eastAsia="Times New Roman"/>
        </w:rPr>
      </w:pPr>
      <w:r>
        <w:rPr>
          <w:rFonts w:eastAsia="Times New Roman"/>
        </w:rPr>
        <w:t>1.</w:t>
      </w:r>
      <w:r>
        <w:rPr>
          <w:rFonts w:eastAsia="Times New Roman"/>
        </w:rPr>
        <w:tab/>
      </w:r>
      <w:r w:rsidR="00E14887" w:rsidRPr="00773A6B">
        <w:rPr>
          <w:rFonts w:eastAsia="Times New Roman"/>
        </w:rPr>
        <w:t>Pořadatel zajistí a uhradí kvalitní ozvučení uměleckého pořadu</w:t>
      </w:r>
      <w:r w:rsidR="00773A6B" w:rsidRPr="00773A6B">
        <w:rPr>
          <w:rFonts w:eastAsia="Times New Roman"/>
        </w:rPr>
        <w:t>,</w:t>
      </w:r>
      <w:r w:rsidR="00D5054B">
        <w:rPr>
          <w:rFonts w:eastAsia="Times New Roman"/>
        </w:rPr>
        <w:t xml:space="preserve"> profesionálním zvukařem</w:t>
      </w:r>
      <w:r w:rsidR="008E6B34">
        <w:rPr>
          <w:rFonts w:eastAsia="Times New Roman"/>
        </w:rPr>
        <w:t>,</w:t>
      </w:r>
      <w:r w:rsidR="00D5054B">
        <w:rPr>
          <w:rFonts w:eastAsia="Times New Roman"/>
        </w:rPr>
        <w:t xml:space="preserve"> </w:t>
      </w:r>
      <w:r w:rsidR="00D5054B" w:rsidRPr="008E6B34">
        <w:rPr>
          <w:rFonts w:eastAsia="Times New Roman"/>
          <w:b/>
        </w:rPr>
        <w:t xml:space="preserve">dle </w:t>
      </w:r>
      <w:r w:rsidR="008E6B34" w:rsidRPr="008E6B34">
        <w:rPr>
          <w:rFonts w:eastAsia="Times New Roman"/>
          <w:b/>
        </w:rPr>
        <w:t xml:space="preserve">přílohy č. 1 </w:t>
      </w:r>
      <w:proofErr w:type="spellStart"/>
      <w:r w:rsidR="00D5054B" w:rsidRPr="008E6B34">
        <w:rPr>
          <w:rFonts w:eastAsia="Times New Roman"/>
          <w:b/>
        </w:rPr>
        <w:t>S</w:t>
      </w:r>
      <w:r w:rsidR="00E14887" w:rsidRPr="008E6B34">
        <w:rPr>
          <w:rFonts w:eastAsia="Times New Roman"/>
          <w:b/>
        </w:rPr>
        <w:t>tageplánu</w:t>
      </w:r>
      <w:proofErr w:type="spellEnd"/>
      <w:r w:rsidR="00D5054B" w:rsidRPr="008E6B34">
        <w:rPr>
          <w:rFonts w:eastAsia="Times New Roman"/>
          <w:b/>
        </w:rPr>
        <w:t>/T</w:t>
      </w:r>
      <w:r w:rsidR="00773A6B" w:rsidRPr="008E6B34">
        <w:rPr>
          <w:rFonts w:eastAsia="Times New Roman"/>
          <w:b/>
        </w:rPr>
        <w:t xml:space="preserve">echnického </w:t>
      </w:r>
      <w:proofErr w:type="spellStart"/>
      <w:r w:rsidR="00773A6B" w:rsidRPr="008E6B34">
        <w:rPr>
          <w:rFonts w:eastAsia="Times New Roman"/>
          <w:b/>
        </w:rPr>
        <w:t>rideru</w:t>
      </w:r>
      <w:proofErr w:type="spellEnd"/>
      <w:r w:rsidR="008E6B34" w:rsidRPr="008E6B34">
        <w:rPr>
          <w:rFonts w:eastAsia="Times New Roman"/>
          <w:b/>
        </w:rPr>
        <w:t>.</w:t>
      </w:r>
      <w:r w:rsidR="008E6B34">
        <w:rPr>
          <w:rFonts w:eastAsia="Times New Roman"/>
        </w:rPr>
        <w:t xml:space="preserve"> </w:t>
      </w:r>
    </w:p>
    <w:p w14:paraId="1A523B79" w14:textId="77777777" w:rsidR="00D5054B" w:rsidRDefault="00E14887" w:rsidP="008E6B34">
      <w:pPr>
        <w:rPr>
          <w:rFonts w:eastAsia="Times New Roman"/>
        </w:rPr>
      </w:pPr>
      <w:r w:rsidRPr="00773A6B">
        <w:rPr>
          <w:rFonts w:eastAsia="Times New Roman"/>
        </w:rPr>
        <w:t>Pořadatel zajistí aktivní přítomnost zvukaře</w:t>
      </w:r>
      <w:r w:rsidR="00773A6B">
        <w:rPr>
          <w:rFonts w:eastAsia="Times New Roman"/>
        </w:rPr>
        <w:t>,</w:t>
      </w:r>
      <w:r w:rsidRPr="00773A6B">
        <w:rPr>
          <w:rFonts w:eastAsia="Times New Roman"/>
        </w:rPr>
        <w:t xml:space="preserve"> během celého koncertu. </w:t>
      </w:r>
      <w:r w:rsidR="001631D3">
        <w:rPr>
          <w:rStyle w:val="Siln"/>
          <w:rFonts w:eastAsia="Times New Roman"/>
        </w:rPr>
        <w:tab/>
      </w:r>
    </w:p>
    <w:p w14:paraId="5FC05E95" w14:textId="77777777" w:rsidR="001631D3" w:rsidRPr="008E6B34" w:rsidRDefault="00D5054B" w:rsidP="008E6B34">
      <w:pPr>
        <w:jc w:val="both"/>
        <w:rPr>
          <w:rStyle w:val="Odkaznakoment"/>
          <w:sz w:val="24"/>
          <w:szCs w:val="24"/>
        </w:rPr>
      </w:pPr>
      <w:r w:rsidRPr="008E6B34">
        <w:rPr>
          <w:rFonts w:eastAsia="Times New Roman"/>
          <w:b/>
        </w:rPr>
        <w:t>2.</w:t>
      </w:r>
      <w:r w:rsidRPr="00D5054B">
        <w:rPr>
          <w:rFonts w:eastAsia="Times New Roman"/>
        </w:rPr>
        <w:tab/>
      </w:r>
      <w:r w:rsidRPr="00D5054B">
        <w:t xml:space="preserve">Pořadatel je povinen zajistit a dodržovat požadované Technické a organizační podmínky, které </w:t>
      </w:r>
      <w:proofErr w:type="gramStart"/>
      <w:r w:rsidRPr="00D5054B">
        <w:t>tvoří</w:t>
      </w:r>
      <w:proofErr w:type="gramEnd"/>
      <w:r w:rsidRPr="00D5054B">
        <w:t xml:space="preserve"> přílohu </w:t>
      </w:r>
      <w:r w:rsidRPr="00D5054B">
        <w:rPr>
          <w:b/>
          <w:bCs/>
        </w:rPr>
        <w:t xml:space="preserve">č. 1 Technický </w:t>
      </w:r>
      <w:proofErr w:type="spellStart"/>
      <w:r w:rsidRPr="00D5054B">
        <w:rPr>
          <w:b/>
          <w:bCs/>
        </w:rPr>
        <w:t>rider</w:t>
      </w:r>
      <w:proofErr w:type="spellEnd"/>
      <w:r w:rsidRPr="00D5054B">
        <w:t xml:space="preserve"> a </w:t>
      </w:r>
      <w:r w:rsidR="0017765E">
        <w:rPr>
          <w:b/>
          <w:bCs/>
        </w:rPr>
        <w:t>č. 2</w:t>
      </w:r>
      <w:r w:rsidRPr="00D5054B">
        <w:rPr>
          <w:b/>
          <w:bCs/>
        </w:rPr>
        <w:t xml:space="preserve"> </w:t>
      </w:r>
      <w:proofErr w:type="spellStart"/>
      <w:r w:rsidRPr="00D5054B">
        <w:rPr>
          <w:b/>
          <w:bCs/>
        </w:rPr>
        <w:t>Hospitality</w:t>
      </w:r>
      <w:proofErr w:type="spellEnd"/>
      <w:r w:rsidRPr="00D5054B">
        <w:rPr>
          <w:b/>
          <w:bCs/>
        </w:rPr>
        <w:t xml:space="preserve"> </w:t>
      </w:r>
      <w:proofErr w:type="spellStart"/>
      <w:r w:rsidRPr="00D5054B">
        <w:rPr>
          <w:b/>
          <w:bCs/>
        </w:rPr>
        <w:t>rider</w:t>
      </w:r>
      <w:proofErr w:type="spellEnd"/>
      <w:r w:rsidRPr="00D5054B">
        <w:t xml:space="preserve">. V případě </w:t>
      </w:r>
      <w:r w:rsidRPr="00D5054B">
        <w:lastRenderedPageBreak/>
        <w:t>jakéhokoli nedo</w:t>
      </w:r>
      <w:r w:rsidR="00416571">
        <w:t>držení přílohy č. 1, č. 2</w:t>
      </w:r>
      <w:r w:rsidRPr="00D5054B">
        <w:t xml:space="preserve"> se vystoupení Interpreta neuskuteční. Pořadatel je povinen zaplatit Agentuře odměnu v plné výši dle čl. V. této Smlouvy tak, jako by se vystoupení konalo. Tím není dotčeno ani omezeno právo Agentury na náhradu škody.</w:t>
      </w:r>
    </w:p>
    <w:p w14:paraId="71F95ADC" w14:textId="77777777" w:rsidR="00416571" w:rsidRDefault="00C55AEF" w:rsidP="001765F4">
      <w:r>
        <w:rPr>
          <w:rFonts w:eastAsia="Times New Roman"/>
          <w:b/>
        </w:rPr>
        <w:t>3</w:t>
      </w:r>
      <w:r w:rsidR="008E6B34" w:rsidRPr="008E6B34">
        <w:rPr>
          <w:rFonts w:eastAsia="Times New Roman"/>
          <w:b/>
        </w:rPr>
        <w:t>.</w:t>
      </w:r>
      <w:r w:rsidR="008E6B34">
        <w:rPr>
          <w:rFonts w:eastAsia="Times New Roman"/>
        </w:rPr>
        <w:tab/>
      </w:r>
      <w:r w:rsidR="008E6B34" w:rsidRPr="001765F4">
        <w:t>Pořadatel nese plnou odpovědnost za dodržení hygienických, bezpečnostních a požárních předpisů v místě konání koncertu. Pořadatel odpovídá za škody na zdraví a na majetku, vzniklé Interpretovi v souvislosti s koncertem, pokud nebyly prokazatelně zaviněny Interpretem či jeho doprovodem, tj. pokud vzniknou zejména v důsledku nedodržení předpisů o bezpečnosti a ochraně zdraví, při nedodržení technických norem a obecně závazných předpisů ze strany Pořadatele.</w:t>
      </w:r>
    </w:p>
    <w:p w14:paraId="061F96DF" w14:textId="77777777" w:rsidR="00E14887" w:rsidRDefault="00416571" w:rsidP="001765F4">
      <w:pPr>
        <w:rPr>
          <w:rStyle w:val="Siln"/>
          <w:rFonts w:eastAsia="Times New Roman"/>
        </w:rPr>
      </w:pPr>
      <w:r w:rsidRPr="00416571">
        <w:rPr>
          <w:b/>
        </w:rPr>
        <w:t>4.</w:t>
      </w:r>
      <w:r w:rsidRPr="00416571">
        <w:t xml:space="preserve">       </w:t>
      </w:r>
      <w:r w:rsidRPr="00416571">
        <w:rPr>
          <w:shd w:val="clear" w:color="auto" w:fill="FFFFFF"/>
        </w:rPr>
        <w:t>Pořadatel akce ani jiná osoba nesmí v průběhu show skupin</w:t>
      </w:r>
      <w:r>
        <w:rPr>
          <w:shd w:val="clear" w:color="auto" w:fill="FFFFFF"/>
        </w:rPr>
        <w:t xml:space="preserve">y </w:t>
      </w:r>
      <w:proofErr w:type="spellStart"/>
      <w:r>
        <w:rPr>
          <w:shd w:val="clear" w:color="auto" w:fill="FFFFFF"/>
        </w:rPr>
        <w:t>Jamaron</w:t>
      </w:r>
      <w:proofErr w:type="spellEnd"/>
      <w:r>
        <w:rPr>
          <w:shd w:val="clear" w:color="auto" w:fill="FFFFFF"/>
        </w:rPr>
        <w:t xml:space="preserve"> vstupovat na pó</w:t>
      </w:r>
      <w:r w:rsidRPr="00416571">
        <w:rPr>
          <w:shd w:val="clear" w:color="auto" w:fill="FFFFFF"/>
        </w:rPr>
        <w:t>dium, pokud</w:t>
      </w:r>
      <w:r>
        <w:rPr>
          <w:shd w:val="clear" w:color="auto" w:fill="FFFFFF"/>
        </w:rPr>
        <w:t xml:space="preserve"> se</w:t>
      </w:r>
      <w:r w:rsidRPr="00416571">
        <w:rPr>
          <w:shd w:val="clear" w:color="auto" w:fill="FFFFFF"/>
        </w:rPr>
        <w:t xml:space="preserve"> předem nedohodne s kapelníkem Ondřejem Dostálem.</w:t>
      </w:r>
      <w:r w:rsidR="008E6B34" w:rsidRPr="00416571">
        <w:rPr>
          <w:rFonts w:eastAsia="Times New Roman"/>
        </w:rPr>
        <w:tab/>
      </w:r>
      <w:r w:rsidR="00E14887" w:rsidRPr="001765F4">
        <w:rPr>
          <w:rFonts w:eastAsia="Times New Roman"/>
        </w:rPr>
        <w:br/>
      </w:r>
      <w:r>
        <w:rPr>
          <w:rStyle w:val="Siln"/>
          <w:rFonts w:eastAsia="Times New Roman"/>
        </w:rPr>
        <w:t>5</w:t>
      </w:r>
      <w:r w:rsidR="00E14887" w:rsidRPr="001765F4">
        <w:rPr>
          <w:rStyle w:val="Siln"/>
          <w:rFonts w:eastAsia="Times New Roman"/>
        </w:rPr>
        <w:t>.      </w:t>
      </w:r>
      <w:r w:rsidR="00E14887" w:rsidRPr="001765F4">
        <w:rPr>
          <w:rFonts w:eastAsia="Times New Roman"/>
        </w:rPr>
        <w:t xml:space="preserve"> Pořadatel se zavazuje odeslat potvrzenou smlouvu </w:t>
      </w:r>
      <w:r w:rsidR="00E14887" w:rsidRPr="001765F4">
        <w:rPr>
          <w:rStyle w:val="Siln"/>
          <w:rFonts w:eastAsia="Times New Roman"/>
        </w:rPr>
        <w:t>do 14 dnů od jejího doručení zpět</w:t>
      </w:r>
      <w:r w:rsidR="0017765E">
        <w:rPr>
          <w:rFonts w:eastAsia="Times New Roman"/>
        </w:rPr>
        <w:t xml:space="preserve"> agentuře, v</w:t>
      </w:r>
      <w:r w:rsidR="00E14887" w:rsidRPr="001765F4">
        <w:rPr>
          <w:rFonts w:eastAsia="Times New Roman"/>
        </w:rPr>
        <w:t xml:space="preserve">četně všech příloh: </w:t>
      </w:r>
      <w:proofErr w:type="spellStart"/>
      <w:r w:rsidR="001631D3">
        <w:rPr>
          <w:rFonts w:eastAsia="Times New Roman"/>
        </w:rPr>
        <w:t>Hospitality</w:t>
      </w:r>
      <w:proofErr w:type="spellEnd"/>
      <w:r w:rsidR="001631D3">
        <w:rPr>
          <w:rFonts w:eastAsia="Times New Roman"/>
        </w:rPr>
        <w:t xml:space="preserve"> </w:t>
      </w:r>
      <w:proofErr w:type="spellStart"/>
      <w:r w:rsidR="001631D3">
        <w:rPr>
          <w:rFonts w:eastAsia="Times New Roman"/>
        </w:rPr>
        <w:t>rider</w:t>
      </w:r>
      <w:proofErr w:type="spellEnd"/>
      <w:r w:rsidR="00986198">
        <w:rPr>
          <w:rFonts w:eastAsia="Times New Roman"/>
        </w:rPr>
        <w:t xml:space="preserve">, </w:t>
      </w:r>
      <w:r w:rsidR="002E61EB">
        <w:rPr>
          <w:rFonts w:eastAsia="Times New Roman"/>
        </w:rPr>
        <w:t>Technick</w:t>
      </w:r>
      <w:r w:rsidR="00D44155">
        <w:rPr>
          <w:rFonts w:eastAsia="Times New Roman"/>
        </w:rPr>
        <w:t xml:space="preserve">ý </w:t>
      </w:r>
      <w:proofErr w:type="spellStart"/>
      <w:r w:rsidR="00D44155">
        <w:rPr>
          <w:rFonts w:eastAsia="Times New Roman"/>
        </w:rPr>
        <w:t>rider</w:t>
      </w:r>
      <w:proofErr w:type="spellEnd"/>
      <w:r w:rsidR="00D44155">
        <w:rPr>
          <w:rFonts w:eastAsia="Times New Roman"/>
        </w:rPr>
        <w:t xml:space="preserve">/ </w:t>
      </w:r>
      <w:proofErr w:type="spellStart"/>
      <w:r w:rsidR="00D44155">
        <w:rPr>
          <w:rFonts w:eastAsia="Times New Roman"/>
        </w:rPr>
        <w:t>Stage</w:t>
      </w:r>
      <w:proofErr w:type="spellEnd"/>
      <w:r w:rsidR="00D44155">
        <w:rPr>
          <w:rFonts w:eastAsia="Times New Roman"/>
        </w:rPr>
        <w:t xml:space="preserve"> plán a </w:t>
      </w:r>
      <w:proofErr w:type="spellStart"/>
      <w:r w:rsidR="00D44155">
        <w:rPr>
          <w:rFonts w:eastAsia="Times New Roman"/>
        </w:rPr>
        <w:t>Playlistu</w:t>
      </w:r>
      <w:proofErr w:type="spellEnd"/>
      <w:r w:rsidR="00D44155">
        <w:rPr>
          <w:rFonts w:eastAsia="Times New Roman"/>
        </w:rPr>
        <w:t xml:space="preserve"> pro </w:t>
      </w:r>
      <w:r w:rsidR="002E61EB">
        <w:rPr>
          <w:rFonts w:eastAsia="Times New Roman"/>
        </w:rPr>
        <w:t>OSA</w:t>
      </w:r>
      <w:r w:rsidR="00986198">
        <w:rPr>
          <w:rFonts w:eastAsia="Times New Roman"/>
        </w:rPr>
        <w:t>, které jsou nedílnou součástí smlouvy.</w:t>
      </w:r>
      <w:r w:rsidR="00E14887" w:rsidRPr="001765F4">
        <w:rPr>
          <w:rFonts w:eastAsia="Times New Roman"/>
        </w:rPr>
        <w:br/>
      </w:r>
      <w:r>
        <w:rPr>
          <w:rStyle w:val="Siln"/>
          <w:rFonts w:eastAsia="Times New Roman"/>
        </w:rPr>
        <w:t>6</w:t>
      </w:r>
      <w:r w:rsidR="00E14887" w:rsidRPr="001765F4">
        <w:rPr>
          <w:rStyle w:val="Siln"/>
          <w:rFonts w:eastAsia="Times New Roman"/>
        </w:rPr>
        <w:t>.</w:t>
      </w:r>
      <w:r w:rsidR="00E14887" w:rsidRPr="001765F4">
        <w:rPr>
          <w:rFonts w:eastAsia="Times New Roman"/>
        </w:rPr>
        <w:t>     </w:t>
      </w:r>
      <w:r w:rsidR="00E14887" w:rsidRPr="001765F4">
        <w:rPr>
          <w:rStyle w:val="Siln"/>
          <w:rFonts w:eastAsia="Times New Roman"/>
        </w:rPr>
        <w:t>Jakékoliv úpravy a změny ve smlouvě poř</w:t>
      </w:r>
      <w:r w:rsidR="008E6B34">
        <w:rPr>
          <w:rStyle w:val="Siln"/>
          <w:rFonts w:eastAsia="Times New Roman"/>
        </w:rPr>
        <w:t xml:space="preserve">adatel </w:t>
      </w:r>
      <w:proofErr w:type="gramStart"/>
      <w:r w:rsidR="008E6B34">
        <w:rPr>
          <w:rStyle w:val="Siln"/>
          <w:rFonts w:eastAsia="Times New Roman"/>
        </w:rPr>
        <w:t>vyznačí</w:t>
      </w:r>
      <w:proofErr w:type="gramEnd"/>
      <w:r w:rsidR="008E6B34">
        <w:rPr>
          <w:rStyle w:val="Siln"/>
          <w:rFonts w:eastAsia="Times New Roman"/>
        </w:rPr>
        <w:t xml:space="preserve"> červenou barvou a bude o nich informovat agenturu.</w:t>
      </w:r>
    </w:p>
    <w:p w14:paraId="04EBA0B0" w14:textId="77777777" w:rsidR="006C0B92" w:rsidRPr="001765F4" w:rsidRDefault="006C0B92" w:rsidP="006C0B92">
      <w:pPr>
        <w:pStyle w:val="Nadpis3"/>
        <w:jc w:val="center"/>
        <w:rPr>
          <w:rFonts w:eastAsia="Times New Roman"/>
        </w:rPr>
      </w:pPr>
      <w:r w:rsidRPr="001765F4">
        <w:rPr>
          <w:rStyle w:val="Siln"/>
          <w:rFonts w:eastAsia="Times New Roman"/>
        </w:rPr>
        <w:t>V</w:t>
      </w:r>
      <w:r w:rsidRPr="001765F4">
        <w:rPr>
          <w:rFonts w:eastAsia="Times New Roman"/>
        </w:rPr>
        <w:t xml:space="preserve">. </w:t>
      </w:r>
      <w:r w:rsidRPr="001765F4">
        <w:rPr>
          <w:rStyle w:val="Siln"/>
          <w:rFonts w:eastAsia="Times New Roman"/>
        </w:rPr>
        <w:t>Závazky agentury</w:t>
      </w:r>
    </w:p>
    <w:p w14:paraId="5E8031D7" w14:textId="77777777" w:rsidR="006C0B92" w:rsidRDefault="006C0B92" w:rsidP="001765F4">
      <w:pPr>
        <w:rPr>
          <w:rFonts w:eastAsia="Times New Roman"/>
        </w:rPr>
      </w:pPr>
      <w:r w:rsidRPr="001765F4">
        <w:rPr>
          <w:rStyle w:val="Siln"/>
          <w:rFonts w:eastAsia="Times New Roman"/>
        </w:rPr>
        <w:t>1.</w:t>
      </w:r>
      <w:r w:rsidRPr="001765F4">
        <w:rPr>
          <w:rFonts w:eastAsia="Times New Roman"/>
        </w:rPr>
        <w:t xml:space="preserve">       </w:t>
      </w:r>
      <w:r w:rsidRPr="001765F4">
        <w:t>Agentura zabezpečí účast Interpreta v místě a v den koncertu s tím, že Interpret bude připraven na vystoupení nejpozději 15 minut před plánovanými začátky zvukových zkoušek.</w:t>
      </w:r>
      <w:r w:rsidRPr="001765F4">
        <w:rPr>
          <w:rFonts w:eastAsia="Times New Roman"/>
        </w:rPr>
        <w:br/>
      </w:r>
      <w:r w:rsidRPr="001765F4">
        <w:rPr>
          <w:rStyle w:val="Siln"/>
          <w:rFonts w:eastAsia="Times New Roman"/>
        </w:rPr>
        <w:t xml:space="preserve">2.       </w:t>
      </w:r>
      <w:r w:rsidRPr="001765F4">
        <w:t>Agentura zajistí, že Interpret v rámci svého koncertního vystoupení podá umělecký výkon v rozsahu dle článku III, této Smlouvy.</w:t>
      </w:r>
      <w:r w:rsidRPr="001765F4">
        <w:rPr>
          <w:rFonts w:eastAsia="Times New Roman"/>
        </w:rPr>
        <w:br/>
      </w:r>
      <w:r w:rsidRPr="001765F4">
        <w:rPr>
          <w:rStyle w:val="Siln"/>
          <w:rFonts w:eastAsia="Times New Roman"/>
        </w:rPr>
        <w:t xml:space="preserve">3.       </w:t>
      </w:r>
      <w:r w:rsidRPr="001765F4">
        <w:rPr>
          <w:rFonts w:eastAsia="Times New Roman"/>
        </w:rPr>
        <w:t>Odeslat pořadateli repertoárový list (podklad pro OSA), který poř</w:t>
      </w:r>
      <w:r>
        <w:rPr>
          <w:rFonts w:eastAsia="Times New Roman"/>
        </w:rPr>
        <w:t xml:space="preserve">adatel potvrdí a pošle agentuře, Technický </w:t>
      </w:r>
      <w:proofErr w:type="spellStart"/>
      <w:r>
        <w:rPr>
          <w:rFonts w:eastAsia="Times New Roman"/>
        </w:rPr>
        <w:t>rider</w:t>
      </w:r>
      <w:proofErr w:type="spellEnd"/>
      <w:r>
        <w:rPr>
          <w:rFonts w:eastAsia="Times New Roman"/>
        </w:rPr>
        <w:t xml:space="preserve">/ </w:t>
      </w:r>
      <w:proofErr w:type="spellStart"/>
      <w:r>
        <w:rPr>
          <w:rFonts w:eastAsia="Times New Roman"/>
        </w:rPr>
        <w:t>Stage</w:t>
      </w:r>
      <w:proofErr w:type="spellEnd"/>
      <w:r>
        <w:rPr>
          <w:rFonts w:eastAsia="Times New Roman"/>
        </w:rPr>
        <w:t xml:space="preserve"> plán a </w:t>
      </w:r>
      <w:proofErr w:type="spellStart"/>
      <w:r>
        <w:rPr>
          <w:rFonts w:eastAsia="Times New Roman"/>
        </w:rPr>
        <w:t>Hospitality</w:t>
      </w:r>
      <w:proofErr w:type="spellEnd"/>
      <w:r>
        <w:rPr>
          <w:rFonts w:eastAsia="Times New Roman"/>
        </w:rPr>
        <w:t xml:space="preserve"> </w:t>
      </w:r>
      <w:proofErr w:type="spellStart"/>
      <w:r>
        <w:rPr>
          <w:rFonts w:eastAsia="Times New Roman"/>
        </w:rPr>
        <w:t>rider</w:t>
      </w:r>
      <w:proofErr w:type="spellEnd"/>
      <w:r>
        <w:rPr>
          <w:rFonts w:eastAsia="Times New Roman"/>
        </w:rPr>
        <w:t>.</w:t>
      </w:r>
      <w:r w:rsidRPr="001765F4">
        <w:rPr>
          <w:rFonts w:eastAsia="Times New Roman"/>
        </w:rPr>
        <w:br/>
      </w:r>
      <w:r w:rsidRPr="001765F4">
        <w:rPr>
          <w:rStyle w:val="Siln"/>
          <w:rFonts w:eastAsia="Times New Roman"/>
        </w:rPr>
        <w:t xml:space="preserve">4.       </w:t>
      </w:r>
      <w:r w:rsidRPr="001765F4">
        <w:rPr>
          <w:rFonts w:eastAsia="Times New Roman"/>
        </w:rPr>
        <w:t>Zajistit</w:t>
      </w:r>
      <w:r>
        <w:rPr>
          <w:rFonts w:eastAsia="Times New Roman"/>
        </w:rPr>
        <w:t>,</w:t>
      </w:r>
      <w:r w:rsidRPr="001765F4">
        <w:rPr>
          <w:rFonts w:eastAsia="Times New Roman"/>
        </w:rPr>
        <w:t xml:space="preserve"> </w:t>
      </w:r>
      <w:r>
        <w:rPr>
          <w:rFonts w:eastAsia="Times New Roman"/>
        </w:rPr>
        <w:t>dle možností propagaci koncertu (na webu, FB)</w:t>
      </w:r>
    </w:p>
    <w:p w14:paraId="7704DDE4" w14:textId="77777777" w:rsidR="00DD2901" w:rsidRDefault="00564FB3" w:rsidP="001765F4">
      <w:pPr>
        <w:rPr>
          <w:rFonts w:eastAsia="Times New Roman"/>
        </w:rPr>
      </w:pPr>
      <w:r w:rsidRPr="00564FB3">
        <w:rPr>
          <w:rFonts w:eastAsia="Times New Roman"/>
          <w:b/>
        </w:rPr>
        <w:t>5.</w:t>
      </w:r>
      <w:r>
        <w:rPr>
          <w:rFonts w:eastAsia="Times New Roman"/>
        </w:rPr>
        <w:t xml:space="preserve">       </w:t>
      </w:r>
      <w:r w:rsidR="00DD2901">
        <w:rPr>
          <w:rFonts w:eastAsia="Times New Roman"/>
        </w:rPr>
        <w:t>Odeslat plakáty pořadateli akce.</w:t>
      </w:r>
    </w:p>
    <w:p w14:paraId="10C17D66" w14:textId="77777777" w:rsidR="006C0B92" w:rsidRPr="008E6B34" w:rsidRDefault="006C0B92" w:rsidP="001765F4">
      <w:r w:rsidRPr="001765F4">
        <w:rPr>
          <w:rFonts w:eastAsia="Times New Roman"/>
        </w:rPr>
        <w:br/>
      </w:r>
    </w:p>
    <w:p w14:paraId="69F47869" w14:textId="77777777" w:rsidR="00E14887" w:rsidRPr="008E6B34" w:rsidRDefault="00E14887" w:rsidP="006C0B92">
      <w:pPr>
        <w:pStyle w:val="Nadpis3"/>
        <w:spacing w:before="0" w:beforeAutospacing="0" w:after="0" w:afterAutospacing="0"/>
        <w:jc w:val="center"/>
        <w:rPr>
          <w:rFonts w:eastAsia="Times New Roman"/>
          <w:b w:val="0"/>
        </w:rPr>
      </w:pPr>
      <w:r w:rsidRPr="008E6B34">
        <w:rPr>
          <w:rStyle w:val="Siln"/>
          <w:rFonts w:eastAsia="Times New Roman"/>
        </w:rPr>
        <w:t>V</w:t>
      </w:r>
      <w:r w:rsidR="00007F41">
        <w:rPr>
          <w:rStyle w:val="Siln"/>
          <w:rFonts w:eastAsia="Times New Roman"/>
        </w:rPr>
        <w:t>I</w:t>
      </w:r>
      <w:r w:rsidR="00A807B4" w:rsidRPr="008E6B34">
        <w:rPr>
          <w:rStyle w:val="Siln"/>
          <w:rFonts w:eastAsia="Times New Roman"/>
        </w:rPr>
        <w:t>.</w:t>
      </w:r>
      <w:r w:rsidR="00A807B4" w:rsidRPr="008E6B34">
        <w:rPr>
          <w:b w:val="0"/>
        </w:rPr>
        <w:t xml:space="preserve"> </w:t>
      </w:r>
      <w:r w:rsidR="006C0B92">
        <w:rPr>
          <w:b w:val="0"/>
        </w:rPr>
        <w:t>Odměna za vystoupení</w:t>
      </w:r>
    </w:p>
    <w:p w14:paraId="62BC437C" w14:textId="6B2251BA" w:rsidR="003B7EB4" w:rsidRPr="008E6B34" w:rsidRDefault="00E14887" w:rsidP="003B7EB4">
      <w:pPr>
        <w:rPr>
          <w:rFonts w:eastAsia="Times New Roman"/>
        </w:rPr>
      </w:pPr>
      <w:r w:rsidRPr="008E6B34">
        <w:rPr>
          <w:rFonts w:eastAsia="Times New Roman"/>
        </w:rPr>
        <w:t> </w:t>
      </w:r>
      <w:r w:rsidRPr="008E6B34">
        <w:rPr>
          <w:rFonts w:eastAsia="Times New Roman"/>
        </w:rPr>
        <w:br/>
      </w:r>
      <w:r w:rsidRPr="008E6B34">
        <w:rPr>
          <w:rStyle w:val="Siln"/>
          <w:rFonts w:eastAsia="Times New Roman"/>
        </w:rPr>
        <w:t>1.</w:t>
      </w:r>
      <w:r w:rsidRPr="008E6B34">
        <w:rPr>
          <w:rFonts w:eastAsia="Times New Roman"/>
        </w:rPr>
        <w:t>        Pořadatel zaplatí</w:t>
      </w:r>
      <w:r w:rsidR="00CA7128">
        <w:rPr>
          <w:rFonts w:eastAsia="Times New Roman"/>
        </w:rPr>
        <w:t xml:space="preserve"> </w:t>
      </w:r>
      <w:r w:rsidRPr="008E6B34">
        <w:rPr>
          <w:rFonts w:eastAsia="Times New Roman"/>
        </w:rPr>
        <w:t xml:space="preserve">ve prospěch skupiny </w:t>
      </w:r>
      <w:proofErr w:type="spellStart"/>
      <w:r w:rsidR="00C5128C">
        <w:rPr>
          <w:rFonts w:eastAsia="Times New Roman"/>
        </w:rPr>
        <w:t>Jamaron</w:t>
      </w:r>
      <w:proofErr w:type="spellEnd"/>
      <w:r w:rsidR="00CA7128">
        <w:rPr>
          <w:rFonts w:eastAsia="Times New Roman"/>
        </w:rPr>
        <w:t xml:space="preserve"> podle této smlouvy</w:t>
      </w:r>
      <w:r w:rsidR="00124AE1">
        <w:rPr>
          <w:rFonts w:eastAsia="Times New Roman"/>
        </w:rPr>
        <w:t xml:space="preserve"> honorář ve výši </w:t>
      </w:r>
      <w:r w:rsidR="00F02BDD">
        <w:rPr>
          <w:rStyle w:val="Siln"/>
          <w:rFonts w:eastAsia="Times New Roman"/>
        </w:rPr>
        <w:t>55.000 + doprava</w:t>
      </w:r>
      <w:r w:rsidR="0029526F">
        <w:rPr>
          <w:rStyle w:val="Siln"/>
          <w:rFonts w:eastAsia="Times New Roman"/>
        </w:rPr>
        <w:t>.</w:t>
      </w:r>
      <w:r w:rsidR="00CA7128">
        <w:rPr>
          <w:rFonts w:eastAsia="Times New Roman"/>
        </w:rPr>
        <w:t xml:space="preserve"> </w:t>
      </w:r>
      <w:r w:rsidR="003B7EB4" w:rsidRPr="008E6B34">
        <w:rPr>
          <w:rFonts w:eastAsia="Times New Roman"/>
        </w:rPr>
        <w:t>Honorářem se rozumí čistá částka, která nemůže být v žádném případě dodatečně snížena o jakoukoliv daň či poplatek, není-li tak výslovně ujednáno v této smlouvě. </w:t>
      </w:r>
    </w:p>
    <w:p w14:paraId="6B75E91A" w14:textId="77777777" w:rsidR="003B7EB4" w:rsidRDefault="003B7EB4" w:rsidP="003B7EB4">
      <w:r w:rsidRPr="008E6B34">
        <w:t xml:space="preserve">Pořadatel odvádí veškeré zákonné poplatky za představení hrazené v zemi Pořadatele podle zákona. </w:t>
      </w:r>
    </w:p>
    <w:p w14:paraId="257C6A5B" w14:textId="77777777" w:rsidR="003B7EB4" w:rsidRDefault="003B7EB4" w:rsidP="003B7EB4">
      <w:pPr>
        <w:rPr>
          <w:b/>
        </w:rPr>
      </w:pPr>
      <w:r>
        <w:t xml:space="preserve">Odměna bude </w:t>
      </w:r>
      <w:r w:rsidR="007A1A6A">
        <w:t>uhrazena hotově</w:t>
      </w:r>
      <w:r>
        <w:rPr>
          <w:b/>
        </w:rPr>
        <w:t xml:space="preserve">, dle článku III. této Smlouvy, </w:t>
      </w:r>
      <w:r w:rsidR="007A1A6A">
        <w:rPr>
          <w:b/>
        </w:rPr>
        <w:t>po zvukové zkoušce</w:t>
      </w:r>
      <w:r>
        <w:rPr>
          <w:b/>
        </w:rPr>
        <w:t xml:space="preserve">. </w:t>
      </w:r>
    </w:p>
    <w:p w14:paraId="3108EBB8" w14:textId="77777777" w:rsidR="007A7A88" w:rsidRDefault="004D4477" w:rsidP="003B7EB4">
      <w:r w:rsidRPr="004D4477">
        <w:rPr>
          <w:b/>
        </w:rPr>
        <w:t>2.</w:t>
      </w:r>
      <w:r>
        <w:tab/>
        <w:t>Agentura vystaví pořadateli fakturu.</w:t>
      </w:r>
    </w:p>
    <w:p w14:paraId="3E47B056" w14:textId="77777777" w:rsidR="003B7EB4" w:rsidRDefault="003B7EB4" w:rsidP="003B7EB4"/>
    <w:p w14:paraId="5F449973" w14:textId="77777777" w:rsidR="00D31ED2" w:rsidRPr="001765F4" w:rsidRDefault="00A807B4" w:rsidP="006C0B92">
      <w:pPr>
        <w:jc w:val="center"/>
      </w:pPr>
      <w:r w:rsidRPr="001765F4">
        <w:t>V</w:t>
      </w:r>
      <w:r w:rsidR="00007F41">
        <w:t>II</w:t>
      </w:r>
      <w:r w:rsidR="00D31ED2" w:rsidRPr="001765F4">
        <w:t>. AUTORSKÁ PRÁVA</w:t>
      </w:r>
    </w:p>
    <w:p w14:paraId="65BFB22F" w14:textId="77777777" w:rsidR="00D31ED2" w:rsidRPr="001765F4" w:rsidRDefault="00D31ED2" w:rsidP="001765F4"/>
    <w:p w14:paraId="06239403" w14:textId="77777777" w:rsidR="00D31ED2" w:rsidRPr="006C0B92" w:rsidRDefault="00D31ED2" w:rsidP="006C0B92">
      <w:r w:rsidRPr="006C0B92">
        <w:rPr>
          <w:b/>
        </w:rPr>
        <w:t>1.</w:t>
      </w:r>
      <w:r w:rsidRPr="001765F4">
        <w:t xml:space="preserve"> </w:t>
      </w:r>
      <w:r w:rsidRPr="001765F4">
        <w:tab/>
        <w:t xml:space="preserve">Agentura prohlašuje, že </w:t>
      </w:r>
      <w:r w:rsidRPr="006C0B92">
        <w:rPr>
          <w:b/>
        </w:rPr>
        <w:t>Interpreti mají právo ve smyslu předmětné Smlouvy veřejně produkovat autorská díla</w:t>
      </w:r>
      <w:r w:rsidRPr="001765F4">
        <w:t>, která budou interpretovat v rámci svého vystoupení.</w:t>
      </w:r>
    </w:p>
    <w:p w14:paraId="1DF1EFE3" w14:textId="77777777" w:rsidR="00D31ED2" w:rsidRPr="001765F4" w:rsidRDefault="00D31ED2" w:rsidP="001765F4">
      <w:r w:rsidRPr="006C0B92">
        <w:rPr>
          <w:b/>
        </w:rPr>
        <w:t>2.</w:t>
      </w:r>
      <w:r w:rsidRPr="001765F4">
        <w:tab/>
        <w:t xml:space="preserve">Pořadatel není oprávněn bez předchozího písemného souhlasu Agentury pořizovat nebo užívat jakékoli projevy osobní povahy účinkujících (zejména obrazové snímky, podobizny, životopisné údaje, písemnosti osobní povahy, zvukové či zvukově-obrazové záznamy apod.); porušením povinnosti Pořadatele dle tohoto ustanovení není užití jména a podobizny účinkujících výlučně pro propagaci vystoupení, avšak pouze po předchozím odsouhlasení podoby, rozsahu a formy propagace Agenturou písemně nebo prostřednictvím </w:t>
      </w:r>
      <w:r w:rsidRPr="001765F4">
        <w:lastRenderedPageBreak/>
        <w:t xml:space="preserve">elektronické pošty. Pořadatel se zavazuje výše uvedené též vědomě neumožnit žádné třetí osobě (vyjma osob ovládaných a/nebo ovládajících Pořadatele). Za každé porušení jakékoli z uvedených povinností je Pořadatel povinen uhradit Agentuře smluvní pokutu ve výši </w:t>
      </w:r>
      <w:r w:rsidRPr="001765F4">
        <w:rPr>
          <w:u w:color="FE2500"/>
        </w:rPr>
        <w:t>30 000,- Kč (slovy: třicet tisíc korun českých),</w:t>
      </w:r>
      <w:r w:rsidRPr="001765F4">
        <w:t xml:space="preserve"> přičemž jejích uhrazením nezaniká právo Agentury na náhradu škody v plné výši.</w:t>
      </w:r>
    </w:p>
    <w:p w14:paraId="658CA52A" w14:textId="77777777" w:rsidR="00D31ED2" w:rsidRPr="001765F4" w:rsidRDefault="00D31ED2" w:rsidP="001765F4">
      <w:r w:rsidRPr="006C0B92">
        <w:rPr>
          <w:b/>
        </w:rPr>
        <w:t>3.</w:t>
      </w:r>
      <w:r w:rsidRPr="001765F4">
        <w:tab/>
        <w:t xml:space="preserve">Pořadatel není oprávněn bez předchozího písemného souhlasu Agentury pořídit či jakkoli užít zvukový, obrazový nebo zvukově-obrazový záznam vystoupení (včetně rozhlasového, televizního či jiného přenosu) nebo pořídit či užít záznam jakéhokoli uměleckého výkonu realizovaného v souvislosti s vystoupením nebo plněním této smlouvy, ani žádné záznamy projevů osobní povahy účinkujících (zvukové či zvukově-obrazové záznamy apod.). Pořadatel se zavazuje výše uvedené též vědomě neumožnit žádné třetí osobě (vyjma osob ovládaných a/nebo ovládajících Pořadatele). Za každé porušení jakékoli z uvedených povinností je Pořadatel povinen uhradit Agentuře smluvní pokutu ve výši </w:t>
      </w:r>
      <w:r w:rsidRPr="001765F4">
        <w:rPr>
          <w:u w:color="FE2500"/>
        </w:rPr>
        <w:t>30 000,- kč (slovy: třicet tisíc korun českých)</w:t>
      </w:r>
      <w:r w:rsidRPr="001765F4">
        <w:t>, přičemž jejím uhrazením nezaniká právo Agentury na náhradu škody v plné výši a na uplatnění ochrany dle zákona číslo 121/2000 Sb., autorský zákon, v platném znění.</w:t>
      </w:r>
    </w:p>
    <w:p w14:paraId="5FA923F5" w14:textId="77777777" w:rsidR="00D31ED2" w:rsidRPr="001765F4" w:rsidRDefault="00D31ED2" w:rsidP="001765F4">
      <w:r w:rsidRPr="006C0B92">
        <w:rPr>
          <w:b/>
        </w:rPr>
        <w:t>4.</w:t>
      </w:r>
      <w:r w:rsidRPr="001765F4">
        <w:tab/>
        <w:t xml:space="preserve">Ujednáním </w:t>
      </w:r>
      <w:r w:rsidR="006A13E0">
        <w:t xml:space="preserve">dle bodů VI. 2 </w:t>
      </w:r>
      <w:r w:rsidRPr="001765F4">
        <w:t xml:space="preserve">této Smlouvy není dotčena úřední a zpravodajská licence ve smyslu </w:t>
      </w:r>
      <w:r w:rsidRPr="001765F4">
        <w:rPr>
          <w:color w:val="222222"/>
          <w:u w:color="212121"/>
          <w:shd w:val="clear" w:color="auto" w:fill="FEFEFE"/>
        </w:rPr>
        <w:t>§ 34 odstavec 1 písmeno b), resp. § 74 zákona číslo 121/2000 Sb., autorský zákon, v platném znění, na základě které je po dohodě smluvních stran o její odůvodněné míře Pořadatel nebo akreditovaný zpravodajec (vždy však po předchozím souhlasu Agentury zahrnující určení konkrétních osob) oprávněn pořídit a výlučně v souladu s výše uvedeným zákonem užít, zvukový, obrazový nebo zvukově-obrazový záznam části vystoupení v rozsahu 30 (třiceti) sekund ze 3 (tří) různých skladeb realizovaných jako umělecké výkony účinkujících v rámci vystoupení (výběr skladeb určí Agentura, která si zároveň vyhrazuje právo autorizace záznamů před jejich užitím). V případě užití záznamů části vystoupení mdle tohoto bodu je Pořadatel povinen jednat vždy v dobré víře a v souladu s dobrými mravy a oprávněnými zájmy Agentury a účinkujících tak, aby nebylo ohroženo či poškozeno dobré jméno a pověst Agentury i účinkujících. Jakékoli jiné užití záznamů pořízených dle tohoto bodu Smlouvy podléhám samostatné dohodě s Agenturou.</w:t>
      </w:r>
    </w:p>
    <w:p w14:paraId="76D556D3" w14:textId="77777777" w:rsidR="00D31ED2" w:rsidRPr="001765F4" w:rsidRDefault="00D31ED2" w:rsidP="001765F4">
      <w:pPr>
        <w:rPr>
          <w:rFonts w:eastAsia="Times New Roman"/>
        </w:rPr>
      </w:pPr>
    </w:p>
    <w:p w14:paraId="7170E146" w14:textId="77777777" w:rsidR="00E14887" w:rsidRPr="001765F4" w:rsidRDefault="00A807B4" w:rsidP="006C0B92">
      <w:pPr>
        <w:pStyle w:val="Nadpis3"/>
        <w:jc w:val="center"/>
        <w:rPr>
          <w:rFonts w:eastAsia="Times New Roman"/>
        </w:rPr>
      </w:pPr>
      <w:r w:rsidRPr="001765F4">
        <w:rPr>
          <w:rFonts w:eastAsia="Times New Roman"/>
          <w:b w:val="0"/>
        </w:rPr>
        <w:t>VIII.</w:t>
      </w:r>
      <w:r w:rsidRPr="001765F4">
        <w:rPr>
          <w:rStyle w:val="Siln"/>
        </w:rPr>
        <w:t xml:space="preserve"> </w:t>
      </w:r>
      <w:r w:rsidR="00E14887" w:rsidRPr="001765F4">
        <w:rPr>
          <w:rStyle w:val="Siln"/>
          <w:rFonts w:eastAsia="Times New Roman"/>
        </w:rPr>
        <w:t>Zvláštní ujednání</w:t>
      </w:r>
    </w:p>
    <w:p w14:paraId="127F27C1" w14:textId="59A0BBB5" w:rsidR="00E14887" w:rsidRDefault="00E14887" w:rsidP="001765F4">
      <w:pPr>
        <w:spacing w:after="240"/>
        <w:rPr>
          <w:rFonts w:eastAsia="Times New Roman"/>
        </w:rPr>
      </w:pPr>
      <w:r w:rsidRPr="001765F4">
        <w:rPr>
          <w:rFonts w:eastAsia="Times New Roman"/>
        </w:rPr>
        <w:t>V rámci</w:t>
      </w:r>
      <w:r w:rsidR="00124AE1">
        <w:rPr>
          <w:rFonts w:eastAsia="Times New Roman"/>
        </w:rPr>
        <w:t xml:space="preserve"> koncertu dále vystoupí skupina</w:t>
      </w:r>
      <w:r w:rsidR="00795C25">
        <w:rPr>
          <w:rFonts w:eastAsia="Times New Roman"/>
        </w:rPr>
        <w:t xml:space="preserve"> </w:t>
      </w:r>
      <w:r w:rsidR="00B77FA0">
        <w:rPr>
          <w:rFonts w:eastAsia="Times New Roman"/>
        </w:rPr>
        <w:t xml:space="preserve">Ewa </w:t>
      </w:r>
      <w:proofErr w:type="spellStart"/>
      <w:r w:rsidR="00B77FA0">
        <w:rPr>
          <w:rFonts w:eastAsia="Times New Roman"/>
        </w:rPr>
        <w:t>Farna</w:t>
      </w:r>
      <w:proofErr w:type="spellEnd"/>
      <w:r w:rsidR="00B77FA0">
        <w:rPr>
          <w:rFonts w:eastAsia="Times New Roman"/>
        </w:rPr>
        <w:t xml:space="preserve">, Katarína </w:t>
      </w:r>
      <w:proofErr w:type="spellStart"/>
      <w:r w:rsidR="00B77FA0">
        <w:rPr>
          <w:rFonts w:eastAsia="Times New Roman"/>
        </w:rPr>
        <w:t>Knechtová</w:t>
      </w:r>
      <w:proofErr w:type="spellEnd"/>
      <w:r w:rsidR="00B77FA0">
        <w:rPr>
          <w:rFonts w:eastAsia="Times New Roman"/>
        </w:rPr>
        <w:t>, Vesna a d</w:t>
      </w:r>
      <w:r w:rsidR="008465AB">
        <w:rPr>
          <w:rFonts w:eastAsia="Times New Roman"/>
        </w:rPr>
        <w:t>al</w:t>
      </w:r>
      <w:r w:rsidR="00B77FA0">
        <w:rPr>
          <w:rFonts w:eastAsia="Times New Roman"/>
        </w:rPr>
        <w:t>ší…</w:t>
      </w:r>
      <w:r w:rsidRPr="001765F4">
        <w:rPr>
          <w:rFonts w:eastAsia="Times New Roman"/>
        </w:rPr>
        <w:br/>
        <w:t xml:space="preserve">přičemž </w:t>
      </w:r>
      <w:proofErr w:type="spellStart"/>
      <w:r w:rsidR="00C5128C">
        <w:rPr>
          <w:rStyle w:val="Siln"/>
          <w:rFonts w:eastAsia="Times New Roman"/>
        </w:rPr>
        <w:t>Jamaron</w:t>
      </w:r>
      <w:proofErr w:type="spellEnd"/>
      <w:r w:rsidR="00564FB3">
        <w:rPr>
          <w:rStyle w:val="Siln"/>
          <w:rFonts w:eastAsia="Times New Roman"/>
        </w:rPr>
        <w:t xml:space="preserve"> </w:t>
      </w:r>
      <w:r w:rsidR="00DD2901">
        <w:rPr>
          <w:rFonts w:eastAsia="Times New Roman"/>
        </w:rPr>
        <w:t xml:space="preserve">vystoupí v pořadí: </w:t>
      </w:r>
      <w:r w:rsidR="00B77FA0">
        <w:rPr>
          <w:rFonts w:eastAsia="Times New Roman"/>
        </w:rPr>
        <w:t>poslední</w:t>
      </w:r>
    </w:p>
    <w:p w14:paraId="3324CB31" w14:textId="77777777" w:rsidR="00E14887" w:rsidRPr="001765F4" w:rsidRDefault="00A807B4" w:rsidP="002E61EB">
      <w:pPr>
        <w:pStyle w:val="Nadpis3"/>
        <w:jc w:val="center"/>
        <w:rPr>
          <w:rFonts w:eastAsia="Times New Roman"/>
        </w:rPr>
      </w:pPr>
      <w:r w:rsidRPr="001765F4">
        <w:rPr>
          <w:rStyle w:val="Siln"/>
          <w:rFonts w:eastAsia="Times New Roman"/>
        </w:rPr>
        <w:t xml:space="preserve">IX. </w:t>
      </w:r>
      <w:r w:rsidR="00E14887" w:rsidRPr="001765F4">
        <w:rPr>
          <w:rStyle w:val="Siln"/>
          <w:rFonts w:eastAsia="Times New Roman"/>
        </w:rPr>
        <w:t>Nekonání a odřeknutí vystoupení</w:t>
      </w:r>
    </w:p>
    <w:p w14:paraId="2593D37F" w14:textId="77777777" w:rsidR="00A807B4" w:rsidRPr="001765F4" w:rsidRDefault="00E14887" w:rsidP="001765F4">
      <w:r w:rsidRPr="001765F4">
        <w:rPr>
          <w:rStyle w:val="Siln"/>
          <w:rFonts w:eastAsia="Times New Roman"/>
        </w:rPr>
        <w:t>1.</w:t>
      </w:r>
      <w:r w:rsidRPr="001765F4">
        <w:rPr>
          <w:rFonts w:eastAsia="Times New Roman"/>
        </w:rPr>
        <w:t xml:space="preserve">       Nepřízeň počasí, malý zájem o vstupenky, nedostatečná nebo špatná </w:t>
      </w:r>
      <w:proofErr w:type="gramStart"/>
      <w:r w:rsidRPr="001765F4">
        <w:rPr>
          <w:rFonts w:eastAsia="Times New Roman"/>
        </w:rPr>
        <w:t>propagace,</w:t>
      </w:r>
      <w:proofErr w:type="gramEnd"/>
      <w:r w:rsidRPr="001765F4">
        <w:rPr>
          <w:rFonts w:eastAsia="Times New Roman"/>
        </w:rPr>
        <w:t xml:space="preserve"> atd. nejsou zásadně důvody k odstoupení od smlouvy nebo ke zrušení smlouvy ze strany pořadatele. Skupině/interpretovi pak vždy přísluší veškeré úhrady v plné výši, a to dostaví-li se na vystoupení v dobré víře.</w:t>
      </w:r>
      <w:r w:rsidRPr="001765F4">
        <w:rPr>
          <w:rFonts w:eastAsia="Times New Roman"/>
        </w:rPr>
        <w:br/>
      </w:r>
      <w:r w:rsidRPr="001765F4">
        <w:rPr>
          <w:rStyle w:val="Siln"/>
          <w:rFonts w:eastAsia="Times New Roman"/>
        </w:rPr>
        <w:t>2.</w:t>
      </w:r>
      <w:r w:rsidRPr="001765F4">
        <w:rPr>
          <w:rFonts w:eastAsia="Times New Roman"/>
        </w:rPr>
        <w:t xml:space="preserve">       </w:t>
      </w:r>
      <w:r w:rsidR="00A807B4" w:rsidRPr="001765F4">
        <w:t>Pokud se vystoupení Interpretů neuskuteční z jiných důvodů než z důvodů odstoupení od Smlouvy podle bodu VII. /1 této Smlouvy nebo bez zavinění Agentury, je Pořadatel povinen zaplatit Agentuře celou odměnu ve smyslu bodu V</w:t>
      </w:r>
      <w:r w:rsidR="00007F41">
        <w:t>I</w:t>
      </w:r>
      <w:r w:rsidR="00A807B4" w:rsidRPr="001765F4">
        <w:t>. této Smlouvy.</w:t>
      </w:r>
    </w:p>
    <w:p w14:paraId="3325678F" w14:textId="77777777" w:rsidR="00A807B4" w:rsidRPr="001765F4" w:rsidRDefault="00E14887" w:rsidP="001765F4">
      <w:r w:rsidRPr="001765F4">
        <w:rPr>
          <w:rStyle w:val="Siln"/>
          <w:rFonts w:eastAsia="Times New Roman"/>
        </w:rPr>
        <w:t xml:space="preserve">3.       </w:t>
      </w:r>
      <w:r w:rsidR="00A807B4" w:rsidRPr="001765F4">
        <w:t xml:space="preserve">Pokud bude konání koncertu znemožněno v důsledku nepředvídatelné nebo neodvratitelné události ležící mimo smluvní strany, např. přírodní katastrofa, epidemie, úřední </w:t>
      </w:r>
      <w:proofErr w:type="gramStart"/>
      <w:r w:rsidR="00A807B4" w:rsidRPr="001765F4">
        <w:t>zákaz,</w:t>
      </w:r>
      <w:proofErr w:type="gramEnd"/>
      <w:r w:rsidR="00A807B4" w:rsidRPr="001765F4">
        <w:t xml:space="preserve"> apod. nebo z důvodů nepředvídatelné nebo neodvratitelné události na straně interpretů, např. úraz, úmrtí v rodině, nemoc apod. mají obě smluvní strany právo od této Smlouvy </w:t>
      </w:r>
      <w:r w:rsidR="00A807B4" w:rsidRPr="001765F4">
        <w:lastRenderedPageBreak/>
        <w:t>odstoupit bez jakýchkoli nároků na finanční úhradu. Pořadatel má právo požadovat vystoupení Interpreta v náhradním termínu za podmínek podle této Smlouvy.</w:t>
      </w:r>
    </w:p>
    <w:p w14:paraId="3D02AA2C" w14:textId="77777777" w:rsidR="00E14887" w:rsidRPr="001765F4" w:rsidRDefault="00007F41" w:rsidP="00007F41">
      <w:pPr>
        <w:rPr>
          <w:rFonts w:eastAsia="Times New Roman"/>
        </w:rPr>
      </w:pPr>
      <w:r>
        <w:rPr>
          <w:rStyle w:val="Siln"/>
          <w:rFonts w:eastAsia="Times New Roman"/>
        </w:rPr>
        <w:t>4</w:t>
      </w:r>
      <w:r w:rsidR="00E14887" w:rsidRPr="001765F4">
        <w:rPr>
          <w:rStyle w:val="Siln"/>
          <w:rFonts w:eastAsia="Times New Roman"/>
        </w:rPr>
        <w:t>.</w:t>
      </w:r>
      <w:r w:rsidR="00E14887" w:rsidRPr="001765F4">
        <w:rPr>
          <w:rFonts w:eastAsia="Times New Roman"/>
        </w:rPr>
        <w:t>       Mimo tyto vyjmenované příčiny nelze smlouvu jednostranně vypovědět, aniž by strana, která nekonání či odřeknutí koncertu způsobila, neuhradila škodu vzniklou straně druhé. Na straně skupiny se za škodu považuje honorář, viz Č</w:t>
      </w:r>
      <w:r w:rsidR="002E61EB">
        <w:rPr>
          <w:rFonts w:eastAsia="Times New Roman"/>
        </w:rPr>
        <w:t>l. V</w:t>
      </w:r>
      <w:r w:rsidR="000908E4">
        <w:rPr>
          <w:rFonts w:eastAsia="Times New Roman"/>
        </w:rPr>
        <w:t>I</w:t>
      </w:r>
      <w:r w:rsidR="00E14887" w:rsidRPr="001765F4">
        <w:rPr>
          <w:rFonts w:eastAsia="Times New Roman"/>
        </w:rPr>
        <w:t>. </w:t>
      </w:r>
    </w:p>
    <w:p w14:paraId="2A472FEE" w14:textId="77777777" w:rsidR="00E14887" w:rsidRPr="001765F4" w:rsidRDefault="00A807B4" w:rsidP="006C0B92">
      <w:pPr>
        <w:pStyle w:val="Nadpis3"/>
        <w:jc w:val="center"/>
        <w:rPr>
          <w:rFonts w:eastAsia="Times New Roman"/>
        </w:rPr>
      </w:pPr>
      <w:r w:rsidRPr="001765F4">
        <w:rPr>
          <w:rStyle w:val="Siln"/>
          <w:rFonts w:eastAsia="Times New Roman"/>
        </w:rPr>
        <w:t>X.</w:t>
      </w:r>
      <w:r w:rsidRPr="001765F4">
        <w:rPr>
          <w:rFonts w:eastAsia="Times New Roman"/>
        </w:rPr>
        <w:t xml:space="preserve"> </w:t>
      </w:r>
      <w:r w:rsidR="00E14887" w:rsidRPr="001765F4">
        <w:rPr>
          <w:rStyle w:val="Siln"/>
          <w:rFonts w:eastAsia="Times New Roman"/>
        </w:rPr>
        <w:t>Závěrečná ustanovení</w:t>
      </w:r>
    </w:p>
    <w:p w14:paraId="08067E0E" w14:textId="77777777" w:rsidR="00A807B4" w:rsidRPr="00986198" w:rsidRDefault="00E14887" w:rsidP="00986198">
      <w:r w:rsidRPr="001765F4">
        <w:rPr>
          <w:rStyle w:val="Siln"/>
          <w:rFonts w:eastAsia="Times New Roman"/>
        </w:rPr>
        <w:t>1.</w:t>
      </w:r>
      <w:r w:rsidRPr="001765F4">
        <w:rPr>
          <w:rFonts w:eastAsia="Times New Roman"/>
        </w:rPr>
        <w:t xml:space="preserve">       </w:t>
      </w:r>
      <w:r w:rsidR="00A807B4" w:rsidRPr="001765F4">
        <w:t>Tato Smlouva nabývá účinností okamžikem jejího podpisu oběma smluvními stranami. Podepsaná smlouva může být zaslána i formou elektronické pošty.</w:t>
      </w:r>
    </w:p>
    <w:p w14:paraId="7C1E8239" w14:textId="77777777" w:rsidR="00A807B4" w:rsidRPr="001765F4" w:rsidRDefault="00A807B4" w:rsidP="00986198">
      <w:r w:rsidRPr="00564FB3">
        <w:rPr>
          <w:b/>
        </w:rPr>
        <w:t>2.</w:t>
      </w:r>
      <w:r w:rsidRPr="001765F4">
        <w:tab/>
        <w:t>Změny Smlouvy mohou být uskutečňované výlučně formou očíslovaných dodatků, podepsaných oběma smluvními stranami nebo formou elektronické pošty.</w:t>
      </w:r>
    </w:p>
    <w:p w14:paraId="3976CC2E" w14:textId="77777777" w:rsidR="00A807B4" w:rsidRPr="001765F4" w:rsidRDefault="00A807B4" w:rsidP="00986198">
      <w:r w:rsidRPr="00564FB3">
        <w:rPr>
          <w:b/>
        </w:rPr>
        <w:t>3.</w:t>
      </w:r>
      <w:r w:rsidRPr="001765F4">
        <w:tab/>
        <w:t>Přílohy Smlouvy jsou její neoddělitelnou součástí a jejich změna je možná jen způsobem, uvedeným v bodu 2. tohoto článku.</w:t>
      </w:r>
    </w:p>
    <w:p w14:paraId="1D83C3C6" w14:textId="77777777" w:rsidR="00A807B4" w:rsidRPr="001765F4" w:rsidRDefault="00A807B4" w:rsidP="00986198">
      <w:r w:rsidRPr="00564FB3">
        <w:rPr>
          <w:b/>
        </w:rPr>
        <w:t>4.</w:t>
      </w:r>
      <w:r w:rsidRPr="001765F4">
        <w:tab/>
        <w:t xml:space="preserve">Smlouva je vyhotovena ve dvou identických exemplářích, každý z účastníků </w:t>
      </w:r>
      <w:proofErr w:type="gramStart"/>
      <w:r w:rsidRPr="001765F4">
        <w:t>obdrží</w:t>
      </w:r>
      <w:proofErr w:type="gramEnd"/>
      <w:r w:rsidRPr="001765F4">
        <w:t xml:space="preserve"> jeden z nich.</w:t>
      </w:r>
    </w:p>
    <w:p w14:paraId="62FA4C35" w14:textId="77777777" w:rsidR="00A807B4" w:rsidRPr="001765F4" w:rsidRDefault="00A807B4" w:rsidP="00986198">
      <w:r w:rsidRPr="00564FB3">
        <w:rPr>
          <w:b/>
        </w:rPr>
        <w:t>5.</w:t>
      </w:r>
      <w:r w:rsidRPr="001765F4">
        <w:tab/>
        <w:t>Osoba podepisující tuto Smlouvu svým podpisem potvrzuje, že má k podpisu jménem Pořadatele právo.</w:t>
      </w:r>
    </w:p>
    <w:p w14:paraId="374A7FD2" w14:textId="77777777" w:rsidR="00A807B4" w:rsidRPr="001765F4" w:rsidRDefault="00A807B4" w:rsidP="00986198">
      <w:r w:rsidRPr="00564FB3">
        <w:rPr>
          <w:b/>
        </w:rPr>
        <w:t>6.</w:t>
      </w:r>
      <w:r w:rsidRPr="001765F4">
        <w:tab/>
        <w:t>Obsah smlouvy je znám pouze Agentuře, Interpretovi a Pořadateli a ti se zavazují mlčenlivostí třetím stranám.</w:t>
      </w:r>
    </w:p>
    <w:p w14:paraId="7817F3E9" w14:textId="77777777" w:rsidR="00D76C70" w:rsidRDefault="00E14887" w:rsidP="001765F4">
      <w:pPr>
        <w:rPr>
          <w:rFonts w:eastAsia="Times New Roman"/>
        </w:rPr>
      </w:pPr>
      <w:r w:rsidRPr="001765F4">
        <w:rPr>
          <w:rFonts w:eastAsia="Times New Roman"/>
        </w:rPr>
        <w:t> </w:t>
      </w:r>
      <w:r w:rsidRPr="001765F4">
        <w:rPr>
          <w:rFonts w:eastAsia="Times New Roman"/>
        </w:rPr>
        <w:br/>
      </w:r>
      <w:r w:rsidRPr="001765F4">
        <w:rPr>
          <w:rFonts w:eastAsia="Times New Roman"/>
        </w:rPr>
        <w:br/>
        <w:t xml:space="preserve">Za </w:t>
      </w:r>
      <w:proofErr w:type="gramStart"/>
      <w:r w:rsidRPr="001765F4">
        <w:rPr>
          <w:rFonts w:eastAsia="Times New Roman"/>
        </w:rPr>
        <w:t>agenturu:   </w:t>
      </w:r>
      <w:proofErr w:type="gramEnd"/>
      <w:r w:rsidRPr="001765F4">
        <w:rPr>
          <w:rFonts w:eastAsia="Times New Roman"/>
        </w:rPr>
        <w:t xml:space="preserve">                                                               Za pořadatele</w:t>
      </w:r>
      <w:r w:rsidRPr="001765F4">
        <w:rPr>
          <w:rFonts w:eastAsia="Times New Roman"/>
        </w:rPr>
        <w:br/>
      </w:r>
      <w:r w:rsidR="000964F3">
        <w:rPr>
          <w:rFonts w:eastAsia="Times New Roman"/>
        </w:rPr>
        <w:t>      </w:t>
      </w:r>
      <w:r w:rsidR="00AA3AE3">
        <w:rPr>
          <w:rFonts w:eastAsia="Times New Roman"/>
        </w:rPr>
        <w:t>              </w:t>
      </w:r>
      <w:r w:rsidR="00D76C70">
        <w:rPr>
          <w:rFonts w:eastAsia="Times New Roman"/>
        </w:rPr>
        <w:tab/>
      </w:r>
      <w:r w:rsidR="00D76C70">
        <w:rPr>
          <w:rFonts w:eastAsia="Times New Roman"/>
        </w:rPr>
        <w:tab/>
      </w:r>
      <w:r w:rsidR="00D76C70">
        <w:rPr>
          <w:rFonts w:eastAsia="Times New Roman"/>
        </w:rPr>
        <w:tab/>
      </w:r>
      <w:r w:rsidR="00D76C70">
        <w:rPr>
          <w:rFonts w:eastAsia="Times New Roman"/>
        </w:rPr>
        <w:tab/>
      </w:r>
      <w:r w:rsidR="00D76C70">
        <w:rPr>
          <w:rFonts w:eastAsia="Times New Roman"/>
        </w:rPr>
        <w:tab/>
      </w:r>
      <w:r w:rsidR="00D76C70">
        <w:rPr>
          <w:rFonts w:eastAsia="Times New Roman"/>
        </w:rPr>
        <w:tab/>
      </w:r>
      <w:r w:rsidRPr="001765F4">
        <w:rPr>
          <w:rFonts w:eastAsia="Times New Roman"/>
        </w:rPr>
        <w:t>(podpis a razítko):.                       </w:t>
      </w:r>
      <w:r w:rsidR="00DE7D47">
        <w:rPr>
          <w:rFonts w:eastAsia="Times New Roman"/>
        </w:rPr>
        <w:t> </w:t>
      </w:r>
      <w:r w:rsidR="000964F3">
        <w:rPr>
          <w:rFonts w:eastAsia="Times New Roman"/>
        </w:rPr>
        <w:t>  </w:t>
      </w:r>
      <w:r w:rsidR="006C76F6">
        <w:rPr>
          <w:rFonts w:eastAsia="Times New Roman"/>
        </w:rPr>
        <w:t>   </w:t>
      </w:r>
      <w:r w:rsidR="006C76F6">
        <w:rPr>
          <w:rFonts w:eastAsia="Times New Roman"/>
        </w:rPr>
        <w:br/>
        <w:t>  </w:t>
      </w:r>
      <w:r w:rsidR="006C76F6">
        <w:rPr>
          <w:rFonts w:eastAsia="Times New Roman"/>
        </w:rPr>
        <w:br/>
      </w:r>
    </w:p>
    <w:p w14:paraId="5E3B66F1" w14:textId="77777777" w:rsidR="00D76C70" w:rsidRDefault="00D76C70" w:rsidP="001765F4">
      <w:pPr>
        <w:rPr>
          <w:rFonts w:eastAsia="Times New Roman"/>
        </w:rPr>
      </w:pPr>
    </w:p>
    <w:p w14:paraId="27E903F8" w14:textId="77777777" w:rsidR="00D76C70" w:rsidRDefault="00D76C70" w:rsidP="001765F4">
      <w:pPr>
        <w:rPr>
          <w:rFonts w:eastAsia="Times New Roman"/>
        </w:rPr>
      </w:pPr>
    </w:p>
    <w:p w14:paraId="40166AB7" w14:textId="47D4A430" w:rsidR="00E14887" w:rsidRPr="001765F4" w:rsidRDefault="00212CEB" w:rsidP="001765F4">
      <w:pPr>
        <w:rPr>
          <w:rFonts w:eastAsia="Times New Roman"/>
        </w:rPr>
      </w:pPr>
      <w:r>
        <w:rPr>
          <w:rFonts w:eastAsia="Times New Roman"/>
        </w:rPr>
        <w:br/>
      </w:r>
      <w:proofErr w:type="gramStart"/>
      <w:r w:rsidR="007A1A6A">
        <w:rPr>
          <w:rFonts w:eastAsia="Times New Roman"/>
        </w:rPr>
        <w:t xml:space="preserve">V  </w:t>
      </w:r>
      <w:r w:rsidR="00F02BDD">
        <w:rPr>
          <w:rFonts w:eastAsia="Times New Roman"/>
        </w:rPr>
        <w:t>Komárově</w:t>
      </w:r>
      <w:proofErr w:type="gramEnd"/>
      <w:r w:rsidR="00F02BDD">
        <w:rPr>
          <w:rFonts w:eastAsia="Times New Roman"/>
        </w:rPr>
        <w:t xml:space="preserve"> dne: </w:t>
      </w:r>
      <w:r w:rsidR="00F02BDD">
        <w:rPr>
          <w:rFonts w:eastAsia="Times New Roman"/>
        </w:rPr>
        <w:tab/>
      </w:r>
      <w:r w:rsidR="00F02BDD">
        <w:rPr>
          <w:rFonts w:eastAsia="Times New Roman"/>
        </w:rPr>
        <w:tab/>
      </w:r>
      <w:r w:rsidR="00E14887" w:rsidRPr="001765F4">
        <w:rPr>
          <w:rFonts w:eastAsia="Times New Roman"/>
        </w:rPr>
        <w:t>                                </w:t>
      </w:r>
      <w:r w:rsidR="00F8189B">
        <w:rPr>
          <w:rFonts w:eastAsia="Times New Roman"/>
        </w:rPr>
        <w:t xml:space="preserve">   </w:t>
      </w:r>
      <w:r w:rsidR="00E14887" w:rsidRPr="001765F4">
        <w:rPr>
          <w:rFonts w:eastAsia="Times New Roman"/>
        </w:rPr>
        <w:t xml:space="preserve"> </w:t>
      </w:r>
      <w:proofErr w:type="spellStart"/>
      <w:r w:rsidR="00E14887" w:rsidRPr="001765F4">
        <w:rPr>
          <w:rFonts w:eastAsia="Times New Roman"/>
        </w:rPr>
        <w:t>V.</w:t>
      </w:r>
      <w:r w:rsidR="00F8189B">
        <w:rPr>
          <w:rFonts w:eastAsia="Times New Roman"/>
        </w:rPr>
        <w:t>Jeseníku</w:t>
      </w:r>
      <w:proofErr w:type="spellEnd"/>
      <w:r w:rsidR="00F8189B">
        <w:rPr>
          <w:rFonts w:eastAsia="Times New Roman"/>
        </w:rPr>
        <w:t xml:space="preserve"> </w:t>
      </w:r>
      <w:r w:rsidR="00E14887" w:rsidRPr="001765F4">
        <w:rPr>
          <w:rFonts w:eastAsia="Times New Roman"/>
        </w:rPr>
        <w:t>dne</w:t>
      </w:r>
      <w:r w:rsidR="00F8189B">
        <w:rPr>
          <w:rFonts w:eastAsia="Times New Roman"/>
        </w:rPr>
        <w:t>: 25.7.2024</w:t>
      </w:r>
    </w:p>
    <w:p w14:paraId="3708B6A3" w14:textId="77777777" w:rsidR="00105C54" w:rsidRDefault="00105C54" w:rsidP="001765F4"/>
    <w:p w14:paraId="2B7D07C9" w14:textId="77777777" w:rsidR="00F8189B" w:rsidRPr="00F8189B" w:rsidRDefault="00F8189B" w:rsidP="00F8189B">
      <w:pPr>
        <w:jc w:val="center"/>
      </w:pPr>
    </w:p>
    <w:sectPr w:rsidR="00F8189B" w:rsidRPr="00F81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C88"/>
    <w:multiLevelType w:val="hybridMultilevel"/>
    <w:tmpl w:val="910264D0"/>
    <w:numStyleLink w:val="Importovanstyl4"/>
  </w:abstractNum>
  <w:abstractNum w:abstractNumId="1" w15:restartNumberingAfterBreak="0">
    <w:nsid w:val="19B72DC4"/>
    <w:multiLevelType w:val="hybridMultilevel"/>
    <w:tmpl w:val="F30CD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111663"/>
    <w:multiLevelType w:val="hybridMultilevel"/>
    <w:tmpl w:val="F34AE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D84215"/>
    <w:multiLevelType w:val="hybridMultilevel"/>
    <w:tmpl w:val="BBF88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45F1B08"/>
    <w:multiLevelType w:val="hybridMultilevel"/>
    <w:tmpl w:val="54DC0562"/>
    <w:styleLink w:val="Importovanstyl3"/>
    <w:lvl w:ilvl="0" w:tplc="CC2AE1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18E96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FAD8C4">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9875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2CCF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26593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AC76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04E70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1E02F0">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9D63459"/>
    <w:multiLevelType w:val="hybridMultilevel"/>
    <w:tmpl w:val="B622B850"/>
    <w:numStyleLink w:val="Importovanstyl5"/>
  </w:abstractNum>
  <w:abstractNum w:abstractNumId="6" w15:restartNumberingAfterBreak="0">
    <w:nsid w:val="2A680DA9"/>
    <w:multiLevelType w:val="hybridMultilevel"/>
    <w:tmpl w:val="84D68000"/>
    <w:styleLink w:val="Importovanstyl6"/>
    <w:lvl w:ilvl="0" w:tplc="F5ECDF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C7C0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E06306">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DCB13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9E8C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50C21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82399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C2D4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2EBF2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F68723C"/>
    <w:multiLevelType w:val="hybridMultilevel"/>
    <w:tmpl w:val="8AA0A1C2"/>
    <w:lvl w:ilvl="0" w:tplc="77B6EC36">
      <w:start w:val="1"/>
      <w:numFmt w:val="decimal"/>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825F17"/>
    <w:multiLevelType w:val="hybridMultilevel"/>
    <w:tmpl w:val="84D68000"/>
    <w:numStyleLink w:val="Importovanstyl6"/>
  </w:abstractNum>
  <w:abstractNum w:abstractNumId="9" w15:restartNumberingAfterBreak="0">
    <w:nsid w:val="3E307D28"/>
    <w:multiLevelType w:val="hybridMultilevel"/>
    <w:tmpl w:val="54DC0562"/>
    <w:numStyleLink w:val="Importovanstyl3"/>
  </w:abstractNum>
  <w:abstractNum w:abstractNumId="10" w15:restartNumberingAfterBreak="0">
    <w:nsid w:val="3F4B6B75"/>
    <w:multiLevelType w:val="hybridMultilevel"/>
    <w:tmpl w:val="A9DA995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CE2DA8"/>
    <w:multiLevelType w:val="hybridMultilevel"/>
    <w:tmpl w:val="0D885930"/>
    <w:lvl w:ilvl="0" w:tplc="7F80D33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82701D"/>
    <w:multiLevelType w:val="hybridMultilevel"/>
    <w:tmpl w:val="913C50FC"/>
    <w:styleLink w:val="Importovanstyl2"/>
    <w:lvl w:ilvl="0" w:tplc="3BFA724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9079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40FE2E">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B633E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D01D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22D61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DC71A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CE78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FA3B1E">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92F27A3"/>
    <w:multiLevelType w:val="hybridMultilevel"/>
    <w:tmpl w:val="910264D0"/>
    <w:styleLink w:val="Importovanstyl4"/>
    <w:lvl w:ilvl="0" w:tplc="E092E62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76745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5A31F8">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CF5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AD2A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0C1C4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38F70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1C825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0C055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2A85F35"/>
    <w:multiLevelType w:val="hybridMultilevel"/>
    <w:tmpl w:val="913C50FC"/>
    <w:numStyleLink w:val="Importovanstyl2"/>
  </w:abstractNum>
  <w:abstractNum w:abstractNumId="15" w15:restartNumberingAfterBreak="0">
    <w:nsid w:val="7C424E9E"/>
    <w:multiLevelType w:val="hybridMultilevel"/>
    <w:tmpl w:val="B622B850"/>
    <w:styleLink w:val="Importovanstyl5"/>
    <w:lvl w:ilvl="0" w:tplc="77684B0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FEEA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DCC1F8">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0C987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AC42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F4003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CC589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6428D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5A16C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99519555">
    <w:abstractNumId w:val="12"/>
  </w:num>
  <w:num w:numId="2" w16cid:durableId="930820060">
    <w:abstractNumId w:val="14"/>
  </w:num>
  <w:num w:numId="3" w16cid:durableId="868876929">
    <w:abstractNumId w:val="7"/>
  </w:num>
  <w:num w:numId="4" w16cid:durableId="806976243">
    <w:abstractNumId w:val="13"/>
  </w:num>
  <w:num w:numId="5" w16cid:durableId="2044593490">
    <w:abstractNumId w:val="0"/>
  </w:num>
  <w:num w:numId="6" w16cid:durableId="293096646">
    <w:abstractNumId w:val="15"/>
  </w:num>
  <w:num w:numId="7" w16cid:durableId="1492217580">
    <w:abstractNumId w:val="5"/>
  </w:num>
  <w:num w:numId="8" w16cid:durableId="1605382774">
    <w:abstractNumId w:val="6"/>
  </w:num>
  <w:num w:numId="9" w16cid:durableId="1063216324">
    <w:abstractNumId w:val="8"/>
  </w:num>
  <w:num w:numId="10" w16cid:durableId="1595362174">
    <w:abstractNumId w:val="10"/>
  </w:num>
  <w:num w:numId="11" w16cid:durableId="1659459864">
    <w:abstractNumId w:val="11"/>
  </w:num>
  <w:num w:numId="12" w16cid:durableId="1638795536">
    <w:abstractNumId w:val="2"/>
  </w:num>
  <w:num w:numId="13" w16cid:durableId="1598633007">
    <w:abstractNumId w:val="3"/>
  </w:num>
  <w:num w:numId="14" w16cid:durableId="927151370">
    <w:abstractNumId w:val="1"/>
  </w:num>
  <w:num w:numId="15" w16cid:durableId="147986494">
    <w:abstractNumId w:val="4"/>
  </w:num>
  <w:num w:numId="16" w16cid:durableId="2043286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87"/>
    <w:rsid w:val="00007F41"/>
    <w:rsid w:val="0001121A"/>
    <w:rsid w:val="000908E4"/>
    <w:rsid w:val="000964F3"/>
    <w:rsid w:val="000D368D"/>
    <w:rsid w:val="00105C54"/>
    <w:rsid w:val="001103FA"/>
    <w:rsid w:val="00124AE1"/>
    <w:rsid w:val="001631D3"/>
    <w:rsid w:val="0016401F"/>
    <w:rsid w:val="001765F4"/>
    <w:rsid w:val="0017765E"/>
    <w:rsid w:val="001E1B64"/>
    <w:rsid w:val="00212CEB"/>
    <w:rsid w:val="0026239A"/>
    <w:rsid w:val="0029526F"/>
    <w:rsid w:val="002B411F"/>
    <w:rsid w:val="002B4836"/>
    <w:rsid w:val="002E61EB"/>
    <w:rsid w:val="00366315"/>
    <w:rsid w:val="003871EB"/>
    <w:rsid w:val="003B7EB4"/>
    <w:rsid w:val="00401760"/>
    <w:rsid w:val="00416571"/>
    <w:rsid w:val="00431B7D"/>
    <w:rsid w:val="004D4477"/>
    <w:rsid w:val="004F2F2E"/>
    <w:rsid w:val="00564FB3"/>
    <w:rsid w:val="00593203"/>
    <w:rsid w:val="005A0C09"/>
    <w:rsid w:val="005F5AAB"/>
    <w:rsid w:val="006A13E0"/>
    <w:rsid w:val="006C0B92"/>
    <w:rsid w:val="006C76F6"/>
    <w:rsid w:val="00704272"/>
    <w:rsid w:val="00773A6B"/>
    <w:rsid w:val="007825CF"/>
    <w:rsid w:val="00795C12"/>
    <w:rsid w:val="00795C25"/>
    <w:rsid w:val="007A1A6A"/>
    <w:rsid w:val="007A45A0"/>
    <w:rsid w:val="007A7A88"/>
    <w:rsid w:val="007E5101"/>
    <w:rsid w:val="00827773"/>
    <w:rsid w:val="008465AB"/>
    <w:rsid w:val="00853DE7"/>
    <w:rsid w:val="00883892"/>
    <w:rsid w:val="008B68DD"/>
    <w:rsid w:val="008D75DC"/>
    <w:rsid w:val="008E6B34"/>
    <w:rsid w:val="00986198"/>
    <w:rsid w:val="009D0BD7"/>
    <w:rsid w:val="009D6B17"/>
    <w:rsid w:val="00A807B4"/>
    <w:rsid w:val="00AA3AE3"/>
    <w:rsid w:val="00AF2BB0"/>
    <w:rsid w:val="00B77FA0"/>
    <w:rsid w:val="00C007CC"/>
    <w:rsid w:val="00C5128C"/>
    <w:rsid w:val="00C55AEF"/>
    <w:rsid w:val="00C977FA"/>
    <w:rsid w:val="00CA7128"/>
    <w:rsid w:val="00CB4940"/>
    <w:rsid w:val="00CB62CA"/>
    <w:rsid w:val="00D074D4"/>
    <w:rsid w:val="00D2674F"/>
    <w:rsid w:val="00D31ED2"/>
    <w:rsid w:val="00D37461"/>
    <w:rsid w:val="00D374BF"/>
    <w:rsid w:val="00D44155"/>
    <w:rsid w:val="00D5054B"/>
    <w:rsid w:val="00D76C70"/>
    <w:rsid w:val="00DA4959"/>
    <w:rsid w:val="00DD2901"/>
    <w:rsid w:val="00DD6CA5"/>
    <w:rsid w:val="00DE7D47"/>
    <w:rsid w:val="00E14887"/>
    <w:rsid w:val="00E17A55"/>
    <w:rsid w:val="00E34A31"/>
    <w:rsid w:val="00E44EA1"/>
    <w:rsid w:val="00E674D3"/>
    <w:rsid w:val="00F02BDD"/>
    <w:rsid w:val="00F81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F2FF"/>
  <w15:docId w15:val="{3B5FE14A-BDBE-456A-A5BD-6AD458F4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887"/>
    <w:pPr>
      <w:spacing w:after="0" w:line="240" w:lineRule="auto"/>
    </w:pPr>
    <w:rPr>
      <w:rFonts w:ascii="Times New Roman" w:eastAsiaTheme="minorEastAsia" w:hAnsi="Times New Roman" w:cs="Times New Roman"/>
      <w:sz w:val="24"/>
      <w:szCs w:val="24"/>
      <w:lang w:eastAsia="cs-CZ"/>
    </w:rPr>
  </w:style>
  <w:style w:type="paragraph" w:styleId="Nadpis1">
    <w:name w:val="heading 1"/>
    <w:basedOn w:val="Normln"/>
    <w:link w:val="Nadpis1Char"/>
    <w:uiPriority w:val="9"/>
    <w:qFormat/>
    <w:rsid w:val="00E14887"/>
    <w:pPr>
      <w:spacing w:before="100" w:beforeAutospacing="1" w:after="100" w:afterAutospacing="1"/>
      <w:outlineLvl w:val="0"/>
    </w:pPr>
    <w:rPr>
      <w:b/>
      <w:bCs/>
      <w:kern w:val="36"/>
      <w:sz w:val="48"/>
      <w:szCs w:val="48"/>
    </w:rPr>
  </w:style>
  <w:style w:type="paragraph" w:styleId="Nadpis2">
    <w:name w:val="heading 2"/>
    <w:basedOn w:val="Normln"/>
    <w:link w:val="Nadpis2Char"/>
    <w:uiPriority w:val="9"/>
    <w:semiHidden/>
    <w:unhideWhenUsed/>
    <w:qFormat/>
    <w:rsid w:val="00E14887"/>
    <w:pPr>
      <w:spacing w:before="100" w:beforeAutospacing="1" w:after="100" w:afterAutospacing="1"/>
      <w:outlineLvl w:val="1"/>
    </w:pPr>
    <w:rPr>
      <w:b/>
      <w:bCs/>
      <w:sz w:val="36"/>
      <w:szCs w:val="36"/>
    </w:rPr>
  </w:style>
  <w:style w:type="paragraph" w:styleId="Nadpis3">
    <w:name w:val="heading 3"/>
    <w:basedOn w:val="Normln"/>
    <w:link w:val="Nadpis3Char"/>
    <w:uiPriority w:val="9"/>
    <w:unhideWhenUsed/>
    <w:qFormat/>
    <w:rsid w:val="00E14887"/>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4887"/>
    <w:rPr>
      <w:rFonts w:ascii="Times New Roman" w:eastAsiaTheme="minorEastAsia"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E14887"/>
    <w:rPr>
      <w:rFonts w:ascii="Times New Roman" w:eastAsiaTheme="minorEastAsia" w:hAnsi="Times New Roman" w:cs="Times New Roman"/>
      <w:b/>
      <w:bCs/>
      <w:sz w:val="36"/>
      <w:szCs w:val="36"/>
      <w:lang w:eastAsia="cs-CZ"/>
    </w:rPr>
  </w:style>
  <w:style w:type="character" w:customStyle="1" w:styleId="Nadpis3Char">
    <w:name w:val="Nadpis 3 Char"/>
    <w:basedOn w:val="Standardnpsmoodstavce"/>
    <w:link w:val="Nadpis3"/>
    <w:uiPriority w:val="9"/>
    <w:rsid w:val="00E14887"/>
    <w:rPr>
      <w:rFonts w:ascii="Times New Roman" w:eastAsiaTheme="minorEastAsia" w:hAnsi="Times New Roman" w:cs="Times New Roman"/>
      <w:b/>
      <w:bCs/>
      <w:sz w:val="27"/>
      <w:szCs w:val="27"/>
      <w:lang w:eastAsia="cs-CZ"/>
    </w:rPr>
  </w:style>
  <w:style w:type="character" w:styleId="Hypertextovodkaz">
    <w:name w:val="Hyperlink"/>
    <w:basedOn w:val="Standardnpsmoodstavce"/>
    <w:uiPriority w:val="99"/>
    <w:semiHidden/>
    <w:unhideWhenUsed/>
    <w:rsid w:val="00E14887"/>
    <w:rPr>
      <w:color w:val="0000FF"/>
      <w:u w:val="single"/>
    </w:rPr>
  </w:style>
  <w:style w:type="paragraph" w:styleId="Normlnweb">
    <w:name w:val="Normal (Web)"/>
    <w:basedOn w:val="Normln"/>
    <w:uiPriority w:val="99"/>
    <w:unhideWhenUsed/>
    <w:rsid w:val="00E14887"/>
    <w:pPr>
      <w:spacing w:before="100" w:beforeAutospacing="1" w:after="100" w:afterAutospacing="1"/>
    </w:pPr>
  </w:style>
  <w:style w:type="character" w:styleId="Siln">
    <w:name w:val="Strong"/>
    <w:basedOn w:val="Standardnpsmoodstavce"/>
    <w:uiPriority w:val="22"/>
    <w:qFormat/>
    <w:rsid w:val="00E14887"/>
    <w:rPr>
      <w:b/>
      <w:bCs/>
    </w:rPr>
  </w:style>
  <w:style w:type="character" w:styleId="Zdraznn">
    <w:name w:val="Emphasis"/>
    <w:basedOn w:val="Standardnpsmoodstavce"/>
    <w:uiPriority w:val="20"/>
    <w:qFormat/>
    <w:rsid w:val="00E14887"/>
    <w:rPr>
      <w:i/>
      <w:iCs/>
    </w:rPr>
  </w:style>
  <w:style w:type="paragraph" w:styleId="Textbubliny">
    <w:name w:val="Balloon Text"/>
    <w:basedOn w:val="Normln"/>
    <w:link w:val="TextbublinyChar"/>
    <w:uiPriority w:val="99"/>
    <w:semiHidden/>
    <w:unhideWhenUsed/>
    <w:rsid w:val="00E14887"/>
    <w:rPr>
      <w:rFonts w:ascii="Tahoma" w:hAnsi="Tahoma" w:cs="Tahoma"/>
      <w:sz w:val="16"/>
      <w:szCs w:val="16"/>
    </w:rPr>
  </w:style>
  <w:style w:type="character" w:customStyle="1" w:styleId="TextbublinyChar">
    <w:name w:val="Text bubliny Char"/>
    <w:basedOn w:val="Standardnpsmoodstavce"/>
    <w:link w:val="Textbubliny"/>
    <w:uiPriority w:val="99"/>
    <w:semiHidden/>
    <w:rsid w:val="00E14887"/>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E14887"/>
    <w:rPr>
      <w:sz w:val="16"/>
      <w:szCs w:val="16"/>
    </w:rPr>
  </w:style>
  <w:style w:type="paragraph" w:styleId="Textkomente">
    <w:name w:val="annotation text"/>
    <w:basedOn w:val="Normln"/>
    <w:link w:val="TextkomenteChar"/>
    <w:uiPriority w:val="99"/>
    <w:semiHidden/>
    <w:unhideWhenUsed/>
    <w:rsid w:val="00E14887"/>
    <w:rPr>
      <w:sz w:val="20"/>
      <w:szCs w:val="20"/>
    </w:rPr>
  </w:style>
  <w:style w:type="character" w:customStyle="1" w:styleId="TextkomenteChar">
    <w:name w:val="Text komentáře Char"/>
    <w:basedOn w:val="Standardnpsmoodstavce"/>
    <w:link w:val="Textkomente"/>
    <w:uiPriority w:val="99"/>
    <w:semiHidden/>
    <w:rsid w:val="00E14887"/>
    <w:rPr>
      <w:rFonts w:ascii="Times New Roman" w:eastAsiaTheme="minorEastAsia"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14887"/>
    <w:rPr>
      <w:b/>
      <w:bCs/>
    </w:rPr>
  </w:style>
  <w:style w:type="character" w:customStyle="1" w:styleId="PedmtkomenteChar">
    <w:name w:val="Předmět komentáře Char"/>
    <w:basedOn w:val="TextkomenteChar"/>
    <w:link w:val="Pedmtkomente"/>
    <w:uiPriority w:val="99"/>
    <w:semiHidden/>
    <w:rsid w:val="00E14887"/>
    <w:rPr>
      <w:rFonts w:ascii="Times New Roman" w:eastAsiaTheme="minorEastAsia" w:hAnsi="Times New Roman" w:cs="Times New Roman"/>
      <w:b/>
      <w:bCs/>
      <w:sz w:val="20"/>
      <w:szCs w:val="20"/>
      <w:lang w:eastAsia="cs-CZ"/>
    </w:rPr>
  </w:style>
  <w:style w:type="paragraph" w:styleId="Odstavecseseznamem">
    <w:name w:val="List Paragraph"/>
    <w:rsid w:val="00E14887"/>
    <w:pPr>
      <w:pBdr>
        <w:top w:val="nil"/>
        <w:left w:val="nil"/>
        <w:bottom w:val="nil"/>
        <w:right w:val="nil"/>
        <w:between w:val="nil"/>
        <w:bar w:val="nil"/>
      </w:pBdr>
      <w:spacing w:after="0" w:line="240" w:lineRule="auto"/>
      <w:ind w:left="720"/>
    </w:pPr>
    <w:rPr>
      <w:rFonts w:ascii="Trebuchet MS" w:eastAsia="Trebuchet MS" w:hAnsi="Trebuchet MS" w:cs="Trebuchet MS"/>
      <w:color w:val="000000"/>
      <w:u w:color="000000"/>
      <w:bdr w:val="nil"/>
      <w:lang w:val="en-US" w:eastAsia="cs-CZ"/>
      <w14:textOutline w14:w="0" w14:cap="flat" w14:cmpd="sng" w14:algn="ctr">
        <w14:noFill/>
        <w14:prstDash w14:val="solid"/>
        <w14:bevel/>
      </w14:textOutline>
    </w:rPr>
  </w:style>
  <w:style w:type="numbering" w:customStyle="1" w:styleId="Importovanstyl2">
    <w:name w:val="Importovaný styl 2"/>
    <w:rsid w:val="00E14887"/>
    <w:pPr>
      <w:numPr>
        <w:numId w:val="1"/>
      </w:numPr>
    </w:pPr>
  </w:style>
  <w:style w:type="numbering" w:customStyle="1" w:styleId="Importovanstyl4">
    <w:name w:val="Importovaný styl 4"/>
    <w:rsid w:val="00D31ED2"/>
    <w:pPr>
      <w:numPr>
        <w:numId w:val="4"/>
      </w:numPr>
    </w:pPr>
  </w:style>
  <w:style w:type="numbering" w:customStyle="1" w:styleId="Importovanstyl5">
    <w:name w:val="Importovaný styl 5"/>
    <w:rsid w:val="00A807B4"/>
    <w:pPr>
      <w:numPr>
        <w:numId w:val="6"/>
      </w:numPr>
    </w:pPr>
  </w:style>
  <w:style w:type="numbering" w:customStyle="1" w:styleId="Importovanstyl6">
    <w:name w:val="Importovaný styl 6"/>
    <w:rsid w:val="00A807B4"/>
    <w:pPr>
      <w:numPr>
        <w:numId w:val="8"/>
      </w:numPr>
    </w:pPr>
  </w:style>
  <w:style w:type="numbering" w:customStyle="1" w:styleId="Importovanstyl3">
    <w:name w:val="Importovaný styl 3"/>
    <w:rsid w:val="008E6B34"/>
    <w:pPr>
      <w:numPr>
        <w:numId w:val="15"/>
      </w:numPr>
    </w:pPr>
  </w:style>
  <w:style w:type="paragraph" w:customStyle="1" w:styleId="Normln1">
    <w:name w:val="Normální1"/>
    <w:rsid w:val="008E6B3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563312">
      <w:bodyDiv w:val="1"/>
      <w:marLeft w:val="0"/>
      <w:marRight w:val="0"/>
      <w:marTop w:val="0"/>
      <w:marBottom w:val="0"/>
      <w:divBdr>
        <w:top w:val="none" w:sz="0" w:space="0" w:color="auto"/>
        <w:left w:val="none" w:sz="0" w:space="0" w:color="auto"/>
        <w:bottom w:val="none" w:sz="0" w:space="0" w:color="auto"/>
        <w:right w:val="none" w:sz="0" w:space="0" w:color="auto"/>
      </w:divBdr>
    </w:div>
    <w:div w:id="13885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B1AD-6797-4359-9485-E46A26D9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1383</Words>
  <Characters>8162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MKZ Jeseník</cp:lastModifiedBy>
  <cp:revision>3</cp:revision>
  <dcterms:created xsi:type="dcterms:W3CDTF">2024-08-05T12:22:00Z</dcterms:created>
  <dcterms:modified xsi:type="dcterms:W3CDTF">2024-08-08T09:48:00Z</dcterms:modified>
</cp:coreProperties>
</file>