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966764" w:rsidRPr="006A1721" w:rsidP="00966764" w14:paraId="23B219B1" w14:textId="77777777"/>
    <w:p w:rsidR="00966764" w:rsidRPr="006A1721" w:rsidP="00B83332" w14:paraId="0290522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6E16656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5103F1">
        <w:rPr>
          <w:rFonts w:ascii="Tahoma" w:hAnsi="Tahoma" w:cs="Tahoma"/>
          <w:sz w:val="20"/>
          <w:szCs w:val="20"/>
        </w:rPr>
        <w:t>Axians Czech Republic</w:t>
      </w:r>
      <w:r w:rsidRPr="006A1721" w:rsidR="00534E7A">
        <w:rPr>
          <w:rFonts w:ascii="Tahoma" w:hAnsi="Tahoma" w:cs="Tahoma"/>
          <w:sz w:val="20"/>
          <w:szCs w:val="20"/>
        </w:rPr>
        <w:t xml:space="preserve"> s.r.o.</w:t>
      </w:r>
    </w:p>
    <w:p w:rsidR="000D01A0" w:rsidRPr="006A1721" w:rsidP="00B83332" w14:paraId="76F96DB0" w14:textId="6C6BC76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V Parku 2316/12</w:t>
      </w:r>
    </w:p>
    <w:p w:rsidR="000D01A0" w:rsidRPr="006A1721" w:rsidP="00B83332" w14:paraId="59F1E402" w14:textId="5FD4750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148 00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2FC5104C" w14:textId="6378B43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A4693E" w:rsidRPr="006A1721" w:rsidP="00B83332" w14:paraId="360EF8D8" w14:textId="0284185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="00963419">
        <w:rPr>
          <w:rFonts w:ascii="Tahoma" w:hAnsi="Tahoma" w:cs="Tahoma"/>
          <w:sz w:val="20"/>
          <w:szCs w:val="20"/>
        </w:rPr>
        <w:tab/>
      </w:r>
      <w:r w:rsidR="0096341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7D9BFE11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="005103F1">
        <w:rPr>
          <w:rFonts w:ascii="Tahoma" w:hAnsi="Tahoma" w:cs="Tahoma"/>
          <w:sz w:val="20"/>
          <w:szCs w:val="20"/>
        </w:rPr>
        <w:t>101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="00963419">
        <w:rPr>
          <w:rFonts w:ascii="Tahoma" w:hAnsi="Tahoma" w:cs="Tahoma"/>
          <w:sz w:val="20"/>
          <w:szCs w:val="20"/>
        </w:rPr>
        <w:t>4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7FC49214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3F4A14">
        <w:rPr>
          <w:rFonts w:ascii="Tahoma" w:hAnsi="Tahoma" w:cs="Tahoma"/>
          <w:sz w:val="20"/>
          <w:szCs w:val="20"/>
        </w:rPr>
        <w:t>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012545B7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963419">
        <w:rPr>
          <w:rFonts w:ascii="Tahoma" w:hAnsi="Tahoma" w:cs="Tahoma"/>
          <w:sz w:val="20"/>
          <w:szCs w:val="20"/>
        </w:rPr>
        <w:t>17</w:t>
      </w:r>
      <w:r w:rsidRPr="006A1721" w:rsidR="009F5543">
        <w:rPr>
          <w:rFonts w:ascii="Tahoma" w:hAnsi="Tahoma" w:cs="Tahoma"/>
          <w:sz w:val="20"/>
          <w:szCs w:val="20"/>
        </w:rPr>
        <w:t>.</w:t>
      </w:r>
      <w:r w:rsidR="00963419">
        <w:rPr>
          <w:rFonts w:ascii="Tahoma" w:hAnsi="Tahoma" w:cs="Tahoma"/>
          <w:sz w:val="20"/>
          <w:szCs w:val="20"/>
        </w:rPr>
        <w:t>7</w:t>
      </w:r>
      <w:r w:rsidRPr="006A1721" w:rsidR="009F5543">
        <w:rPr>
          <w:rFonts w:ascii="Tahoma" w:hAnsi="Tahoma" w:cs="Tahoma"/>
          <w:sz w:val="20"/>
          <w:szCs w:val="20"/>
        </w:rPr>
        <w:t>.202</w:t>
      </w:r>
      <w:r w:rsidR="00963419">
        <w:rPr>
          <w:rFonts w:ascii="Tahoma" w:hAnsi="Tahoma" w:cs="Tahoma"/>
          <w:sz w:val="20"/>
          <w:szCs w:val="20"/>
        </w:rPr>
        <w:t>4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</w:t>
      </w:r>
      <w:r w:rsidR="003542AE">
        <w:rPr>
          <w:rFonts w:ascii="Tahoma" w:hAnsi="Tahoma" w:cs="Tahoma"/>
          <w:sz w:val="20"/>
          <w:szCs w:val="20"/>
        </w:rPr>
        <w:t>služby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4D2DC4" w:rsidP="004D2DC4" w14:paraId="30C2E68D" w14:textId="09E8A003">
      <w:pPr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Předmět plnění:</w:t>
      </w:r>
      <w:r w:rsidR="00012A12">
        <w:rPr>
          <w:rFonts w:ascii="Tahoma" w:hAnsi="Tahoma" w:cs="Tahoma"/>
          <w:sz w:val="20"/>
          <w:szCs w:val="20"/>
        </w:rPr>
        <w:t xml:space="preserve"> </w:t>
      </w:r>
      <w:r w:rsidR="004D2DC4">
        <w:rPr>
          <w:rFonts w:ascii="Tahoma" w:hAnsi="Tahoma" w:cs="Tahoma"/>
          <w:sz w:val="20"/>
          <w:szCs w:val="20"/>
        </w:rPr>
        <w:t xml:space="preserve">Rozšíření spisové služby o </w:t>
      </w:r>
      <w:r w:rsidR="00963419">
        <w:rPr>
          <w:rFonts w:ascii="Tahoma" w:hAnsi="Tahoma" w:cs="Tahoma"/>
          <w:sz w:val="20"/>
          <w:szCs w:val="20"/>
        </w:rPr>
        <w:t>vizualizované podpisy, implementace a zprovoznění vizualizovaných podpisů</w:t>
      </w:r>
      <w:r w:rsidR="004D2DC4">
        <w:rPr>
          <w:rFonts w:ascii="Tahoma" w:hAnsi="Tahoma" w:cs="Tahoma"/>
          <w:sz w:val="20"/>
          <w:szCs w:val="20"/>
        </w:rPr>
        <w:t xml:space="preserve"> a</w:t>
      </w:r>
      <w:r w:rsidR="00963419">
        <w:rPr>
          <w:rFonts w:ascii="Tahoma" w:hAnsi="Tahoma" w:cs="Tahoma"/>
          <w:sz w:val="20"/>
          <w:szCs w:val="20"/>
        </w:rPr>
        <w:t xml:space="preserve"> implementace </w:t>
      </w:r>
      <w:r w:rsidR="004D2DC4">
        <w:rPr>
          <w:rFonts w:ascii="Tahoma" w:hAnsi="Tahoma" w:cs="Tahoma"/>
          <w:sz w:val="20"/>
          <w:szCs w:val="20"/>
        </w:rPr>
        <w:t>P</w:t>
      </w:r>
      <w:r w:rsidR="00963419">
        <w:rPr>
          <w:rFonts w:ascii="Tahoma" w:hAnsi="Tahoma" w:cs="Tahoma"/>
          <w:sz w:val="20"/>
          <w:szCs w:val="20"/>
        </w:rPr>
        <w:t>ostupného úkolu.</w:t>
      </w:r>
    </w:p>
    <w:p w:rsidR="00B5179D" w:rsidRPr="00114D8E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zaslání daňového </w:t>
      </w:r>
      <w:r>
        <w:rPr>
          <w:rFonts w:ascii="Tahoma" w:hAnsi="Tahoma" w:cs="Tahoma"/>
          <w:sz w:val="20"/>
          <w:szCs w:val="20"/>
        </w:rPr>
        <w:t xml:space="preserve">dokladu:   </w:t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7D483B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</w:t>
      </w:r>
      <w:r>
        <w:rPr>
          <w:rFonts w:ascii="Tahoma" w:hAnsi="Tahoma" w:cs="Tahoma"/>
          <w:sz w:val="20"/>
          <w:szCs w:val="20"/>
        </w:rPr>
        <w:t xml:space="preserve">na: 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3F4A14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</w:t>
      </w:r>
      <w:r>
        <w:rPr>
          <w:rFonts w:ascii="Tahoma" w:hAnsi="Tahoma" w:cs="Tahoma"/>
          <w:sz w:val="20"/>
          <w:szCs w:val="20"/>
        </w:rPr>
        <w:t xml:space="preserve">ID:   </w:t>
      </w:r>
      <w:r>
        <w:rPr>
          <w:rFonts w:ascii="Tahoma" w:hAnsi="Tahoma" w:cs="Tahoma"/>
          <w:sz w:val="20"/>
          <w:szCs w:val="20"/>
        </w:rPr>
        <w:t xml:space="preserve">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008E6188" w14:textId="490F9CFE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F4A14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71404C1C" w14:textId="3137EA9C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F4A14">
        <w:rPr>
          <w:rFonts w:ascii="Tahoma" w:hAnsi="Tahoma" w:cs="Tahoma"/>
          <w:sz w:val="20"/>
          <w:szCs w:val="20"/>
        </w:rPr>
        <w:t>XXXXX</w:t>
      </w:r>
      <w:r w:rsidRPr="0096341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4AB4C6BB" w14:textId="523FA917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63419">
        <w:rPr>
          <w:rFonts w:ascii="Tahoma" w:hAnsi="Tahoma" w:cs="Tahoma"/>
          <w:bCs/>
          <w:sz w:val="20"/>
          <w:szCs w:val="20"/>
        </w:rPr>
        <w:t>215.985</w:t>
      </w:r>
      <w:r w:rsidRPr="00114D8E">
        <w:rPr>
          <w:rFonts w:ascii="Tahoma" w:hAnsi="Tahoma" w:cs="Tahoma"/>
          <w:bCs/>
          <w:sz w:val="20"/>
          <w:szCs w:val="20"/>
        </w:rPr>
        <w:t>,- Kč včetně DPH</w:t>
      </w:r>
    </w:p>
    <w:p w:rsidR="00114D8E" w:rsidRPr="00444AB5" w:rsidP="00114D8E" w14:paraId="1438E35B" w14:textId="7B354BFD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3F4A14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E73CE2">
        <w:rPr>
          <w:rFonts w:ascii="Tahoma" w:hAnsi="Tahoma" w:cs="Tahoma"/>
          <w:sz w:val="20"/>
          <w:szCs w:val="20"/>
          <w:lang w:val="cs-CZ"/>
        </w:rPr>
        <w:t>kdy</w:t>
      </w:r>
      <w:r w:rsidRPr="00E73CE2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13D77246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14771" w:rsidRPr="008E620F" w:rsidP="00614771" w14:paraId="1D95D26D" w14:textId="4EA53F69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3F4A14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3E01428" w14:textId="13E9E73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 xml:space="preserve">dne, dle elektronické </w:t>
      </w:r>
      <w:r w:rsidR="00114D8E">
        <w:rPr>
          <w:rFonts w:ascii="Tahoma" w:hAnsi="Tahoma" w:cs="Tahoma"/>
          <w:sz w:val="20"/>
          <w:szCs w:val="20"/>
        </w:rPr>
        <w:t>podpisu</w:t>
      </w:r>
      <w:r>
        <w:rPr>
          <w:rFonts w:ascii="Tahoma" w:hAnsi="Tahoma" w:cs="Tahoma"/>
          <w:sz w:val="20"/>
          <w:szCs w:val="20"/>
        </w:rPr>
        <w:t xml:space="preserve">  </w:t>
      </w:r>
      <w:r w:rsidR="00657C1A">
        <w:rPr>
          <w:rFonts w:ascii="Tahoma" w:hAnsi="Tahoma" w:cs="Tahoma"/>
          <w:sz w:val="20"/>
          <w:szCs w:val="20"/>
        </w:rPr>
        <w:t>7</w:t>
      </w:r>
      <w:r w:rsidR="00244083">
        <w:rPr>
          <w:rFonts w:ascii="Tahoma" w:hAnsi="Tahoma" w:cs="Tahoma"/>
          <w:sz w:val="20"/>
          <w:szCs w:val="20"/>
        </w:rPr>
        <w:t>.</w:t>
      </w:r>
      <w:r w:rsidR="00657C1A">
        <w:rPr>
          <w:rFonts w:ascii="Tahoma" w:hAnsi="Tahoma" w:cs="Tahoma"/>
          <w:sz w:val="20"/>
          <w:szCs w:val="20"/>
        </w:rPr>
        <w:t>8</w:t>
      </w:r>
      <w:r w:rsidR="00244083">
        <w:rPr>
          <w:rFonts w:ascii="Tahoma" w:hAnsi="Tahoma" w:cs="Tahoma"/>
          <w:sz w:val="20"/>
          <w:szCs w:val="20"/>
        </w:rPr>
        <w:t>.2024</w:t>
      </w:r>
      <w:r>
        <w:rPr>
          <w:rFonts w:ascii="Tahoma" w:hAnsi="Tahoma" w:cs="Tahoma"/>
          <w:sz w:val="20"/>
          <w:szCs w:val="20"/>
        </w:rPr>
        <w:t xml:space="preserve">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3F4A14" w14:paraId="36722044" w14:textId="6EE19A81">
      <w:pPr>
        <w:ind w:left="6939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v.z. </w:t>
      </w:r>
      <w:r w:rsidR="003F4A14">
        <w:rPr>
          <w:rFonts w:ascii="Tahoma" w:hAnsi="Tahoma" w:cs="Tahoma"/>
          <w:sz w:val="20"/>
          <w:szCs w:val="20"/>
        </w:rPr>
        <w:t>XXXXX</w:t>
      </w:r>
    </w:p>
    <w:p w:rsidR="00AC7B10" w:rsidP="001163CB" w14:paraId="534CB375" w14:textId="663433A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="007B534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ředitel </w:t>
      </w:r>
      <w:r w:rsidR="007B534F">
        <w:rPr>
          <w:rFonts w:ascii="Tahoma" w:hAnsi="Tahoma" w:cs="Tahoma"/>
          <w:sz w:val="20"/>
          <w:szCs w:val="20"/>
        </w:rPr>
        <w:t>SEMP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1F9C456D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657C1A">
        <w:rPr>
          <w:rFonts w:ascii="Tahoma" w:hAnsi="Tahoma" w:cs="Tahoma"/>
          <w:sz w:val="20"/>
          <w:szCs w:val="20"/>
        </w:rPr>
        <w:t>7.8</w:t>
      </w:r>
      <w:r w:rsidR="00244083">
        <w:rPr>
          <w:rFonts w:ascii="Tahoma" w:hAnsi="Tahoma" w:cs="Tahoma"/>
          <w:sz w:val="20"/>
          <w:szCs w:val="20"/>
        </w:rPr>
        <w:t>.2024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963419" w:rsidP="001163CB" w14:paraId="6F263B0D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4776DDD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12A12"/>
    <w:rsid w:val="000D01A0"/>
    <w:rsid w:val="0010192E"/>
    <w:rsid w:val="00114D8E"/>
    <w:rsid w:val="001163CB"/>
    <w:rsid w:val="001714F7"/>
    <w:rsid w:val="001878C6"/>
    <w:rsid w:val="001E1477"/>
    <w:rsid w:val="001F4027"/>
    <w:rsid w:val="00207AFC"/>
    <w:rsid w:val="00213909"/>
    <w:rsid w:val="00244083"/>
    <w:rsid w:val="002445F4"/>
    <w:rsid w:val="00296C0E"/>
    <w:rsid w:val="002974E9"/>
    <w:rsid w:val="002E395F"/>
    <w:rsid w:val="00347CA8"/>
    <w:rsid w:val="003542AE"/>
    <w:rsid w:val="00354AFF"/>
    <w:rsid w:val="00375BF4"/>
    <w:rsid w:val="003775E2"/>
    <w:rsid w:val="0039116A"/>
    <w:rsid w:val="003C5FDD"/>
    <w:rsid w:val="003E4A66"/>
    <w:rsid w:val="003F1F24"/>
    <w:rsid w:val="003F4A1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B3BD2"/>
    <w:rsid w:val="004C5B0E"/>
    <w:rsid w:val="004D2DC4"/>
    <w:rsid w:val="004D6006"/>
    <w:rsid w:val="005103F1"/>
    <w:rsid w:val="00512AA9"/>
    <w:rsid w:val="0053362B"/>
    <w:rsid w:val="00534E7A"/>
    <w:rsid w:val="00574339"/>
    <w:rsid w:val="0057769C"/>
    <w:rsid w:val="00614771"/>
    <w:rsid w:val="006321AE"/>
    <w:rsid w:val="00657C1A"/>
    <w:rsid w:val="006A1721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7B534F"/>
    <w:rsid w:val="008138E7"/>
    <w:rsid w:val="008153B9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3419"/>
    <w:rsid w:val="00964657"/>
    <w:rsid w:val="00966764"/>
    <w:rsid w:val="009B1C64"/>
    <w:rsid w:val="009F5543"/>
    <w:rsid w:val="00A130D8"/>
    <w:rsid w:val="00A23094"/>
    <w:rsid w:val="00A255D5"/>
    <w:rsid w:val="00A4693E"/>
    <w:rsid w:val="00A7659A"/>
    <w:rsid w:val="00AA16BF"/>
    <w:rsid w:val="00AB4DCF"/>
    <w:rsid w:val="00AC7B10"/>
    <w:rsid w:val="00AD0077"/>
    <w:rsid w:val="00AE7C9E"/>
    <w:rsid w:val="00AF26A8"/>
    <w:rsid w:val="00B248D3"/>
    <w:rsid w:val="00B253D2"/>
    <w:rsid w:val="00B5179D"/>
    <w:rsid w:val="00B55E35"/>
    <w:rsid w:val="00B609FF"/>
    <w:rsid w:val="00B83332"/>
    <w:rsid w:val="00B86FF5"/>
    <w:rsid w:val="00BE2167"/>
    <w:rsid w:val="00C01970"/>
    <w:rsid w:val="00C41CFF"/>
    <w:rsid w:val="00C639CA"/>
    <w:rsid w:val="00C704B1"/>
    <w:rsid w:val="00C8397B"/>
    <w:rsid w:val="00CF678E"/>
    <w:rsid w:val="00D13526"/>
    <w:rsid w:val="00D1759E"/>
    <w:rsid w:val="00D372F9"/>
    <w:rsid w:val="00D71848"/>
    <w:rsid w:val="00DC27FC"/>
    <w:rsid w:val="00DF4576"/>
    <w:rsid w:val="00E15360"/>
    <w:rsid w:val="00E73CE2"/>
    <w:rsid w:val="00F2331B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4</cp:revision>
  <cp:lastPrinted>2023-11-10T12:13:00Z</cp:lastPrinted>
  <dcterms:created xsi:type="dcterms:W3CDTF">2024-08-07T07:05:00Z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1477/24/SEP-SFPI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8.8.2024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&lt;TABLE&gt;&lt;TR&gt;&lt;TD&gt;Č.j.:&lt;/TD&gt;&lt;TD&gt;1477/24/SEP-SFPI&lt;/TD&gt;&lt;/TR&gt;&lt;TR&gt;&lt;TD&gt;&lt;/TD&gt;&lt;TD&gt;&lt;/TD&gt;&lt;/TR&gt;&lt;/TABLE&gt;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26568/24-SFPI</vt:lpwstr>
  </property>
  <property fmtid="{D5CDD505-2E9C-101B-9397-08002B2CF9AE}" pid="19" name="Key_BarCode_Pisemnost">
    <vt:lpwstr>*B000758896*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26568/24-SFPI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č. 101/24/IND - Axians, vizualizovaný podpis</vt:lpwstr>
  </property>
  <property fmtid="{D5CDD505-2E9C-101B-9397-08002B2CF9AE}" pid="41" name="Zkratka_SpisovyUzel_PoziceZodpo_Pisemnost">
    <vt:lpwstr>SEP</vt:lpwstr>
  </property>
</Properties>
</file>