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81" w:rsidRPr="00E2399F" w:rsidRDefault="00AF2081" w:rsidP="00AF2081">
      <w:pPr>
        <w:jc w:val="center"/>
        <w:rPr>
          <w:b/>
          <w:sz w:val="36"/>
          <w:szCs w:val="36"/>
        </w:rPr>
      </w:pPr>
      <w:proofErr w:type="gramStart"/>
      <w:r w:rsidRPr="00E2399F">
        <w:rPr>
          <w:b/>
          <w:sz w:val="36"/>
          <w:szCs w:val="36"/>
        </w:rPr>
        <w:t>KUPNÍ   SMLOUVA</w:t>
      </w:r>
      <w:proofErr w:type="gramEnd"/>
    </w:p>
    <w:p w:rsidR="00AF2081" w:rsidRPr="00E2399F" w:rsidRDefault="00AF2081" w:rsidP="00AF2081">
      <w:pPr>
        <w:jc w:val="center"/>
        <w:rPr>
          <w:sz w:val="36"/>
          <w:szCs w:val="36"/>
        </w:rPr>
      </w:pPr>
    </w:p>
    <w:p w:rsidR="00AF2081" w:rsidRDefault="00AF2081" w:rsidP="00AF2081">
      <w:pPr>
        <w:jc w:val="center"/>
      </w:pPr>
    </w:p>
    <w:p w:rsidR="00AF2081" w:rsidRDefault="00AF2081" w:rsidP="00AF2081">
      <w:r>
        <w:t xml:space="preserve">uzavřená níže uvedeného dne, měsíce a roku mezi těmito smluvními </w:t>
      </w:r>
      <w:proofErr w:type="gramStart"/>
      <w:r>
        <w:t>stranami :</w:t>
      </w:r>
      <w:proofErr w:type="gramEnd"/>
      <w:r>
        <w:t xml:space="preserve"> </w:t>
      </w:r>
    </w:p>
    <w:p w:rsidR="00AF2081" w:rsidRDefault="00AF2081" w:rsidP="00AF2081"/>
    <w:p w:rsidR="0092295D" w:rsidRDefault="0092295D" w:rsidP="0092295D">
      <w:pPr>
        <w:jc w:val="both"/>
        <w:rPr>
          <w:sz w:val="22"/>
        </w:rPr>
      </w:pPr>
    </w:p>
    <w:p w:rsidR="0092295D" w:rsidRDefault="0092295D" w:rsidP="0092295D">
      <w:pPr>
        <w:jc w:val="both"/>
        <w:rPr>
          <w:sz w:val="22"/>
        </w:rPr>
      </w:pPr>
    </w:p>
    <w:p w:rsidR="0092295D" w:rsidRPr="00AD31FE" w:rsidRDefault="0092295D" w:rsidP="0092295D">
      <w:pPr>
        <w:jc w:val="both"/>
        <w:rPr>
          <w:b/>
          <w:szCs w:val="24"/>
        </w:rPr>
      </w:pPr>
      <w:r w:rsidRPr="00AD31FE">
        <w:rPr>
          <w:b/>
          <w:szCs w:val="24"/>
        </w:rPr>
        <w:t xml:space="preserve">         </w:t>
      </w:r>
      <w:proofErr w:type="gramStart"/>
      <w:r w:rsidRPr="00AD31FE">
        <w:rPr>
          <w:b/>
          <w:szCs w:val="24"/>
        </w:rPr>
        <w:t>Prodávající :  Město</w:t>
      </w:r>
      <w:proofErr w:type="gramEnd"/>
      <w:r w:rsidRPr="00AD31FE">
        <w:rPr>
          <w:b/>
          <w:szCs w:val="24"/>
        </w:rPr>
        <w:t xml:space="preserve">  Nová  Paka,  IČ</w:t>
      </w:r>
      <w:r w:rsidR="00592172">
        <w:rPr>
          <w:b/>
          <w:szCs w:val="24"/>
        </w:rPr>
        <w:t xml:space="preserve"> 00</w:t>
      </w:r>
      <w:r w:rsidRPr="00AD31FE">
        <w:rPr>
          <w:b/>
          <w:szCs w:val="24"/>
        </w:rPr>
        <w:t xml:space="preserve"> 271 888 </w:t>
      </w:r>
      <w:r w:rsidR="00082C62">
        <w:rPr>
          <w:b/>
          <w:szCs w:val="24"/>
        </w:rPr>
        <w:t>, DIČ CZ 00 271 888</w:t>
      </w:r>
    </w:p>
    <w:p w:rsidR="0092295D" w:rsidRPr="00AD31FE" w:rsidRDefault="0092295D" w:rsidP="0092295D">
      <w:pPr>
        <w:jc w:val="both"/>
        <w:rPr>
          <w:b/>
          <w:szCs w:val="24"/>
        </w:rPr>
      </w:pPr>
      <w:r w:rsidRPr="00AD31FE">
        <w:rPr>
          <w:b/>
          <w:szCs w:val="24"/>
        </w:rPr>
        <w:tab/>
      </w:r>
      <w:r w:rsidRPr="00AD31FE">
        <w:rPr>
          <w:b/>
          <w:szCs w:val="24"/>
        </w:rPr>
        <w:tab/>
        <w:t xml:space="preserve">      </w:t>
      </w:r>
      <w:r>
        <w:rPr>
          <w:b/>
          <w:szCs w:val="24"/>
        </w:rPr>
        <w:t xml:space="preserve">   se sídlem </w:t>
      </w:r>
      <w:r w:rsidRPr="00AD31FE">
        <w:rPr>
          <w:b/>
          <w:szCs w:val="24"/>
        </w:rPr>
        <w:t>Nová Paka, Dukelské nám. 39</w:t>
      </w:r>
    </w:p>
    <w:p w:rsidR="001E6B5F" w:rsidRDefault="0092295D" w:rsidP="0092295D">
      <w:pPr>
        <w:jc w:val="both"/>
        <w:rPr>
          <w:b/>
          <w:szCs w:val="24"/>
        </w:rPr>
      </w:pPr>
      <w:r w:rsidRPr="00AD31FE">
        <w:rPr>
          <w:b/>
          <w:szCs w:val="24"/>
        </w:rPr>
        <w:t xml:space="preserve">         </w:t>
      </w:r>
      <w:r w:rsidRPr="00AD31FE">
        <w:rPr>
          <w:b/>
          <w:szCs w:val="24"/>
        </w:rPr>
        <w:tab/>
      </w:r>
      <w:r w:rsidRPr="00AD31FE">
        <w:rPr>
          <w:b/>
          <w:szCs w:val="24"/>
        </w:rPr>
        <w:tab/>
        <w:t xml:space="preserve">       </w:t>
      </w:r>
      <w:r>
        <w:rPr>
          <w:b/>
          <w:szCs w:val="24"/>
        </w:rPr>
        <w:t xml:space="preserve">  </w:t>
      </w:r>
      <w:r w:rsidRPr="00AD31FE">
        <w:rPr>
          <w:b/>
          <w:szCs w:val="24"/>
        </w:rPr>
        <w:t xml:space="preserve">zastoupené starostou </w:t>
      </w:r>
      <w:r w:rsidR="00753990">
        <w:rPr>
          <w:b/>
          <w:szCs w:val="24"/>
        </w:rPr>
        <w:t xml:space="preserve">Mgr. Josefem </w:t>
      </w:r>
      <w:proofErr w:type="spellStart"/>
      <w:r w:rsidR="00753990">
        <w:rPr>
          <w:b/>
          <w:szCs w:val="24"/>
        </w:rPr>
        <w:t>Coganem</w:t>
      </w:r>
      <w:proofErr w:type="spellEnd"/>
    </w:p>
    <w:p w:rsidR="00592172" w:rsidRPr="00AD31FE" w:rsidRDefault="00592172" w:rsidP="0092295D">
      <w:pPr>
        <w:jc w:val="both"/>
        <w:rPr>
          <w:b/>
          <w:szCs w:val="24"/>
        </w:rPr>
      </w:pPr>
    </w:p>
    <w:p w:rsidR="00A06728" w:rsidRPr="00A06728" w:rsidRDefault="0092295D" w:rsidP="00A06728">
      <w:pPr>
        <w:rPr>
          <w:rFonts w:eastAsia="Calibri"/>
          <w:b/>
          <w:sz w:val="22"/>
          <w:szCs w:val="22"/>
          <w:lang w:eastAsia="en-US"/>
        </w:rPr>
      </w:pPr>
      <w:r>
        <w:rPr>
          <w:b/>
          <w:szCs w:val="24"/>
        </w:rPr>
        <w:t xml:space="preserve">         Kupující     :   </w:t>
      </w:r>
      <w:r w:rsidR="00A06728">
        <w:rPr>
          <w:b/>
          <w:sz w:val="22"/>
          <w:szCs w:val="22"/>
        </w:rPr>
        <w:t>Iva Brádlová</w:t>
      </w:r>
      <w:r w:rsidR="00144961">
        <w:rPr>
          <w:sz w:val="22"/>
          <w:szCs w:val="22"/>
        </w:rPr>
        <w:t>,</w:t>
      </w:r>
      <w:r w:rsidR="00A06728" w:rsidRPr="00A06728">
        <w:rPr>
          <w:b/>
          <w:sz w:val="22"/>
          <w:szCs w:val="22"/>
        </w:rPr>
        <w:t xml:space="preserve"> </w:t>
      </w:r>
      <w:r w:rsidR="00144961">
        <w:rPr>
          <w:b/>
          <w:sz w:val="22"/>
          <w:szCs w:val="22"/>
        </w:rPr>
        <w:t>xxxxxxxxxxxxxxxxxxxx</w:t>
      </w:r>
    </w:p>
    <w:p w:rsidR="00A06728" w:rsidRDefault="00A06728" w:rsidP="00A06728">
      <w:pPr>
        <w:jc w:val="both"/>
        <w:rPr>
          <w:sz w:val="22"/>
        </w:rPr>
      </w:pPr>
    </w:p>
    <w:p w:rsidR="0092295D" w:rsidRDefault="0092295D" w:rsidP="00A06728">
      <w:pPr>
        <w:jc w:val="both"/>
        <w:rPr>
          <w:b/>
          <w:szCs w:val="24"/>
        </w:rPr>
      </w:pPr>
    </w:p>
    <w:p w:rsidR="00082C62" w:rsidRDefault="00082C62" w:rsidP="0092295D">
      <w:pPr>
        <w:jc w:val="both"/>
        <w:rPr>
          <w:b/>
          <w:szCs w:val="24"/>
        </w:rPr>
      </w:pPr>
    </w:p>
    <w:p w:rsidR="0092295D" w:rsidRDefault="0092295D" w:rsidP="0092295D">
      <w:pPr>
        <w:jc w:val="center"/>
        <w:rPr>
          <w:b/>
          <w:szCs w:val="24"/>
        </w:rPr>
      </w:pPr>
      <w:r>
        <w:rPr>
          <w:b/>
          <w:szCs w:val="24"/>
        </w:rPr>
        <w:t>I.</w:t>
      </w:r>
    </w:p>
    <w:p w:rsidR="0092295D" w:rsidRDefault="0092295D" w:rsidP="0092295D">
      <w:pPr>
        <w:pStyle w:val="Zkladntext"/>
      </w:pPr>
      <w:r w:rsidRPr="0092295D">
        <w:rPr>
          <w:szCs w:val="24"/>
        </w:rPr>
        <w:t xml:space="preserve">Město Nová Paka </w:t>
      </w:r>
      <w:r w:rsidR="00082C62">
        <w:rPr>
          <w:szCs w:val="24"/>
        </w:rPr>
        <w:t xml:space="preserve">( Prodávající) </w:t>
      </w:r>
      <w:r w:rsidRPr="0092295D">
        <w:rPr>
          <w:szCs w:val="24"/>
        </w:rPr>
        <w:t>prohlašuje, že je</w:t>
      </w:r>
      <w:r w:rsidR="00753990">
        <w:rPr>
          <w:szCs w:val="24"/>
        </w:rPr>
        <w:t xml:space="preserve"> </w:t>
      </w:r>
      <w:r w:rsidR="00B53085">
        <w:rPr>
          <w:szCs w:val="24"/>
        </w:rPr>
        <w:t xml:space="preserve">na základě vzniku práva ze zákona č. 172/1991 ze dne 21.11.1991, Z-12500316/1991-604 </w:t>
      </w:r>
      <w:r w:rsidR="0078264E">
        <w:rPr>
          <w:szCs w:val="24"/>
        </w:rPr>
        <w:t>vlastníkem pozemku</w:t>
      </w:r>
      <w:r w:rsidR="00DE7731">
        <w:rPr>
          <w:szCs w:val="24"/>
        </w:rPr>
        <w:t xml:space="preserve"> </w:t>
      </w:r>
      <w:proofErr w:type="spellStart"/>
      <w:r w:rsidR="00463B73">
        <w:rPr>
          <w:szCs w:val="24"/>
        </w:rPr>
        <w:t>parc</w:t>
      </w:r>
      <w:proofErr w:type="spellEnd"/>
      <w:r w:rsidR="00463B73">
        <w:rPr>
          <w:szCs w:val="24"/>
        </w:rPr>
        <w:t xml:space="preserve">. č. </w:t>
      </w:r>
      <w:r w:rsidR="00B53085">
        <w:rPr>
          <w:szCs w:val="24"/>
        </w:rPr>
        <w:t>1960/4, ovocný sad</w:t>
      </w:r>
      <w:r w:rsidR="007B3CE1">
        <w:rPr>
          <w:szCs w:val="24"/>
        </w:rPr>
        <w:t>,</w:t>
      </w:r>
      <w:r w:rsidR="0078264E">
        <w:rPr>
          <w:szCs w:val="24"/>
        </w:rPr>
        <w:t xml:space="preserve"> z</w:t>
      </w:r>
      <w:r w:rsidR="00860570">
        <w:rPr>
          <w:szCs w:val="24"/>
        </w:rPr>
        <w:t>apsan</w:t>
      </w:r>
      <w:r w:rsidR="0078264E">
        <w:rPr>
          <w:szCs w:val="24"/>
        </w:rPr>
        <w:t>ého</w:t>
      </w:r>
      <w:r w:rsidR="006C497E">
        <w:rPr>
          <w:szCs w:val="24"/>
        </w:rPr>
        <w:t xml:space="preserve"> v katastru nemovitostí u Katastrálního úřadu pro Královéhradecký kraj, katastrální pracoviště Jičín na listu vlastnictví </w:t>
      </w:r>
      <w:proofErr w:type="gramStart"/>
      <w:r w:rsidR="006C497E">
        <w:rPr>
          <w:szCs w:val="24"/>
        </w:rPr>
        <w:t>č.10001</w:t>
      </w:r>
      <w:proofErr w:type="gramEnd"/>
      <w:r w:rsidR="006C497E">
        <w:rPr>
          <w:szCs w:val="24"/>
        </w:rPr>
        <w:t xml:space="preserve"> pro katastrální území</w:t>
      </w:r>
      <w:r w:rsidR="0078264E">
        <w:rPr>
          <w:szCs w:val="24"/>
        </w:rPr>
        <w:t xml:space="preserve"> Nová Paka</w:t>
      </w:r>
      <w:r w:rsidR="006C497E">
        <w:rPr>
          <w:szCs w:val="24"/>
        </w:rPr>
        <w:t>, obec Nová Paka</w:t>
      </w:r>
      <w:r>
        <w:t xml:space="preserve"> </w:t>
      </w:r>
      <w:r w:rsidR="00B471E6">
        <w:t>.</w:t>
      </w:r>
    </w:p>
    <w:p w:rsidR="00AF2081" w:rsidRDefault="00AF2081" w:rsidP="00AF2081">
      <w:pPr>
        <w:pStyle w:val="Zkladntext"/>
      </w:pPr>
    </w:p>
    <w:p w:rsidR="00AF2081" w:rsidRPr="006F6D43" w:rsidRDefault="00AF2081" w:rsidP="00AF2081">
      <w:pPr>
        <w:pStyle w:val="Zkladntext"/>
        <w:rPr>
          <w:b/>
        </w:rPr>
      </w:pPr>
      <w:r>
        <w:tab/>
      </w:r>
      <w:r>
        <w:tab/>
      </w:r>
      <w:r>
        <w:tab/>
      </w:r>
      <w:r>
        <w:tab/>
      </w:r>
      <w:r>
        <w:tab/>
      </w:r>
      <w:r>
        <w:tab/>
      </w:r>
      <w:r w:rsidRPr="006F6D43">
        <w:rPr>
          <w:b/>
        </w:rPr>
        <w:t xml:space="preserve">II. </w:t>
      </w:r>
    </w:p>
    <w:p w:rsidR="00AF2081" w:rsidRDefault="00AF2081" w:rsidP="00AF2081"/>
    <w:p w:rsidR="00A65118" w:rsidRPr="0078264E" w:rsidRDefault="0078264E" w:rsidP="009C48A7">
      <w:pPr>
        <w:rPr>
          <w:szCs w:val="24"/>
        </w:rPr>
      </w:pPr>
      <w:r>
        <w:t>M</w:t>
      </w:r>
      <w:r w:rsidR="00AF2081" w:rsidRPr="00380701">
        <w:t>ěsto Nová Paka</w:t>
      </w:r>
      <w:r w:rsidR="00082C62">
        <w:t xml:space="preserve"> jako prodávající </w:t>
      </w:r>
      <w:r w:rsidR="00E30F7B">
        <w:t xml:space="preserve"> prodává  </w:t>
      </w:r>
      <w:r w:rsidR="001A4F09">
        <w:t>pozem</w:t>
      </w:r>
      <w:r>
        <w:t>e</w:t>
      </w:r>
      <w:r w:rsidR="001A4F09">
        <w:t>k</w:t>
      </w:r>
      <w:r w:rsidR="00A65118">
        <w:t xml:space="preserve"> </w:t>
      </w:r>
      <w:r w:rsidR="00AF2081">
        <w:t xml:space="preserve">  označen</w:t>
      </w:r>
      <w:r>
        <w:t>ý</w:t>
      </w:r>
      <w:r w:rsidR="00811B3D">
        <w:t xml:space="preserve">  v článku </w:t>
      </w:r>
      <w:r>
        <w:t>I</w:t>
      </w:r>
      <w:r w:rsidR="001D5B5B">
        <w:t xml:space="preserve"> </w:t>
      </w:r>
      <w:r w:rsidR="00AF2081" w:rsidRPr="00380701">
        <w:t xml:space="preserve"> této smlouvy</w:t>
      </w:r>
      <w:r w:rsidR="001D5B5B">
        <w:t>, tj</w:t>
      </w:r>
      <w:r>
        <w:t xml:space="preserve">. pozemek </w:t>
      </w:r>
      <w:proofErr w:type="spellStart"/>
      <w:r>
        <w:t>parc</w:t>
      </w:r>
      <w:proofErr w:type="spellEnd"/>
      <w:r>
        <w:t>. č.</w:t>
      </w:r>
      <w:r w:rsidR="00B53085">
        <w:t>1960/4</w:t>
      </w:r>
      <w:r>
        <w:t xml:space="preserve">, </w:t>
      </w:r>
      <w:r w:rsidR="00B53085">
        <w:t>ovocný sad</w:t>
      </w:r>
      <w:r w:rsidR="007B3CE1">
        <w:t xml:space="preserve">, </w:t>
      </w:r>
      <w:r>
        <w:t xml:space="preserve">obec a </w:t>
      </w:r>
      <w:proofErr w:type="gramStart"/>
      <w:r>
        <w:t>k.</w:t>
      </w:r>
      <w:proofErr w:type="spellStart"/>
      <w:r>
        <w:t>ú</w:t>
      </w:r>
      <w:proofErr w:type="spellEnd"/>
      <w:r>
        <w:t>.</w:t>
      </w:r>
      <w:proofErr w:type="gramEnd"/>
      <w:r>
        <w:t xml:space="preserve"> Nová Paka </w:t>
      </w:r>
      <w:r w:rsidR="00082C62">
        <w:t>kupujícímu</w:t>
      </w:r>
      <w:r w:rsidR="00A06728">
        <w:t xml:space="preserve"> Ivě </w:t>
      </w:r>
      <w:proofErr w:type="spellStart"/>
      <w:r w:rsidR="00A06728">
        <w:t>Brádlové</w:t>
      </w:r>
      <w:proofErr w:type="spellEnd"/>
      <w:r w:rsidR="001A4F09">
        <w:t xml:space="preserve">, </w:t>
      </w:r>
      <w:r w:rsidR="00811B3D">
        <w:rPr>
          <w:szCs w:val="24"/>
        </w:rPr>
        <w:t>kter</w:t>
      </w:r>
      <w:r w:rsidR="00A06728">
        <w:rPr>
          <w:szCs w:val="24"/>
        </w:rPr>
        <w:t>á</w:t>
      </w:r>
      <w:r w:rsidR="006C497E">
        <w:rPr>
          <w:szCs w:val="24"/>
        </w:rPr>
        <w:t xml:space="preserve"> </w:t>
      </w:r>
      <w:r>
        <w:t>označený</w:t>
      </w:r>
      <w:r w:rsidR="001A4F09">
        <w:t xml:space="preserve"> </w:t>
      </w:r>
      <w:proofErr w:type="gramStart"/>
      <w:r w:rsidR="001A4F09">
        <w:t>pozem</w:t>
      </w:r>
      <w:r>
        <w:t>e</w:t>
      </w:r>
      <w:r w:rsidR="001A4F09">
        <w:t>k</w:t>
      </w:r>
      <w:r w:rsidR="00A65118">
        <w:t xml:space="preserve"> </w:t>
      </w:r>
      <w:r w:rsidR="001D6E49">
        <w:t xml:space="preserve"> </w:t>
      </w:r>
      <w:r w:rsidR="0094659F">
        <w:t>kupuje</w:t>
      </w:r>
      <w:proofErr w:type="gramEnd"/>
      <w:r w:rsidR="00A65118">
        <w:t>.</w:t>
      </w:r>
    </w:p>
    <w:p w:rsidR="00216CC4" w:rsidRDefault="00216CC4" w:rsidP="009C48A7"/>
    <w:p w:rsidR="00A65118" w:rsidRPr="00A65118" w:rsidRDefault="00A65118" w:rsidP="00A65118">
      <w:pPr>
        <w:jc w:val="center"/>
        <w:rPr>
          <w:b/>
        </w:rPr>
      </w:pPr>
      <w:r>
        <w:rPr>
          <w:b/>
        </w:rPr>
        <w:t>I</w:t>
      </w:r>
      <w:r w:rsidR="009E6926">
        <w:rPr>
          <w:b/>
        </w:rPr>
        <w:t>II</w:t>
      </w:r>
      <w:r>
        <w:rPr>
          <w:b/>
        </w:rPr>
        <w:t>.</w:t>
      </w:r>
    </w:p>
    <w:p w:rsidR="009C48A7" w:rsidRPr="00A756C2" w:rsidRDefault="00A65118" w:rsidP="009C48A7">
      <w:pPr>
        <w:rPr>
          <w:color w:val="000000" w:themeColor="text1"/>
          <w:szCs w:val="24"/>
        </w:rPr>
      </w:pPr>
      <w:r>
        <w:t xml:space="preserve">Smluvní strany se dohodly </w:t>
      </w:r>
      <w:proofErr w:type="gramStart"/>
      <w:r>
        <w:t xml:space="preserve">na </w:t>
      </w:r>
      <w:r w:rsidR="001D6E49">
        <w:t xml:space="preserve"> kupní</w:t>
      </w:r>
      <w:proofErr w:type="gramEnd"/>
      <w:r w:rsidR="001D6E49">
        <w:t xml:space="preserve"> </w:t>
      </w:r>
      <w:r w:rsidR="001D6E49" w:rsidRPr="009C48A7">
        <w:rPr>
          <w:szCs w:val="24"/>
        </w:rPr>
        <w:t>cen</w:t>
      </w:r>
      <w:r>
        <w:rPr>
          <w:szCs w:val="24"/>
        </w:rPr>
        <w:t>ě shora označen</w:t>
      </w:r>
      <w:r w:rsidR="0078264E">
        <w:rPr>
          <w:szCs w:val="24"/>
        </w:rPr>
        <w:t>é nemovitosti</w:t>
      </w:r>
      <w:r>
        <w:rPr>
          <w:szCs w:val="24"/>
        </w:rPr>
        <w:t xml:space="preserve"> ve výši</w:t>
      </w:r>
      <w:r w:rsidR="00B53085">
        <w:rPr>
          <w:szCs w:val="24"/>
        </w:rPr>
        <w:t xml:space="preserve"> 519.200</w:t>
      </w:r>
      <w:r>
        <w:rPr>
          <w:szCs w:val="24"/>
        </w:rPr>
        <w:t xml:space="preserve"> </w:t>
      </w:r>
      <w:r w:rsidR="00D61D92">
        <w:rPr>
          <w:szCs w:val="24"/>
        </w:rPr>
        <w:t xml:space="preserve"> </w:t>
      </w:r>
      <w:r w:rsidR="001D6E49" w:rsidRPr="009C48A7">
        <w:rPr>
          <w:szCs w:val="24"/>
        </w:rPr>
        <w:t>Kč</w:t>
      </w:r>
      <w:r w:rsidR="007F55D3" w:rsidRPr="009C48A7">
        <w:rPr>
          <w:szCs w:val="24"/>
        </w:rPr>
        <w:t xml:space="preserve"> </w:t>
      </w:r>
      <w:r w:rsidR="0029163A">
        <w:rPr>
          <w:szCs w:val="24"/>
        </w:rPr>
        <w:t xml:space="preserve">bez DPH </w:t>
      </w:r>
      <w:r w:rsidR="007F55D3" w:rsidRPr="009C48A7">
        <w:rPr>
          <w:szCs w:val="24"/>
        </w:rPr>
        <w:t>(slovy</w:t>
      </w:r>
      <w:r w:rsidR="00B53085">
        <w:rPr>
          <w:szCs w:val="24"/>
        </w:rPr>
        <w:t xml:space="preserve"> </w:t>
      </w:r>
      <w:proofErr w:type="spellStart"/>
      <w:r w:rsidR="00B53085">
        <w:rPr>
          <w:szCs w:val="24"/>
        </w:rPr>
        <w:t>pětsetdevatenáct</w:t>
      </w:r>
      <w:proofErr w:type="spellEnd"/>
      <w:r w:rsidR="00B53085">
        <w:rPr>
          <w:szCs w:val="24"/>
        </w:rPr>
        <w:t xml:space="preserve"> tisíc </w:t>
      </w:r>
      <w:proofErr w:type="spellStart"/>
      <w:r w:rsidR="00B53085">
        <w:rPr>
          <w:szCs w:val="24"/>
        </w:rPr>
        <w:t>dvěstě</w:t>
      </w:r>
      <w:proofErr w:type="spellEnd"/>
      <w:r w:rsidR="0078264E">
        <w:rPr>
          <w:szCs w:val="24"/>
        </w:rPr>
        <w:t>:</w:t>
      </w:r>
      <w:r w:rsidR="00D61D92">
        <w:rPr>
          <w:szCs w:val="24"/>
        </w:rPr>
        <w:t>).</w:t>
      </w:r>
      <w:r w:rsidR="00E75140" w:rsidRPr="009C48A7">
        <w:rPr>
          <w:szCs w:val="24"/>
        </w:rPr>
        <w:t xml:space="preserve"> </w:t>
      </w:r>
      <w:r w:rsidR="00C52D37" w:rsidRPr="009C48A7">
        <w:rPr>
          <w:szCs w:val="24"/>
        </w:rPr>
        <w:t>K</w:t>
      </w:r>
      <w:r w:rsidR="00DF093D" w:rsidRPr="009C48A7">
        <w:rPr>
          <w:szCs w:val="24"/>
        </w:rPr>
        <w:t xml:space="preserve">upující se </w:t>
      </w:r>
      <w:r>
        <w:rPr>
          <w:szCs w:val="24"/>
        </w:rPr>
        <w:t>zavazuje</w:t>
      </w:r>
      <w:r w:rsidR="00DF093D" w:rsidRPr="009C48A7">
        <w:rPr>
          <w:szCs w:val="24"/>
        </w:rPr>
        <w:t>, že k</w:t>
      </w:r>
      <w:r w:rsidR="007D5E1E" w:rsidRPr="009C48A7">
        <w:rPr>
          <w:szCs w:val="24"/>
        </w:rPr>
        <w:t xml:space="preserve">upní cena bude uhrazena </w:t>
      </w:r>
      <w:r w:rsidR="007679F8">
        <w:rPr>
          <w:szCs w:val="24"/>
        </w:rPr>
        <w:t xml:space="preserve">30 dnů </w:t>
      </w:r>
      <w:r w:rsidR="00E87595" w:rsidRPr="009C48A7">
        <w:rPr>
          <w:szCs w:val="24"/>
        </w:rPr>
        <w:t xml:space="preserve">ode dne podpisu této smlouvy kupujícím na  účet prodávajícího </w:t>
      </w:r>
      <w:r w:rsidR="00F26803" w:rsidRPr="009C48A7">
        <w:rPr>
          <w:szCs w:val="24"/>
        </w:rPr>
        <w:t xml:space="preserve">vedený u České spořitelny v Nové Pace </w:t>
      </w:r>
      <w:r w:rsidR="00E87595" w:rsidRPr="009C48A7">
        <w:rPr>
          <w:szCs w:val="24"/>
        </w:rPr>
        <w:t xml:space="preserve">č. 1160158389/0800, </w:t>
      </w:r>
      <w:r w:rsidR="00BC284A" w:rsidRPr="009C48A7">
        <w:rPr>
          <w:szCs w:val="24"/>
        </w:rPr>
        <w:t xml:space="preserve"> var. </w:t>
      </w:r>
      <w:proofErr w:type="gramStart"/>
      <w:r w:rsidR="009C48A7" w:rsidRPr="009C48A7">
        <w:rPr>
          <w:szCs w:val="24"/>
        </w:rPr>
        <w:t>s</w:t>
      </w:r>
      <w:r w:rsidR="00BC284A" w:rsidRPr="009C48A7">
        <w:rPr>
          <w:szCs w:val="24"/>
        </w:rPr>
        <w:t>ymbol</w:t>
      </w:r>
      <w:proofErr w:type="gramEnd"/>
      <w:r w:rsidR="00334391" w:rsidRPr="003A5730">
        <w:rPr>
          <w:color w:val="FF0000"/>
          <w:szCs w:val="24"/>
        </w:rPr>
        <w:t xml:space="preserve">  </w:t>
      </w:r>
      <w:r w:rsidR="00A756C2" w:rsidRPr="00A756C2">
        <w:rPr>
          <w:color w:val="000000" w:themeColor="text1"/>
          <w:szCs w:val="24"/>
        </w:rPr>
        <w:t>5523000050.</w:t>
      </w:r>
    </w:p>
    <w:p w:rsidR="00AF2081" w:rsidRDefault="00AF2081" w:rsidP="00AF2081">
      <w:pPr>
        <w:jc w:val="both"/>
      </w:pPr>
      <w:r>
        <w:t>Pro zajištění splatnosti kupní ceny bylo dohodnuto právo prodávajícího na odstoupení od smlouvy, nebude-</w:t>
      </w:r>
      <w:r w:rsidR="001F45B0">
        <w:t>li zaplacena</w:t>
      </w:r>
      <w:r>
        <w:t xml:space="preserve"> </w:t>
      </w:r>
      <w:r w:rsidR="002141B4">
        <w:t xml:space="preserve">celková </w:t>
      </w:r>
      <w:r>
        <w:t xml:space="preserve">kupní cena včas a ve správné výši.  </w:t>
      </w:r>
    </w:p>
    <w:p w:rsidR="00F17DAF" w:rsidRDefault="00F17DAF" w:rsidP="001A42AB">
      <w:pPr>
        <w:rPr>
          <w:szCs w:val="24"/>
        </w:rPr>
      </w:pPr>
    </w:p>
    <w:p w:rsidR="00150830" w:rsidRDefault="00150830" w:rsidP="00AF2081">
      <w:pPr>
        <w:ind w:left="-1260"/>
        <w:jc w:val="center"/>
        <w:rPr>
          <w:b/>
        </w:rPr>
      </w:pPr>
    </w:p>
    <w:p w:rsidR="00AF2081" w:rsidRDefault="00AF2081" w:rsidP="00AF2081">
      <w:pPr>
        <w:ind w:left="-1260"/>
        <w:jc w:val="center"/>
        <w:rPr>
          <w:b/>
        </w:rPr>
      </w:pPr>
      <w:r>
        <w:rPr>
          <w:b/>
        </w:rPr>
        <w:t xml:space="preserve">                   </w:t>
      </w:r>
      <w:r w:rsidR="009E6926">
        <w:rPr>
          <w:b/>
        </w:rPr>
        <w:t>I</w:t>
      </w:r>
      <w:r>
        <w:rPr>
          <w:b/>
        </w:rPr>
        <w:t>V.</w:t>
      </w:r>
    </w:p>
    <w:p w:rsidR="0078264E" w:rsidRPr="002A2F25" w:rsidRDefault="00AF2081" w:rsidP="0078264E">
      <w:pPr>
        <w:jc w:val="both"/>
      </w:pPr>
      <w:r>
        <w:t>Prodávající prohlašuje, že na převáděn</w:t>
      </w:r>
      <w:r w:rsidR="0078264E">
        <w:t>é nemovitosti</w:t>
      </w:r>
      <w:r>
        <w:t xml:space="preserve"> neváznou žádné dluhy, ani jiná práva omezující výkon vlastnického práva k</w:t>
      </w:r>
      <w:r w:rsidR="00F26803">
        <w:t> prodávanému majetku</w:t>
      </w:r>
      <w:r w:rsidR="0078264E">
        <w:t>.</w:t>
      </w:r>
      <w:r w:rsidR="00D61D92">
        <w:t xml:space="preserve"> </w:t>
      </w:r>
    </w:p>
    <w:p w:rsidR="00AF2081" w:rsidRDefault="00AF2081" w:rsidP="00AF2081">
      <w:pPr>
        <w:jc w:val="both"/>
      </w:pPr>
      <w:r>
        <w:t>Kupující prohlašuj</w:t>
      </w:r>
      <w:r w:rsidR="00C52D37">
        <w:t>e</w:t>
      </w:r>
      <w:r>
        <w:t xml:space="preserve">, že </w:t>
      </w:r>
      <w:r w:rsidR="00C23166">
        <w:t>j</w:t>
      </w:r>
      <w:r w:rsidR="00F6673D">
        <w:t>e</w:t>
      </w:r>
      <w:r>
        <w:t xml:space="preserve"> </w:t>
      </w:r>
      <w:r w:rsidR="00C52D37">
        <w:t>mu</w:t>
      </w:r>
      <w:r>
        <w:t xml:space="preserve"> dobře znám faktický i právní stav nabývan</w:t>
      </w:r>
      <w:r w:rsidR="007E23B5">
        <w:t>ého</w:t>
      </w:r>
      <w:r>
        <w:t xml:space="preserve"> </w:t>
      </w:r>
      <w:r w:rsidR="007E23B5">
        <w:t>majetku</w:t>
      </w:r>
      <w:r>
        <w:t>, kter</w:t>
      </w:r>
      <w:r w:rsidR="001A42AB">
        <w:t>ý</w:t>
      </w:r>
      <w:r>
        <w:t xml:space="preserve"> v tomto známém stavu </w:t>
      </w:r>
      <w:proofErr w:type="gramStart"/>
      <w:r>
        <w:t>bez</w:t>
      </w:r>
      <w:r w:rsidR="00F17DAF">
        <w:t xml:space="preserve"> </w:t>
      </w:r>
      <w:r>
        <w:t xml:space="preserve"> výhrad</w:t>
      </w:r>
      <w:proofErr w:type="gramEnd"/>
      <w:r>
        <w:t xml:space="preserve">  kupuj</w:t>
      </w:r>
      <w:r w:rsidR="001A42AB">
        <w:t>e.</w:t>
      </w:r>
    </w:p>
    <w:p w:rsidR="00E71680" w:rsidRDefault="00E71680" w:rsidP="00AF2081">
      <w:pPr>
        <w:jc w:val="both"/>
      </w:pPr>
    </w:p>
    <w:p w:rsidR="00AF2081" w:rsidRDefault="00AF2081" w:rsidP="00AF2081">
      <w:pPr>
        <w:jc w:val="both"/>
        <w:rPr>
          <w:b/>
        </w:rPr>
      </w:pPr>
      <w:r>
        <w:tab/>
      </w:r>
      <w:r>
        <w:tab/>
      </w:r>
      <w:r>
        <w:tab/>
      </w:r>
      <w:r>
        <w:tab/>
      </w:r>
      <w:r>
        <w:tab/>
      </w:r>
      <w:r>
        <w:tab/>
      </w:r>
      <w:r>
        <w:rPr>
          <w:b/>
        </w:rPr>
        <w:t>V.</w:t>
      </w:r>
    </w:p>
    <w:p w:rsidR="00AF2081" w:rsidRPr="007F55D3" w:rsidRDefault="00FE0661" w:rsidP="00AF2081">
      <w:pPr>
        <w:jc w:val="both"/>
      </w:pPr>
      <w:r>
        <w:t xml:space="preserve">1) </w:t>
      </w:r>
      <w:r w:rsidR="00AF2081" w:rsidRPr="007F55D3">
        <w:t>Prodávající dále prohlašuje, že záměr prodeje shora uveden</w:t>
      </w:r>
      <w:r w:rsidR="001E4AFB">
        <w:t>ého</w:t>
      </w:r>
      <w:r w:rsidR="00AF2081" w:rsidRPr="007F55D3">
        <w:t xml:space="preserve"> pozemk</w:t>
      </w:r>
      <w:r w:rsidR="001E4AFB">
        <w:t>u</w:t>
      </w:r>
      <w:r w:rsidR="00AF2081" w:rsidRPr="007F55D3">
        <w:t xml:space="preserve"> byl dle zákona o obcích řádně zveřejněn a schválen v zastupitelstvu města Nová Paka dne</w:t>
      </w:r>
      <w:r w:rsidR="00860570" w:rsidRPr="007F55D3">
        <w:t xml:space="preserve"> </w:t>
      </w:r>
      <w:r w:rsidR="009E6926">
        <w:t>1</w:t>
      </w:r>
      <w:r w:rsidR="00A06728">
        <w:t>3</w:t>
      </w:r>
      <w:r w:rsidR="009E6926">
        <w:t xml:space="preserve">. </w:t>
      </w:r>
      <w:r w:rsidR="00A06728">
        <w:t xml:space="preserve">června </w:t>
      </w:r>
      <w:r w:rsidR="007E23B5" w:rsidRPr="007F55D3">
        <w:t>201</w:t>
      </w:r>
      <w:r w:rsidR="009E6926">
        <w:t>6</w:t>
      </w:r>
      <w:r w:rsidR="001A53F3">
        <w:t>, usnesení</w:t>
      </w:r>
      <w:r w:rsidR="0099114E">
        <w:t xml:space="preserve"> č.</w:t>
      </w:r>
      <w:r w:rsidR="009E6926">
        <w:t xml:space="preserve"> </w:t>
      </w:r>
      <w:r w:rsidR="00EC26FE">
        <w:t>205.</w:t>
      </w:r>
    </w:p>
    <w:p w:rsidR="001A4338" w:rsidRDefault="00FE0661" w:rsidP="001A4338">
      <w:pPr>
        <w:jc w:val="both"/>
      </w:pPr>
      <w:r>
        <w:t xml:space="preserve">2) </w:t>
      </w:r>
      <w:r w:rsidR="00AF2081" w:rsidRPr="007F55D3">
        <w:t xml:space="preserve">Účastníci berou na vědomí, že tato smlouva nabývá platnosti dnem podpisu, k přechodu vlastnických práv však dojde až vkladem do katastru nemovitostí u Katastrálního úřadu pro </w:t>
      </w:r>
      <w:r w:rsidR="00AF2081" w:rsidRPr="007F55D3">
        <w:lastRenderedPageBreak/>
        <w:t xml:space="preserve">Královéhradecký kraj, katastrální pracoviště v Jičíně.  </w:t>
      </w:r>
      <w:r w:rsidR="001A4338" w:rsidRPr="007F55D3">
        <w:t xml:space="preserve">Smluvní strany se dohodly, že návrh na vklad předloží příslušnému katastrálnímu úřadu prodávající nejpozději do 10 dnů po převodu kupní ceny na účet prodávajícího, kupující uhradí správní poplatek za vklad do katastru </w:t>
      </w:r>
      <w:proofErr w:type="gramStart"/>
      <w:r w:rsidR="001A4338" w:rsidRPr="007F55D3">
        <w:t>nemovitostí .</w:t>
      </w:r>
      <w:proofErr w:type="gramEnd"/>
      <w:r w:rsidR="001A4338" w:rsidRPr="007F55D3">
        <w:t xml:space="preserve"> </w:t>
      </w:r>
    </w:p>
    <w:p w:rsidR="00FE0661" w:rsidRPr="007F55D3" w:rsidRDefault="00FE0661" w:rsidP="001A4338">
      <w:pPr>
        <w:jc w:val="both"/>
      </w:pPr>
      <w:r>
        <w:t>3)</w:t>
      </w:r>
      <w:r w:rsidR="00692AF2">
        <w:t xml:space="preserve"> </w:t>
      </w:r>
      <w:r>
        <w:t>V případě, že by nedošlo ke vkladu vlastnického práva, jsou smluvní strany povinny poskytnout si neprodleně potřebnou součinnost k odstranění vad, které brání zápisu vlastnického práva ve prospěch kupujícího.</w:t>
      </w:r>
    </w:p>
    <w:p w:rsidR="00AF2081" w:rsidRDefault="00AF2081" w:rsidP="00AF2081">
      <w:pPr>
        <w:jc w:val="both"/>
      </w:pPr>
      <w:r w:rsidRPr="007F55D3">
        <w:tab/>
      </w:r>
    </w:p>
    <w:p w:rsidR="00AF2081" w:rsidRPr="007F55D3" w:rsidRDefault="00AF2081" w:rsidP="00AF2081">
      <w:r w:rsidRPr="007F55D3">
        <w:tab/>
      </w:r>
      <w:r w:rsidRPr="007F55D3">
        <w:tab/>
      </w:r>
      <w:r w:rsidRPr="007F55D3">
        <w:tab/>
      </w:r>
      <w:r w:rsidRPr="007F55D3">
        <w:tab/>
      </w:r>
      <w:r w:rsidRPr="007F55D3">
        <w:tab/>
      </w:r>
      <w:r w:rsidRPr="007F55D3">
        <w:tab/>
      </w:r>
    </w:p>
    <w:p w:rsidR="00AF2081" w:rsidRPr="007F55D3" w:rsidRDefault="00AF2081" w:rsidP="00AF2081">
      <w:pPr>
        <w:rPr>
          <w:b/>
        </w:rPr>
      </w:pPr>
      <w:r w:rsidRPr="007F55D3">
        <w:tab/>
      </w:r>
      <w:r w:rsidRPr="007F55D3">
        <w:tab/>
      </w:r>
      <w:r w:rsidRPr="007F55D3">
        <w:tab/>
      </w:r>
      <w:r w:rsidRPr="007F55D3">
        <w:tab/>
      </w:r>
      <w:r w:rsidRPr="007F55D3">
        <w:tab/>
      </w:r>
      <w:r w:rsidRPr="007F55D3">
        <w:tab/>
      </w:r>
      <w:r w:rsidRPr="007F55D3">
        <w:rPr>
          <w:b/>
        </w:rPr>
        <w:t>VI.</w:t>
      </w:r>
    </w:p>
    <w:p w:rsidR="007F55D3" w:rsidRPr="007F55D3" w:rsidRDefault="007F55D3" w:rsidP="007F55D3">
      <w:pPr>
        <w:pStyle w:val="Normlnweb"/>
        <w:spacing w:after="0"/>
        <w:rPr>
          <w:color w:val="000000"/>
          <w:sz w:val="22"/>
          <w:szCs w:val="22"/>
        </w:rPr>
      </w:pPr>
      <w:r w:rsidRPr="007F55D3">
        <w:rPr>
          <w:color w:val="000000"/>
          <w:sz w:val="22"/>
          <w:szCs w:val="22"/>
        </w:rPr>
        <w:t>Tato smlouva je sepsána a uzavřena celkem ve třech vyhotoveních stejné právní závaznosti, z nichž jedno bude použito jako příloha k návrhu na vklad do katastru nemovitostí a po jednom vyhotovení obdrží každá smluvní strana po podpisu této smlouvy.</w:t>
      </w:r>
    </w:p>
    <w:p w:rsidR="007F55D3" w:rsidRPr="007F55D3" w:rsidRDefault="007F55D3" w:rsidP="007F55D3">
      <w:pPr>
        <w:pStyle w:val="Normlnweb"/>
        <w:spacing w:after="0"/>
        <w:rPr>
          <w:color w:val="000000"/>
          <w:sz w:val="22"/>
          <w:szCs w:val="22"/>
        </w:rPr>
      </w:pPr>
      <w:r w:rsidRPr="007F55D3">
        <w:rPr>
          <w:color w:val="000000"/>
          <w:sz w:val="22"/>
          <w:szCs w:val="22"/>
        </w:rPr>
        <w:t>Tato smlouva a vztahy z ní vyplývající se řídí právním řádem České republiky, zejména příslušnými ustanoveními zák. č. 89/2012 Sb., občanský zákoník, ve znění pozdějších předpisů.</w:t>
      </w:r>
    </w:p>
    <w:p w:rsidR="007F55D3" w:rsidRPr="007F55D3" w:rsidRDefault="007F55D3" w:rsidP="00AF2081">
      <w:pPr>
        <w:rPr>
          <w:b/>
          <w:sz w:val="22"/>
          <w:szCs w:val="22"/>
        </w:rPr>
      </w:pPr>
    </w:p>
    <w:p w:rsidR="00AF2081" w:rsidRDefault="00AF2081" w:rsidP="00AF2081">
      <w:r>
        <w:t>Smluvní strany shodně prohlašují, že obsah této smlouvy je projevem jejich pravé a svobodné vůle, což také potvrzují níže svými vlastnoručními podpisy.</w:t>
      </w:r>
    </w:p>
    <w:p w:rsidR="00AF2081" w:rsidRDefault="00AF2081" w:rsidP="00AF2081">
      <w:r>
        <w:tab/>
      </w:r>
    </w:p>
    <w:p w:rsidR="00AF2081" w:rsidRDefault="00AF2081" w:rsidP="00AF2081"/>
    <w:p w:rsidR="00AF2081" w:rsidRDefault="00AF2081" w:rsidP="00AF2081">
      <w:r>
        <w:t>V Nové Pace dne</w:t>
      </w:r>
      <w:r w:rsidR="001E4AFB">
        <w:t xml:space="preserve">  </w:t>
      </w:r>
      <w:r w:rsidR="007679F8">
        <w:t>17.7.2016</w:t>
      </w:r>
      <w:r w:rsidR="00B471E6">
        <w:tab/>
      </w:r>
      <w:r w:rsidR="00B471E6">
        <w:tab/>
      </w:r>
      <w:r w:rsidR="00B471E6">
        <w:tab/>
      </w:r>
      <w:r w:rsidR="00B471E6">
        <w:tab/>
        <w:t>V Nové Pace dne</w:t>
      </w:r>
      <w:r w:rsidR="001E4AFB">
        <w:t xml:space="preserve"> </w:t>
      </w:r>
      <w:r w:rsidR="007679F8">
        <w:t>17.7.2016</w:t>
      </w:r>
    </w:p>
    <w:p w:rsidR="00592172" w:rsidRDefault="00592172" w:rsidP="00AF2081"/>
    <w:p w:rsidR="008809FE" w:rsidRDefault="008809FE" w:rsidP="00AF2081"/>
    <w:p w:rsidR="00AF2081" w:rsidRDefault="00AF2081" w:rsidP="00AF2081">
      <w:r>
        <w:t>…………………………………</w:t>
      </w:r>
      <w:r>
        <w:tab/>
      </w:r>
      <w:r>
        <w:tab/>
      </w:r>
      <w:r>
        <w:tab/>
        <w:t xml:space="preserve">…………………………………… </w:t>
      </w:r>
    </w:p>
    <w:p w:rsidR="008809FE" w:rsidRDefault="008809FE" w:rsidP="00AF2081"/>
    <w:p w:rsidR="001E4AFB" w:rsidRDefault="00306DF3" w:rsidP="00AF2081">
      <w:r>
        <w:t>Mgr. Josef Cogan</w:t>
      </w:r>
      <w:r w:rsidR="003B639E">
        <w:tab/>
      </w:r>
      <w:r w:rsidR="003B639E">
        <w:tab/>
      </w:r>
      <w:r w:rsidR="003B639E">
        <w:tab/>
      </w:r>
      <w:r w:rsidR="007E23B5">
        <w:tab/>
      </w:r>
      <w:r w:rsidR="007E23B5">
        <w:tab/>
      </w:r>
      <w:r w:rsidR="00A06728">
        <w:t>Iva Brádlová</w:t>
      </w:r>
    </w:p>
    <w:p w:rsidR="00AF2081" w:rsidRDefault="003B639E" w:rsidP="00AF2081">
      <w:r>
        <w:t xml:space="preserve">starosta </w:t>
      </w:r>
      <w:r w:rsidR="00DB0099">
        <w:t>m</w:t>
      </w:r>
      <w:r w:rsidR="00AF2081">
        <w:t>ěst</w:t>
      </w:r>
      <w:r w:rsidR="00DB0099">
        <w:t>a</w:t>
      </w:r>
      <w:r w:rsidR="00AF2081">
        <w:t xml:space="preserve"> Nová Paka</w:t>
      </w:r>
      <w:r w:rsidR="00AF2081">
        <w:tab/>
      </w:r>
      <w:r w:rsidR="00AF2081">
        <w:tab/>
      </w:r>
      <w:r w:rsidR="00AF2081">
        <w:tab/>
      </w:r>
      <w:r w:rsidR="007E23B5">
        <w:t xml:space="preserve">          </w:t>
      </w:r>
    </w:p>
    <w:p w:rsidR="007E23B5" w:rsidRDefault="007E23B5" w:rsidP="00AF2081"/>
    <w:p w:rsidR="001E4AFB" w:rsidRDefault="007E23B5" w:rsidP="001E4AFB">
      <w:r>
        <w:tab/>
      </w:r>
      <w:r>
        <w:tab/>
      </w:r>
      <w:r>
        <w:tab/>
      </w:r>
      <w:r>
        <w:tab/>
      </w:r>
      <w:r>
        <w:tab/>
      </w:r>
      <w:r>
        <w:tab/>
      </w:r>
      <w:r>
        <w:tab/>
      </w:r>
    </w:p>
    <w:p w:rsidR="00CE1EC9" w:rsidRDefault="00CE1EC9" w:rsidP="001E4AFB"/>
    <w:p w:rsidR="00AF2081" w:rsidRDefault="0061690A" w:rsidP="00AF2081">
      <w:r>
        <w:tab/>
      </w:r>
      <w:r>
        <w:tab/>
      </w:r>
      <w:r>
        <w:tab/>
      </w:r>
      <w:r>
        <w:tab/>
        <w:t xml:space="preserve"> </w:t>
      </w:r>
      <w:r w:rsidR="00C75DD8">
        <w:t xml:space="preserve">  </w:t>
      </w:r>
      <w:r>
        <w:t xml:space="preserve"> </w:t>
      </w:r>
      <w:r>
        <w:tab/>
      </w:r>
      <w:r>
        <w:tab/>
      </w:r>
    </w:p>
    <w:p w:rsidR="00AF2081" w:rsidRDefault="00AF2081" w:rsidP="00AF2081">
      <w:r>
        <w:tab/>
      </w:r>
      <w:r>
        <w:tab/>
      </w:r>
      <w:r>
        <w:tab/>
      </w:r>
      <w:r>
        <w:tab/>
      </w:r>
      <w:r>
        <w:tab/>
      </w:r>
      <w:r>
        <w:tab/>
      </w:r>
    </w:p>
    <w:p w:rsidR="00AF2081" w:rsidRDefault="00AF2081" w:rsidP="00AF2081"/>
    <w:p w:rsidR="00AF2081" w:rsidRDefault="00AF2081" w:rsidP="00AF2081"/>
    <w:p w:rsidR="00AF2081" w:rsidRDefault="00AF2081"/>
    <w:sectPr w:rsidR="00AF2081" w:rsidSect="00323B8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4D" w:rsidRDefault="00A1204D" w:rsidP="00F6673D">
      <w:r>
        <w:separator/>
      </w:r>
    </w:p>
  </w:endnote>
  <w:endnote w:type="continuationSeparator" w:id="0">
    <w:p w:rsidR="00A1204D" w:rsidRDefault="00A1204D" w:rsidP="00F66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48" w:rsidRDefault="00B440B9">
    <w:pPr>
      <w:pStyle w:val="Zpat"/>
      <w:jc w:val="center"/>
    </w:pPr>
    <w:r>
      <w:fldChar w:fldCharType="begin"/>
    </w:r>
    <w:r w:rsidR="00EC09AD">
      <w:instrText xml:space="preserve"> PAGE   \* MERGEFORMAT </w:instrText>
    </w:r>
    <w:r>
      <w:fldChar w:fldCharType="separate"/>
    </w:r>
    <w:r w:rsidR="007001CF">
      <w:rPr>
        <w:noProof/>
      </w:rPr>
      <w:t>2</w:t>
    </w:r>
    <w:r>
      <w:rPr>
        <w:noProof/>
      </w:rPr>
      <w:fldChar w:fldCharType="end"/>
    </w:r>
  </w:p>
  <w:p w:rsidR="00F6673D" w:rsidRDefault="00F6673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4D" w:rsidRDefault="00A1204D" w:rsidP="00F6673D">
      <w:r>
        <w:separator/>
      </w:r>
    </w:p>
  </w:footnote>
  <w:footnote w:type="continuationSeparator" w:id="0">
    <w:p w:rsidR="00A1204D" w:rsidRDefault="00A1204D" w:rsidP="00F66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AF2081"/>
    <w:rsid w:val="0003345B"/>
    <w:rsid w:val="00042CDB"/>
    <w:rsid w:val="00082C62"/>
    <w:rsid w:val="00095A17"/>
    <w:rsid w:val="000D104B"/>
    <w:rsid w:val="000D4FC6"/>
    <w:rsid w:val="000F6B63"/>
    <w:rsid w:val="00135EA8"/>
    <w:rsid w:val="00144961"/>
    <w:rsid w:val="00150830"/>
    <w:rsid w:val="00156352"/>
    <w:rsid w:val="001564EB"/>
    <w:rsid w:val="001647C1"/>
    <w:rsid w:val="0017567E"/>
    <w:rsid w:val="00197EF8"/>
    <w:rsid w:val="001A42AB"/>
    <w:rsid w:val="001A4338"/>
    <w:rsid w:val="001A4F09"/>
    <w:rsid w:val="001A53F3"/>
    <w:rsid w:val="001C7826"/>
    <w:rsid w:val="001D5B5B"/>
    <w:rsid w:val="001D6E49"/>
    <w:rsid w:val="001E4AFB"/>
    <w:rsid w:val="001E4BA2"/>
    <w:rsid w:val="001E6B5F"/>
    <w:rsid w:val="001F45B0"/>
    <w:rsid w:val="001F7FE8"/>
    <w:rsid w:val="002141B4"/>
    <w:rsid w:val="00216818"/>
    <w:rsid w:val="002169B3"/>
    <w:rsid w:val="00216CC4"/>
    <w:rsid w:val="00220D98"/>
    <w:rsid w:val="002278FB"/>
    <w:rsid w:val="002300ED"/>
    <w:rsid w:val="002569EB"/>
    <w:rsid w:val="00280FB1"/>
    <w:rsid w:val="0029163A"/>
    <w:rsid w:val="002A2F25"/>
    <w:rsid w:val="002A3118"/>
    <w:rsid w:val="002A5924"/>
    <w:rsid w:val="002B4D19"/>
    <w:rsid w:val="002B5EE4"/>
    <w:rsid w:val="002F1C6D"/>
    <w:rsid w:val="00306DF3"/>
    <w:rsid w:val="0031108F"/>
    <w:rsid w:val="00323B85"/>
    <w:rsid w:val="00324B8E"/>
    <w:rsid w:val="00324D56"/>
    <w:rsid w:val="00334391"/>
    <w:rsid w:val="00335235"/>
    <w:rsid w:val="00341381"/>
    <w:rsid w:val="00351023"/>
    <w:rsid w:val="0036718D"/>
    <w:rsid w:val="0038022C"/>
    <w:rsid w:val="0038033D"/>
    <w:rsid w:val="00392B0E"/>
    <w:rsid w:val="003B639E"/>
    <w:rsid w:val="003D0858"/>
    <w:rsid w:val="003F19B4"/>
    <w:rsid w:val="00421325"/>
    <w:rsid w:val="00424204"/>
    <w:rsid w:val="0042534A"/>
    <w:rsid w:val="004427CC"/>
    <w:rsid w:val="0044349C"/>
    <w:rsid w:val="00463B73"/>
    <w:rsid w:val="004B6633"/>
    <w:rsid w:val="004E1A84"/>
    <w:rsid w:val="004E1ED6"/>
    <w:rsid w:val="005454E1"/>
    <w:rsid w:val="00547F0C"/>
    <w:rsid w:val="0055325E"/>
    <w:rsid w:val="005751B2"/>
    <w:rsid w:val="00592172"/>
    <w:rsid w:val="0059536C"/>
    <w:rsid w:val="00595E73"/>
    <w:rsid w:val="005A2590"/>
    <w:rsid w:val="005D4491"/>
    <w:rsid w:val="005D4501"/>
    <w:rsid w:val="005D7861"/>
    <w:rsid w:val="005E7274"/>
    <w:rsid w:val="005F08FD"/>
    <w:rsid w:val="005F1957"/>
    <w:rsid w:val="00600948"/>
    <w:rsid w:val="0061637A"/>
    <w:rsid w:val="0061690A"/>
    <w:rsid w:val="00634830"/>
    <w:rsid w:val="00644BA9"/>
    <w:rsid w:val="00677665"/>
    <w:rsid w:val="00692AF2"/>
    <w:rsid w:val="00696CCE"/>
    <w:rsid w:val="00697F7F"/>
    <w:rsid w:val="006A1A85"/>
    <w:rsid w:val="006A44A4"/>
    <w:rsid w:val="006C497E"/>
    <w:rsid w:val="006F2A99"/>
    <w:rsid w:val="007001CF"/>
    <w:rsid w:val="00702396"/>
    <w:rsid w:val="00717A4D"/>
    <w:rsid w:val="00726B26"/>
    <w:rsid w:val="00731DA1"/>
    <w:rsid w:val="00753990"/>
    <w:rsid w:val="007679F8"/>
    <w:rsid w:val="00773859"/>
    <w:rsid w:val="0078264E"/>
    <w:rsid w:val="007A34C7"/>
    <w:rsid w:val="007A3787"/>
    <w:rsid w:val="007B236C"/>
    <w:rsid w:val="007B337F"/>
    <w:rsid w:val="007B3CE1"/>
    <w:rsid w:val="007B6245"/>
    <w:rsid w:val="007D5E1E"/>
    <w:rsid w:val="007E23B5"/>
    <w:rsid w:val="007E515F"/>
    <w:rsid w:val="007F4DE0"/>
    <w:rsid w:val="007F55D3"/>
    <w:rsid w:val="008023AE"/>
    <w:rsid w:val="00811B3D"/>
    <w:rsid w:val="00817733"/>
    <w:rsid w:val="00822BB6"/>
    <w:rsid w:val="008277DA"/>
    <w:rsid w:val="00850E70"/>
    <w:rsid w:val="00860570"/>
    <w:rsid w:val="00867818"/>
    <w:rsid w:val="008732CF"/>
    <w:rsid w:val="008809FE"/>
    <w:rsid w:val="008C0A0C"/>
    <w:rsid w:val="008D78B7"/>
    <w:rsid w:val="008E45D0"/>
    <w:rsid w:val="008E48CD"/>
    <w:rsid w:val="008F27C5"/>
    <w:rsid w:val="008F2FA0"/>
    <w:rsid w:val="0092295D"/>
    <w:rsid w:val="009304B3"/>
    <w:rsid w:val="00933F9F"/>
    <w:rsid w:val="0094659F"/>
    <w:rsid w:val="009763CC"/>
    <w:rsid w:val="0099114E"/>
    <w:rsid w:val="009A040F"/>
    <w:rsid w:val="009A5D06"/>
    <w:rsid w:val="009B47A0"/>
    <w:rsid w:val="009B594C"/>
    <w:rsid w:val="009B5DEE"/>
    <w:rsid w:val="009C48A7"/>
    <w:rsid w:val="009D5510"/>
    <w:rsid w:val="009E1DD3"/>
    <w:rsid w:val="009E6926"/>
    <w:rsid w:val="009F200E"/>
    <w:rsid w:val="00A06728"/>
    <w:rsid w:val="00A1204D"/>
    <w:rsid w:val="00A478FF"/>
    <w:rsid w:val="00A65118"/>
    <w:rsid w:val="00A7083D"/>
    <w:rsid w:val="00A756C2"/>
    <w:rsid w:val="00AA0BC3"/>
    <w:rsid w:val="00AB39EF"/>
    <w:rsid w:val="00AC41B6"/>
    <w:rsid w:val="00AD1C65"/>
    <w:rsid w:val="00AD3E62"/>
    <w:rsid w:val="00AE039C"/>
    <w:rsid w:val="00AF2081"/>
    <w:rsid w:val="00B00EE2"/>
    <w:rsid w:val="00B16A57"/>
    <w:rsid w:val="00B22ECA"/>
    <w:rsid w:val="00B440B9"/>
    <w:rsid w:val="00B471E6"/>
    <w:rsid w:val="00B53085"/>
    <w:rsid w:val="00B6432E"/>
    <w:rsid w:val="00B82D8F"/>
    <w:rsid w:val="00BB0465"/>
    <w:rsid w:val="00BC284A"/>
    <w:rsid w:val="00BC479A"/>
    <w:rsid w:val="00BD4C95"/>
    <w:rsid w:val="00BD6FF2"/>
    <w:rsid w:val="00BD7368"/>
    <w:rsid w:val="00C014FD"/>
    <w:rsid w:val="00C018FA"/>
    <w:rsid w:val="00C02436"/>
    <w:rsid w:val="00C06D6A"/>
    <w:rsid w:val="00C23166"/>
    <w:rsid w:val="00C25D1B"/>
    <w:rsid w:val="00C52D37"/>
    <w:rsid w:val="00C75DD8"/>
    <w:rsid w:val="00C81B80"/>
    <w:rsid w:val="00CB3EC2"/>
    <w:rsid w:val="00CE1EC9"/>
    <w:rsid w:val="00CE3103"/>
    <w:rsid w:val="00D01050"/>
    <w:rsid w:val="00D16C06"/>
    <w:rsid w:val="00D21629"/>
    <w:rsid w:val="00D61D92"/>
    <w:rsid w:val="00D805B1"/>
    <w:rsid w:val="00D80DF6"/>
    <w:rsid w:val="00D84534"/>
    <w:rsid w:val="00D87561"/>
    <w:rsid w:val="00D9386A"/>
    <w:rsid w:val="00DA7536"/>
    <w:rsid w:val="00DB0099"/>
    <w:rsid w:val="00DE7731"/>
    <w:rsid w:val="00DF093D"/>
    <w:rsid w:val="00E30F7B"/>
    <w:rsid w:val="00E71680"/>
    <w:rsid w:val="00E72810"/>
    <w:rsid w:val="00E73BCE"/>
    <w:rsid w:val="00E75140"/>
    <w:rsid w:val="00E87595"/>
    <w:rsid w:val="00E9542A"/>
    <w:rsid w:val="00E964E8"/>
    <w:rsid w:val="00EB2AFD"/>
    <w:rsid w:val="00EC09AD"/>
    <w:rsid w:val="00EC26FE"/>
    <w:rsid w:val="00EC7453"/>
    <w:rsid w:val="00EF5AA8"/>
    <w:rsid w:val="00F17DAF"/>
    <w:rsid w:val="00F26803"/>
    <w:rsid w:val="00F56983"/>
    <w:rsid w:val="00F6673D"/>
    <w:rsid w:val="00F66F18"/>
    <w:rsid w:val="00F7210C"/>
    <w:rsid w:val="00F92F98"/>
    <w:rsid w:val="00F932DD"/>
    <w:rsid w:val="00FD4152"/>
    <w:rsid w:val="00FE0661"/>
    <w:rsid w:val="00FE57BF"/>
    <w:rsid w:val="00FE75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081"/>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AF2081"/>
    <w:pPr>
      <w:jc w:val="both"/>
    </w:pPr>
  </w:style>
  <w:style w:type="character" w:customStyle="1" w:styleId="ZkladntextChar">
    <w:name w:val="Základní text Char"/>
    <w:basedOn w:val="Standardnpsmoodstavce"/>
    <w:link w:val="Zkladntext"/>
    <w:uiPriority w:val="99"/>
    <w:rsid w:val="00AF2081"/>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F6673D"/>
    <w:pPr>
      <w:tabs>
        <w:tab w:val="center" w:pos="4536"/>
        <w:tab w:val="right" w:pos="9072"/>
      </w:tabs>
    </w:pPr>
  </w:style>
  <w:style w:type="character" w:customStyle="1" w:styleId="ZhlavChar">
    <w:name w:val="Záhlaví Char"/>
    <w:basedOn w:val="Standardnpsmoodstavce"/>
    <w:link w:val="Zhlav"/>
    <w:uiPriority w:val="99"/>
    <w:semiHidden/>
    <w:rsid w:val="00F6673D"/>
    <w:rPr>
      <w:rFonts w:ascii="Times New Roman" w:eastAsia="Times New Roman" w:hAnsi="Times New Roman"/>
      <w:sz w:val="24"/>
    </w:rPr>
  </w:style>
  <w:style w:type="paragraph" w:styleId="Zpat">
    <w:name w:val="footer"/>
    <w:basedOn w:val="Normln"/>
    <w:link w:val="ZpatChar"/>
    <w:uiPriority w:val="99"/>
    <w:unhideWhenUsed/>
    <w:rsid w:val="00F6673D"/>
    <w:pPr>
      <w:tabs>
        <w:tab w:val="center" w:pos="4536"/>
        <w:tab w:val="right" w:pos="9072"/>
      </w:tabs>
    </w:pPr>
  </w:style>
  <w:style w:type="character" w:customStyle="1" w:styleId="ZpatChar">
    <w:name w:val="Zápatí Char"/>
    <w:basedOn w:val="Standardnpsmoodstavce"/>
    <w:link w:val="Zpat"/>
    <w:uiPriority w:val="99"/>
    <w:rsid w:val="00F6673D"/>
    <w:rPr>
      <w:rFonts w:ascii="Times New Roman" w:eastAsia="Times New Roman" w:hAnsi="Times New Roman"/>
      <w:sz w:val="24"/>
    </w:rPr>
  </w:style>
  <w:style w:type="paragraph" w:styleId="Textbubliny">
    <w:name w:val="Balloon Text"/>
    <w:basedOn w:val="Normln"/>
    <w:link w:val="TextbublinyChar"/>
    <w:uiPriority w:val="99"/>
    <w:semiHidden/>
    <w:unhideWhenUsed/>
    <w:rsid w:val="00E75140"/>
    <w:rPr>
      <w:rFonts w:ascii="Tahoma" w:hAnsi="Tahoma" w:cs="Tahoma"/>
      <w:sz w:val="16"/>
      <w:szCs w:val="16"/>
    </w:rPr>
  </w:style>
  <w:style w:type="character" w:customStyle="1" w:styleId="TextbublinyChar">
    <w:name w:val="Text bubliny Char"/>
    <w:basedOn w:val="Standardnpsmoodstavce"/>
    <w:link w:val="Textbubliny"/>
    <w:uiPriority w:val="99"/>
    <w:semiHidden/>
    <w:rsid w:val="00E75140"/>
    <w:rPr>
      <w:rFonts w:ascii="Tahoma" w:eastAsia="Times New Roman" w:hAnsi="Tahoma" w:cs="Tahoma"/>
      <w:sz w:val="16"/>
      <w:szCs w:val="16"/>
    </w:rPr>
  </w:style>
  <w:style w:type="paragraph" w:styleId="Normlnweb">
    <w:name w:val="Normal (Web)"/>
    <w:basedOn w:val="Normln"/>
    <w:uiPriority w:val="99"/>
    <w:semiHidden/>
    <w:unhideWhenUsed/>
    <w:rsid w:val="007F55D3"/>
    <w:pPr>
      <w:spacing w:before="75" w:after="75"/>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081"/>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AF2081"/>
    <w:pPr>
      <w:jc w:val="both"/>
    </w:pPr>
  </w:style>
  <w:style w:type="character" w:customStyle="1" w:styleId="ZkladntextChar">
    <w:name w:val="Základní text Char"/>
    <w:basedOn w:val="Standardnpsmoodstavce"/>
    <w:link w:val="Zkladntext"/>
    <w:uiPriority w:val="99"/>
    <w:rsid w:val="00AF2081"/>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F6673D"/>
    <w:pPr>
      <w:tabs>
        <w:tab w:val="center" w:pos="4536"/>
        <w:tab w:val="right" w:pos="9072"/>
      </w:tabs>
    </w:pPr>
  </w:style>
  <w:style w:type="character" w:customStyle="1" w:styleId="ZhlavChar">
    <w:name w:val="Záhlaví Char"/>
    <w:basedOn w:val="Standardnpsmoodstavce"/>
    <w:link w:val="Zhlav"/>
    <w:uiPriority w:val="99"/>
    <w:semiHidden/>
    <w:rsid w:val="00F6673D"/>
    <w:rPr>
      <w:rFonts w:ascii="Times New Roman" w:eastAsia="Times New Roman" w:hAnsi="Times New Roman"/>
      <w:sz w:val="24"/>
    </w:rPr>
  </w:style>
  <w:style w:type="paragraph" w:styleId="Zpat">
    <w:name w:val="footer"/>
    <w:basedOn w:val="Normln"/>
    <w:link w:val="ZpatChar"/>
    <w:uiPriority w:val="99"/>
    <w:unhideWhenUsed/>
    <w:rsid w:val="00F6673D"/>
    <w:pPr>
      <w:tabs>
        <w:tab w:val="center" w:pos="4536"/>
        <w:tab w:val="right" w:pos="9072"/>
      </w:tabs>
    </w:pPr>
  </w:style>
  <w:style w:type="character" w:customStyle="1" w:styleId="ZpatChar">
    <w:name w:val="Zápatí Char"/>
    <w:basedOn w:val="Standardnpsmoodstavce"/>
    <w:link w:val="Zpat"/>
    <w:uiPriority w:val="99"/>
    <w:rsid w:val="00F6673D"/>
    <w:rPr>
      <w:rFonts w:ascii="Times New Roman" w:eastAsia="Times New Roman" w:hAnsi="Times New Roman"/>
      <w:sz w:val="24"/>
    </w:rPr>
  </w:style>
  <w:style w:type="paragraph" w:styleId="Textbubliny">
    <w:name w:val="Balloon Text"/>
    <w:basedOn w:val="Normln"/>
    <w:link w:val="TextbublinyChar"/>
    <w:uiPriority w:val="99"/>
    <w:semiHidden/>
    <w:unhideWhenUsed/>
    <w:rsid w:val="00E75140"/>
    <w:rPr>
      <w:rFonts w:ascii="Tahoma" w:hAnsi="Tahoma" w:cs="Tahoma"/>
      <w:sz w:val="16"/>
      <w:szCs w:val="16"/>
    </w:rPr>
  </w:style>
  <w:style w:type="character" w:customStyle="1" w:styleId="TextbublinyChar">
    <w:name w:val="Text bubliny Char"/>
    <w:basedOn w:val="Standardnpsmoodstavce"/>
    <w:link w:val="Textbubliny"/>
    <w:uiPriority w:val="99"/>
    <w:semiHidden/>
    <w:rsid w:val="00E75140"/>
    <w:rPr>
      <w:rFonts w:ascii="Tahoma" w:eastAsia="Times New Roman" w:hAnsi="Tahoma" w:cs="Tahoma"/>
      <w:sz w:val="16"/>
      <w:szCs w:val="16"/>
    </w:rPr>
  </w:style>
  <w:style w:type="paragraph" w:styleId="Normlnweb">
    <w:name w:val="Normal (Web)"/>
    <w:basedOn w:val="Normln"/>
    <w:uiPriority w:val="99"/>
    <w:semiHidden/>
    <w:unhideWhenUsed/>
    <w:rsid w:val="007F55D3"/>
    <w:pPr>
      <w:spacing w:before="75" w:after="75"/>
      <w:jc w:val="both"/>
    </w:pPr>
    <w:rPr>
      <w:szCs w:val="24"/>
    </w:rPr>
  </w:style>
</w:styles>
</file>

<file path=word/webSettings.xml><?xml version="1.0" encoding="utf-8"?>
<w:webSettings xmlns:r="http://schemas.openxmlformats.org/officeDocument/2006/relationships" xmlns:w="http://schemas.openxmlformats.org/wordprocessingml/2006/main">
  <w:divs>
    <w:div w:id="86851568">
      <w:bodyDiv w:val="1"/>
      <w:marLeft w:val="0"/>
      <w:marRight w:val="0"/>
      <w:marTop w:val="0"/>
      <w:marBottom w:val="0"/>
      <w:divBdr>
        <w:top w:val="none" w:sz="0" w:space="0" w:color="auto"/>
        <w:left w:val="none" w:sz="0" w:space="0" w:color="auto"/>
        <w:bottom w:val="none" w:sz="0" w:space="0" w:color="auto"/>
        <w:right w:val="none" w:sz="0" w:space="0" w:color="auto"/>
      </w:divBdr>
    </w:div>
    <w:div w:id="14525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Pages>
  <Words>498</Words>
  <Characters>2942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Typltová</dc:creator>
  <cp:lastModifiedBy>Lucie Gernatová</cp:lastModifiedBy>
  <cp:revision>11</cp:revision>
  <cp:lastPrinted>2016-05-06T07:40:00Z</cp:lastPrinted>
  <dcterms:created xsi:type="dcterms:W3CDTF">2016-06-15T07:58:00Z</dcterms:created>
  <dcterms:modified xsi:type="dcterms:W3CDTF">2016-07-26T09:09:00Z</dcterms:modified>
</cp:coreProperties>
</file>