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Mgr. Renátou Chytrovou, ředitelkou</w:t>
      </w:r>
    </w:p>
    <w:p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AF25FA">
        <w:rPr>
          <w:rFonts w:ascii="Tahoma" w:eastAsia="Times New Roman" w:hAnsi="Tahoma" w:cs="Tahoma"/>
          <w:b/>
          <w:bCs/>
          <w:lang w:eastAsia="cs-CZ"/>
        </w:rPr>
        <w:t>Zdravotní ústav se sídlem v Ostravě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r w:rsidR="00AF25FA">
        <w:rPr>
          <w:rFonts w:ascii="Tahoma" w:eastAsia="Times New Roman" w:hAnsi="Tahoma" w:cs="Tahoma"/>
          <w:lang w:eastAsia="cs-CZ"/>
        </w:rPr>
        <w:t>Partyzánské náměstí 2633/7, 702 00 Ostrava-Moravská Ostrava</w:t>
      </w:r>
    </w:p>
    <w:p w:rsidR="00B1719E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AF25FA">
        <w:rPr>
          <w:rFonts w:ascii="Tahoma" w:eastAsia="Times New Roman" w:hAnsi="Tahoma" w:cs="Tahoma"/>
          <w:lang w:eastAsia="cs-CZ"/>
        </w:rPr>
        <w:t>Ing. Eduardem Ježem, ředitelem</w:t>
      </w:r>
    </w:p>
    <w:p w:rsid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AF25FA">
        <w:rPr>
          <w:rFonts w:ascii="Tahoma" w:eastAsia="Times New Roman" w:hAnsi="Tahoma" w:cs="Tahoma"/>
          <w:lang w:eastAsia="cs-CZ"/>
        </w:rPr>
        <w:t>71009396</w:t>
      </w:r>
    </w:p>
    <w:p w:rsidR="002346D3" w:rsidRDefault="002346D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bookmarkStart w:id="0" w:name="_GoBack"/>
      <w:bookmarkEnd w:id="0"/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AF25FA">
        <w:rPr>
          <w:rFonts w:ascii="Tahoma" w:hAnsi="Tahoma" w:cs="Tahoma"/>
        </w:rPr>
        <w:t>04.08.2023</w:t>
      </w:r>
      <w:r w:rsidR="005826C5" w:rsidRPr="00C4349A">
        <w:rPr>
          <w:rFonts w:ascii="Tahoma" w:hAnsi="Tahoma" w:cs="Tahoma"/>
        </w:rPr>
        <w:t xml:space="preserve"> </w:t>
      </w:r>
      <w:r w:rsidR="00B1719E">
        <w:rPr>
          <w:rFonts w:ascii="Tahoma" w:eastAsia="Times New Roman" w:hAnsi="Tahoma" w:cs="Tahoma"/>
          <w:iCs/>
          <w:lang w:eastAsia="cs-CZ"/>
        </w:rPr>
        <w:t xml:space="preserve">Dodatek č. 1 ke Smlouvě </w:t>
      </w:r>
      <w:r w:rsidR="00AF25FA">
        <w:rPr>
          <w:rFonts w:ascii="Tahoma" w:eastAsia="Times New Roman" w:hAnsi="Tahoma" w:cs="Tahoma"/>
          <w:iCs/>
          <w:lang w:eastAsia="cs-CZ"/>
        </w:rPr>
        <w:t>o dílo ze dne 06.12.2022 (č. j. Zhotovitele ZU/37139/2022)</w:t>
      </w:r>
      <w:r w:rsidR="002346D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B1719E">
        <w:rPr>
          <w:rFonts w:ascii="Tahoma" w:eastAsia="Times New Roman" w:hAnsi="Tahoma" w:cs="Tahoma"/>
          <w:iCs/>
          <w:szCs w:val="24"/>
          <w:lang w:eastAsia="cs-CZ"/>
        </w:rPr>
        <w:t xml:space="preserve">Dodatek č. 1 ke Smlouvě o </w:t>
      </w:r>
      <w:r w:rsidR="00AF25FA">
        <w:rPr>
          <w:rFonts w:ascii="Tahoma" w:eastAsia="Times New Roman" w:hAnsi="Tahoma" w:cs="Tahoma"/>
          <w:iCs/>
          <w:szCs w:val="24"/>
          <w:lang w:eastAsia="cs-CZ"/>
        </w:rPr>
        <w:t xml:space="preserve">dílo ze dne </w:t>
      </w:r>
      <w:r w:rsidR="00AF25FA">
        <w:rPr>
          <w:rFonts w:ascii="Tahoma" w:eastAsia="Times New Roman" w:hAnsi="Tahoma" w:cs="Tahoma"/>
          <w:iCs/>
          <w:szCs w:val="24"/>
          <w:lang w:eastAsia="cs-CZ"/>
        </w:rPr>
        <w:br/>
        <w:t>06.12.2022 (č</w:t>
      </w:r>
      <w:r w:rsidR="001906FA">
        <w:rPr>
          <w:rFonts w:ascii="Tahoma" w:hAnsi="Tahoma" w:cs="Tahoma"/>
        </w:rPr>
        <w:t>.</w:t>
      </w:r>
      <w:r w:rsidR="00AF25FA">
        <w:rPr>
          <w:rFonts w:ascii="Tahoma" w:hAnsi="Tahoma" w:cs="Tahoma"/>
        </w:rPr>
        <w:t xml:space="preserve"> j. Zhotovitele ZU/37139/2022).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AF25FA">
              <w:rPr>
                <w:rFonts w:ascii="Tahoma" w:hAnsi="Tahoma" w:cs="Tahoma"/>
              </w:rPr>
              <w:t>Ostravě</w:t>
            </w:r>
            <w:r>
              <w:rPr>
                <w:rFonts w:ascii="Tahoma" w:hAnsi="Tahoma" w:cs="Tahoma"/>
              </w:rPr>
              <w:t xml:space="preserve">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0A0BD6"/>
    <w:rsid w:val="00121B0B"/>
    <w:rsid w:val="00131AF0"/>
    <w:rsid w:val="001906FA"/>
    <w:rsid w:val="001B437D"/>
    <w:rsid w:val="00215DBB"/>
    <w:rsid w:val="002346D3"/>
    <w:rsid w:val="00254AC8"/>
    <w:rsid w:val="003335ED"/>
    <w:rsid w:val="00374C41"/>
    <w:rsid w:val="003933C2"/>
    <w:rsid w:val="003F0810"/>
    <w:rsid w:val="0042172D"/>
    <w:rsid w:val="00424DFB"/>
    <w:rsid w:val="004D7D90"/>
    <w:rsid w:val="005826C5"/>
    <w:rsid w:val="005D13EA"/>
    <w:rsid w:val="006D01F2"/>
    <w:rsid w:val="00700FF7"/>
    <w:rsid w:val="00702256"/>
    <w:rsid w:val="00764D6E"/>
    <w:rsid w:val="00770DF2"/>
    <w:rsid w:val="00832CDE"/>
    <w:rsid w:val="008E5C00"/>
    <w:rsid w:val="0093383A"/>
    <w:rsid w:val="009735D3"/>
    <w:rsid w:val="00A5257B"/>
    <w:rsid w:val="00AE405A"/>
    <w:rsid w:val="00AF25FA"/>
    <w:rsid w:val="00B1719E"/>
    <w:rsid w:val="00B20557"/>
    <w:rsid w:val="00B5521F"/>
    <w:rsid w:val="00BD5B7B"/>
    <w:rsid w:val="00C4349A"/>
    <w:rsid w:val="00CD506A"/>
    <w:rsid w:val="00CF386E"/>
    <w:rsid w:val="00CF389D"/>
    <w:rsid w:val="00CF5BE9"/>
    <w:rsid w:val="00D00FD5"/>
    <w:rsid w:val="00D942FF"/>
    <w:rsid w:val="00E11471"/>
    <w:rsid w:val="00EF1305"/>
    <w:rsid w:val="00F50A1B"/>
    <w:rsid w:val="00FA6B10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4</cp:revision>
  <cp:lastPrinted>2021-05-03T10:56:00Z</cp:lastPrinted>
  <dcterms:created xsi:type="dcterms:W3CDTF">2024-07-31T09:53:00Z</dcterms:created>
  <dcterms:modified xsi:type="dcterms:W3CDTF">2024-07-31T10:40:00Z</dcterms:modified>
</cp:coreProperties>
</file>