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66" w:rsidRDefault="00D16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KUPNÍ SMLOUVA</w:t>
      </w:r>
    </w:p>
    <w:p w:rsidR="00204A66" w:rsidRDefault="00D16EE4">
      <w:pPr>
        <w:jc w:val="center"/>
        <w:rPr>
          <w:bCs/>
        </w:rPr>
      </w:pPr>
      <w:r>
        <w:rPr>
          <w:bCs/>
        </w:rPr>
        <w:t>registrační číslo 217/05/01</w:t>
      </w:r>
    </w:p>
    <w:p w:rsidR="00204A66" w:rsidRDefault="00204A66">
      <w:pPr>
        <w:jc w:val="center"/>
        <w:rPr>
          <w:b/>
          <w:bCs/>
          <w:sz w:val="28"/>
          <w:szCs w:val="28"/>
        </w:rPr>
      </w:pPr>
    </w:p>
    <w:p w:rsidR="00204A66" w:rsidRDefault="00D16EE4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uzavřená podle § 2079 zákona č. 89/2012 Sb., občanského zákoníku, ve znění pozdějších předpisů </w:t>
      </w:r>
    </w:p>
    <w:p w:rsidR="00204A66" w:rsidRDefault="00D16EE4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(dále také „smlouva“)</w:t>
      </w:r>
    </w:p>
    <w:p w:rsidR="00204A66" w:rsidRDefault="00204A66">
      <w:pPr>
        <w:rPr>
          <w:b/>
          <w:bCs/>
          <w:sz w:val="20"/>
          <w:szCs w:val="20"/>
        </w:rPr>
      </w:pPr>
    </w:p>
    <w:p w:rsidR="00204A66" w:rsidRDefault="00D16E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Smluvní strany</w:t>
      </w:r>
    </w:p>
    <w:p w:rsidR="00204A66" w:rsidRDefault="00204A66">
      <w:pPr>
        <w:pStyle w:val="NADPISCENTRPOD"/>
        <w:rPr>
          <w:rFonts w:ascii="Arial" w:hAnsi="Arial" w:cs="Arial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204A66">
        <w:tc>
          <w:tcPr>
            <w:tcW w:w="2590" w:type="dxa"/>
            <w:shd w:val="clear" w:color="auto" w:fill="auto"/>
          </w:tcPr>
          <w:p w:rsidR="00204A66" w:rsidRDefault="00D16EE4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Obchodní firma:</w:t>
            </w:r>
          </w:p>
        </w:tc>
        <w:tc>
          <w:tcPr>
            <w:tcW w:w="6659" w:type="dxa"/>
            <w:shd w:val="clear" w:color="auto" w:fill="auto"/>
          </w:tcPr>
          <w:p w:rsidR="00204A66" w:rsidRDefault="00D16EE4">
            <w:p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Knihovna AV ČR, v. v. i.</w:t>
            </w:r>
          </w:p>
        </w:tc>
      </w:tr>
      <w:tr w:rsidR="00204A66">
        <w:tc>
          <w:tcPr>
            <w:tcW w:w="2590" w:type="dxa"/>
            <w:shd w:val="clear" w:color="auto" w:fill="auto"/>
          </w:tcPr>
          <w:p w:rsidR="00204A66" w:rsidRDefault="00204A66">
            <w:pPr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6659" w:type="dxa"/>
            <w:shd w:val="clear" w:color="auto" w:fill="auto"/>
          </w:tcPr>
          <w:p w:rsidR="00204A66" w:rsidRDefault="00204A66">
            <w:pPr>
              <w:ind w:left="426" w:hanging="426"/>
              <w:rPr>
                <w:b/>
                <w:bCs/>
                <w:spacing w:val="-2"/>
                <w:sz w:val="20"/>
                <w:szCs w:val="20"/>
                <w:highlight w:val="yellow"/>
              </w:rPr>
            </w:pPr>
          </w:p>
        </w:tc>
      </w:tr>
      <w:tr w:rsidR="00204A66">
        <w:tc>
          <w:tcPr>
            <w:tcW w:w="2590" w:type="dxa"/>
            <w:shd w:val="clear" w:color="auto" w:fill="auto"/>
          </w:tcPr>
          <w:p w:rsidR="00204A66" w:rsidRDefault="00D16EE4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Statutární orgán:</w:t>
            </w:r>
          </w:p>
        </w:tc>
        <w:tc>
          <w:tcPr>
            <w:tcW w:w="6659" w:type="dxa"/>
            <w:shd w:val="clear" w:color="auto" w:fill="auto"/>
          </w:tcPr>
          <w:p w:rsidR="00204A66" w:rsidRDefault="00D16EE4">
            <w:pPr>
              <w:ind w:left="426" w:hanging="426"/>
            </w:pPr>
            <w:r>
              <w:rPr>
                <w:bCs/>
                <w:spacing w:val="-2"/>
                <w:sz w:val="20"/>
                <w:szCs w:val="20"/>
              </w:rPr>
              <w:t>Ing. Magdaléna</w:t>
            </w:r>
            <w:r>
              <w:rPr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pacing w:val="-2"/>
                <w:sz w:val="20"/>
                <w:szCs w:val="20"/>
              </w:rPr>
              <w:t>Vecková</w:t>
            </w:r>
            <w:proofErr w:type="spellEnd"/>
          </w:p>
        </w:tc>
      </w:tr>
      <w:tr w:rsidR="00204A66">
        <w:tc>
          <w:tcPr>
            <w:tcW w:w="2590" w:type="dxa"/>
            <w:shd w:val="clear" w:color="auto" w:fill="auto"/>
          </w:tcPr>
          <w:p w:rsidR="00204A66" w:rsidRDefault="00D16EE4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Funkce:</w:t>
            </w:r>
          </w:p>
        </w:tc>
        <w:tc>
          <w:tcPr>
            <w:tcW w:w="6659" w:type="dxa"/>
            <w:shd w:val="clear" w:color="auto" w:fill="auto"/>
          </w:tcPr>
          <w:p w:rsidR="00204A66" w:rsidRDefault="00D16EE4">
            <w:pPr>
              <w:ind w:left="426" w:hanging="426"/>
            </w:pPr>
            <w:r>
              <w:rPr>
                <w:bCs/>
                <w:spacing w:val="-2"/>
                <w:sz w:val="20"/>
                <w:szCs w:val="20"/>
              </w:rPr>
              <w:t>pověřena řízením</w:t>
            </w:r>
          </w:p>
        </w:tc>
      </w:tr>
      <w:tr w:rsidR="00204A66">
        <w:tc>
          <w:tcPr>
            <w:tcW w:w="2590" w:type="dxa"/>
            <w:shd w:val="clear" w:color="auto" w:fill="auto"/>
          </w:tcPr>
          <w:p w:rsidR="00204A66" w:rsidRDefault="00D16EE4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Sídlo:</w:t>
            </w:r>
          </w:p>
        </w:tc>
        <w:tc>
          <w:tcPr>
            <w:tcW w:w="6659" w:type="dxa"/>
            <w:shd w:val="clear" w:color="auto" w:fill="auto"/>
          </w:tcPr>
          <w:p w:rsidR="00204A66" w:rsidRDefault="00D16EE4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3, 115 22 Praha 1</w:t>
            </w:r>
          </w:p>
        </w:tc>
      </w:tr>
      <w:tr w:rsidR="00204A66">
        <w:tc>
          <w:tcPr>
            <w:tcW w:w="2590" w:type="dxa"/>
            <w:shd w:val="clear" w:color="auto" w:fill="auto"/>
          </w:tcPr>
          <w:p w:rsidR="00204A66" w:rsidRDefault="00D16EE4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IČ:</w:t>
            </w:r>
          </w:p>
          <w:p w:rsidR="00204A66" w:rsidRDefault="00D16EE4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</w:t>
            </w:r>
          </w:p>
        </w:tc>
        <w:tc>
          <w:tcPr>
            <w:tcW w:w="6659" w:type="dxa"/>
            <w:shd w:val="clear" w:color="auto" w:fill="auto"/>
          </w:tcPr>
          <w:p w:rsidR="00204A66" w:rsidRDefault="00D16EE4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67985971</w:t>
            </w:r>
          </w:p>
          <w:p w:rsidR="00204A66" w:rsidRDefault="00D16EE4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CZ67985971</w:t>
            </w:r>
          </w:p>
        </w:tc>
      </w:tr>
      <w:tr w:rsidR="00204A66">
        <w:tc>
          <w:tcPr>
            <w:tcW w:w="2590" w:type="dxa"/>
            <w:shd w:val="clear" w:color="auto" w:fill="auto"/>
          </w:tcPr>
          <w:p w:rsidR="00204A66" w:rsidRDefault="00204A66">
            <w:pPr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6659" w:type="dxa"/>
            <w:shd w:val="clear" w:color="auto" w:fill="auto"/>
          </w:tcPr>
          <w:p w:rsidR="00204A66" w:rsidRDefault="00204A66">
            <w:pPr>
              <w:ind w:left="426" w:hanging="426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204A66" w:rsidRDefault="00D16EE4">
      <w:pPr>
        <w:ind w:left="426" w:hanging="426"/>
        <w:rPr>
          <w:bCs/>
          <w:sz w:val="20"/>
          <w:szCs w:val="20"/>
        </w:rPr>
      </w:pPr>
      <w:r>
        <w:rPr>
          <w:bCs/>
          <w:sz w:val="20"/>
          <w:szCs w:val="20"/>
        </w:rPr>
        <w:t>(dále jen „kupující“)</w:t>
      </w:r>
    </w:p>
    <w:p w:rsidR="00204A66" w:rsidRDefault="00D16EE4">
      <w:pPr>
        <w:pStyle w:val="MEZERA6B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:rsidR="00204A66" w:rsidRDefault="00204A66">
      <w:pPr>
        <w:pStyle w:val="HLAVICKA"/>
        <w:ind w:left="426" w:hanging="426"/>
        <w:jc w:val="center"/>
        <w:rPr>
          <w:rFonts w:ascii="Arial" w:hAnsi="Arial" w:cs="Arial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204A66">
        <w:tc>
          <w:tcPr>
            <w:tcW w:w="2590" w:type="dxa"/>
            <w:shd w:val="clear" w:color="auto" w:fill="auto"/>
          </w:tcPr>
          <w:p w:rsidR="00204A66" w:rsidRDefault="00D16EE4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Obchodní firma:</w:t>
            </w:r>
          </w:p>
        </w:tc>
        <w:tc>
          <w:tcPr>
            <w:tcW w:w="6659" w:type="dxa"/>
            <w:shd w:val="clear" w:color="auto" w:fill="auto"/>
          </w:tcPr>
          <w:p w:rsidR="00204A66" w:rsidRDefault="00D16EE4">
            <w:p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EXON s. r. o.</w:t>
            </w:r>
          </w:p>
          <w:p w:rsidR="00204A66" w:rsidRDefault="00204A66">
            <w:pPr>
              <w:ind w:left="426" w:hanging="426"/>
              <w:rPr>
                <w:b/>
                <w:sz w:val="20"/>
                <w:szCs w:val="20"/>
              </w:rPr>
            </w:pPr>
          </w:p>
        </w:tc>
      </w:tr>
      <w:tr w:rsidR="00204A66">
        <w:tc>
          <w:tcPr>
            <w:tcW w:w="2590" w:type="dxa"/>
            <w:shd w:val="clear" w:color="auto" w:fill="auto"/>
          </w:tcPr>
          <w:p w:rsidR="00204A66" w:rsidRDefault="00D16EE4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Statutární orgán:</w:t>
            </w:r>
          </w:p>
        </w:tc>
        <w:tc>
          <w:tcPr>
            <w:tcW w:w="6659" w:type="dxa"/>
            <w:shd w:val="clear" w:color="auto" w:fill="auto"/>
          </w:tcPr>
          <w:p w:rsidR="00204A66" w:rsidRDefault="00D16EE4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Radek Chramosta</w:t>
            </w:r>
          </w:p>
        </w:tc>
      </w:tr>
      <w:tr w:rsidR="00204A66">
        <w:tc>
          <w:tcPr>
            <w:tcW w:w="2590" w:type="dxa"/>
            <w:shd w:val="clear" w:color="auto" w:fill="auto"/>
          </w:tcPr>
          <w:p w:rsidR="00204A66" w:rsidRDefault="00D16EE4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Funkce:</w:t>
            </w:r>
          </w:p>
        </w:tc>
        <w:tc>
          <w:tcPr>
            <w:tcW w:w="6659" w:type="dxa"/>
            <w:shd w:val="clear" w:color="auto" w:fill="auto"/>
          </w:tcPr>
          <w:p w:rsidR="00204A66" w:rsidRDefault="009F56BB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D16EE4">
              <w:rPr>
                <w:sz w:val="20"/>
                <w:szCs w:val="20"/>
              </w:rPr>
              <w:t>ednatel</w:t>
            </w:r>
          </w:p>
        </w:tc>
      </w:tr>
      <w:tr w:rsidR="00204A66">
        <w:tc>
          <w:tcPr>
            <w:tcW w:w="2590" w:type="dxa"/>
            <w:shd w:val="clear" w:color="auto" w:fill="auto"/>
          </w:tcPr>
          <w:p w:rsidR="00204A66" w:rsidRDefault="00D16EE4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Sídlo:</w:t>
            </w:r>
          </w:p>
        </w:tc>
        <w:tc>
          <w:tcPr>
            <w:tcW w:w="6659" w:type="dxa"/>
            <w:shd w:val="clear" w:color="auto" w:fill="auto"/>
          </w:tcPr>
          <w:p w:rsidR="00204A66" w:rsidRDefault="00D16EE4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Vrážská 73/10, Radotín, 153 00 </w:t>
            </w:r>
            <w:r>
              <w:rPr>
                <w:sz w:val="20"/>
                <w:szCs w:val="20"/>
              </w:rPr>
              <w:t>Praha 5</w:t>
            </w:r>
          </w:p>
        </w:tc>
      </w:tr>
      <w:tr w:rsidR="00204A66">
        <w:tc>
          <w:tcPr>
            <w:tcW w:w="2590" w:type="dxa"/>
            <w:shd w:val="clear" w:color="auto" w:fill="auto"/>
          </w:tcPr>
          <w:p w:rsidR="00204A66" w:rsidRDefault="00D16EE4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IČ:</w:t>
            </w:r>
          </w:p>
        </w:tc>
        <w:tc>
          <w:tcPr>
            <w:tcW w:w="6659" w:type="dxa"/>
            <w:shd w:val="clear" w:color="auto" w:fill="auto"/>
          </w:tcPr>
          <w:p w:rsidR="00204A66" w:rsidRDefault="00D16EE4">
            <w:pPr>
              <w:ind w:left="426" w:hanging="426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26376326</w:t>
            </w:r>
          </w:p>
        </w:tc>
      </w:tr>
      <w:tr w:rsidR="00204A66">
        <w:tc>
          <w:tcPr>
            <w:tcW w:w="2590" w:type="dxa"/>
            <w:shd w:val="clear" w:color="auto" w:fill="auto"/>
          </w:tcPr>
          <w:p w:rsidR="00204A66" w:rsidRDefault="00D16EE4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</w:t>
            </w:r>
          </w:p>
        </w:tc>
        <w:tc>
          <w:tcPr>
            <w:tcW w:w="6659" w:type="dxa"/>
            <w:shd w:val="clear" w:color="auto" w:fill="auto"/>
          </w:tcPr>
          <w:p w:rsidR="00204A66" w:rsidRDefault="00D16EE4">
            <w:pPr>
              <w:ind w:left="426" w:hanging="426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CZ26376326</w:t>
            </w:r>
          </w:p>
        </w:tc>
      </w:tr>
      <w:tr w:rsidR="00204A66">
        <w:tc>
          <w:tcPr>
            <w:tcW w:w="2590" w:type="dxa"/>
            <w:shd w:val="clear" w:color="auto" w:fill="auto"/>
          </w:tcPr>
          <w:p w:rsidR="00204A66" w:rsidRDefault="00D16EE4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Registrace:</w:t>
            </w:r>
          </w:p>
        </w:tc>
        <w:tc>
          <w:tcPr>
            <w:tcW w:w="6659" w:type="dxa"/>
            <w:shd w:val="clear" w:color="auto" w:fill="auto"/>
          </w:tcPr>
          <w:p w:rsidR="00204A66" w:rsidRDefault="00D16EE4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Městský soud v Praze, spisová značka C 257152</w:t>
            </w:r>
          </w:p>
        </w:tc>
      </w:tr>
    </w:tbl>
    <w:p w:rsidR="00204A66" w:rsidRDefault="00204A66">
      <w:pPr>
        <w:pStyle w:val="HLAVICKA"/>
        <w:ind w:left="426" w:hanging="426"/>
        <w:jc w:val="center"/>
        <w:rPr>
          <w:b/>
          <w:sz w:val="24"/>
          <w:szCs w:val="24"/>
        </w:rPr>
      </w:pPr>
    </w:p>
    <w:p w:rsidR="00204A66" w:rsidRDefault="00D16EE4">
      <w:pPr>
        <w:ind w:left="426" w:hanging="426"/>
        <w:rPr>
          <w:bCs/>
          <w:sz w:val="20"/>
        </w:rPr>
      </w:pPr>
      <w:r>
        <w:rPr>
          <w:bCs/>
          <w:sz w:val="20"/>
        </w:rPr>
        <w:t>(dále jen „prodávající“)</w:t>
      </w:r>
    </w:p>
    <w:p w:rsidR="00204A66" w:rsidRDefault="00204A66">
      <w:pPr>
        <w:pStyle w:val="HLAVICKA"/>
        <w:ind w:left="426" w:hanging="426"/>
        <w:jc w:val="center"/>
        <w:rPr>
          <w:b/>
          <w:sz w:val="24"/>
          <w:szCs w:val="24"/>
        </w:rPr>
      </w:pPr>
    </w:p>
    <w:p w:rsidR="00204A66" w:rsidRDefault="00204A66">
      <w:pPr>
        <w:spacing w:line="240" w:lineRule="atLeast"/>
        <w:ind w:left="426" w:hanging="426"/>
        <w:jc w:val="both"/>
        <w:rPr>
          <w:sz w:val="20"/>
          <w:szCs w:val="20"/>
        </w:rPr>
      </w:pPr>
    </w:p>
    <w:p w:rsidR="00204A66" w:rsidRDefault="00D16EE4">
      <w:pPr>
        <w:pStyle w:val="Nadpis1"/>
        <w:keepNext/>
        <w:ind w:left="426" w:hanging="426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uzavřely tuto kupní smlouvu:</w:t>
      </w:r>
    </w:p>
    <w:p w:rsidR="00204A66" w:rsidRDefault="00204A66">
      <w:pPr>
        <w:jc w:val="both"/>
        <w:rPr>
          <w:sz w:val="20"/>
          <w:szCs w:val="20"/>
        </w:rPr>
      </w:pPr>
    </w:p>
    <w:p w:rsidR="00204A66" w:rsidRDefault="00D16EE4">
      <w:pPr>
        <w:ind w:left="426" w:hanging="426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I.</w:t>
      </w:r>
    </w:p>
    <w:p w:rsidR="00204A66" w:rsidRDefault="00D16EE4">
      <w:pPr>
        <w:pStyle w:val="Nadpis2"/>
        <w:keepNext/>
        <w:ind w:left="426" w:hanging="426"/>
        <w:jc w:val="center"/>
        <w:rPr>
          <w:b/>
          <w:bCs/>
          <w:i/>
          <w:sz w:val="20"/>
          <w:szCs w:val="20"/>
        </w:rPr>
      </w:pPr>
      <w:r>
        <w:rPr>
          <w:b/>
          <w:sz w:val="20"/>
          <w:szCs w:val="20"/>
        </w:rPr>
        <w:t>Účel smlouvy</w:t>
      </w:r>
    </w:p>
    <w:p w:rsidR="00204A66" w:rsidRDefault="00D16EE4">
      <w:pPr>
        <w:pStyle w:val="Odstavecseseznamem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Účelem této smlouvy je vymezení přesných podmínek pro dodání a převzetí zboží a </w:t>
      </w:r>
      <w:r>
        <w:rPr>
          <w:sz w:val="20"/>
          <w:szCs w:val="20"/>
        </w:rPr>
        <w:t>souvisejících služeb dle článku II. a pro určení vzájemných vztahů smluvních stran.</w:t>
      </w:r>
    </w:p>
    <w:p w:rsidR="00204A66" w:rsidRDefault="00204A66">
      <w:pPr>
        <w:jc w:val="center"/>
        <w:rPr>
          <w:b/>
          <w:bCs/>
          <w:sz w:val="20"/>
          <w:szCs w:val="20"/>
        </w:rPr>
      </w:pPr>
    </w:p>
    <w:p w:rsidR="00204A66" w:rsidRDefault="00D16EE4">
      <w:pPr>
        <w:ind w:left="426" w:hanging="426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</w:t>
      </w:r>
    </w:p>
    <w:p w:rsidR="00204A66" w:rsidRDefault="00D16EE4">
      <w:pPr>
        <w:ind w:left="426" w:hanging="426"/>
        <w:jc w:val="center"/>
        <w:rPr>
          <w:b/>
          <w:bCs/>
        </w:rPr>
      </w:pPr>
      <w:r>
        <w:rPr>
          <w:b/>
          <w:bCs/>
          <w:sz w:val="20"/>
          <w:szCs w:val="20"/>
        </w:rPr>
        <w:t>Předmět smlouvy</w:t>
      </w:r>
    </w:p>
    <w:p w:rsidR="00204A66" w:rsidRDefault="00D16EE4">
      <w:pPr>
        <w:pStyle w:val="Odstavecseseznamem"/>
        <w:numPr>
          <w:ilvl w:val="3"/>
          <w:numId w:val="1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Předmětem smlouvy je dodání a instalace 5 uživatelských licencí aplikace LIMB SERVER s neomezeným počtem zpracovávaných stránek (dále také „SW“), výrob</w:t>
      </w:r>
      <w:r>
        <w:rPr>
          <w:sz w:val="20"/>
          <w:szCs w:val="20"/>
        </w:rPr>
        <w:t xml:space="preserve">ce i2S SA </w:t>
      </w:r>
      <w:proofErr w:type="spellStart"/>
      <w:r>
        <w:rPr>
          <w:sz w:val="20"/>
          <w:szCs w:val="20"/>
        </w:rPr>
        <w:t>Parc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Technologique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Europarc</w:t>
      </w:r>
      <w:proofErr w:type="spellEnd"/>
      <w:r>
        <w:rPr>
          <w:sz w:val="20"/>
          <w:szCs w:val="20"/>
        </w:rPr>
        <w:t xml:space="preserve">, 28/30 </w:t>
      </w:r>
      <w:proofErr w:type="spellStart"/>
      <w:r>
        <w:rPr>
          <w:sz w:val="20"/>
          <w:szCs w:val="20"/>
        </w:rPr>
        <w:t>rue</w:t>
      </w:r>
      <w:proofErr w:type="spellEnd"/>
      <w:r>
        <w:rPr>
          <w:sz w:val="20"/>
          <w:szCs w:val="20"/>
        </w:rPr>
        <w:t xml:space="preserve"> Jean </w:t>
      </w:r>
      <w:proofErr w:type="spellStart"/>
      <w:r>
        <w:rPr>
          <w:sz w:val="20"/>
          <w:szCs w:val="20"/>
        </w:rPr>
        <w:t>Perrin</w:t>
      </w:r>
      <w:proofErr w:type="spellEnd"/>
      <w:r>
        <w:rPr>
          <w:sz w:val="20"/>
          <w:szCs w:val="20"/>
        </w:rPr>
        <w:t xml:space="preserve"> – 33608 </w:t>
      </w:r>
      <w:proofErr w:type="spellStart"/>
      <w:r>
        <w:rPr>
          <w:sz w:val="20"/>
          <w:szCs w:val="20"/>
        </w:rPr>
        <w:t>Pessac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Cedes</w:t>
      </w:r>
      <w:proofErr w:type="spellEnd"/>
      <w:r>
        <w:rPr>
          <w:sz w:val="20"/>
          <w:szCs w:val="20"/>
        </w:rPr>
        <w:t xml:space="preserve"> – France, které je novou verzí </w:t>
      </w:r>
      <w:proofErr w:type="spellStart"/>
      <w:r>
        <w:rPr>
          <w:sz w:val="20"/>
          <w:szCs w:val="20"/>
        </w:rPr>
        <w:t>Book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Restorer</w:t>
      </w:r>
      <w:proofErr w:type="spellEnd"/>
      <w:r>
        <w:rPr>
          <w:sz w:val="20"/>
          <w:szCs w:val="20"/>
        </w:rPr>
        <w:t xml:space="preserve"> téhož výrobce, jež je ve vlastnictví kupujícího, školení personálu dle podmínek této smlouvy a dodání OCR modulu od společnosti A</w:t>
      </w:r>
      <w:r>
        <w:rPr>
          <w:sz w:val="20"/>
          <w:szCs w:val="20"/>
        </w:rPr>
        <w:t>BBYY, který obsahuje standardní jazykové balíčky v rozsahu 75 000 stránek za měsíc (dále jen „plnění“).</w:t>
      </w:r>
    </w:p>
    <w:p w:rsidR="00204A66" w:rsidRDefault="00204A66">
      <w:pPr>
        <w:ind w:left="426" w:hanging="426"/>
        <w:jc w:val="center"/>
        <w:rPr>
          <w:b/>
          <w:bCs/>
          <w:sz w:val="20"/>
          <w:szCs w:val="20"/>
        </w:rPr>
      </w:pPr>
    </w:p>
    <w:p w:rsidR="00204A66" w:rsidRDefault="00D16EE4">
      <w:pPr>
        <w:ind w:left="426" w:hanging="426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III.</w:t>
      </w:r>
    </w:p>
    <w:p w:rsidR="00204A66" w:rsidRDefault="00D16EE4">
      <w:pPr>
        <w:pStyle w:val="Nadpis2"/>
        <w:keepNext/>
        <w:ind w:left="426" w:hanging="426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Předání a převzetí zboží</w:t>
      </w:r>
    </w:p>
    <w:p w:rsidR="00204A66" w:rsidRDefault="00D16EE4">
      <w:pPr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Prodávající se zavazuje zboží dodat a nainstalovat kupujícímu nejpozději do 2 týdnů po podpisu této smlouvy. </w:t>
      </w:r>
    </w:p>
    <w:p w:rsidR="00204A66" w:rsidRDefault="00D16EE4">
      <w:pPr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případě, </w:t>
      </w:r>
      <w:r>
        <w:rPr>
          <w:sz w:val="20"/>
          <w:szCs w:val="20"/>
        </w:rPr>
        <w:t xml:space="preserve">že termín dle odstavce </w:t>
      </w:r>
      <w:proofErr w:type="gramStart"/>
      <w:r>
        <w:rPr>
          <w:sz w:val="20"/>
          <w:szCs w:val="20"/>
        </w:rPr>
        <w:t>III.1.</w:t>
      </w:r>
      <w:r w:rsidR="009F56BB">
        <w:rPr>
          <w:sz w:val="20"/>
          <w:szCs w:val="20"/>
        </w:rPr>
        <w:t xml:space="preserve"> </w:t>
      </w:r>
      <w:r>
        <w:rPr>
          <w:sz w:val="20"/>
          <w:szCs w:val="20"/>
        </w:rPr>
        <w:t>nebude</w:t>
      </w:r>
      <w:proofErr w:type="gramEnd"/>
      <w:r>
        <w:rPr>
          <w:sz w:val="20"/>
          <w:szCs w:val="20"/>
        </w:rPr>
        <w:t xml:space="preserve"> zaviněním prodávajícího dodržen, je kupující oprávněn uplatnit vůči prodávajícímu sankci dle odstavce V.1.</w:t>
      </w:r>
    </w:p>
    <w:p w:rsidR="00204A66" w:rsidRDefault="00D16EE4">
      <w:pPr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Místem plnění je Digitalizační pracoviště Jenštejn, 9. května </w:t>
      </w:r>
      <w:proofErr w:type="gramStart"/>
      <w:r>
        <w:rPr>
          <w:sz w:val="20"/>
          <w:szCs w:val="20"/>
        </w:rPr>
        <w:t>č.p.</w:t>
      </w:r>
      <w:proofErr w:type="gramEnd"/>
      <w:r>
        <w:rPr>
          <w:sz w:val="20"/>
          <w:szCs w:val="20"/>
        </w:rPr>
        <w:t xml:space="preserve"> 26, Praha-východ.</w:t>
      </w:r>
    </w:p>
    <w:p w:rsidR="00204A66" w:rsidRDefault="00D16EE4">
      <w:pPr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Školení personálu kupujícíh</w:t>
      </w:r>
      <w:r>
        <w:rPr>
          <w:sz w:val="20"/>
          <w:szCs w:val="20"/>
        </w:rPr>
        <w:t>o proběhne v den instalace a předání, pro max. 10 osob v max. rozsahu 3 hodin. Personál kupujícího, který se účastní školení, musí splňovat znalost ovládání PC na běžné uživatelské úrovni.</w:t>
      </w:r>
    </w:p>
    <w:p w:rsidR="00204A66" w:rsidRDefault="00D16EE4">
      <w:pPr>
        <w:numPr>
          <w:ilvl w:val="0"/>
          <w:numId w:val="2"/>
        </w:numPr>
        <w:ind w:left="426" w:hanging="426"/>
        <w:jc w:val="both"/>
      </w:pPr>
      <w:r>
        <w:rPr>
          <w:sz w:val="20"/>
          <w:szCs w:val="20"/>
        </w:rPr>
        <w:t>Spolu s plněním bude předána veškerá dokumentace a doklady.</w:t>
      </w:r>
    </w:p>
    <w:p w:rsidR="00204A66" w:rsidRDefault="00D16EE4">
      <w:pPr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Převzet</w:t>
      </w:r>
      <w:r>
        <w:rPr>
          <w:sz w:val="20"/>
          <w:szCs w:val="20"/>
        </w:rPr>
        <w:t>í plnění bude prováděno formou předávacích protokolů, které podepíší oprávnění zástupci smluvních stran.</w:t>
      </w:r>
    </w:p>
    <w:p w:rsidR="00204A66" w:rsidRDefault="00D16EE4">
      <w:pPr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Vlastnictví ke zboží přejde na kupujícího úplným zaplacením kupní ceny. </w:t>
      </w:r>
    </w:p>
    <w:p w:rsidR="00204A66" w:rsidRDefault="00D16EE4">
      <w:pPr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Nebezpečí nahodilé zkázy nebo škody na zboží přechází na kupujícího okamžikem </w:t>
      </w:r>
      <w:r>
        <w:rPr>
          <w:sz w:val="20"/>
          <w:szCs w:val="20"/>
        </w:rPr>
        <w:t xml:space="preserve">jeho převzetí od prodávajícího, tímto okamžikem začíná běžet Záruční doba (dále dle přílohy </w:t>
      </w:r>
      <w:proofErr w:type="gramStart"/>
      <w:r>
        <w:rPr>
          <w:sz w:val="20"/>
          <w:szCs w:val="20"/>
        </w:rPr>
        <w:t>č.1)</w:t>
      </w:r>
      <w:proofErr w:type="gramEnd"/>
    </w:p>
    <w:p w:rsidR="00204A66" w:rsidRDefault="00204A66">
      <w:pPr>
        <w:rPr>
          <w:b/>
          <w:bCs/>
          <w:sz w:val="20"/>
          <w:szCs w:val="20"/>
        </w:rPr>
      </w:pPr>
    </w:p>
    <w:p w:rsidR="00204A66" w:rsidRDefault="00D16EE4">
      <w:pPr>
        <w:ind w:left="426" w:hanging="426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IV.</w:t>
      </w:r>
    </w:p>
    <w:p w:rsidR="00204A66" w:rsidRDefault="00D16EE4">
      <w:pPr>
        <w:ind w:left="426" w:hanging="426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Cena a způsob jejího placení</w:t>
      </w:r>
      <w:bookmarkStart w:id="0" w:name="_GoBack"/>
      <w:bookmarkEnd w:id="0"/>
    </w:p>
    <w:p w:rsidR="00204A66" w:rsidRDefault="00D16EE4">
      <w:pPr>
        <w:numPr>
          <w:ilvl w:val="0"/>
          <w:numId w:val="3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Kupní cena, dohodnutá touto smlouvou, je </w:t>
      </w:r>
      <w:r>
        <w:rPr>
          <w:b/>
          <w:sz w:val="20"/>
          <w:szCs w:val="20"/>
        </w:rPr>
        <w:t>489.375,--Kč</w:t>
      </w:r>
      <w:r>
        <w:rPr>
          <w:sz w:val="20"/>
          <w:szCs w:val="20"/>
        </w:rPr>
        <w:t xml:space="preserve"> (slovy </w:t>
      </w:r>
      <w:proofErr w:type="spellStart"/>
      <w:r>
        <w:rPr>
          <w:sz w:val="20"/>
          <w:szCs w:val="20"/>
        </w:rPr>
        <w:t>čtyřistaosmdesátdevěttisíctřistasedmdesátpětkorun</w:t>
      </w:r>
      <w:proofErr w:type="spellEnd"/>
      <w:r>
        <w:rPr>
          <w:sz w:val="20"/>
          <w:szCs w:val="20"/>
        </w:rPr>
        <w:t xml:space="preserve"> českých). Tato</w:t>
      </w:r>
      <w:r>
        <w:rPr>
          <w:sz w:val="20"/>
          <w:szCs w:val="20"/>
        </w:rPr>
        <w:t xml:space="preserve"> cena je konečná a je v ní zahrnuta jak odměna prodávajícího za dodání zboží, tak i za poskytnutí souvisejících služeb dle čl. II. této smlouvy.</w:t>
      </w:r>
    </w:p>
    <w:p w:rsidR="00204A66" w:rsidRDefault="00D16EE4">
      <w:pPr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Kupující uhradí kupní cenu na základě faktury vystavené prodávajícím se splatností 21 dnů. Kupní cena ve smlouv</w:t>
      </w:r>
      <w:r>
        <w:rPr>
          <w:sz w:val="20"/>
          <w:szCs w:val="20"/>
        </w:rPr>
        <w:t>ě je uvedena bez DPH, na faktuře bude k ceně připočteno DPH v aktuální zákonné výši.</w:t>
      </w:r>
    </w:p>
    <w:p w:rsidR="00204A66" w:rsidRDefault="00D16EE4">
      <w:pPr>
        <w:pStyle w:val="Odstavecseseznamem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Faktura bude vystavena po předání a převzetí zboží a proškolení personálu.</w:t>
      </w:r>
    </w:p>
    <w:p w:rsidR="00204A66" w:rsidRDefault="00D16EE4">
      <w:pPr>
        <w:numPr>
          <w:ilvl w:val="0"/>
          <w:numId w:val="3"/>
        </w:numPr>
        <w:tabs>
          <w:tab w:val="left" w:pos="36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Kupující se zavazuje zaplatit prodávajícímu fakturované ceny a to bezhotovostně na jeho účet, kt</w:t>
      </w:r>
      <w:r>
        <w:rPr>
          <w:sz w:val="20"/>
          <w:szCs w:val="20"/>
        </w:rPr>
        <w:t>erý bude uveden na faktuře.</w:t>
      </w:r>
    </w:p>
    <w:p w:rsidR="00204A66" w:rsidRDefault="00D16EE4">
      <w:pPr>
        <w:numPr>
          <w:ilvl w:val="0"/>
          <w:numId w:val="3"/>
        </w:numPr>
        <w:tabs>
          <w:tab w:val="left" w:pos="36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Bude-li kupující v prodlení s placením peněžitých závazků je prodávající oprávněn vůči kupujícímu uplatnit sankci dle </w:t>
      </w:r>
      <w:proofErr w:type="gramStart"/>
      <w:r>
        <w:rPr>
          <w:sz w:val="20"/>
          <w:szCs w:val="20"/>
        </w:rPr>
        <w:t>odstavce V.2.</w:t>
      </w:r>
      <w:proofErr w:type="gramEnd"/>
    </w:p>
    <w:p w:rsidR="00204A66" w:rsidRDefault="00D16EE4">
      <w:pPr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Smluvní strany se dále dohodly na ceně případných dalších služeb prodávajícího souvisejících s p</w:t>
      </w:r>
      <w:r>
        <w:rPr>
          <w:sz w:val="20"/>
          <w:szCs w:val="20"/>
        </w:rPr>
        <w:t>ředmětem plnění této smlouvy, avšak jdoucích nad rámec této smlouvy:</w:t>
      </w:r>
    </w:p>
    <w:p w:rsidR="00204A66" w:rsidRDefault="00D16EE4">
      <w:pPr>
        <w:numPr>
          <w:ilvl w:val="1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prodávajícího na základě kupujícím písemně vyžádaného plnění ve výši: 1 600 Kč za jednu </w:t>
      </w:r>
      <w:proofErr w:type="spellStart"/>
      <w:r>
        <w:rPr>
          <w:sz w:val="20"/>
          <w:szCs w:val="20"/>
        </w:rPr>
        <w:t>člověko</w:t>
      </w:r>
      <w:proofErr w:type="spellEnd"/>
      <w:r>
        <w:rPr>
          <w:sz w:val="20"/>
          <w:szCs w:val="20"/>
        </w:rPr>
        <w:t>-hodinu,</w:t>
      </w:r>
    </w:p>
    <w:p w:rsidR="00204A66" w:rsidRDefault="00D16EE4">
      <w:pPr>
        <w:numPr>
          <w:ilvl w:val="1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cestovné ve výši 9 Kč za jeden kilometr a případné ubytovací náklady </w:t>
      </w:r>
      <w:r>
        <w:rPr>
          <w:sz w:val="20"/>
          <w:szCs w:val="20"/>
        </w:rPr>
        <w:t xml:space="preserve">poskytovatele ve výši prokazatelně spojené s plněním dle bodu </w:t>
      </w:r>
      <w:proofErr w:type="gramStart"/>
      <w:r>
        <w:rPr>
          <w:sz w:val="20"/>
          <w:szCs w:val="20"/>
        </w:rPr>
        <w:t>IV.6.a).</w:t>
      </w:r>
      <w:proofErr w:type="gramEnd"/>
    </w:p>
    <w:p w:rsidR="00204A66" w:rsidRDefault="00204A66">
      <w:pPr>
        <w:tabs>
          <w:tab w:val="left" w:pos="360"/>
        </w:tabs>
        <w:jc w:val="both"/>
        <w:rPr>
          <w:sz w:val="20"/>
          <w:szCs w:val="20"/>
        </w:rPr>
      </w:pPr>
    </w:p>
    <w:p w:rsidR="00204A66" w:rsidRDefault="00D16EE4">
      <w:pPr>
        <w:ind w:left="426" w:hanging="426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V.</w:t>
      </w:r>
    </w:p>
    <w:p w:rsidR="00204A66" w:rsidRDefault="00D16EE4">
      <w:pPr>
        <w:pStyle w:val="Nadpis2"/>
        <w:keepNext/>
        <w:ind w:left="426" w:hanging="426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Smluvní sankce</w:t>
      </w:r>
    </w:p>
    <w:p w:rsidR="00204A66" w:rsidRDefault="00D16EE4">
      <w:pPr>
        <w:numPr>
          <w:ilvl w:val="0"/>
          <w:numId w:val="4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V případě prodlení prodávajícího s dodávkou zboží je kupující oprávněn požadovat od prodávajícího smluvní pokutu ve výši 0,05% kupní ceny za každý, i započatý, den pr</w:t>
      </w:r>
      <w:r>
        <w:rPr>
          <w:sz w:val="20"/>
          <w:szCs w:val="20"/>
        </w:rPr>
        <w:t>odlení.</w:t>
      </w:r>
    </w:p>
    <w:p w:rsidR="00204A66" w:rsidRDefault="00D16EE4">
      <w:pPr>
        <w:numPr>
          <w:ilvl w:val="0"/>
          <w:numId w:val="4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V případě prodlení kupujícího se zaplacením kupní ceny, je prodávající oprávněn požadovat od kupujícího úrok z prodlení ve výši 0,05% za každý, i započatý, den prodlení.</w:t>
      </w:r>
    </w:p>
    <w:p w:rsidR="00204A66" w:rsidRDefault="00D16EE4">
      <w:pPr>
        <w:numPr>
          <w:ilvl w:val="0"/>
          <w:numId w:val="4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Sankce jsou splatné do 21 dnů od vzniku povinnosti její úhrady</w:t>
      </w:r>
      <w:r w:rsidR="00ED0076">
        <w:rPr>
          <w:sz w:val="20"/>
          <w:szCs w:val="20"/>
        </w:rPr>
        <w:t>.</w:t>
      </w:r>
    </w:p>
    <w:p w:rsidR="00204A66" w:rsidRDefault="00204A66">
      <w:pPr>
        <w:jc w:val="both"/>
        <w:rPr>
          <w:sz w:val="20"/>
          <w:szCs w:val="20"/>
        </w:rPr>
      </w:pPr>
    </w:p>
    <w:p w:rsidR="00204A66" w:rsidRDefault="00D16EE4">
      <w:pPr>
        <w:ind w:left="426" w:hanging="426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VI.</w:t>
      </w:r>
    </w:p>
    <w:p w:rsidR="00204A66" w:rsidRDefault="00D16EE4">
      <w:pPr>
        <w:pStyle w:val="Nadpis2"/>
        <w:keepNext/>
        <w:ind w:left="426" w:hanging="426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Povinnosti</w:t>
      </w:r>
      <w:r>
        <w:rPr>
          <w:b/>
          <w:sz w:val="20"/>
          <w:szCs w:val="20"/>
        </w:rPr>
        <w:t xml:space="preserve"> kupujícího</w:t>
      </w:r>
    </w:p>
    <w:p w:rsidR="00204A66" w:rsidRDefault="00D16EE4">
      <w:pPr>
        <w:numPr>
          <w:ilvl w:val="0"/>
          <w:numId w:val="5"/>
        </w:numPr>
        <w:tabs>
          <w:tab w:val="left" w:pos="36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Kupující je povinen zejména zaplatit prodávajícímu kupní cenu, dle čl. III. smlouvy.</w:t>
      </w:r>
    </w:p>
    <w:p w:rsidR="00204A66" w:rsidRDefault="00D16EE4">
      <w:pPr>
        <w:numPr>
          <w:ilvl w:val="0"/>
          <w:numId w:val="5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Kupující se zavazuje poskytnout prodávajícímu na svůj náklad součinnost nezbytnou pro řádné plnění závazků prodávajícího dle této smlouvy, zejména umožnit po d</w:t>
      </w:r>
      <w:r>
        <w:rPr>
          <w:sz w:val="20"/>
          <w:szCs w:val="20"/>
        </w:rPr>
        <w:t>obu platnosti a účinnosti této smlouvy zhotoviteli vzdálený zabezpečený přístup k SW a přístup na příslušná pracoviště Kupujícího.</w:t>
      </w:r>
    </w:p>
    <w:p w:rsidR="00204A66" w:rsidRDefault="00D16EE4">
      <w:pPr>
        <w:numPr>
          <w:ilvl w:val="0"/>
          <w:numId w:val="5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Vzdálený zabezpečený přístup k SW dle předchozího odstavce tohoto článku zabezpečí kupující počínaje dnem instalace (včetně) </w:t>
      </w:r>
      <w:r>
        <w:rPr>
          <w:sz w:val="20"/>
          <w:szCs w:val="20"/>
        </w:rPr>
        <w:t>a to jak k serveru, tak i ke všem pracovním stanicím, na kterých bude SW používán.</w:t>
      </w:r>
    </w:p>
    <w:p w:rsidR="00204A66" w:rsidRDefault="00204A66">
      <w:pPr>
        <w:ind w:left="426"/>
        <w:jc w:val="both"/>
        <w:rPr>
          <w:sz w:val="20"/>
          <w:szCs w:val="20"/>
        </w:rPr>
      </w:pPr>
    </w:p>
    <w:p w:rsidR="00204A66" w:rsidRDefault="00204A66">
      <w:pPr>
        <w:jc w:val="both"/>
        <w:rPr>
          <w:sz w:val="20"/>
          <w:szCs w:val="20"/>
        </w:rPr>
      </w:pPr>
    </w:p>
    <w:p w:rsidR="00204A66" w:rsidRDefault="00D16EE4">
      <w:pPr>
        <w:ind w:left="426" w:hanging="426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VII.</w:t>
      </w:r>
    </w:p>
    <w:p w:rsidR="00204A66" w:rsidRDefault="00D16EE4">
      <w:pPr>
        <w:pStyle w:val="Nadpis2"/>
        <w:keepNext/>
        <w:ind w:left="426" w:hanging="426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Povinnosti prodávajícího</w:t>
      </w:r>
    </w:p>
    <w:p w:rsidR="00204A66" w:rsidRDefault="00D16EE4">
      <w:pPr>
        <w:pStyle w:val="Odstavecseseznamem"/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Prodávající je povinen splnit předmět smlouvy podle článku II. této smlouvy, ve lhůtě určené v článku III. této smlouvy.</w:t>
      </w:r>
    </w:p>
    <w:p w:rsidR="00204A66" w:rsidRDefault="00204A66">
      <w:pPr>
        <w:jc w:val="both"/>
        <w:rPr>
          <w:sz w:val="20"/>
          <w:szCs w:val="20"/>
        </w:rPr>
      </w:pPr>
    </w:p>
    <w:p w:rsidR="00204A66" w:rsidRDefault="00204A66">
      <w:pPr>
        <w:jc w:val="both"/>
        <w:rPr>
          <w:sz w:val="20"/>
          <w:szCs w:val="20"/>
        </w:rPr>
      </w:pPr>
    </w:p>
    <w:p w:rsidR="00204A66" w:rsidRDefault="00204A66">
      <w:pPr>
        <w:jc w:val="both"/>
        <w:rPr>
          <w:sz w:val="20"/>
          <w:szCs w:val="20"/>
        </w:rPr>
      </w:pPr>
    </w:p>
    <w:p w:rsidR="00204A66" w:rsidRDefault="00D16EE4">
      <w:pPr>
        <w:ind w:left="426" w:hanging="426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IX.</w:t>
      </w:r>
    </w:p>
    <w:p w:rsidR="00204A66" w:rsidRDefault="00D16EE4">
      <w:pPr>
        <w:ind w:left="426" w:hanging="426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Závěrečná </w:t>
      </w:r>
      <w:r>
        <w:rPr>
          <w:b/>
          <w:bCs/>
          <w:sz w:val="20"/>
          <w:szCs w:val="20"/>
        </w:rPr>
        <w:t>ustanovení</w:t>
      </w:r>
    </w:p>
    <w:p w:rsidR="00204A66" w:rsidRDefault="00D16EE4">
      <w:pPr>
        <w:numPr>
          <w:ilvl w:val="0"/>
          <w:numId w:val="6"/>
        </w:numPr>
        <w:tabs>
          <w:tab w:val="left" w:pos="36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Otázky výslovně touto smlouvou neupravené se řídí českým právním řádem, zejména ustanoveními občanského zákoníku.</w:t>
      </w:r>
    </w:p>
    <w:p w:rsidR="00204A66" w:rsidRDefault="00D16EE4">
      <w:pPr>
        <w:numPr>
          <w:ilvl w:val="0"/>
          <w:numId w:val="6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Jakékoli změny předmětu plnění, vyvolané nepředvídatelnými okolnostmi, resp. dodatečnými požadavky kupujícího nad rámec této smlouv</w:t>
      </w:r>
      <w:r>
        <w:rPr>
          <w:sz w:val="20"/>
          <w:szCs w:val="20"/>
        </w:rPr>
        <w:t>y, budou řešeny po vzájemném odsouhlasení smluvních stran a budou uvedeny v písemném dodatku k této smlouvě včetně cenové kalkulace nebo objednávkou.</w:t>
      </w:r>
    </w:p>
    <w:p w:rsidR="00204A66" w:rsidRDefault="00D16EE4">
      <w:pPr>
        <w:numPr>
          <w:ilvl w:val="0"/>
          <w:numId w:val="6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Smluvní strany se zavazují, že si budou poskytovat potřebnou součinnost a navzájem si poskytnou informace </w:t>
      </w:r>
      <w:r>
        <w:rPr>
          <w:sz w:val="20"/>
          <w:szCs w:val="20"/>
        </w:rPr>
        <w:t>o všech skutečnostech potřebných pro jejich spolupráci.</w:t>
      </w:r>
    </w:p>
    <w:p w:rsidR="00204A66" w:rsidRDefault="00D16EE4">
      <w:pPr>
        <w:numPr>
          <w:ilvl w:val="0"/>
          <w:numId w:val="6"/>
        </w:numPr>
        <w:tabs>
          <w:tab w:val="left" w:pos="36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Veškeré změny a doplnění této smlouvy je možno provádět pouze písemnými dodatky podepsanými oběma smluvními stranami.</w:t>
      </w:r>
    </w:p>
    <w:p w:rsidR="00204A66" w:rsidRDefault="00D16EE4">
      <w:pPr>
        <w:numPr>
          <w:ilvl w:val="0"/>
          <w:numId w:val="6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Případný spor v rámci realizace či výkladu této smlouvy se smluvní strany zavazují</w:t>
      </w:r>
      <w:r>
        <w:rPr>
          <w:sz w:val="20"/>
          <w:szCs w:val="20"/>
        </w:rPr>
        <w:t xml:space="preserve"> řešit nejprve smírnou cestou. Nebude-li možné dosáhnout dohody smírnou cestou, budou řešeny u místně a věcně příslušného soudu a to dle procesních předpisů České republiky.</w:t>
      </w:r>
    </w:p>
    <w:p w:rsidR="00204A66" w:rsidRDefault="00D16EE4">
      <w:pPr>
        <w:numPr>
          <w:ilvl w:val="0"/>
          <w:numId w:val="6"/>
        </w:numPr>
        <w:tabs>
          <w:tab w:val="left" w:pos="36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Tato smlouva je vyhotovena ve dvou vyhotoveních, z nichž každá smluvní strana obdr</w:t>
      </w:r>
      <w:r>
        <w:rPr>
          <w:sz w:val="20"/>
          <w:szCs w:val="20"/>
        </w:rPr>
        <w:t>ží po jednom.</w:t>
      </w:r>
    </w:p>
    <w:p w:rsidR="00204A66" w:rsidRDefault="00D16EE4">
      <w:pPr>
        <w:numPr>
          <w:ilvl w:val="0"/>
          <w:numId w:val="6"/>
        </w:numPr>
        <w:tabs>
          <w:tab w:val="left" w:pos="36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Účastníci prohlašují, že tato smlouva byla sepsána podle jejich pravé a svobodné vůle, nikoli v tísni nebo za jinak jednostranně nevýhodných podmínek. Smlouvu si přečetli, souhlasí bez výhrad s jejím obsahem a na důkaz toho připojují své podp</w:t>
      </w:r>
      <w:r>
        <w:rPr>
          <w:sz w:val="20"/>
          <w:szCs w:val="20"/>
        </w:rPr>
        <w:t>isy.</w:t>
      </w:r>
    </w:p>
    <w:p w:rsidR="00204A66" w:rsidRDefault="00D16EE4">
      <w:pPr>
        <w:numPr>
          <w:ilvl w:val="0"/>
          <w:numId w:val="6"/>
        </w:numPr>
        <w:tabs>
          <w:tab w:val="left" w:pos="36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Tato smlouva nabývá platnosti a účinnosti dnem jejího podpisu oběma Smluvními stranami.</w:t>
      </w:r>
    </w:p>
    <w:p w:rsidR="00204A66" w:rsidRDefault="00204A66">
      <w:pPr>
        <w:tabs>
          <w:tab w:val="left" w:pos="360"/>
        </w:tabs>
        <w:jc w:val="both"/>
        <w:rPr>
          <w:sz w:val="20"/>
          <w:szCs w:val="20"/>
        </w:rPr>
      </w:pPr>
    </w:p>
    <w:p w:rsidR="00204A66" w:rsidRDefault="00D16EE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Přílohy:</w:t>
      </w:r>
    </w:p>
    <w:p w:rsidR="00204A66" w:rsidRDefault="00D16EE4">
      <w:pPr>
        <w:ind w:left="426" w:hanging="426"/>
        <w:jc w:val="both"/>
      </w:pPr>
      <w:proofErr w:type="gramStart"/>
      <w:r>
        <w:rPr>
          <w:sz w:val="20"/>
          <w:szCs w:val="20"/>
        </w:rPr>
        <w:t>č.1. …</w:t>
      </w:r>
      <w:proofErr w:type="gramEnd"/>
      <w:r>
        <w:rPr>
          <w:sz w:val="20"/>
          <w:szCs w:val="20"/>
        </w:rPr>
        <w:t xml:space="preserve"> Specifikace záruky, technické podpory a servisní údržby</w:t>
      </w:r>
    </w:p>
    <w:p w:rsidR="00204A66" w:rsidRDefault="00D16EE4">
      <w:pPr>
        <w:ind w:left="426" w:hanging="426"/>
        <w:jc w:val="both"/>
      </w:pPr>
      <w:proofErr w:type="gramStart"/>
      <w:r>
        <w:rPr>
          <w:sz w:val="20"/>
          <w:szCs w:val="20"/>
        </w:rPr>
        <w:t xml:space="preserve">č.2.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 xml:space="preserve"> Položkový rozpočet</w:t>
      </w:r>
    </w:p>
    <w:p w:rsidR="00204A66" w:rsidRDefault="00204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sz w:val="20"/>
        </w:rPr>
      </w:pPr>
    </w:p>
    <w:p w:rsidR="00204A66" w:rsidRDefault="00204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bCs/>
          <w:sz w:val="20"/>
        </w:rPr>
      </w:pPr>
    </w:p>
    <w:p w:rsidR="00204A66" w:rsidRDefault="00204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bCs/>
          <w:sz w:val="20"/>
        </w:rPr>
      </w:pPr>
    </w:p>
    <w:p w:rsidR="00204A66" w:rsidRDefault="00D16E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</w:pPr>
      <w:r>
        <w:rPr>
          <w:b/>
          <w:bCs/>
          <w:sz w:val="20"/>
        </w:rPr>
        <w:t xml:space="preserve">V Praze dne  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V Praze dne               </w:t>
      </w:r>
    </w:p>
    <w:p w:rsidR="00204A66" w:rsidRDefault="00D16E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b/>
          <w:smallCaps/>
          <w:sz w:val="20"/>
        </w:rPr>
      </w:pP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</w:r>
    </w:p>
    <w:p w:rsidR="00204A66" w:rsidRDefault="00204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b/>
          <w:sz w:val="20"/>
        </w:rPr>
      </w:pPr>
    </w:p>
    <w:p w:rsidR="00204A66" w:rsidRDefault="00204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b/>
          <w:sz w:val="20"/>
        </w:rPr>
      </w:pPr>
    </w:p>
    <w:p w:rsidR="00204A66" w:rsidRDefault="00204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b/>
          <w:sz w:val="20"/>
        </w:rPr>
      </w:pPr>
    </w:p>
    <w:p w:rsidR="00204A66" w:rsidRDefault="00D16E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b/>
          <w:bCs/>
          <w:sz w:val="20"/>
        </w:rPr>
      </w:pPr>
      <w:r>
        <w:rPr>
          <w:b/>
          <w:bCs/>
          <w:sz w:val="20"/>
        </w:rPr>
        <w:t>……………………………….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………………………….</w:t>
      </w:r>
    </w:p>
    <w:p w:rsidR="00204A66" w:rsidRDefault="00D16E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b/>
          <w:bCs/>
          <w:sz w:val="20"/>
        </w:rPr>
        <w:t>Kupující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Prodávající</w:t>
      </w:r>
    </w:p>
    <w:p w:rsidR="00204A66" w:rsidRDefault="00D16E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b/>
          <w:bCs/>
          <w:sz w:val="20"/>
        </w:rPr>
        <w:t xml:space="preserve">Ing. Magdaléna </w:t>
      </w:r>
      <w:proofErr w:type="spellStart"/>
      <w:r>
        <w:rPr>
          <w:b/>
          <w:bCs/>
          <w:sz w:val="20"/>
        </w:rPr>
        <w:t>Vecková</w:t>
      </w:r>
      <w:proofErr w:type="spell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Ing. Radek Chramosta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204A66" w:rsidRDefault="00204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20"/>
        </w:rPr>
      </w:pPr>
    </w:p>
    <w:p w:rsidR="00204A66" w:rsidRDefault="00204A66">
      <w:pPr>
        <w:rPr>
          <w:rFonts w:ascii="Times New Roman" w:hAnsi="Times New Roman" w:cs="Times New Roman"/>
          <w:sz w:val="20"/>
          <w:szCs w:val="20"/>
        </w:rPr>
      </w:pPr>
    </w:p>
    <w:p w:rsidR="00204A66" w:rsidRDefault="00204A66">
      <w:pPr>
        <w:rPr>
          <w:rFonts w:ascii="Times New Roman" w:hAnsi="Times New Roman" w:cs="Times New Roman"/>
          <w:sz w:val="20"/>
          <w:szCs w:val="20"/>
        </w:rPr>
      </w:pPr>
    </w:p>
    <w:p w:rsidR="00204A66" w:rsidRDefault="00204A66">
      <w:pPr>
        <w:rPr>
          <w:rFonts w:ascii="Times New Roman" w:hAnsi="Times New Roman" w:cs="Times New Roman"/>
          <w:sz w:val="20"/>
          <w:szCs w:val="20"/>
        </w:rPr>
      </w:pPr>
    </w:p>
    <w:p w:rsidR="00204A66" w:rsidRDefault="00204A66">
      <w:pPr>
        <w:rPr>
          <w:rFonts w:ascii="Times New Roman" w:hAnsi="Times New Roman" w:cs="Times New Roman"/>
          <w:sz w:val="20"/>
          <w:szCs w:val="20"/>
        </w:rPr>
      </w:pPr>
    </w:p>
    <w:p w:rsidR="00204A66" w:rsidRDefault="00204A66">
      <w:pPr>
        <w:rPr>
          <w:rFonts w:ascii="Times New Roman" w:hAnsi="Times New Roman" w:cs="Times New Roman"/>
          <w:sz w:val="20"/>
          <w:szCs w:val="20"/>
        </w:rPr>
      </w:pPr>
    </w:p>
    <w:p w:rsidR="00204A66" w:rsidRDefault="00204A66">
      <w:pPr>
        <w:rPr>
          <w:rFonts w:ascii="Times New Roman" w:hAnsi="Times New Roman" w:cs="Times New Roman"/>
          <w:sz w:val="20"/>
          <w:szCs w:val="20"/>
        </w:rPr>
      </w:pPr>
    </w:p>
    <w:p w:rsidR="00204A66" w:rsidRDefault="00204A66">
      <w:pPr>
        <w:rPr>
          <w:rFonts w:ascii="Times New Roman" w:hAnsi="Times New Roman" w:cs="Times New Roman"/>
          <w:sz w:val="20"/>
          <w:szCs w:val="20"/>
        </w:rPr>
      </w:pPr>
    </w:p>
    <w:p w:rsidR="00204A66" w:rsidRDefault="00204A66">
      <w:pPr>
        <w:rPr>
          <w:rFonts w:ascii="Times New Roman" w:hAnsi="Times New Roman" w:cs="Times New Roman"/>
          <w:sz w:val="20"/>
          <w:szCs w:val="20"/>
        </w:rPr>
      </w:pPr>
    </w:p>
    <w:p w:rsidR="00204A66" w:rsidRDefault="00D16EE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Uveřejněno v registru smluv dne:   </w:t>
      </w:r>
      <w:r>
        <w:br w:type="page"/>
      </w:r>
    </w:p>
    <w:p w:rsidR="00204A66" w:rsidRDefault="00D16EE4">
      <w:pPr>
        <w:jc w:val="center"/>
      </w:pPr>
      <w:r>
        <w:rPr>
          <w:b/>
          <w:bCs/>
          <w:szCs w:val="28"/>
        </w:rPr>
        <w:lastRenderedPageBreak/>
        <w:t xml:space="preserve">Příloha </w:t>
      </w:r>
      <w:proofErr w:type="gramStart"/>
      <w:r>
        <w:rPr>
          <w:b/>
          <w:bCs/>
          <w:szCs w:val="28"/>
        </w:rPr>
        <w:t>č.1</w:t>
      </w:r>
      <w:proofErr w:type="gramEnd"/>
      <w:r>
        <w:rPr>
          <w:b/>
          <w:bCs/>
          <w:szCs w:val="28"/>
        </w:rPr>
        <w:t xml:space="preserve"> </w:t>
      </w:r>
    </w:p>
    <w:p w:rsidR="00204A66" w:rsidRDefault="00204A66">
      <w:pPr>
        <w:rPr>
          <w:b/>
          <w:bCs/>
          <w:szCs w:val="28"/>
        </w:rPr>
      </w:pPr>
    </w:p>
    <w:p w:rsidR="00204A66" w:rsidRDefault="00D16EE4">
      <w:pPr>
        <w:jc w:val="center"/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ke </w:t>
      </w:r>
      <w:r>
        <w:rPr>
          <w:b/>
          <w:bCs/>
          <w:sz w:val="28"/>
          <w:szCs w:val="28"/>
        </w:rPr>
        <w:t>KUPNÍ SMLOUVĚ</w:t>
      </w:r>
    </w:p>
    <w:p w:rsidR="00204A66" w:rsidRDefault="00D16EE4">
      <w:pPr>
        <w:jc w:val="center"/>
        <w:rPr>
          <w:bCs/>
        </w:rPr>
      </w:pPr>
      <w:r>
        <w:rPr>
          <w:bCs/>
        </w:rPr>
        <w:t>registrační číslo 217/05/01</w:t>
      </w:r>
    </w:p>
    <w:p w:rsidR="00204A66" w:rsidRDefault="00204A66">
      <w:pPr>
        <w:ind w:left="426" w:hanging="426"/>
        <w:jc w:val="center"/>
        <w:rPr>
          <w:bCs/>
        </w:rPr>
      </w:pPr>
    </w:p>
    <w:p w:rsidR="00204A66" w:rsidRDefault="00D16EE4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Specifikace záruky, technické podpory a</w:t>
      </w:r>
      <w:r>
        <w:rPr>
          <w:b/>
          <w:sz w:val="32"/>
          <w:szCs w:val="20"/>
        </w:rPr>
        <w:t xml:space="preserve"> servisní údržby</w:t>
      </w:r>
    </w:p>
    <w:p w:rsidR="00204A66" w:rsidRDefault="00204A66">
      <w:pPr>
        <w:jc w:val="center"/>
        <w:rPr>
          <w:b/>
          <w:sz w:val="32"/>
          <w:szCs w:val="20"/>
        </w:rPr>
      </w:pPr>
    </w:p>
    <w:p w:rsidR="00204A66" w:rsidRDefault="00D16EE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I.</w:t>
      </w:r>
    </w:p>
    <w:p w:rsidR="00204A66" w:rsidRDefault="00D16EE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Záruka za jakost zboží</w:t>
      </w:r>
    </w:p>
    <w:p w:rsidR="00204A66" w:rsidRDefault="00D16EE4">
      <w:pPr>
        <w:numPr>
          <w:ilvl w:val="0"/>
          <w:numId w:val="7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Prodávající se zavazuje, že zboží bude po dobu 12 měsíců způsobilé k použití pro obvyklý účel.  Kupující nemá právo ze záruky, způsobila-li vadu po přechodu nebezpečí škody na zboží na kupujícího vnější událost. </w:t>
      </w:r>
      <w:r>
        <w:rPr>
          <w:sz w:val="20"/>
          <w:szCs w:val="20"/>
        </w:rPr>
        <w:t>To neplatí, způsobil-li vadu prodávající nebo osoby, s jejichž pomocí prodávající plnil svůj závazek.</w:t>
      </w:r>
    </w:p>
    <w:p w:rsidR="00204A66" w:rsidRDefault="00D16EE4">
      <w:pPr>
        <w:numPr>
          <w:ilvl w:val="0"/>
          <w:numId w:val="7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Záruční doba začíná běžet ode dne převzetí zboží kupujícím. Záruční doba neběží po dobu, po kterou kupující nemůže užívat zboží pro jeho vady, za které od</w:t>
      </w:r>
      <w:r>
        <w:rPr>
          <w:sz w:val="20"/>
          <w:szCs w:val="20"/>
        </w:rPr>
        <w:t>povídá prodávající.</w:t>
      </w:r>
    </w:p>
    <w:p w:rsidR="00204A66" w:rsidRDefault="00D16EE4">
      <w:pPr>
        <w:numPr>
          <w:ilvl w:val="0"/>
          <w:numId w:val="7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Při řešení záručních vad se postupuje podle příslušných ustanovení občanského zákoníku. </w:t>
      </w:r>
    </w:p>
    <w:p w:rsidR="00204A66" w:rsidRDefault="00D16EE4">
      <w:pPr>
        <w:numPr>
          <w:ilvl w:val="0"/>
          <w:numId w:val="7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případě kupujícím vyžádaného řešení vad, na které se záruka na jakost zboží nevztahuje, se přiměřeně uplatní </w:t>
      </w:r>
      <w:proofErr w:type="gramStart"/>
      <w:r>
        <w:rPr>
          <w:sz w:val="20"/>
          <w:szCs w:val="20"/>
        </w:rPr>
        <w:t>odst. V.6. této</w:t>
      </w:r>
      <w:proofErr w:type="gramEnd"/>
      <w:r>
        <w:rPr>
          <w:sz w:val="20"/>
          <w:szCs w:val="20"/>
        </w:rPr>
        <w:t xml:space="preserve"> smlouvy. </w:t>
      </w:r>
    </w:p>
    <w:p w:rsidR="00204A66" w:rsidRDefault="00204A66">
      <w:pPr>
        <w:rPr>
          <w:sz w:val="20"/>
          <w:szCs w:val="20"/>
        </w:rPr>
      </w:pPr>
    </w:p>
    <w:p w:rsidR="00204A66" w:rsidRDefault="00D16EE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II.</w:t>
      </w:r>
    </w:p>
    <w:p w:rsidR="00204A66" w:rsidRDefault="00D16EE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Techn</w:t>
      </w:r>
      <w:r>
        <w:rPr>
          <w:b/>
          <w:sz w:val="20"/>
          <w:szCs w:val="20"/>
        </w:rPr>
        <w:t xml:space="preserve">ická podpora v době záruky – </w:t>
      </w:r>
      <w:proofErr w:type="spellStart"/>
      <w:r>
        <w:rPr>
          <w:b/>
          <w:sz w:val="20"/>
          <w:szCs w:val="20"/>
        </w:rPr>
        <w:t>Help-desk</w:t>
      </w:r>
      <w:proofErr w:type="spellEnd"/>
    </w:p>
    <w:p w:rsidR="00204A66" w:rsidRDefault="00D16EE4">
      <w:pPr>
        <w:numPr>
          <w:ilvl w:val="0"/>
          <w:numId w:val="8"/>
        </w:numPr>
        <w:ind w:left="426" w:hanging="426"/>
        <w:jc w:val="both"/>
      </w:pPr>
      <w:r>
        <w:rPr>
          <w:sz w:val="20"/>
          <w:szCs w:val="20"/>
        </w:rPr>
        <w:t xml:space="preserve">Kupující se zavazuje oznamovat vady zboží prodávajícímu výhradně prostřednictvím služby </w:t>
      </w:r>
      <w:proofErr w:type="spellStart"/>
      <w:r>
        <w:rPr>
          <w:sz w:val="20"/>
          <w:szCs w:val="20"/>
        </w:rPr>
        <w:t>Help-desk</w:t>
      </w:r>
      <w:proofErr w:type="spellEnd"/>
      <w:r>
        <w:rPr>
          <w:sz w:val="20"/>
          <w:szCs w:val="20"/>
        </w:rPr>
        <w:t xml:space="preserve">, kterou poskytuje prodávající nepřetržitě na adrese: </w:t>
      </w:r>
      <w:hyperlink r:id="rId8">
        <w:r>
          <w:rPr>
            <w:rStyle w:val="Internetovodkaz"/>
            <w:sz w:val="20"/>
            <w:szCs w:val="20"/>
          </w:rPr>
          <w:t>http://www.</w:t>
        </w:r>
        <w:r>
          <w:rPr>
            <w:rStyle w:val="Internetovodkaz"/>
            <w:sz w:val="20"/>
            <w:szCs w:val="20"/>
          </w:rPr>
          <w:t>exon.cz/servisni-podpora</w:t>
        </w:r>
      </w:hyperlink>
    </w:p>
    <w:p w:rsidR="00204A66" w:rsidRDefault="00D16EE4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V rámci této služby zajistí prodávající kupujícímu také on-line informace o způsobu, průběhu a lhůtách řešení a odstranění vady.</w:t>
      </w:r>
    </w:p>
    <w:p w:rsidR="00204A66" w:rsidRDefault="00D16EE4">
      <w:pPr>
        <w:numPr>
          <w:ilvl w:val="0"/>
          <w:numId w:val="8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Oznámení vady jiným způsobem (písemně, emailem nebo telefonem) je možné pouze v případě, kdy služba </w:t>
      </w:r>
      <w:proofErr w:type="spellStart"/>
      <w:r>
        <w:rPr>
          <w:sz w:val="20"/>
          <w:szCs w:val="20"/>
        </w:rPr>
        <w:t>Help-desk</w:t>
      </w:r>
      <w:proofErr w:type="spellEnd"/>
      <w:r>
        <w:rPr>
          <w:sz w:val="20"/>
          <w:szCs w:val="20"/>
        </w:rPr>
        <w:t xml:space="preserve"> nebude na výše uvedené adrese dostupná; v takovém případě je po obnovení dostupnosti služby kupující povinen oznámení o vadě učinit dodatečně dle předchozího bodu,</w:t>
      </w:r>
    </w:p>
    <w:p w:rsidR="00204A66" w:rsidRDefault="00D16EE4">
      <w:pPr>
        <w:numPr>
          <w:ilvl w:val="0"/>
          <w:numId w:val="8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Reakční doby:</w:t>
      </w:r>
    </w:p>
    <w:p w:rsidR="00204A66" w:rsidRDefault="00D16EE4">
      <w:pPr>
        <w:numPr>
          <w:ilvl w:val="0"/>
          <w:numId w:val="9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reakce prodávajícího na oznámení vady kupujícím (potvrzení o převzet</w:t>
      </w:r>
      <w:r>
        <w:rPr>
          <w:sz w:val="20"/>
          <w:szCs w:val="20"/>
        </w:rPr>
        <w:t xml:space="preserve">í oznámení a oznámení očekávaného scénáře řešení vady) </w:t>
      </w:r>
      <w:r>
        <w:rPr>
          <w:sz w:val="20"/>
          <w:szCs w:val="20"/>
        </w:rPr>
        <w:tab/>
        <w:t>… do 8 pracovních hodin od nahlášení vady,</w:t>
      </w:r>
    </w:p>
    <w:p w:rsidR="00204A66" w:rsidRDefault="00D16EE4">
      <w:pPr>
        <w:numPr>
          <w:ilvl w:val="0"/>
          <w:numId w:val="9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zahájení řešení vady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 do 3 pracovních dnů od nahlášení vady, </w:t>
      </w:r>
    </w:p>
    <w:p w:rsidR="00204A66" w:rsidRDefault="00D16EE4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Pro počítání reakční doby se uplatní standardní pracovní doba prodávajícího, tj. pracovní d</w:t>
      </w:r>
      <w:r>
        <w:rPr>
          <w:sz w:val="20"/>
          <w:szCs w:val="20"/>
        </w:rPr>
        <w:t>ny od 08:00 do 16:30 hod,</w:t>
      </w:r>
    </w:p>
    <w:p w:rsidR="00204A66" w:rsidRDefault="00D16EE4">
      <w:pPr>
        <w:numPr>
          <w:ilvl w:val="0"/>
          <w:numId w:val="8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Přístupové údaje ke službě </w:t>
      </w:r>
      <w:proofErr w:type="spellStart"/>
      <w:r>
        <w:rPr>
          <w:sz w:val="20"/>
          <w:szCs w:val="20"/>
        </w:rPr>
        <w:t>Help-desk</w:t>
      </w:r>
      <w:proofErr w:type="spellEnd"/>
      <w:r>
        <w:rPr>
          <w:sz w:val="20"/>
          <w:szCs w:val="20"/>
        </w:rPr>
        <w:t xml:space="preserve"> (uživatelské jméno a heslo), oznámí prodávající kupujícímu do jednoho týdne po podpisu této smlouvy.</w:t>
      </w:r>
    </w:p>
    <w:p w:rsidR="00204A66" w:rsidRDefault="00D16EE4">
      <w:pPr>
        <w:numPr>
          <w:ilvl w:val="0"/>
          <w:numId w:val="8"/>
        </w:numPr>
        <w:ind w:left="426" w:hanging="42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Help-desk</w:t>
      </w:r>
      <w:proofErr w:type="spellEnd"/>
      <w:r>
        <w:rPr>
          <w:sz w:val="20"/>
          <w:szCs w:val="20"/>
        </w:rPr>
        <w:t xml:space="preserve"> mohou využívat pouze oprávněné osoby kupujícího, které kupující oznámí prodávající</w:t>
      </w:r>
      <w:r>
        <w:rPr>
          <w:sz w:val="20"/>
          <w:szCs w:val="20"/>
        </w:rPr>
        <w:t>mu do jednoho týdne po podpisu této smlouvy.</w:t>
      </w:r>
    </w:p>
    <w:p w:rsidR="00204A66" w:rsidRDefault="00D16EE4">
      <w:pPr>
        <w:numPr>
          <w:ilvl w:val="0"/>
          <w:numId w:val="8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Prodávající se zavazuje mít službu </w:t>
      </w:r>
      <w:proofErr w:type="spellStart"/>
      <w:r>
        <w:rPr>
          <w:sz w:val="20"/>
          <w:szCs w:val="20"/>
        </w:rPr>
        <w:t>Help-desk</w:t>
      </w:r>
      <w:proofErr w:type="spellEnd"/>
      <w:r>
        <w:rPr>
          <w:sz w:val="20"/>
          <w:szCs w:val="20"/>
        </w:rPr>
        <w:t xml:space="preserve"> obsazenou konzultanty s odpovídajícími znalostmi,</w:t>
      </w:r>
    </w:p>
    <w:p w:rsidR="00204A66" w:rsidRDefault="00D16EE4">
      <w:pPr>
        <w:numPr>
          <w:ilvl w:val="0"/>
          <w:numId w:val="8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Prodávající je oprávněn dočasně řešit vadu poskytnutím ekvivalentního náhradního zařízení nebo řešení.</w:t>
      </w:r>
    </w:p>
    <w:p w:rsidR="00204A66" w:rsidRDefault="00204A66">
      <w:pPr>
        <w:rPr>
          <w:sz w:val="20"/>
          <w:szCs w:val="20"/>
        </w:rPr>
      </w:pPr>
    </w:p>
    <w:p w:rsidR="00204A66" w:rsidRDefault="00204A66">
      <w:pPr>
        <w:jc w:val="center"/>
        <w:rPr>
          <w:b/>
          <w:sz w:val="20"/>
          <w:szCs w:val="20"/>
        </w:rPr>
      </w:pPr>
    </w:p>
    <w:p w:rsidR="00204A66" w:rsidRDefault="00204A66">
      <w:pPr>
        <w:jc w:val="center"/>
        <w:rPr>
          <w:b/>
          <w:sz w:val="20"/>
          <w:szCs w:val="20"/>
        </w:rPr>
      </w:pPr>
    </w:p>
    <w:p w:rsidR="00204A66" w:rsidRDefault="00204A66">
      <w:pPr>
        <w:jc w:val="both"/>
        <w:rPr>
          <w:sz w:val="20"/>
          <w:szCs w:val="20"/>
        </w:rPr>
      </w:pPr>
    </w:p>
    <w:sectPr w:rsidR="00204A66">
      <w:footerReference w:type="default" r:id="rId9"/>
      <w:pgSz w:w="12240" w:h="15840"/>
      <w:pgMar w:top="1135" w:right="1417" w:bottom="1417" w:left="1417" w:header="0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E4" w:rsidRDefault="00D16EE4">
      <w:r>
        <w:separator/>
      </w:r>
    </w:p>
  </w:endnote>
  <w:endnote w:type="continuationSeparator" w:id="0">
    <w:p w:rsidR="00D16EE4" w:rsidRDefault="00D1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66" w:rsidRDefault="00D16EE4">
    <w:pPr>
      <w:pStyle w:val="Zpat"/>
      <w:jc w:val="right"/>
    </w:pPr>
    <w:proofErr w:type="gramStart"/>
    <w:r>
      <w:rPr>
        <w:i/>
        <w:sz w:val="20"/>
        <w:szCs w:val="20"/>
      </w:rPr>
      <w:t xml:space="preserve">Stránka </w:t>
    </w:r>
    <w:proofErr w:type="gramEnd"/>
    <w:r>
      <w:rPr>
        <w:i/>
        <w:sz w:val="20"/>
        <w:szCs w:val="20"/>
      </w:rPr>
      <w:fldChar w:fldCharType="begin"/>
    </w:r>
    <w:r>
      <w:instrText>PAGE</w:instrText>
    </w:r>
    <w:r>
      <w:fldChar w:fldCharType="separate"/>
    </w:r>
    <w:r w:rsidR="00ED0076">
      <w:rPr>
        <w:noProof/>
      </w:rPr>
      <w:t>1</w:t>
    </w:r>
    <w:r>
      <w:fldChar w:fldCharType="end"/>
    </w:r>
    <w:proofErr w:type="gramStart"/>
    <w:r>
      <w:rPr>
        <w:i/>
        <w:sz w:val="20"/>
        <w:szCs w:val="20"/>
      </w:rPr>
      <w:t xml:space="preserve"> z </w:t>
    </w:r>
    <w:proofErr w:type="gramEnd"/>
    <w:r>
      <w:rPr>
        <w:i/>
        <w:sz w:val="20"/>
        <w:szCs w:val="20"/>
      </w:rPr>
      <w:fldChar w:fldCharType="begin"/>
    </w:r>
    <w:r>
      <w:instrText>NUMPAGES</w:instrText>
    </w:r>
    <w:r>
      <w:fldChar w:fldCharType="separate"/>
    </w:r>
    <w:r w:rsidR="00ED007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E4" w:rsidRDefault="00D16EE4">
      <w:r>
        <w:separator/>
      </w:r>
    </w:p>
  </w:footnote>
  <w:footnote w:type="continuationSeparator" w:id="0">
    <w:p w:rsidR="00D16EE4" w:rsidRDefault="00D16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A81"/>
    <w:multiLevelType w:val="multilevel"/>
    <w:tmpl w:val="8E5E4A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>
    <w:nsid w:val="2EED0158"/>
    <w:multiLevelType w:val="multilevel"/>
    <w:tmpl w:val="6462992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B32ED"/>
    <w:multiLevelType w:val="multilevel"/>
    <w:tmpl w:val="DEF27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93F43"/>
    <w:multiLevelType w:val="multilevel"/>
    <w:tmpl w:val="704CA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11288"/>
    <w:multiLevelType w:val="multilevel"/>
    <w:tmpl w:val="56906AC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15D2E5B"/>
    <w:multiLevelType w:val="multilevel"/>
    <w:tmpl w:val="422AD17E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</w:rPr>
    </w:lvl>
    <w:lvl w:ilvl="1">
      <w:start w:val="1"/>
      <w:numFmt w:val="lowerLetter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53A4A8A"/>
    <w:multiLevelType w:val="multilevel"/>
    <w:tmpl w:val="A56A7BD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56D73C3"/>
    <w:multiLevelType w:val="multilevel"/>
    <w:tmpl w:val="90D6C3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43469FA"/>
    <w:multiLevelType w:val="multilevel"/>
    <w:tmpl w:val="E10E5EFE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DB86BB5"/>
    <w:multiLevelType w:val="multilevel"/>
    <w:tmpl w:val="C0A655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DD6040"/>
    <w:multiLevelType w:val="multilevel"/>
    <w:tmpl w:val="96AE01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35542AF"/>
    <w:multiLevelType w:val="multilevel"/>
    <w:tmpl w:val="D452E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0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66"/>
    <w:rsid w:val="00204A66"/>
    <w:rsid w:val="009F56BB"/>
    <w:rsid w:val="00D16EE4"/>
    <w:rsid w:val="00ED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606"/>
    <w:pPr>
      <w:widowControl w:val="0"/>
    </w:pPr>
    <w:rPr>
      <w:rFonts w:ascii="Arial" w:hAnsi="Arial" w:cs="Arial"/>
      <w:color w:val="00000A"/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8D1606"/>
    <w:pPr>
      <w:outlineLvl w:val="0"/>
    </w:pPr>
  </w:style>
  <w:style w:type="paragraph" w:styleId="Nadpis2">
    <w:name w:val="heading 2"/>
    <w:basedOn w:val="Normln"/>
    <w:link w:val="Nadpis2Char"/>
    <w:uiPriority w:val="99"/>
    <w:qFormat/>
    <w:rsid w:val="008D1606"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8D1606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8D16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ternetovodkaz">
    <w:name w:val="Internetový odkaz"/>
    <w:uiPriority w:val="99"/>
    <w:unhideWhenUsed/>
    <w:rsid w:val="006C0351"/>
    <w:rPr>
      <w:color w:val="0000FF"/>
      <w:u w:val="single"/>
    </w:rPr>
  </w:style>
  <w:style w:type="character" w:customStyle="1" w:styleId="TextbublinyChar">
    <w:name w:val="Text bubliny Char"/>
    <w:link w:val="Textbubliny"/>
    <w:uiPriority w:val="99"/>
    <w:semiHidden/>
    <w:qFormat/>
    <w:rsid w:val="001A0265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qFormat/>
    <w:rsid w:val="003A5D86"/>
    <w:rPr>
      <w:rFonts w:ascii="Arial" w:hAnsi="Arial" w:cs="Arial"/>
      <w:sz w:val="24"/>
      <w:szCs w:val="24"/>
    </w:rPr>
  </w:style>
  <w:style w:type="character" w:customStyle="1" w:styleId="ZpatChar">
    <w:name w:val="Zápatí Char"/>
    <w:link w:val="Zpat"/>
    <w:uiPriority w:val="99"/>
    <w:qFormat/>
    <w:rsid w:val="003A5D86"/>
    <w:rPr>
      <w:rFonts w:ascii="Arial" w:hAnsi="Arial" w:cs="Arial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8F523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8F5239"/>
    <w:rPr>
      <w:rFonts w:ascii="Arial" w:hAnsi="Arial" w:cs="Aria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F5239"/>
    <w:rPr>
      <w:rFonts w:ascii="Arial" w:hAnsi="Arial" w:cs="Arial"/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Arial"/>
      <w:sz w:val="20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cs="Arial"/>
      <w:sz w:val="20"/>
    </w:rPr>
  </w:style>
  <w:style w:type="character" w:customStyle="1" w:styleId="ListLabel8">
    <w:name w:val="ListLabel 8"/>
    <w:qFormat/>
    <w:rPr>
      <w:rFonts w:cs="Arial"/>
      <w:sz w:val="20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  <w:sz w:val="2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Arial"/>
      <w:sz w:val="20"/>
    </w:rPr>
  </w:style>
  <w:style w:type="character" w:customStyle="1" w:styleId="ListLabel23">
    <w:name w:val="ListLabel 23"/>
    <w:qFormat/>
    <w:rPr>
      <w:rFonts w:eastAsia="Times New Roman" w:cs="Arial"/>
      <w:sz w:val="20"/>
    </w:rPr>
  </w:style>
  <w:style w:type="character" w:customStyle="1" w:styleId="ListLabel24">
    <w:name w:val="ListLabel 24"/>
    <w:qFormat/>
    <w:rPr>
      <w:rFonts w:cs="Arial"/>
      <w:sz w:val="20"/>
    </w:rPr>
  </w:style>
  <w:style w:type="character" w:customStyle="1" w:styleId="ListLabel25">
    <w:name w:val="ListLabel 25"/>
    <w:qFormat/>
    <w:rPr>
      <w:rFonts w:cs="Arial"/>
      <w:sz w:val="20"/>
    </w:rPr>
  </w:style>
  <w:style w:type="character" w:customStyle="1" w:styleId="ListLabel26">
    <w:name w:val="ListLabel 26"/>
    <w:qFormat/>
    <w:rPr>
      <w:rFonts w:cs="Arial"/>
      <w:sz w:val="20"/>
    </w:rPr>
  </w:style>
  <w:style w:type="character" w:customStyle="1" w:styleId="ListLabel27">
    <w:name w:val="ListLabel 27"/>
    <w:qFormat/>
    <w:rPr>
      <w:rFonts w:cs="Arial"/>
      <w:sz w:val="20"/>
    </w:rPr>
  </w:style>
  <w:style w:type="character" w:customStyle="1" w:styleId="ListLabel28">
    <w:name w:val="ListLabel 28"/>
    <w:qFormat/>
    <w:rPr>
      <w:rFonts w:cs="Symbol"/>
      <w:sz w:val="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eastAsia="Times New Roman" w:cs="Arial"/>
      <w:sz w:val="20"/>
    </w:rPr>
  </w:style>
  <w:style w:type="character" w:customStyle="1" w:styleId="ListLabel38">
    <w:name w:val="ListLabel 38"/>
    <w:qFormat/>
    <w:rPr>
      <w:rFonts w:cs="Arial"/>
      <w:sz w:val="20"/>
    </w:rPr>
  </w:style>
  <w:style w:type="character" w:customStyle="1" w:styleId="ListLabel39">
    <w:name w:val="ListLabel 39"/>
    <w:qFormat/>
    <w:rPr>
      <w:rFonts w:cs="Arial"/>
      <w:sz w:val="20"/>
    </w:rPr>
  </w:style>
  <w:style w:type="character" w:customStyle="1" w:styleId="ListLabel40">
    <w:name w:val="ListLabel 40"/>
    <w:qFormat/>
    <w:rPr>
      <w:rFonts w:cs="Arial"/>
      <w:sz w:val="20"/>
    </w:rPr>
  </w:style>
  <w:style w:type="character" w:customStyle="1" w:styleId="ListLabel41">
    <w:name w:val="ListLabel 41"/>
    <w:qFormat/>
    <w:rPr>
      <w:rFonts w:cs="Arial"/>
      <w:sz w:val="20"/>
    </w:rPr>
  </w:style>
  <w:style w:type="character" w:customStyle="1" w:styleId="ListLabel42">
    <w:name w:val="ListLabel 42"/>
    <w:qFormat/>
    <w:rPr>
      <w:rFonts w:cs="Symbol"/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eastAsia="Times New Roman" w:cs="Arial"/>
      <w:sz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MEZERA6B">
    <w:name w:val="MEZERA 6B"/>
    <w:basedOn w:val="Normln"/>
    <w:qFormat/>
    <w:rsid w:val="00E200B1"/>
    <w:pPr>
      <w:widowControl/>
      <w:spacing w:before="60" w:after="60"/>
      <w:jc w:val="center"/>
      <w:textAlignment w:val="baseline"/>
    </w:pPr>
    <w:rPr>
      <w:rFonts w:ascii="Times New Roman" w:hAnsi="Times New Roman" w:cs="Times New Roman"/>
      <w:sz w:val="12"/>
      <w:szCs w:val="20"/>
    </w:rPr>
  </w:style>
  <w:style w:type="paragraph" w:customStyle="1" w:styleId="HLAVICKA">
    <w:name w:val="HLAVICKA"/>
    <w:basedOn w:val="Normln"/>
    <w:qFormat/>
    <w:rsid w:val="00E200B1"/>
    <w:pPr>
      <w:widowControl/>
      <w:tabs>
        <w:tab w:val="left" w:pos="284"/>
        <w:tab w:val="left" w:pos="1134"/>
      </w:tabs>
      <w:spacing w:after="6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NADPISCENTRPOD">
    <w:name w:val="NADPIS CENTRPOD"/>
    <w:basedOn w:val="Normln"/>
    <w:qFormat/>
    <w:rsid w:val="00E200B1"/>
    <w:pPr>
      <w:keepNext/>
      <w:keepLines/>
      <w:widowControl/>
      <w:spacing w:after="60"/>
      <w:jc w:val="center"/>
      <w:textAlignment w:val="baseline"/>
    </w:pPr>
    <w:rPr>
      <w:rFonts w:ascii="Times New Roman" w:hAnsi="Times New Roman" w:cs="Times New Roman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A02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5D8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3A5D86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86138A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8F5239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8F5239"/>
    <w:rPr>
      <w:b/>
      <w:bCs/>
    </w:rPr>
  </w:style>
  <w:style w:type="table" w:styleId="Mkatabulky">
    <w:name w:val="Table Grid"/>
    <w:basedOn w:val="Normlntabulka"/>
    <w:uiPriority w:val="39"/>
    <w:rsid w:val="00CA47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606"/>
    <w:pPr>
      <w:widowControl w:val="0"/>
    </w:pPr>
    <w:rPr>
      <w:rFonts w:ascii="Arial" w:hAnsi="Arial" w:cs="Arial"/>
      <w:color w:val="00000A"/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8D1606"/>
    <w:pPr>
      <w:outlineLvl w:val="0"/>
    </w:pPr>
  </w:style>
  <w:style w:type="paragraph" w:styleId="Nadpis2">
    <w:name w:val="heading 2"/>
    <w:basedOn w:val="Normln"/>
    <w:link w:val="Nadpis2Char"/>
    <w:uiPriority w:val="99"/>
    <w:qFormat/>
    <w:rsid w:val="008D1606"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8D1606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8D16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ternetovodkaz">
    <w:name w:val="Internetový odkaz"/>
    <w:uiPriority w:val="99"/>
    <w:unhideWhenUsed/>
    <w:rsid w:val="006C0351"/>
    <w:rPr>
      <w:color w:val="0000FF"/>
      <w:u w:val="single"/>
    </w:rPr>
  </w:style>
  <w:style w:type="character" w:customStyle="1" w:styleId="TextbublinyChar">
    <w:name w:val="Text bubliny Char"/>
    <w:link w:val="Textbubliny"/>
    <w:uiPriority w:val="99"/>
    <w:semiHidden/>
    <w:qFormat/>
    <w:rsid w:val="001A0265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qFormat/>
    <w:rsid w:val="003A5D86"/>
    <w:rPr>
      <w:rFonts w:ascii="Arial" w:hAnsi="Arial" w:cs="Arial"/>
      <w:sz w:val="24"/>
      <w:szCs w:val="24"/>
    </w:rPr>
  </w:style>
  <w:style w:type="character" w:customStyle="1" w:styleId="ZpatChar">
    <w:name w:val="Zápatí Char"/>
    <w:link w:val="Zpat"/>
    <w:uiPriority w:val="99"/>
    <w:qFormat/>
    <w:rsid w:val="003A5D86"/>
    <w:rPr>
      <w:rFonts w:ascii="Arial" w:hAnsi="Arial" w:cs="Arial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8F523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8F5239"/>
    <w:rPr>
      <w:rFonts w:ascii="Arial" w:hAnsi="Arial" w:cs="Aria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F5239"/>
    <w:rPr>
      <w:rFonts w:ascii="Arial" w:hAnsi="Arial" w:cs="Arial"/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Arial"/>
      <w:sz w:val="20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cs="Arial"/>
      <w:sz w:val="20"/>
    </w:rPr>
  </w:style>
  <w:style w:type="character" w:customStyle="1" w:styleId="ListLabel8">
    <w:name w:val="ListLabel 8"/>
    <w:qFormat/>
    <w:rPr>
      <w:rFonts w:cs="Arial"/>
      <w:sz w:val="20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  <w:sz w:val="2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Arial"/>
      <w:sz w:val="20"/>
    </w:rPr>
  </w:style>
  <w:style w:type="character" w:customStyle="1" w:styleId="ListLabel23">
    <w:name w:val="ListLabel 23"/>
    <w:qFormat/>
    <w:rPr>
      <w:rFonts w:eastAsia="Times New Roman" w:cs="Arial"/>
      <w:sz w:val="20"/>
    </w:rPr>
  </w:style>
  <w:style w:type="character" w:customStyle="1" w:styleId="ListLabel24">
    <w:name w:val="ListLabel 24"/>
    <w:qFormat/>
    <w:rPr>
      <w:rFonts w:cs="Arial"/>
      <w:sz w:val="20"/>
    </w:rPr>
  </w:style>
  <w:style w:type="character" w:customStyle="1" w:styleId="ListLabel25">
    <w:name w:val="ListLabel 25"/>
    <w:qFormat/>
    <w:rPr>
      <w:rFonts w:cs="Arial"/>
      <w:sz w:val="20"/>
    </w:rPr>
  </w:style>
  <w:style w:type="character" w:customStyle="1" w:styleId="ListLabel26">
    <w:name w:val="ListLabel 26"/>
    <w:qFormat/>
    <w:rPr>
      <w:rFonts w:cs="Arial"/>
      <w:sz w:val="20"/>
    </w:rPr>
  </w:style>
  <w:style w:type="character" w:customStyle="1" w:styleId="ListLabel27">
    <w:name w:val="ListLabel 27"/>
    <w:qFormat/>
    <w:rPr>
      <w:rFonts w:cs="Arial"/>
      <w:sz w:val="20"/>
    </w:rPr>
  </w:style>
  <w:style w:type="character" w:customStyle="1" w:styleId="ListLabel28">
    <w:name w:val="ListLabel 28"/>
    <w:qFormat/>
    <w:rPr>
      <w:rFonts w:cs="Symbol"/>
      <w:sz w:val="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eastAsia="Times New Roman" w:cs="Arial"/>
      <w:sz w:val="20"/>
    </w:rPr>
  </w:style>
  <w:style w:type="character" w:customStyle="1" w:styleId="ListLabel38">
    <w:name w:val="ListLabel 38"/>
    <w:qFormat/>
    <w:rPr>
      <w:rFonts w:cs="Arial"/>
      <w:sz w:val="20"/>
    </w:rPr>
  </w:style>
  <w:style w:type="character" w:customStyle="1" w:styleId="ListLabel39">
    <w:name w:val="ListLabel 39"/>
    <w:qFormat/>
    <w:rPr>
      <w:rFonts w:cs="Arial"/>
      <w:sz w:val="20"/>
    </w:rPr>
  </w:style>
  <w:style w:type="character" w:customStyle="1" w:styleId="ListLabel40">
    <w:name w:val="ListLabel 40"/>
    <w:qFormat/>
    <w:rPr>
      <w:rFonts w:cs="Arial"/>
      <w:sz w:val="20"/>
    </w:rPr>
  </w:style>
  <w:style w:type="character" w:customStyle="1" w:styleId="ListLabel41">
    <w:name w:val="ListLabel 41"/>
    <w:qFormat/>
    <w:rPr>
      <w:rFonts w:cs="Arial"/>
      <w:sz w:val="20"/>
    </w:rPr>
  </w:style>
  <w:style w:type="character" w:customStyle="1" w:styleId="ListLabel42">
    <w:name w:val="ListLabel 42"/>
    <w:qFormat/>
    <w:rPr>
      <w:rFonts w:cs="Symbol"/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eastAsia="Times New Roman" w:cs="Arial"/>
      <w:sz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MEZERA6B">
    <w:name w:val="MEZERA 6B"/>
    <w:basedOn w:val="Normln"/>
    <w:qFormat/>
    <w:rsid w:val="00E200B1"/>
    <w:pPr>
      <w:widowControl/>
      <w:spacing w:before="60" w:after="60"/>
      <w:jc w:val="center"/>
      <w:textAlignment w:val="baseline"/>
    </w:pPr>
    <w:rPr>
      <w:rFonts w:ascii="Times New Roman" w:hAnsi="Times New Roman" w:cs="Times New Roman"/>
      <w:sz w:val="12"/>
      <w:szCs w:val="20"/>
    </w:rPr>
  </w:style>
  <w:style w:type="paragraph" w:customStyle="1" w:styleId="HLAVICKA">
    <w:name w:val="HLAVICKA"/>
    <w:basedOn w:val="Normln"/>
    <w:qFormat/>
    <w:rsid w:val="00E200B1"/>
    <w:pPr>
      <w:widowControl/>
      <w:tabs>
        <w:tab w:val="left" w:pos="284"/>
        <w:tab w:val="left" w:pos="1134"/>
      </w:tabs>
      <w:spacing w:after="6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NADPISCENTRPOD">
    <w:name w:val="NADPIS CENTRPOD"/>
    <w:basedOn w:val="Normln"/>
    <w:qFormat/>
    <w:rsid w:val="00E200B1"/>
    <w:pPr>
      <w:keepNext/>
      <w:keepLines/>
      <w:widowControl/>
      <w:spacing w:after="60"/>
      <w:jc w:val="center"/>
      <w:textAlignment w:val="baseline"/>
    </w:pPr>
    <w:rPr>
      <w:rFonts w:ascii="Times New Roman" w:hAnsi="Times New Roman" w:cs="Times New Roman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A02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5D8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3A5D86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86138A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8F5239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8F5239"/>
    <w:rPr>
      <w:b/>
      <w:bCs/>
    </w:rPr>
  </w:style>
  <w:style w:type="table" w:styleId="Mkatabulky">
    <w:name w:val="Table Grid"/>
    <w:basedOn w:val="Normlntabulka"/>
    <w:uiPriority w:val="39"/>
    <w:rsid w:val="00CA47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on.cz/servisni-podpor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4</Pages>
  <Words>1294</Words>
  <Characters>7638</Characters>
  <Application>Microsoft Office Word</Application>
  <DocSecurity>0</DocSecurity>
  <Lines>63</Lines>
  <Paragraphs>17</Paragraphs>
  <ScaleCrop>false</ScaleCrop>
  <Company/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Otakar Doležal</dc:creator>
  <dc:description/>
  <cp:lastModifiedBy>sekretariat</cp:lastModifiedBy>
  <cp:revision>31</cp:revision>
  <cp:lastPrinted>2017-06-28T15:51:00Z</cp:lastPrinted>
  <dcterms:created xsi:type="dcterms:W3CDTF">2017-04-27T09:03:00Z</dcterms:created>
  <dcterms:modified xsi:type="dcterms:W3CDTF">2017-07-17T11:35:00Z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