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B93B" w14:textId="77777777" w:rsidR="00355676" w:rsidRPr="00473583" w:rsidRDefault="00D16ED1" w:rsidP="007C03E4">
      <w:pPr>
        <w:pStyle w:val="Nzev"/>
        <w:pBdr>
          <w:bottom w:val="single" w:sz="4" w:space="1" w:color="auto"/>
        </w:pBdr>
        <w:rPr>
          <w:rFonts w:asciiTheme="minorHAnsi" w:hAnsiTheme="minorHAnsi" w:cs="Arial"/>
          <w:i w:val="0"/>
          <w:caps/>
          <w:szCs w:val="36"/>
        </w:rPr>
      </w:pPr>
      <w:r w:rsidRPr="00473583">
        <w:rPr>
          <w:rFonts w:asciiTheme="minorHAnsi" w:hAnsiTheme="minorHAnsi" w:cs="Arial"/>
          <w:i w:val="0"/>
          <w:caps/>
          <w:szCs w:val="36"/>
        </w:rPr>
        <w:t>RÁMCOV</w:t>
      </w:r>
      <w:r w:rsidR="006C3459">
        <w:rPr>
          <w:rFonts w:asciiTheme="minorHAnsi" w:hAnsiTheme="minorHAnsi" w:cs="Arial"/>
          <w:i w:val="0"/>
          <w:caps/>
          <w:szCs w:val="36"/>
        </w:rPr>
        <w:t>Á</w:t>
      </w:r>
      <w:r w:rsidRPr="00473583">
        <w:rPr>
          <w:rFonts w:asciiTheme="minorHAnsi" w:hAnsiTheme="minorHAnsi" w:cs="Arial"/>
          <w:i w:val="0"/>
          <w:caps/>
          <w:szCs w:val="36"/>
        </w:rPr>
        <w:t xml:space="preserve"> </w:t>
      </w:r>
      <w:r w:rsidR="00355676" w:rsidRPr="00473583">
        <w:rPr>
          <w:rFonts w:asciiTheme="minorHAnsi" w:hAnsiTheme="minorHAnsi" w:cs="Arial"/>
          <w:i w:val="0"/>
          <w:caps/>
          <w:szCs w:val="36"/>
        </w:rPr>
        <w:t>smlouv</w:t>
      </w:r>
      <w:r w:rsidR="006C3459">
        <w:rPr>
          <w:rFonts w:asciiTheme="minorHAnsi" w:hAnsiTheme="minorHAnsi" w:cs="Arial"/>
          <w:i w:val="0"/>
          <w:caps/>
          <w:szCs w:val="36"/>
        </w:rPr>
        <w:t>A</w:t>
      </w:r>
    </w:p>
    <w:p w14:paraId="2582F58F" w14:textId="77777777" w:rsidR="00355676" w:rsidRPr="00473583" w:rsidRDefault="00355676" w:rsidP="007C03E4">
      <w:pPr>
        <w:pStyle w:val="Nzev"/>
        <w:pBdr>
          <w:bottom w:val="single" w:sz="4" w:space="1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473583">
        <w:rPr>
          <w:rFonts w:asciiTheme="minorHAnsi" w:hAnsiTheme="minorHAnsi" w:cs="Arial"/>
          <w:i w:val="0"/>
          <w:sz w:val="24"/>
          <w:szCs w:val="24"/>
        </w:rPr>
        <w:t xml:space="preserve">Nejvyšší soud – </w:t>
      </w:r>
      <w:r w:rsidR="007E1281">
        <w:rPr>
          <w:rFonts w:asciiTheme="minorHAnsi" w:hAnsiTheme="minorHAnsi" w:cs="Arial"/>
          <w:i w:val="0"/>
          <w:sz w:val="24"/>
          <w:szCs w:val="24"/>
        </w:rPr>
        <w:t>dodávky čistících a úklidových pro</w:t>
      </w:r>
      <w:r w:rsidR="001A195A">
        <w:rPr>
          <w:rFonts w:asciiTheme="minorHAnsi" w:hAnsiTheme="minorHAnsi" w:cs="Arial"/>
          <w:i w:val="0"/>
          <w:sz w:val="24"/>
          <w:szCs w:val="24"/>
        </w:rPr>
        <w:t>s</w:t>
      </w:r>
      <w:r w:rsidR="007E1281">
        <w:rPr>
          <w:rFonts w:asciiTheme="minorHAnsi" w:hAnsiTheme="minorHAnsi" w:cs="Arial"/>
          <w:i w:val="0"/>
          <w:sz w:val="24"/>
          <w:szCs w:val="24"/>
        </w:rPr>
        <w:t>tředků</w:t>
      </w:r>
    </w:p>
    <w:p w14:paraId="2C1342B8" w14:textId="2A6CC43E" w:rsidR="00355676" w:rsidRPr="00473583" w:rsidRDefault="00214D36" w:rsidP="007D0827">
      <w:pPr>
        <w:pStyle w:val="Nzev"/>
        <w:pBdr>
          <w:bottom w:val="single" w:sz="4" w:space="1" w:color="auto"/>
        </w:pBdr>
        <w:spacing w:before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C2297D">
        <w:rPr>
          <w:rFonts w:asciiTheme="minorHAnsi" w:hAnsiTheme="minorHAnsi" w:cs="Arial"/>
          <w:i w:val="0"/>
          <w:sz w:val="24"/>
          <w:szCs w:val="24"/>
        </w:rPr>
        <w:t>51</w:t>
      </w:r>
      <w:r w:rsidR="00EE0F22">
        <w:rPr>
          <w:rFonts w:asciiTheme="minorHAnsi" w:hAnsiTheme="minorHAnsi" w:cs="Arial"/>
          <w:i w:val="0"/>
          <w:sz w:val="24"/>
          <w:szCs w:val="24"/>
        </w:rPr>
        <w:t>/202</w:t>
      </w:r>
      <w:r w:rsidR="00C2297D">
        <w:rPr>
          <w:rFonts w:asciiTheme="minorHAnsi" w:hAnsiTheme="minorHAnsi" w:cs="Arial"/>
          <w:i w:val="0"/>
          <w:sz w:val="24"/>
          <w:szCs w:val="24"/>
        </w:rPr>
        <w:t>4</w:t>
      </w:r>
    </w:p>
    <w:p w14:paraId="79F36987" w14:textId="635340ED" w:rsidR="00F4031D" w:rsidRPr="00473583" w:rsidRDefault="004465CC" w:rsidP="007D0827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proofErr w:type="spellStart"/>
      <w:r>
        <w:rPr>
          <w:rFonts w:asciiTheme="minorHAnsi" w:hAnsiTheme="minorHAnsi" w:cs="Arial"/>
          <w:b/>
          <w:szCs w:val="24"/>
        </w:rPr>
        <w:t>u</w:t>
      </w:r>
      <w:r w:rsidR="006C1C30" w:rsidRPr="00C63634">
        <w:rPr>
          <w:rFonts w:asciiTheme="minorHAnsi" w:hAnsiTheme="minorHAnsi" w:cs="Arial"/>
          <w:b/>
          <w:szCs w:val="24"/>
        </w:rPr>
        <w:t>zavřen</w:t>
      </w:r>
      <w:r w:rsidR="00383BEE">
        <w:rPr>
          <w:rFonts w:asciiTheme="minorHAnsi" w:hAnsiTheme="minorHAnsi" w:cs="Arial"/>
          <w:b/>
          <w:szCs w:val="24"/>
        </w:rPr>
        <w:t>á</w:t>
      </w:r>
      <w:proofErr w:type="spellEnd"/>
      <w:r w:rsidR="00BF078D">
        <w:rPr>
          <w:rFonts w:asciiTheme="minorHAnsi" w:hAnsiTheme="minorHAnsi" w:cs="Arial"/>
          <w:i/>
          <w:szCs w:val="24"/>
        </w:rPr>
        <w:t xml:space="preserve"> </w:t>
      </w:r>
      <w:r w:rsidR="006C0003" w:rsidRPr="00473583">
        <w:rPr>
          <w:rFonts w:asciiTheme="minorHAnsi" w:hAnsiTheme="minorHAnsi" w:cs="Arial"/>
          <w:b/>
          <w:szCs w:val="24"/>
          <w:lang w:val="cs-CZ"/>
        </w:rPr>
        <w:t>podle</w:t>
      </w:r>
      <w:r w:rsidR="00AA7995" w:rsidRPr="00473583">
        <w:rPr>
          <w:rFonts w:asciiTheme="minorHAnsi" w:hAnsiTheme="minorHAnsi" w:cs="Arial"/>
          <w:b/>
          <w:szCs w:val="24"/>
          <w:lang w:val="cs-CZ"/>
        </w:rPr>
        <w:t xml:space="preserve"> zákona č. 89/2012 Sb., občanského zákoníku</w:t>
      </w:r>
    </w:p>
    <w:p w14:paraId="0A245456" w14:textId="77777777" w:rsidR="00355676" w:rsidRPr="00473583" w:rsidRDefault="00F4031D" w:rsidP="007D0827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473583">
        <w:rPr>
          <w:rFonts w:asciiTheme="minorHAnsi" w:hAnsiTheme="minorHAnsi" w:cs="Arial"/>
          <w:b/>
          <w:szCs w:val="24"/>
          <w:lang w:val="cs-CZ"/>
        </w:rPr>
        <w:t>(dále jen „Občanský zákoník“)</w:t>
      </w:r>
      <w:r w:rsidR="00AA7995" w:rsidRPr="00473583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14:paraId="2EC4171F" w14:textId="77777777" w:rsidR="00323E06" w:rsidRPr="00473583" w:rsidRDefault="00323E06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33B7DCB9" w14:textId="77777777" w:rsidR="00355676" w:rsidRPr="00BF078D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Smluvní strany</w:t>
      </w:r>
    </w:p>
    <w:p w14:paraId="2F9B8498" w14:textId="77777777" w:rsidR="00355676" w:rsidRPr="00BF078D" w:rsidRDefault="00355676" w:rsidP="007C03E4">
      <w:pPr>
        <w:jc w:val="both"/>
        <w:rPr>
          <w:rFonts w:asciiTheme="minorHAnsi" w:hAnsiTheme="minorHAnsi" w:cs="Arial"/>
          <w:sz w:val="22"/>
          <w:szCs w:val="22"/>
        </w:rPr>
      </w:pPr>
    </w:p>
    <w:p w14:paraId="7C3A7775" w14:textId="77777777" w:rsidR="0054133C" w:rsidRPr="00BF078D" w:rsidRDefault="00680584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název</w:t>
      </w:r>
      <w:r w:rsidR="0054133C" w:rsidRPr="00BF078D">
        <w:rPr>
          <w:rFonts w:asciiTheme="minorHAnsi" w:hAnsiTheme="minorHAnsi" w:cs="Arial"/>
          <w:iCs/>
          <w:sz w:val="22"/>
          <w:szCs w:val="22"/>
        </w:rPr>
        <w:t>:</w:t>
      </w:r>
      <w:r w:rsidR="0054133C" w:rsidRPr="00BF078D">
        <w:rPr>
          <w:rFonts w:asciiTheme="minorHAnsi" w:hAnsiTheme="minorHAnsi" w:cs="Arial"/>
          <w:iCs/>
          <w:sz w:val="22"/>
          <w:szCs w:val="22"/>
        </w:rPr>
        <w:tab/>
      </w:r>
      <w:r w:rsidR="0054133C" w:rsidRPr="00BF078D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Česká </w:t>
      </w:r>
      <w:proofErr w:type="gramStart"/>
      <w:r w:rsidR="0054133C" w:rsidRPr="00BF078D">
        <w:rPr>
          <w:rFonts w:asciiTheme="minorHAnsi" w:hAnsiTheme="minorHAnsi" w:cs="Arial"/>
          <w:b/>
          <w:iCs/>
          <w:sz w:val="22"/>
          <w:szCs w:val="22"/>
          <w:u w:val="single"/>
        </w:rPr>
        <w:t>republika - Nejvyšší</w:t>
      </w:r>
      <w:proofErr w:type="gramEnd"/>
      <w:r w:rsidR="0054133C" w:rsidRPr="00BF078D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 soud</w:t>
      </w:r>
    </w:p>
    <w:p w14:paraId="6A05C534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IČO: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48510190</w:t>
      </w:r>
    </w:p>
    <w:p w14:paraId="7A6B45E9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DIČ: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není plátcem DPH</w:t>
      </w:r>
    </w:p>
    <w:p w14:paraId="0065FCAD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se sídlem: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 xml:space="preserve">Burešova 571/20, </w:t>
      </w:r>
      <w:proofErr w:type="gramStart"/>
      <w:r w:rsidRPr="00BF078D">
        <w:rPr>
          <w:rFonts w:asciiTheme="minorHAnsi" w:hAnsiTheme="minorHAnsi" w:cs="Arial"/>
          <w:iCs/>
          <w:sz w:val="22"/>
          <w:szCs w:val="22"/>
        </w:rPr>
        <w:t>Brno - Veveří</w:t>
      </w:r>
      <w:proofErr w:type="gramEnd"/>
    </w:p>
    <w:p w14:paraId="639B243B" w14:textId="7777777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PSČ: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657 37</w:t>
      </w:r>
    </w:p>
    <w:p w14:paraId="51C9CBCB" w14:textId="77777777" w:rsidR="001D609F" w:rsidRPr="00BF078D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Bankovní spojení:</w:t>
      </w:r>
      <w:r w:rsidRPr="00BF078D">
        <w:rPr>
          <w:rFonts w:asciiTheme="minorHAnsi" w:hAnsiTheme="minorHAnsi" w:cs="Arial"/>
          <w:iCs/>
          <w:sz w:val="22"/>
          <w:szCs w:val="22"/>
        </w:rPr>
        <w:tab/>
        <w:t>Česká národní banka, Brno</w:t>
      </w:r>
      <w:r w:rsidR="00452813" w:rsidRPr="00BF078D">
        <w:rPr>
          <w:rFonts w:asciiTheme="minorHAnsi" w:hAnsiTheme="minorHAnsi" w:cs="Arial"/>
          <w:iCs/>
          <w:sz w:val="22"/>
          <w:szCs w:val="22"/>
        </w:rPr>
        <w:t>,</w:t>
      </w:r>
      <w:r w:rsidRPr="00BF078D">
        <w:rPr>
          <w:rFonts w:asciiTheme="minorHAnsi" w:hAnsiTheme="minorHAnsi" w:cs="Arial"/>
          <w:iCs/>
          <w:sz w:val="22"/>
          <w:szCs w:val="22"/>
        </w:rPr>
        <w:t xml:space="preserve"> Rooseveltova 18</w:t>
      </w:r>
    </w:p>
    <w:p w14:paraId="459C033D" w14:textId="77777777" w:rsidR="0054133C" w:rsidRPr="00BF078D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Číslo účtu: </w:t>
      </w:r>
      <w:r w:rsidR="001D609F" w:rsidRPr="00BF078D">
        <w:rPr>
          <w:rFonts w:asciiTheme="minorHAnsi" w:hAnsiTheme="minorHAnsi" w:cs="Arial"/>
          <w:iCs/>
          <w:sz w:val="22"/>
          <w:szCs w:val="22"/>
        </w:rPr>
        <w:tab/>
      </w:r>
      <w:r w:rsidRPr="00BF078D">
        <w:rPr>
          <w:rFonts w:asciiTheme="minorHAnsi" w:hAnsiTheme="minorHAnsi" w:cs="Arial"/>
          <w:iCs/>
          <w:sz w:val="22"/>
          <w:szCs w:val="22"/>
        </w:rPr>
        <w:t>32723641/0710</w:t>
      </w:r>
    </w:p>
    <w:p w14:paraId="0D35027F" w14:textId="77777777" w:rsidR="0054133C" w:rsidRPr="00BF078D" w:rsidRDefault="001D609F" w:rsidP="0054133C">
      <w:pPr>
        <w:pStyle w:val="P-HEAD-WBULLETS"/>
        <w:ind w:left="2268" w:hanging="2268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IBAN:</w:t>
      </w:r>
      <w:r w:rsidRPr="00BF078D">
        <w:rPr>
          <w:rFonts w:asciiTheme="minorHAnsi" w:hAnsiTheme="minorHAnsi" w:cs="Arial"/>
          <w:sz w:val="22"/>
          <w:szCs w:val="22"/>
        </w:rPr>
        <w:tab/>
      </w:r>
      <w:r w:rsidR="0054133C" w:rsidRPr="00BF078D">
        <w:rPr>
          <w:rFonts w:asciiTheme="minorHAnsi" w:hAnsiTheme="minorHAnsi" w:cs="Arial"/>
          <w:sz w:val="22"/>
          <w:szCs w:val="22"/>
        </w:rPr>
        <w:t>CZ4707100000000032723641</w:t>
      </w:r>
    </w:p>
    <w:p w14:paraId="45AD729E" w14:textId="77777777" w:rsidR="0054133C" w:rsidRPr="00BF078D" w:rsidRDefault="0054133C" w:rsidP="0054133C">
      <w:pPr>
        <w:pStyle w:val="P-HEAD-WBULLETS"/>
        <w:ind w:left="2268" w:hanging="2268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BIC/SWIFT:</w:t>
      </w:r>
      <w:r w:rsidRPr="00BF078D">
        <w:rPr>
          <w:rFonts w:asciiTheme="minorHAnsi" w:hAnsiTheme="minorHAnsi" w:cs="Arial"/>
          <w:sz w:val="22"/>
          <w:szCs w:val="22"/>
        </w:rPr>
        <w:tab/>
        <w:t>CNBACZPP</w:t>
      </w:r>
    </w:p>
    <w:p w14:paraId="2A12DEE2" w14:textId="5CCBA4E7" w:rsidR="0054133C" w:rsidRPr="00BF078D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>zastoupená:</w:t>
      </w:r>
      <w:r w:rsidRPr="00BF078D">
        <w:rPr>
          <w:rFonts w:asciiTheme="minorHAnsi" w:hAnsiTheme="minorHAnsi" w:cs="Arial"/>
          <w:iCs/>
          <w:sz w:val="22"/>
          <w:szCs w:val="22"/>
        </w:rPr>
        <w:tab/>
      </w:r>
      <w:r w:rsidR="00485E95">
        <w:rPr>
          <w:rFonts w:asciiTheme="minorHAnsi" w:hAnsiTheme="minorHAnsi" w:cs="Arial"/>
          <w:iCs/>
          <w:sz w:val="22"/>
          <w:szCs w:val="22"/>
        </w:rPr>
        <w:t xml:space="preserve">JUDr. Petrem </w:t>
      </w:r>
      <w:proofErr w:type="spellStart"/>
      <w:r w:rsidR="00485E95">
        <w:rPr>
          <w:rFonts w:asciiTheme="minorHAnsi" w:hAnsiTheme="minorHAnsi" w:cs="Arial"/>
          <w:iCs/>
          <w:sz w:val="22"/>
          <w:szCs w:val="22"/>
        </w:rPr>
        <w:t>Angyalossym</w:t>
      </w:r>
      <w:proofErr w:type="spellEnd"/>
      <w:r w:rsidR="00485E95">
        <w:rPr>
          <w:rFonts w:asciiTheme="minorHAnsi" w:hAnsiTheme="minorHAnsi" w:cs="Arial"/>
          <w:iCs/>
          <w:sz w:val="22"/>
          <w:szCs w:val="22"/>
        </w:rPr>
        <w:t>, Ph.D., předsedou Nejvyššího soudu</w:t>
      </w:r>
    </w:p>
    <w:p w14:paraId="30FD4285" w14:textId="77777777" w:rsidR="0054133C" w:rsidRPr="00BF078D" w:rsidRDefault="0054133C" w:rsidP="0054133C">
      <w:pPr>
        <w:ind w:left="2268" w:hanging="2268"/>
        <w:jc w:val="both"/>
        <w:rPr>
          <w:rFonts w:asciiTheme="minorHAnsi" w:hAnsiTheme="minorHAnsi" w:cs="Arial"/>
          <w:iCs/>
          <w:sz w:val="22"/>
          <w:szCs w:val="22"/>
        </w:rPr>
      </w:pPr>
      <w:r w:rsidRPr="00BF078D">
        <w:rPr>
          <w:rFonts w:asciiTheme="minorHAnsi" w:hAnsiTheme="minorHAnsi" w:cs="Arial"/>
          <w:iCs/>
          <w:sz w:val="22"/>
          <w:szCs w:val="22"/>
        </w:rPr>
        <w:t xml:space="preserve">(dále jen </w:t>
      </w:r>
      <w:r w:rsidRPr="00BF078D">
        <w:rPr>
          <w:rFonts w:asciiTheme="minorHAnsi" w:hAnsiTheme="minorHAnsi" w:cs="Arial"/>
          <w:b/>
          <w:iCs/>
          <w:sz w:val="22"/>
          <w:szCs w:val="22"/>
        </w:rPr>
        <w:t>„</w:t>
      </w:r>
      <w:r w:rsidR="00B963BC">
        <w:rPr>
          <w:rFonts w:asciiTheme="minorHAnsi" w:hAnsiTheme="minorHAnsi" w:cs="Arial"/>
          <w:b/>
          <w:iCs/>
          <w:sz w:val="22"/>
          <w:szCs w:val="22"/>
        </w:rPr>
        <w:t>kupující</w:t>
      </w:r>
      <w:r w:rsidRPr="00BF078D">
        <w:rPr>
          <w:rFonts w:asciiTheme="minorHAnsi" w:hAnsiTheme="minorHAnsi" w:cs="Arial"/>
          <w:b/>
          <w:iCs/>
          <w:sz w:val="22"/>
          <w:szCs w:val="22"/>
        </w:rPr>
        <w:t>“</w:t>
      </w:r>
      <w:r w:rsidRPr="00BF078D">
        <w:rPr>
          <w:rFonts w:asciiTheme="minorHAnsi" w:hAnsiTheme="minorHAnsi" w:cs="Arial"/>
          <w:iCs/>
          <w:sz w:val="22"/>
          <w:szCs w:val="22"/>
        </w:rPr>
        <w:t>) na straně jedné</w:t>
      </w:r>
    </w:p>
    <w:p w14:paraId="7EEDA78D" w14:textId="77777777" w:rsidR="00452813" w:rsidRPr="00BF078D" w:rsidRDefault="00452813" w:rsidP="0054133C">
      <w:pPr>
        <w:jc w:val="both"/>
        <w:rPr>
          <w:rFonts w:asciiTheme="minorHAnsi" w:hAnsiTheme="minorHAnsi" w:cs="Arial"/>
          <w:sz w:val="22"/>
          <w:szCs w:val="22"/>
        </w:rPr>
      </w:pPr>
    </w:p>
    <w:p w14:paraId="7E41D81C" w14:textId="77777777" w:rsidR="0054133C" w:rsidRPr="00BF078D" w:rsidRDefault="0054133C" w:rsidP="0054133C">
      <w:pPr>
        <w:jc w:val="both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a</w:t>
      </w:r>
    </w:p>
    <w:p w14:paraId="3F0CAF2C" w14:textId="77777777" w:rsidR="00452813" w:rsidRPr="00BF078D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</w:p>
    <w:p w14:paraId="64A8EE58" w14:textId="1CA57D71" w:rsidR="006C3459" w:rsidRPr="00377E12" w:rsidRDefault="00680584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485E95">
        <w:rPr>
          <w:rFonts w:asciiTheme="minorHAnsi" w:hAnsiTheme="minorHAnsi" w:cs="Arial"/>
          <w:iCs/>
          <w:sz w:val="22"/>
          <w:szCs w:val="22"/>
        </w:rPr>
        <w:t>název</w:t>
      </w:r>
      <w:r w:rsidR="006C3459" w:rsidRPr="00485E95">
        <w:rPr>
          <w:rFonts w:asciiTheme="minorHAnsi" w:hAnsiTheme="minorHAnsi" w:cs="Arial"/>
          <w:iCs/>
          <w:sz w:val="22"/>
          <w:szCs w:val="22"/>
        </w:rPr>
        <w:t xml:space="preserve">: </w:t>
      </w:r>
      <w:r w:rsidR="004465CC" w:rsidRPr="00485E95">
        <w:rPr>
          <w:rFonts w:asciiTheme="minorHAnsi" w:hAnsiTheme="minorHAnsi" w:cs="Arial"/>
          <w:iCs/>
          <w:sz w:val="22"/>
          <w:szCs w:val="22"/>
        </w:rPr>
        <w:tab/>
      </w:r>
      <w:r w:rsidR="009E1445" w:rsidRPr="00377E12">
        <w:rPr>
          <w:rFonts w:asciiTheme="minorHAnsi" w:hAnsiTheme="minorHAnsi" w:cs="Arial"/>
          <w:b/>
          <w:iCs/>
          <w:sz w:val="22"/>
          <w:szCs w:val="22"/>
          <w:u w:val="single"/>
        </w:rPr>
        <w:t>PEMA VELKOOBCHOD s. r. o.</w:t>
      </w:r>
      <w:r w:rsidR="00BF708D" w:rsidRPr="00377E12">
        <w:rPr>
          <w:rFonts w:asciiTheme="minorHAnsi" w:hAnsiTheme="minorHAnsi" w:cs="Arial"/>
          <w:iCs/>
          <w:sz w:val="22"/>
          <w:szCs w:val="22"/>
        </w:rPr>
        <w:tab/>
      </w:r>
    </w:p>
    <w:p w14:paraId="3FCC8B1F" w14:textId="5BC08C59" w:rsidR="00EE0F22" w:rsidRPr="00377E12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 xml:space="preserve">IČO: </w:t>
      </w:r>
      <w:r w:rsidRPr="00377E12">
        <w:rPr>
          <w:rFonts w:asciiTheme="minorHAnsi" w:hAnsiTheme="minorHAnsi" w:cs="Arial"/>
          <w:iCs/>
          <w:sz w:val="22"/>
          <w:szCs w:val="22"/>
        </w:rPr>
        <w:tab/>
      </w:r>
      <w:r w:rsidR="009E1445" w:rsidRPr="00377E12">
        <w:rPr>
          <w:rFonts w:asciiTheme="minorHAnsi" w:hAnsiTheme="minorHAnsi" w:cs="Arial"/>
          <w:iCs/>
          <w:sz w:val="22"/>
          <w:szCs w:val="22"/>
        </w:rPr>
        <w:t>46713301</w:t>
      </w:r>
    </w:p>
    <w:p w14:paraId="25020658" w14:textId="332D5378" w:rsidR="00AE7C00" w:rsidRPr="00377E12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 xml:space="preserve">DIČ: </w:t>
      </w:r>
      <w:r w:rsidRPr="00377E12">
        <w:rPr>
          <w:rFonts w:asciiTheme="minorHAnsi" w:hAnsiTheme="minorHAnsi" w:cs="Arial"/>
          <w:iCs/>
          <w:sz w:val="22"/>
          <w:szCs w:val="22"/>
        </w:rPr>
        <w:tab/>
      </w:r>
      <w:r w:rsidR="000F497E" w:rsidRPr="00377E12">
        <w:rPr>
          <w:rFonts w:asciiTheme="minorHAnsi" w:hAnsiTheme="minorHAnsi" w:cs="Arial"/>
          <w:iCs/>
          <w:sz w:val="22"/>
          <w:szCs w:val="22"/>
        </w:rPr>
        <w:t>CZ</w:t>
      </w:r>
      <w:r w:rsidR="009E1445" w:rsidRPr="00377E12">
        <w:rPr>
          <w:rFonts w:asciiTheme="minorHAnsi" w:hAnsiTheme="minorHAnsi" w:cs="Arial"/>
          <w:iCs/>
          <w:sz w:val="22"/>
          <w:szCs w:val="22"/>
        </w:rPr>
        <w:t>46713301</w:t>
      </w:r>
    </w:p>
    <w:p w14:paraId="59BA2EE4" w14:textId="092F9D8A" w:rsidR="006C3459" w:rsidRPr="00377E12" w:rsidRDefault="004465CC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>s</w:t>
      </w:r>
      <w:r w:rsidR="006C3459" w:rsidRPr="00377E12">
        <w:rPr>
          <w:rFonts w:asciiTheme="minorHAnsi" w:hAnsiTheme="minorHAnsi" w:cs="Arial"/>
          <w:iCs/>
          <w:sz w:val="22"/>
          <w:szCs w:val="22"/>
        </w:rPr>
        <w:t xml:space="preserve">e sídlem: </w:t>
      </w:r>
      <w:r w:rsidR="006C3459" w:rsidRPr="00377E12">
        <w:rPr>
          <w:rFonts w:asciiTheme="minorHAnsi" w:hAnsiTheme="minorHAnsi" w:cs="Arial"/>
          <w:iCs/>
          <w:sz w:val="22"/>
          <w:szCs w:val="22"/>
        </w:rPr>
        <w:tab/>
      </w:r>
      <w:bookmarkStart w:id="0" w:name="_Hlk171322718"/>
      <w:r w:rsidR="009E1445" w:rsidRPr="00377E12">
        <w:rPr>
          <w:rFonts w:asciiTheme="minorHAnsi" w:hAnsiTheme="minorHAnsi" w:cs="Arial"/>
          <w:iCs/>
          <w:sz w:val="22"/>
          <w:szCs w:val="22"/>
        </w:rPr>
        <w:t xml:space="preserve">Šumavská 532/1, Liberec </w:t>
      </w:r>
      <w:r w:rsidR="00485E95" w:rsidRPr="00377E12">
        <w:rPr>
          <w:rFonts w:asciiTheme="minorHAnsi" w:hAnsiTheme="minorHAnsi" w:cs="Arial"/>
          <w:iCs/>
          <w:sz w:val="22"/>
          <w:szCs w:val="22"/>
        </w:rPr>
        <w:t>IV-Perštýn</w:t>
      </w:r>
      <w:bookmarkEnd w:id="0"/>
    </w:p>
    <w:p w14:paraId="56A5C143" w14:textId="5574E70F" w:rsidR="006C3459" w:rsidRPr="00377E12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 xml:space="preserve">PSČ: </w:t>
      </w:r>
      <w:r w:rsidRPr="00377E12">
        <w:rPr>
          <w:rFonts w:asciiTheme="minorHAnsi" w:hAnsiTheme="minorHAnsi" w:cs="Arial"/>
          <w:iCs/>
          <w:sz w:val="22"/>
          <w:szCs w:val="22"/>
        </w:rPr>
        <w:tab/>
      </w:r>
      <w:r w:rsidR="009E1445" w:rsidRPr="00377E12">
        <w:rPr>
          <w:rFonts w:asciiTheme="minorHAnsi" w:hAnsiTheme="minorHAnsi" w:cs="Arial"/>
          <w:iCs/>
          <w:sz w:val="22"/>
          <w:szCs w:val="22"/>
        </w:rPr>
        <w:t>460 0</w:t>
      </w:r>
      <w:r w:rsidR="00485E95" w:rsidRPr="00377E12">
        <w:rPr>
          <w:rFonts w:asciiTheme="minorHAnsi" w:hAnsiTheme="minorHAnsi" w:cs="Arial"/>
          <w:iCs/>
          <w:sz w:val="22"/>
          <w:szCs w:val="22"/>
        </w:rPr>
        <w:t>1</w:t>
      </w:r>
    </w:p>
    <w:p w14:paraId="2FF3F86A" w14:textId="0E03B946" w:rsidR="006C3459" w:rsidRPr="00377E12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 xml:space="preserve">Registrace: </w:t>
      </w:r>
      <w:r w:rsidRPr="00377E12">
        <w:rPr>
          <w:rFonts w:asciiTheme="minorHAnsi" w:hAnsiTheme="minorHAnsi" w:cs="Arial"/>
          <w:iCs/>
          <w:sz w:val="22"/>
          <w:szCs w:val="22"/>
        </w:rPr>
        <w:tab/>
      </w:r>
      <w:r w:rsidR="00485E95" w:rsidRPr="00377E12">
        <w:rPr>
          <w:rFonts w:asciiTheme="minorHAnsi" w:hAnsiTheme="minorHAnsi" w:cs="Arial"/>
          <w:iCs/>
          <w:sz w:val="22"/>
          <w:szCs w:val="22"/>
        </w:rPr>
        <w:t>Krajský soud v Ústí nad Labem</w:t>
      </w:r>
      <w:r w:rsidR="00537D98" w:rsidRPr="00377E12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A55993" w:rsidRPr="00377E12">
        <w:rPr>
          <w:rFonts w:asciiTheme="minorHAnsi" w:hAnsiTheme="minorHAnsi" w:cs="Arial"/>
          <w:iCs/>
          <w:sz w:val="22"/>
          <w:szCs w:val="22"/>
        </w:rPr>
        <w:t xml:space="preserve">oddíl C, </w:t>
      </w:r>
      <w:r w:rsidR="00537D98" w:rsidRPr="00377E12">
        <w:rPr>
          <w:rFonts w:asciiTheme="minorHAnsi" w:hAnsiTheme="minorHAnsi" w:cs="Arial"/>
          <w:iCs/>
          <w:sz w:val="22"/>
          <w:szCs w:val="22"/>
        </w:rPr>
        <w:t xml:space="preserve">sp. zn. C </w:t>
      </w:r>
      <w:r w:rsidR="00485E95" w:rsidRPr="00377E12">
        <w:rPr>
          <w:rFonts w:asciiTheme="minorHAnsi" w:hAnsiTheme="minorHAnsi" w:cs="Arial"/>
          <w:iCs/>
          <w:sz w:val="22"/>
          <w:szCs w:val="22"/>
        </w:rPr>
        <w:t>2701</w:t>
      </w:r>
    </w:p>
    <w:p w14:paraId="3D8DC284" w14:textId="195B8D03" w:rsidR="006C3459" w:rsidRPr="00377E12" w:rsidRDefault="006C3459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 xml:space="preserve">Bankovní spojení: </w:t>
      </w:r>
      <w:r w:rsidRPr="00377E12">
        <w:rPr>
          <w:rFonts w:asciiTheme="minorHAnsi" w:hAnsiTheme="minorHAnsi" w:cs="Arial"/>
          <w:iCs/>
          <w:sz w:val="22"/>
          <w:szCs w:val="22"/>
        </w:rPr>
        <w:tab/>
      </w:r>
      <w:r w:rsidR="00485E95" w:rsidRPr="00377E12">
        <w:rPr>
          <w:rFonts w:asciiTheme="minorHAnsi" w:hAnsiTheme="minorHAnsi" w:cs="Arial"/>
          <w:iCs/>
          <w:sz w:val="22"/>
          <w:szCs w:val="22"/>
        </w:rPr>
        <w:t>Komerční banka, a.s.</w:t>
      </w:r>
    </w:p>
    <w:p w14:paraId="026C0ACA" w14:textId="389C5412" w:rsidR="006C3459" w:rsidRPr="00377E12" w:rsidRDefault="006C3459" w:rsidP="00485E95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377E12">
        <w:rPr>
          <w:rFonts w:asciiTheme="minorHAnsi" w:hAnsiTheme="minorHAnsi" w:cs="Arial"/>
          <w:iCs/>
          <w:sz w:val="22"/>
          <w:szCs w:val="22"/>
        </w:rPr>
        <w:t xml:space="preserve">Číslo účtu: </w:t>
      </w:r>
      <w:r w:rsidRPr="00377E12">
        <w:rPr>
          <w:rFonts w:asciiTheme="minorHAnsi" w:hAnsiTheme="minorHAnsi" w:cs="Arial"/>
          <w:iCs/>
          <w:sz w:val="22"/>
          <w:szCs w:val="22"/>
        </w:rPr>
        <w:tab/>
      </w:r>
      <w:r w:rsidR="00485E95" w:rsidRPr="00377E12">
        <w:rPr>
          <w:rFonts w:asciiTheme="minorHAnsi" w:hAnsiTheme="minorHAnsi" w:cs="Arial"/>
          <w:iCs/>
          <w:sz w:val="22"/>
          <w:szCs w:val="22"/>
        </w:rPr>
        <w:t>43-9361560207/0100</w:t>
      </w:r>
    </w:p>
    <w:p w14:paraId="05E689C7" w14:textId="1E8177F3" w:rsidR="006C3459" w:rsidRPr="00485E95" w:rsidRDefault="002D376B" w:rsidP="006C3459">
      <w:pPr>
        <w:pStyle w:val="import6"/>
        <w:ind w:left="2268" w:hanging="2268"/>
        <w:rPr>
          <w:rFonts w:asciiTheme="minorHAnsi" w:hAnsiTheme="minorHAnsi" w:cs="Arial"/>
          <w:iCs/>
          <w:sz w:val="22"/>
          <w:szCs w:val="22"/>
        </w:rPr>
      </w:pPr>
      <w:r w:rsidRPr="00166B82">
        <w:rPr>
          <w:rFonts w:asciiTheme="minorHAnsi" w:hAnsiTheme="minorHAnsi" w:cs="Arial"/>
          <w:iCs/>
          <w:sz w:val="22"/>
          <w:szCs w:val="22"/>
        </w:rPr>
        <w:t>zastoupená</w:t>
      </w:r>
      <w:r w:rsidR="006C3459" w:rsidRPr="00166B82">
        <w:rPr>
          <w:rFonts w:asciiTheme="minorHAnsi" w:hAnsiTheme="minorHAnsi" w:cs="Arial"/>
          <w:iCs/>
          <w:sz w:val="22"/>
          <w:szCs w:val="22"/>
        </w:rPr>
        <w:t xml:space="preserve">: </w:t>
      </w:r>
      <w:r w:rsidR="006C3459" w:rsidRPr="00166B82">
        <w:rPr>
          <w:rFonts w:asciiTheme="minorHAnsi" w:hAnsiTheme="minorHAnsi" w:cs="Arial"/>
          <w:iCs/>
          <w:sz w:val="22"/>
          <w:szCs w:val="22"/>
        </w:rPr>
        <w:tab/>
      </w:r>
      <w:r w:rsidR="00377E12" w:rsidRPr="00166B82">
        <w:rPr>
          <w:rFonts w:asciiTheme="minorHAnsi" w:hAnsiTheme="minorHAnsi" w:cs="Arial"/>
          <w:iCs/>
          <w:sz w:val="22"/>
          <w:szCs w:val="22"/>
        </w:rPr>
        <w:t>Martinem Labajem</w:t>
      </w:r>
      <w:r w:rsidR="00537D98" w:rsidRPr="00166B82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377E12" w:rsidRPr="00166B82">
        <w:rPr>
          <w:rFonts w:asciiTheme="minorHAnsi" w:hAnsiTheme="minorHAnsi" w:cs="Arial"/>
          <w:iCs/>
          <w:sz w:val="22"/>
          <w:szCs w:val="22"/>
        </w:rPr>
        <w:t xml:space="preserve">obchodním ředitelem, na základě plné moci ze dne </w:t>
      </w:r>
      <w:r w:rsidR="00EF159A">
        <w:rPr>
          <w:rFonts w:asciiTheme="minorHAnsi" w:hAnsiTheme="minorHAnsi" w:cs="Arial"/>
          <w:iCs/>
          <w:sz w:val="22"/>
          <w:szCs w:val="22"/>
        </w:rPr>
        <w:t>05.08.2024</w:t>
      </w:r>
    </w:p>
    <w:p w14:paraId="78405914" w14:textId="77777777" w:rsidR="006C3459" w:rsidRPr="00BF078D" w:rsidRDefault="006C3459" w:rsidP="006C3459">
      <w:pPr>
        <w:pStyle w:val="import6"/>
        <w:ind w:left="2268" w:hanging="2268"/>
        <w:jc w:val="left"/>
        <w:rPr>
          <w:rFonts w:asciiTheme="minorHAnsi" w:hAnsiTheme="minorHAnsi" w:cs="Arial"/>
          <w:iCs/>
          <w:sz w:val="22"/>
          <w:szCs w:val="22"/>
        </w:rPr>
      </w:pPr>
      <w:r w:rsidRPr="00485E95">
        <w:rPr>
          <w:rFonts w:asciiTheme="minorHAnsi" w:hAnsiTheme="minorHAnsi" w:cs="Arial"/>
          <w:iCs/>
          <w:sz w:val="22"/>
          <w:szCs w:val="22"/>
        </w:rPr>
        <w:t xml:space="preserve">(dále jen </w:t>
      </w:r>
      <w:r w:rsidRPr="00485E95">
        <w:rPr>
          <w:rFonts w:asciiTheme="minorHAnsi" w:hAnsiTheme="minorHAnsi" w:cs="Arial"/>
          <w:b/>
          <w:bCs/>
          <w:iCs/>
          <w:sz w:val="22"/>
          <w:szCs w:val="22"/>
        </w:rPr>
        <w:t>„prodávající“</w:t>
      </w:r>
      <w:r w:rsidRPr="00485E95">
        <w:rPr>
          <w:rFonts w:asciiTheme="minorHAnsi" w:hAnsiTheme="minorHAnsi" w:cs="Arial"/>
          <w:iCs/>
          <w:sz w:val="22"/>
          <w:szCs w:val="22"/>
        </w:rPr>
        <w:t>) na straně druhé</w:t>
      </w:r>
    </w:p>
    <w:p w14:paraId="57A65788" w14:textId="77777777" w:rsidR="00355676" w:rsidRPr="00BF078D" w:rsidRDefault="00355676" w:rsidP="007C03E4">
      <w:pPr>
        <w:jc w:val="both"/>
        <w:rPr>
          <w:rFonts w:asciiTheme="minorHAnsi" w:hAnsiTheme="minorHAnsi" w:cs="Arial"/>
          <w:sz w:val="22"/>
          <w:szCs w:val="22"/>
        </w:rPr>
      </w:pPr>
    </w:p>
    <w:p w14:paraId="2378D01A" w14:textId="77777777" w:rsidR="00355676" w:rsidRPr="00EB6A7B" w:rsidRDefault="00667D54" w:rsidP="00667D54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667D54">
        <w:rPr>
          <w:rFonts w:asciiTheme="minorHAnsi" w:hAnsiTheme="minorHAnsi" w:cs="Arial"/>
          <w:iCs/>
          <w:sz w:val="22"/>
          <w:szCs w:val="22"/>
        </w:rPr>
        <w:t xml:space="preserve">uzavírají </w:t>
      </w:r>
      <w:r w:rsidR="00F573F3">
        <w:rPr>
          <w:rFonts w:asciiTheme="minorHAnsi" w:hAnsiTheme="minorHAnsi" w:cs="Arial"/>
          <w:iCs/>
          <w:sz w:val="22"/>
          <w:szCs w:val="22"/>
        </w:rPr>
        <w:t xml:space="preserve">na základě výsledků veřejné zakázky malého rozsahu s názvem </w:t>
      </w:r>
      <w:r w:rsidR="00F573F3" w:rsidRPr="00EB6A7B">
        <w:rPr>
          <w:rFonts w:asciiTheme="minorHAnsi" w:hAnsiTheme="minorHAnsi" w:cs="Arial"/>
          <w:b/>
          <w:iCs/>
          <w:sz w:val="22"/>
          <w:szCs w:val="22"/>
        </w:rPr>
        <w:t>„Nejvyšší soud – dodávky čistících a úklidových prostředků“</w:t>
      </w:r>
      <w:r w:rsidR="00EB6A7B" w:rsidRPr="00675B60">
        <w:rPr>
          <w:rFonts w:asciiTheme="minorHAnsi" w:hAnsiTheme="minorHAnsi" w:cs="Arial"/>
          <w:iCs/>
          <w:sz w:val="22"/>
          <w:szCs w:val="22"/>
        </w:rPr>
        <w:t>,</w:t>
      </w:r>
      <w:r w:rsidR="00EB6A7B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EB6A7B" w:rsidRPr="00EB6A7B">
        <w:rPr>
          <w:rFonts w:asciiTheme="minorHAnsi" w:hAnsiTheme="minorHAnsi" w:cs="Arial"/>
          <w:iCs/>
          <w:sz w:val="22"/>
          <w:szCs w:val="22"/>
        </w:rPr>
        <w:t xml:space="preserve">zadané prostřednictvím Národního elektronického nástroje níže uvedeného </w:t>
      </w:r>
      <w:r w:rsidR="00F24786" w:rsidRPr="00EB6A7B">
        <w:rPr>
          <w:rFonts w:asciiTheme="minorHAnsi" w:hAnsiTheme="minorHAnsi" w:cs="Arial"/>
          <w:iCs/>
          <w:sz w:val="22"/>
          <w:szCs w:val="22"/>
        </w:rPr>
        <w:t>dne, měsíce a roku tuto rámcovou smlouvu.</w:t>
      </w:r>
    </w:p>
    <w:p w14:paraId="6CD44B29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Předmět smlouvy</w:t>
      </w:r>
    </w:p>
    <w:p w14:paraId="27545C4E" w14:textId="77777777" w:rsidR="00355676" w:rsidRPr="00BF078D" w:rsidRDefault="00355676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Předmětem rámcové smlouvy (dále jen „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CF7135" w:rsidRPr="00BF078D">
        <w:rPr>
          <w:rFonts w:asciiTheme="minorHAnsi" w:hAnsiTheme="minorHAnsi" w:cs="Arial"/>
          <w:sz w:val="22"/>
          <w:szCs w:val="22"/>
        </w:rPr>
        <w:t>mlouva“) je závazek 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za sjednané jednotkové ceny</w:t>
      </w:r>
      <w:r w:rsidR="004D1F59">
        <w:rPr>
          <w:rFonts w:asciiTheme="minorHAnsi" w:hAnsiTheme="minorHAnsi" w:cs="Arial"/>
          <w:sz w:val="22"/>
          <w:szCs w:val="22"/>
        </w:rPr>
        <w:t xml:space="preserve"> a nabídnutou procentuální slevu</w:t>
      </w:r>
      <w:r w:rsidRPr="00BF078D">
        <w:rPr>
          <w:rFonts w:asciiTheme="minorHAnsi" w:hAnsiTheme="minorHAnsi" w:cs="Arial"/>
          <w:sz w:val="22"/>
          <w:szCs w:val="22"/>
        </w:rPr>
        <w:t xml:space="preserve"> dodávat</w:t>
      </w:r>
      <w:r w:rsidR="00355EC1" w:rsidRPr="00BF078D">
        <w:rPr>
          <w:rFonts w:asciiTheme="minorHAnsi" w:hAnsiTheme="minorHAnsi" w:cs="Arial"/>
          <w:sz w:val="22"/>
          <w:szCs w:val="22"/>
        </w:rPr>
        <w:t xml:space="preserve"> po </w:t>
      </w:r>
      <w:r w:rsidR="00743BA7" w:rsidRPr="00BF078D">
        <w:rPr>
          <w:rFonts w:asciiTheme="minorHAnsi" w:hAnsiTheme="minorHAnsi" w:cs="Arial"/>
          <w:sz w:val="22"/>
          <w:szCs w:val="22"/>
        </w:rPr>
        <w:t>dobu</w:t>
      </w:r>
      <w:r w:rsidR="00E17874" w:rsidRPr="00BF078D">
        <w:rPr>
          <w:rFonts w:asciiTheme="minorHAnsi" w:hAnsiTheme="minorHAnsi" w:cs="Arial"/>
          <w:sz w:val="22"/>
          <w:szCs w:val="22"/>
        </w:rPr>
        <w:t xml:space="preserve"> trvání Smlouvy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čistící a úklidové pro</w:t>
      </w:r>
      <w:r w:rsidR="001A195A">
        <w:rPr>
          <w:rFonts w:asciiTheme="minorHAnsi" w:hAnsiTheme="minorHAnsi" w:cs="Arial"/>
          <w:sz w:val="22"/>
          <w:szCs w:val="22"/>
        </w:rPr>
        <w:t>s</w:t>
      </w:r>
      <w:r w:rsidR="007E1281">
        <w:rPr>
          <w:rFonts w:asciiTheme="minorHAnsi" w:hAnsiTheme="minorHAnsi" w:cs="Arial"/>
          <w:sz w:val="22"/>
          <w:szCs w:val="22"/>
        </w:rPr>
        <w:t>tředky</w:t>
      </w:r>
      <w:r w:rsidR="00D16ED1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1B7600">
        <w:rPr>
          <w:rFonts w:asciiTheme="minorHAnsi" w:hAnsiTheme="minorHAnsi" w:cs="Arial"/>
          <w:sz w:val="22"/>
          <w:szCs w:val="22"/>
        </w:rPr>
        <w:t xml:space="preserve">a pomůcky </w:t>
      </w:r>
      <w:r w:rsidR="00D16ED1" w:rsidRPr="00BF078D">
        <w:rPr>
          <w:rFonts w:asciiTheme="minorHAnsi" w:hAnsiTheme="minorHAnsi" w:cs="Arial"/>
          <w:sz w:val="22"/>
          <w:szCs w:val="22"/>
        </w:rPr>
        <w:t xml:space="preserve">do sídla </w:t>
      </w:r>
      <w:r w:rsidR="00B963BC">
        <w:rPr>
          <w:rFonts w:asciiTheme="minorHAnsi" w:hAnsiTheme="minorHAnsi" w:cs="Arial"/>
          <w:iCs/>
          <w:sz w:val="22"/>
          <w:szCs w:val="22"/>
        </w:rPr>
        <w:t>kupujícího</w:t>
      </w:r>
      <w:r w:rsidR="007D5080" w:rsidRPr="00BF078D">
        <w:rPr>
          <w:rFonts w:asciiTheme="minorHAnsi" w:hAnsiTheme="minorHAnsi" w:cs="Arial"/>
          <w:iCs/>
          <w:sz w:val="22"/>
          <w:szCs w:val="22"/>
        </w:rPr>
        <w:t>.</w:t>
      </w:r>
    </w:p>
    <w:p w14:paraId="6A65F247" w14:textId="1BB96B4B"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>Přesnou specifikac</w:t>
      </w:r>
      <w:r w:rsidR="00513E13">
        <w:rPr>
          <w:rFonts w:asciiTheme="minorHAnsi" w:hAnsiTheme="minorHAnsi" w:cs="Arial"/>
          <w:sz w:val="22"/>
          <w:szCs w:val="22"/>
        </w:rPr>
        <w:t>i</w:t>
      </w:r>
      <w:r w:rsidRPr="00AE7C00">
        <w:rPr>
          <w:rFonts w:asciiTheme="minorHAnsi" w:hAnsiTheme="minorHAnsi" w:cs="Arial"/>
          <w:sz w:val="22"/>
          <w:szCs w:val="22"/>
        </w:rPr>
        <w:t xml:space="preserve"> dodáv</w:t>
      </w:r>
      <w:r w:rsidR="00513E13">
        <w:rPr>
          <w:rFonts w:asciiTheme="minorHAnsi" w:hAnsiTheme="minorHAnsi" w:cs="Arial"/>
          <w:sz w:val="22"/>
          <w:szCs w:val="22"/>
        </w:rPr>
        <w:t>e</w:t>
      </w:r>
      <w:r w:rsidRPr="00AE7C00">
        <w:rPr>
          <w:rFonts w:asciiTheme="minorHAnsi" w:hAnsiTheme="minorHAnsi" w:cs="Arial"/>
          <w:sz w:val="22"/>
          <w:szCs w:val="22"/>
        </w:rPr>
        <w:t>k</w:t>
      </w:r>
      <w:r w:rsidR="007E1281" w:rsidRPr="007E1281">
        <w:rPr>
          <w:rFonts w:asciiTheme="minorHAnsi" w:hAnsiTheme="minorHAnsi" w:cs="Arial"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tvoří</w:t>
      </w:r>
      <w:r w:rsidRPr="00AE7C00">
        <w:rPr>
          <w:rFonts w:asciiTheme="minorHAnsi" w:hAnsiTheme="minorHAnsi" w:cs="Arial"/>
          <w:sz w:val="22"/>
          <w:szCs w:val="22"/>
        </w:rPr>
        <w:t xml:space="preserve"> </w:t>
      </w:r>
      <w:r w:rsidR="004D4877">
        <w:rPr>
          <w:rFonts w:asciiTheme="minorHAnsi" w:hAnsiTheme="minorHAnsi" w:cs="Arial"/>
          <w:bCs/>
          <w:iCs/>
          <w:sz w:val="22"/>
          <w:szCs w:val="22"/>
        </w:rPr>
        <w:t>zboží nabídnuté prodávajícím v jeho nabídce ze dne 26. 6. 2024</w:t>
      </w:r>
      <w:r w:rsidR="007E1281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7E1281">
        <w:rPr>
          <w:rFonts w:asciiTheme="minorHAnsi" w:hAnsiTheme="minorHAnsi" w:cs="Arial"/>
          <w:sz w:val="22"/>
          <w:szCs w:val="22"/>
        </w:rPr>
        <w:t>a je</w:t>
      </w:r>
      <w:r w:rsidR="006E3676">
        <w:rPr>
          <w:rFonts w:asciiTheme="minorHAnsi" w:hAnsiTheme="minorHAnsi" w:cs="Arial"/>
          <w:sz w:val="22"/>
          <w:szCs w:val="22"/>
        </w:rPr>
        <w:t xml:space="preserve">ho </w:t>
      </w:r>
      <w:r w:rsidR="007E1281">
        <w:rPr>
          <w:rFonts w:asciiTheme="minorHAnsi" w:hAnsiTheme="minorHAnsi" w:cs="Arial"/>
          <w:sz w:val="22"/>
          <w:szCs w:val="22"/>
        </w:rPr>
        <w:t>jednotkové ceny, které</w:t>
      </w:r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 xml:space="preserve"> jsou </w:t>
      </w:r>
      <w:r w:rsidR="00513E13">
        <w:rPr>
          <w:rFonts w:asciiTheme="minorHAnsi" w:hAnsiTheme="minorHAnsi" w:cs="Arial"/>
          <w:bCs/>
          <w:iCs/>
          <w:sz w:val="22"/>
          <w:szCs w:val="22"/>
        </w:rPr>
        <w:t>uvedeny</w:t>
      </w:r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 xml:space="preserve"> v Krycím listu </w:t>
      </w:r>
      <w:proofErr w:type="gramStart"/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>nabídky - příloha</w:t>
      </w:r>
      <w:proofErr w:type="gramEnd"/>
      <w:r w:rsidR="007E1281" w:rsidRPr="007E1281">
        <w:rPr>
          <w:rFonts w:asciiTheme="minorHAnsi" w:hAnsiTheme="minorHAnsi" w:cs="Arial"/>
          <w:bCs/>
          <w:iCs/>
          <w:sz w:val="22"/>
          <w:szCs w:val="22"/>
        </w:rPr>
        <w:t xml:space="preserve"> č. 1</w:t>
      </w:r>
      <w:r w:rsidR="00D77F69">
        <w:rPr>
          <w:rFonts w:asciiTheme="minorHAnsi" w:hAnsiTheme="minorHAnsi" w:cs="Arial"/>
          <w:bCs/>
          <w:iCs/>
          <w:sz w:val="22"/>
          <w:szCs w:val="22"/>
        </w:rPr>
        <w:t>,</w:t>
      </w:r>
      <w:r w:rsidR="004D1F59">
        <w:rPr>
          <w:rFonts w:asciiTheme="minorHAnsi" w:hAnsiTheme="minorHAnsi" w:cs="Arial"/>
          <w:sz w:val="22"/>
          <w:szCs w:val="22"/>
        </w:rPr>
        <w:t xml:space="preserve"> </w:t>
      </w:r>
      <w:r w:rsidRPr="00AE7C00">
        <w:rPr>
          <w:rFonts w:asciiTheme="minorHAnsi" w:hAnsiTheme="minorHAnsi" w:cs="Arial"/>
          <w:sz w:val="22"/>
          <w:szCs w:val="22"/>
        </w:rPr>
        <w:t>a</w:t>
      </w:r>
      <w:r w:rsidR="00D77F69">
        <w:rPr>
          <w:rFonts w:asciiTheme="minorHAnsi" w:hAnsiTheme="minorHAnsi" w:cs="Arial"/>
          <w:sz w:val="22"/>
          <w:szCs w:val="22"/>
        </w:rPr>
        <w:t xml:space="preserve"> zboží uvedené</w:t>
      </w:r>
      <w:r w:rsidRPr="00AE7C00">
        <w:rPr>
          <w:rFonts w:asciiTheme="minorHAnsi" w:hAnsiTheme="minorHAnsi" w:cs="Arial"/>
          <w:sz w:val="22"/>
          <w:szCs w:val="22"/>
        </w:rPr>
        <w:t xml:space="preserve"> </w:t>
      </w:r>
      <w:r w:rsidR="004D4877">
        <w:rPr>
          <w:rFonts w:asciiTheme="minorHAnsi" w:hAnsiTheme="minorHAnsi" w:cs="Arial"/>
          <w:sz w:val="22"/>
          <w:szCs w:val="22"/>
        </w:rPr>
        <w:t xml:space="preserve">ceníku </w:t>
      </w:r>
      <w:r w:rsidR="006E3676">
        <w:rPr>
          <w:rFonts w:asciiTheme="minorHAnsi" w:hAnsiTheme="minorHAnsi" w:cs="Arial"/>
          <w:sz w:val="22"/>
          <w:szCs w:val="22"/>
        </w:rPr>
        <w:t>prodávajícího</w:t>
      </w:r>
      <w:r w:rsidR="004D4877">
        <w:rPr>
          <w:rFonts w:asciiTheme="minorHAnsi" w:hAnsiTheme="minorHAnsi" w:cs="Arial"/>
          <w:sz w:val="22"/>
          <w:szCs w:val="22"/>
        </w:rPr>
        <w:t xml:space="preserve"> na internetové stránce </w:t>
      </w:r>
      <w:hyperlink r:id="rId8" w:history="1">
        <w:r w:rsidR="004D4877" w:rsidRPr="007E6E92">
          <w:rPr>
            <w:rStyle w:val="Hypertextovodkaz"/>
            <w:rFonts w:asciiTheme="minorHAnsi" w:hAnsiTheme="minorHAnsi" w:cs="Arial"/>
            <w:sz w:val="22"/>
            <w:szCs w:val="22"/>
          </w:rPr>
          <w:t>https://velkoobchoddrogerie.cz/index.php</w:t>
        </w:r>
      </w:hyperlink>
      <w:r w:rsidR="004D4877">
        <w:rPr>
          <w:rFonts w:asciiTheme="minorHAnsi" w:hAnsiTheme="minorHAnsi" w:cs="Arial"/>
          <w:sz w:val="22"/>
          <w:szCs w:val="22"/>
        </w:rPr>
        <w:t xml:space="preserve">, k němuž má kupující přidělené speciální přihlašovací </w:t>
      </w:r>
      <w:r w:rsidR="006E3676">
        <w:rPr>
          <w:rFonts w:asciiTheme="minorHAnsi" w:hAnsiTheme="minorHAnsi" w:cs="Arial"/>
          <w:sz w:val="22"/>
          <w:szCs w:val="22"/>
        </w:rPr>
        <w:t>číslo a heslo</w:t>
      </w:r>
      <w:r w:rsidR="004D4877">
        <w:rPr>
          <w:rFonts w:asciiTheme="minorHAnsi" w:hAnsiTheme="minorHAnsi" w:cs="Arial"/>
          <w:sz w:val="22"/>
          <w:szCs w:val="22"/>
        </w:rPr>
        <w:t xml:space="preserve"> </w:t>
      </w:r>
      <w:r w:rsidRPr="00AE7C00">
        <w:rPr>
          <w:rFonts w:asciiTheme="minorHAnsi" w:hAnsiTheme="minorHAnsi" w:cs="Arial"/>
          <w:sz w:val="22"/>
          <w:szCs w:val="22"/>
        </w:rPr>
        <w:t>(dále jen „zboží“).</w:t>
      </w:r>
    </w:p>
    <w:p w14:paraId="640C74BE" w14:textId="77777777"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 xml:space="preserve">Smluvní strany prohlašují, že předmět </w:t>
      </w:r>
      <w:r w:rsidR="0049329F">
        <w:rPr>
          <w:rFonts w:asciiTheme="minorHAnsi" w:hAnsiTheme="minorHAnsi" w:cs="Arial"/>
          <w:sz w:val="22"/>
          <w:szCs w:val="22"/>
        </w:rPr>
        <w:t>S</w:t>
      </w:r>
      <w:r w:rsidRPr="00AE7C00">
        <w:rPr>
          <w:rFonts w:asciiTheme="minorHAnsi" w:hAnsiTheme="minorHAnsi" w:cs="Arial"/>
          <w:sz w:val="22"/>
          <w:szCs w:val="22"/>
        </w:rPr>
        <w:t xml:space="preserve">mlouvy není plněním nemožným, a že </w:t>
      </w:r>
      <w:r w:rsidR="0049329F">
        <w:rPr>
          <w:rFonts w:asciiTheme="minorHAnsi" w:hAnsiTheme="minorHAnsi" w:cs="Arial"/>
          <w:sz w:val="22"/>
          <w:szCs w:val="22"/>
        </w:rPr>
        <w:t>S</w:t>
      </w:r>
      <w:r w:rsidRPr="00AE7C00">
        <w:rPr>
          <w:rFonts w:asciiTheme="minorHAnsi" w:hAnsiTheme="minorHAnsi" w:cs="Arial"/>
          <w:sz w:val="22"/>
          <w:szCs w:val="22"/>
        </w:rPr>
        <w:t xml:space="preserve">mlouvu uzavřely po pečlivém zvážení všech možných důsledků. </w:t>
      </w:r>
    </w:p>
    <w:p w14:paraId="4CE78CE4" w14:textId="158ED1D0" w:rsidR="00AE7C00" w:rsidRPr="00AE7C00" w:rsidRDefault="00AE7C00" w:rsidP="00AE7C00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E7C00">
        <w:rPr>
          <w:rFonts w:asciiTheme="minorHAnsi" w:hAnsiTheme="minorHAnsi" w:cs="Arial"/>
          <w:sz w:val="22"/>
          <w:szCs w:val="22"/>
        </w:rPr>
        <w:t xml:space="preserve">Předpokládaná výše plnění </w:t>
      </w:r>
      <w:r w:rsidR="00E158C9">
        <w:rPr>
          <w:rFonts w:asciiTheme="minorHAnsi" w:hAnsiTheme="minorHAnsi" w:cs="Arial"/>
          <w:sz w:val="22"/>
          <w:szCs w:val="22"/>
        </w:rPr>
        <w:t xml:space="preserve">za dobu trvání </w:t>
      </w:r>
      <w:r w:rsidR="0049329F">
        <w:rPr>
          <w:rFonts w:asciiTheme="minorHAnsi" w:hAnsiTheme="minorHAnsi" w:cs="Arial"/>
          <w:sz w:val="22"/>
          <w:szCs w:val="22"/>
        </w:rPr>
        <w:t>S</w:t>
      </w:r>
      <w:r w:rsidR="00E158C9">
        <w:rPr>
          <w:rFonts w:asciiTheme="minorHAnsi" w:hAnsiTheme="minorHAnsi" w:cs="Arial"/>
          <w:sz w:val="22"/>
          <w:szCs w:val="22"/>
        </w:rPr>
        <w:t>mlouvy</w:t>
      </w:r>
      <w:r w:rsidRPr="00AE7C00">
        <w:rPr>
          <w:rFonts w:asciiTheme="minorHAnsi" w:hAnsiTheme="minorHAnsi" w:cs="Arial"/>
          <w:sz w:val="22"/>
          <w:szCs w:val="22"/>
        </w:rPr>
        <w:t xml:space="preserve"> je </w:t>
      </w:r>
      <w:r w:rsidR="00296C12">
        <w:rPr>
          <w:rFonts w:asciiTheme="minorHAnsi" w:hAnsiTheme="minorHAnsi" w:cs="Arial"/>
          <w:sz w:val="22"/>
          <w:szCs w:val="22"/>
        </w:rPr>
        <w:t>1.000</w:t>
      </w:r>
      <w:r w:rsidRPr="00AE7C00">
        <w:rPr>
          <w:rFonts w:asciiTheme="minorHAnsi" w:hAnsiTheme="minorHAnsi" w:cs="Arial"/>
          <w:sz w:val="22"/>
          <w:szCs w:val="22"/>
        </w:rPr>
        <w:t xml:space="preserve">.000 Kč bez DPH (slovy: </w:t>
      </w:r>
      <w:r w:rsidR="00296C12">
        <w:rPr>
          <w:rFonts w:asciiTheme="minorHAnsi" w:hAnsiTheme="minorHAnsi" w:cs="Arial"/>
          <w:sz w:val="22"/>
          <w:szCs w:val="22"/>
        </w:rPr>
        <w:t>jeden mil</w:t>
      </w:r>
      <w:r w:rsidR="006E3676">
        <w:rPr>
          <w:rFonts w:asciiTheme="minorHAnsi" w:hAnsiTheme="minorHAnsi" w:cs="Arial"/>
          <w:sz w:val="22"/>
          <w:szCs w:val="22"/>
        </w:rPr>
        <w:t>io</w:t>
      </w:r>
      <w:r w:rsidR="00296C12">
        <w:rPr>
          <w:rFonts w:asciiTheme="minorHAnsi" w:hAnsiTheme="minorHAnsi" w:cs="Arial"/>
          <w:sz w:val="22"/>
          <w:szCs w:val="22"/>
        </w:rPr>
        <w:t>n</w:t>
      </w:r>
      <w:r w:rsidRPr="00AE7C00">
        <w:rPr>
          <w:rFonts w:asciiTheme="minorHAnsi" w:hAnsiTheme="minorHAnsi" w:cs="Arial"/>
          <w:sz w:val="22"/>
          <w:szCs w:val="22"/>
        </w:rPr>
        <w:t xml:space="preserve"> korun českých bez daně z přidané hodnoty). Kupující není povinen tuto předpokládanou výši plnění vyčerpat. Výše plnění je závislá na jeho vnitřních potřebách</w:t>
      </w:r>
      <w:r w:rsidR="00832ACC">
        <w:rPr>
          <w:rFonts w:asciiTheme="minorHAnsi" w:hAnsiTheme="minorHAnsi" w:cs="Arial"/>
          <w:sz w:val="22"/>
          <w:szCs w:val="22"/>
        </w:rPr>
        <w:t xml:space="preserve"> a výši provozního rozpočtu na každý kalendářní rok</w:t>
      </w:r>
      <w:r w:rsidRPr="00AE7C00">
        <w:rPr>
          <w:rFonts w:asciiTheme="minorHAnsi" w:hAnsiTheme="minorHAnsi" w:cs="Arial"/>
          <w:sz w:val="22"/>
          <w:szCs w:val="22"/>
        </w:rPr>
        <w:t>.</w:t>
      </w:r>
    </w:p>
    <w:p w14:paraId="6A14E7EF" w14:textId="77777777" w:rsidR="00CE62EE" w:rsidRPr="00BF078D" w:rsidRDefault="00CE62EE" w:rsidP="00CE62EE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Prodávající </w:t>
      </w:r>
      <w:r w:rsidR="009A28CE" w:rsidRPr="00BF078D">
        <w:rPr>
          <w:rFonts w:asciiTheme="minorHAnsi" w:hAnsiTheme="minorHAnsi" w:cs="Arial"/>
          <w:sz w:val="22"/>
          <w:szCs w:val="22"/>
        </w:rPr>
        <w:t>se zavazuje</w:t>
      </w:r>
      <w:r w:rsidRPr="00BF078D">
        <w:rPr>
          <w:rFonts w:asciiTheme="minorHAnsi" w:hAnsiTheme="minorHAnsi" w:cs="Arial"/>
          <w:sz w:val="22"/>
          <w:szCs w:val="22"/>
        </w:rPr>
        <w:t xml:space="preserve">, že po celou dobu trvání </w:t>
      </w:r>
      <w:r w:rsidR="009D542E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bude zaměstnávat na chráněných pracovních místech podle zákona </w:t>
      </w:r>
      <w:r w:rsidR="009A28CE" w:rsidRPr="00BF078D">
        <w:rPr>
          <w:rFonts w:asciiTheme="minorHAnsi" w:hAnsiTheme="minorHAnsi" w:cs="Arial"/>
          <w:sz w:val="22"/>
          <w:szCs w:val="22"/>
        </w:rPr>
        <w:t xml:space="preserve">č. 435/2004 Sb., </w:t>
      </w:r>
      <w:r w:rsidRPr="00BF078D">
        <w:rPr>
          <w:rFonts w:asciiTheme="minorHAnsi" w:hAnsiTheme="minorHAnsi" w:cs="Arial"/>
          <w:sz w:val="22"/>
          <w:szCs w:val="22"/>
        </w:rPr>
        <w:t>o zaměstnanosti</w:t>
      </w:r>
      <w:r w:rsidR="00AD2681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alespoň 50</w:t>
      </w:r>
      <w:r w:rsidR="009438BC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% osob se zdravotním postižením z celkového počtu svých zaměstnanců.</w:t>
      </w:r>
      <w:r w:rsidR="00B963BC">
        <w:rPr>
          <w:rFonts w:asciiTheme="minorHAnsi" w:hAnsiTheme="minorHAnsi" w:cs="Arial"/>
          <w:sz w:val="22"/>
          <w:szCs w:val="22"/>
        </w:rPr>
        <w:t xml:space="preserve"> V případě, že prodávající není schopen tento závazek splnit, je povinen o tom bez zbytečného odkladu </w:t>
      </w:r>
      <w:r w:rsidR="00952D9F">
        <w:rPr>
          <w:rFonts w:asciiTheme="minorHAnsi" w:hAnsiTheme="minorHAnsi" w:cs="Arial"/>
          <w:sz w:val="22"/>
          <w:szCs w:val="22"/>
        </w:rPr>
        <w:t xml:space="preserve">kupujícího </w:t>
      </w:r>
      <w:r w:rsidR="00B963BC">
        <w:rPr>
          <w:rFonts w:asciiTheme="minorHAnsi" w:hAnsiTheme="minorHAnsi" w:cs="Arial"/>
          <w:sz w:val="22"/>
          <w:szCs w:val="22"/>
        </w:rPr>
        <w:t xml:space="preserve">písemně informovat </w:t>
      </w:r>
    </w:p>
    <w:p w14:paraId="3F12A540" w14:textId="31DCCCA4" w:rsidR="004E7C64" w:rsidRPr="00BF078D" w:rsidRDefault="004E7C64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 se zavazuje poskytovat</w:t>
      </w:r>
      <w:r w:rsidR="00CE62EE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97806">
        <w:rPr>
          <w:rFonts w:asciiTheme="minorHAnsi" w:hAnsiTheme="minorHAnsi" w:cs="Arial"/>
          <w:sz w:val="22"/>
          <w:szCs w:val="22"/>
        </w:rPr>
        <w:t>nejpozději do 3 pracovních dnů od doručení</w:t>
      </w:r>
      <w:r w:rsidR="004D1F59">
        <w:rPr>
          <w:rFonts w:asciiTheme="minorHAnsi" w:hAnsiTheme="minorHAnsi" w:cs="Arial"/>
          <w:sz w:val="22"/>
          <w:szCs w:val="22"/>
        </w:rPr>
        <w:t xml:space="preserve"> výzv</w:t>
      </w:r>
      <w:r w:rsidR="00497806">
        <w:rPr>
          <w:rFonts w:asciiTheme="minorHAnsi" w:hAnsiTheme="minorHAnsi" w:cs="Arial"/>
          <w:sz w:val="22"/>
          <w:szCs w:val="22"/>
        </w:rPr>
        <w:t>y</w:t>
      </w:r>
      <w:r w:rsidR="004D1F59">
        <w:rPr>
          <w:rFonts w:asciiTheme="minorHAnsi" w:hAnsiTheme="minorHAnsi" w:cs="Arial"/>
          <w:sz w:val="22"/>
          <w:szCs w:val="22"/>
        </w:rPr>
        <w:t xml:space="preserve"> kupujícího </w:t>
      </w:r>
      <w:r w:rsidR="00B81FA7">
        <w:rPr>
          <w:rFonts w:asciiTheme="minorHAnsi" w:hAnsiTheme="minorHAnsi" w:cs="Arial"/>
          <w:sz w:val="22"/>
          <w:szCs w:val="22"/>
        </w:rPr>
        <w:t xml:space="preserve">údaje, na </w:t>
      </w:r>
      <w:r w:rsidRPr="00BF078D">
        <w:rPr>
          <w:rFonts w:asciiTheme="minorHAnsi" w:hAnsiTheme="minorHAnsi" w:cs="Arial"/>
          <w:sz w:val="22"/>
          <w:szCs w:val="22"/>
        </w:rPr>
        <w:t xml:space="preserve">jejichž základě </w:t>
      </w:r>
      <w:r w:rsidR="00952D9F">
        <w:rPr>
          <w:rFonts w:asciiTheme="minorHAnsi" w:hAnsiTheme="minorHAnsi" w:cs="Arial"/>
          <w:sz w:val="22"/>
          <w:szCs w:val="22"/>
        </w:rPr>
        <w:t>kupující</w:t>
      </w:r>
      <w:r w:rsidR="00F925E2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provádí výpočet uskutečněného plnění povinného podílu</w:t>
      </w:r>
      <w:r w:rsidR="002C2461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a to jednotlivě za každý kalendářní rok doby trvání </w:t>
      </w:r>
      <w:r w:rsidR="006C303F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mlouvy.</w:t>
      </w:r>
      <w:r w:rsidR="00395728" w:rsidRPr="00BF078D">
        <w:rPr>
          <w:rFonts w:asciiTheme="minorHAnsi" w:hAnsiTheme="minorHAnsi" w:cs="Arial"/>
          <w:sz w:val="22"/>
          <w:szCs w:val="22"/>
        </w:rPr>
        <w:t xml:space="preserve"> </w:t>
      </w:r>
    </w:p>
    <w:p w14:paraId="495A5188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Doba trvání a místo plnění smlouvy</w:t>
      </w:r>
    </w:p>
    <w:p w14:paraId="28F69A9C" w14:textId="6B4E6918" w:rsidR="00FC53DF" w:rsidRPr="00FC53DF" w:rsidRDefault="00FC53DF" w:rsidP="00FC53DF">
      <w:pPr>
        <w:pStyle w:val="Zkladntextodsazen"/>
        <w:numPr>
          <w:ilvl w:val="0"/>
          <w:numId w:val="31"/>
        </w:numPr>
        <w:jc w:val="both"/>
        <w:rPr>
          <w:rFonts w:asciiTheme="minorHAnsi" w:hAnsiTheme="minorHAnsi" w:cs="Arial"/>
          <w:sz w:val="22"/>
          <w:szCs w:val="22"/>
        </w:rPr>
      </w:pPr>
      <w:r w:rsidRPr="00FC53DF">
        <w:rPr>
          <w:rFonts w:asciiTheme="minorHAnsi" w:hAnsiTheme="minorHAnsi" w:cs="Arial"/>
          <w:sz w:val="22"/>
          <w:szCs w:val="22"/>
        </w:rPr>
        <w:t xml:space="preserve">Tato </w:t>
      </w:r>
      <w:r w:rsidR="009D542E">
        <w:rPr>
          <w:rFonts w:asciiTheme="minorHAnsi" w:hAnsiTheme="minorHAnsi" w:cs="Arial"/>
          <w:sz w:val="22"/>
          <w:szCs w:val="22"/>
        </w:rPr>
        <w:t>S</w:t>
      </w:r>
      <w:r w:rsidRPr="00FC53DF">
        <w:rPr>
          <w:rFonts w:asciiTheme="minorHAnsi" w:hAnsiTheme="minorHAnsi" w:cs="Arial"/>
          <w:sz w:val="22"/>
          <w:szCs w:val="22"/>
        </w:rPr>
        <w:t xml:space="preserve">mlouva se </w:t>
      </w:r>
      <w:r w:rsidR="00CE117B">
        <w:rPr>
          <w:rFonts w:asciiTheme="minorHAnsi" w:hAnsiTheme="minorHAnsi" w:cs="Arial"/>
          <w:sz w:val="22"/>
          <w:szCs w:val="22"/>
        </w:rPr>
        <w:t xml:space="preserve">uzavírá </w:t>
      </w:r>
      <w:r w:rsidR="00CE117B" w:rsidRPr="00675B60">
        <w:rPr>
          <w:rFonts w:asciiTheme="minorHAnsi" w:hAnsiTheme="minorHAnsi" w:cs="Arial"/>
          <w:b/>
          <w:sz w:val="22"/>
          <w:szCs w:val="22"/>
        </w:rPr>
        <w:t>na dobu určitou</w:t>
      </w:r>
      <w:r w:rsidR="00CE117B">
        <w:rPr>
          <w:rFonts w:asciiTheme="minorHAnsi" w:hAnsiTheme="minorHAnsi" w:cs="Arial"/>
          <w:sz w:val="22"/>
          <w:szCs w:val="22"/>
        </w:rPr>
        <w:t xml:space="preserve"> do dne </w:t>
      </w:r>
      <w:r w:rsidR="00CE117B">
        <w:rPr>
          <w:rFonts w:asciiTheme="minorHAnsi" w:hAnsiTheme="minorHAnsi" w:cs="Arial"/>
          <w:b/>
          <w:sz w:val="22"/>
          <w:szCs w:val="22"/>
        </w:rPr>
        <w:t>dosažení</w:t>
      </w:r>
      <w:r w:rsidR="00785D09" w:rsidRPr="00785D09">
        <w:rPr>
          <w:rFonts w:asciiTheme="minorHAnsi" w:hAnsiTheme="minorHAnsi" w:cs="Arial"/>
          <w:b/>
          <w:sz w:val="22"/>
          <w:szCs w:val="22"/>
        </w:rPr>
        <w:t xml:space="preserve"> fakturované částky </w:t>
      </w:r>
      <w:r w:rsidR="00DD0DF2">
        <w:rPr>
          <w:rFonts w:asciiTheme="minorHAnsi" w:hAnsiTheme="minorHAnsi" w:cs="Arial"/>
          <w:b/>
          <w:sz w:val="22"/>
          <w:szCs w:val="22"/>
        </w:rPr>
        <w:t>1.000</w:t>
      </w:r>
      <w:r w:rsidR="00785D09" w:rsidRPr="00785D09">
        <w:rPr>
          <w:rFonts w:asciiTheme="minorHAnsi" w:hAnsiTheme="minorHAnsi" w:cs="Arial"/>
          <w:b/>
          <w:sz w:val="22"/>
          <w:szCs w:val="22"/>
        </w:rPr>
        <w:t>.000 Kč bez DPH</w:t>
      </w:r>
      <w:r w:rsidRPr="00FC53DF">
        <w:rPr>
          <w:rFonts w:asciiTheme="minorHAnsi" w:hAnsiTheme="minorHAnsi" w:cs="Arial"/>
          <w:sz w:val="22"/>
          <w:szCs w:val="22"/>
        </w:rPr>
        <w:t xml:space="preserve">, </w:t>
      </w:r>
      <w:r w:rsidR="00B81FA7" w:rsidRPr="00DD0DF2">
        <w:rPr>
          <w:rFonts w:asciiTheme="minorHAnsi" w:hAnsiTheme="minorHAnsi" w:cs="Arial"/>
          <w:b/>
          <w:bCs/>
          <w:sz w:val="22"/>
          <w:szCs w:val="22"/>
        </w:rPr>
        <w:t xml:space="preserve">nejdéle však na </w:t>
      </w:r>
      <w:r w:rsidR="00DD0DF2" w:rsidRPr="00DD0DF2">
        <w:rPr>
          <w:rFonts w:asciiTheme="minorHAnsi" w:hAnsiTheme="minorHAnsi" w:cs="Arial"/>
          <w:b/>
          <w:bCs/>
          <w:sz w:val="22"/>
          <w:szCs w:val="22"/>
        </w:rPr>
        <w:t xml:space="preserve">tři </w:t>
      </w:r>
      <w:r w:rsidR="00B81FA7" w:rsidRPr="00DD0DF2">
        <w:rPr>
          <w:rFonts w:asciiTheme="minorHAnsi" w:hAnsiTheme="minorHAnsi" w:cs="Arial"/>
          <w:b/>
          <w:bCs/>
          <w:sz w:val="22"/>
          <w:szCs w:val="22"/>
        </w:rPr>
        <w:t>roky od</w:t>
      </w:r>
      <w:r w:rsidR="008D5085">
        <w:rPr>
          <w:rFonts w:asciiTheme="minorHAnsi" w:hAnsiTheme="minorHAnsi" w:cs="Arial"/>
          <w:b/>
          <w:bCs/>
          <w:sz w:val="22"/>
          <w:szCs w:val="22"/>
        </w:rPr>
        <w:t>e dne účinnosti</w:t>
      </w:r>
      <w:r w:rsidR="00B81FA7" w:rsidRPr="00DD0DF2">
        <w:rPr>
          <w:rFonts w:asciiTheme="minorHAnsi" w:hAnsiTheme="minorHAnsi" w:cs="Arial"/>
          <w:b/>
          <w:bCs/>
          <w:sz w:val="22"/>
          <w:szCs w:val="22"/>
        </w:rPr>
        <w:t xml:space="preserve"> smlouvy</w:t>
      </w:r>
      <w:r w:rsidR="00B81FA7">
        <w:rPr>
          <w:rFonts w:asciiTheme="minorHAnsi" w:hAnsiTheme="minorHAnsi" w:cs="Arial"/>
          <w:sz w:val="22"/>
          <w:szCs w:val="22"/>
        </w:rPr>
        <w:t xml:space="preserve"> </w:t>
      </w:r>
      <w:r w:rsidRPr="00FC53DF">
        <w:rPr>
          <w:rFonts w:asciiTheme="minorHAnsi" w:hAnsiTheme="minorHAnsi" w:cs="Arial"/>
          <w:sz w:val="22"/>
          <w:szCs w:val="22"/>
        </w:rPr>
        <w:t xml:space="preserve">podle toho, která skutečnost nastane dříve. </w:t>
      </w:r>
      <w:r w:rsidR="00CA0C2D" w:rsidRPr="00CA0C2D">
        <w:rPr>
          <w:rFonts w:ascii="Calibri" w:hAnsi="Calibri"/>
          <w:sz w:val="22"/>
          <w:szCs w:val="22"/>
        </w:rPr>
        <w:t xml:space="preserve">Pro účely této </w:t>
      </w:r>
      <w:r w:rsidR="009D542E">
        <w:rPr>
          <w:rFonts w:ascii="Calibri" w:hAnsi="Calibri"/>
          <w:sz w:val="22"/>
          <w:szCs w:val="22"/>
        </w:rPr>
        <w:t>S</w:t>
      </w:r>
      <w:r w:rsidR="00B81FA7">
        <w:rPr>
          <w:rFonts w:ascii="Calibri" w:hAnsi="Calibri"/>
          <w:sz w:val="22"/>
          <w:szCs w:val="22"/>
        </w:rPr>
        <w:t>mlouvy se dosažením</w:t>
      </w:r>
      <w:r w:rsidR="00CA0C2D" w:rsidRPr="00CA0C2D">
        <w:rPr>
          <w:rFonts w:ascii="Calibri" w:hAnsi="Calibri"/>
          <w:sz w:val="22"/>
          <w:szCs w:val="22"/>
        </w:rPr>
        <w:t xml:space="preserve"> celkové částky rozumí okamžik, kdy součet dílčích částek bez DPH, které kupující uhradil prodávajícímu za splnění jednotlivých objednávek v rámci předmětu </w:t>
      </w:r>
      <w:r w:rsidR="00196534">
        <w:rPr>
          <w:rFonts w:ascii="Calibri" w:hAnsi="Calibri"/>
          <w:sz w:val="22"/>
          <w:szCs w:val="22"/>
        </w:rPr>
        <w:t>S</w:t>
      </w:r>
      <w:r w:rsidR="00CA0C2D" w:rsidRPr="00CA0C2D">
        <w:rPr>
          <w:rFonts w:ascii="Calibri" w:hAnsi="Calibri"/>
          <w:sz w:val="22"/>
          <w:szCs w:val="22"/>
        </w:rPr>
        <w:t xml:space="preserve">mlouvy, je roven výše uvedené celkové částce, anebo je v konkrétní situaci </w:t>
      </w:r>
      <w:r w:rsidR="00DD0DF2">
        <w:rPr>
          <w:rFonts w:ascii="Calibri" w:hAnsi="Calibri"/>
          <w:sz w:val="22"/>
          <w:szCs w:val="22"/>
        </w:rPr>
        <w:t xml:space="preserve">již </w:t>
      </w:r>
      <w:r w:rsidR="00CA0C2D" w:rsidRPr="00CA0C2D">
        <w:rPr>
          <w:rFonts w:ascii="Calibri" w:hAnsi="Calibri"/>
          <w:sz w:val="22"/>
          <w:szCs w:val="22"/>
        </w:rPr>
        <w:t xml:space="preserve">zjevné, že zadáním další dílčí objednávky by došlo k jejímu překročení. </w:t>
      </w:r>
      <w:r w:rsidRPr="00FC53DF">
        <w:rPr>
          <w:rFonts w:asciiTheme="minorHAnsi" w:hAnsiTheme="minorHAnsi" w:cs="Arial"/>
          <w:sz w:val="22"/>
          <w:szCs w:val="22"/>
        </w:rPr>
        <w:t>Sledování výše fakturované částky provádí kupuj</w:t>
      </w:r>
      <w:r w:rsidR="00F852B1">
        <w:rPr>
          <w:rFonts w:asciiTheme="minorHAnsi" w:hAnsiTheme="minorHAnsi" w:cs="Arial"/>
          <w:sz w:val="22"/>
          <w:szCs w:val="22"/>
        </w:rPr>
        <w:t>í</w:t>
      </w:r>
      <w:r w:rsidRPr="00FC53DF">
        <w:rPr>
          <w:rFonts w:asciiTheme="minorHAnsi" w:hAnsiTheme="minorHAnsi" w:cs="Arial"/>
          <w:sz w:val="22"/>
          <w:szCs w:val="22"/>
        </w:rPr>
        <w:t>cí.</w:t>
      </w:r>
      <w:r w:rsidR="00E158C9" w:rsidRPr="00E158C9">
        <w:t xml:space="preserve"> </w:t>
      </w:r>
      <w:r w:rsidR="00E158C9" w:rsidRPr="00E158C9">
        <w:rPr>
          <w:rFonts w:asciiTheme="minorHAnsi" w:hAnsiTheme="minorHAnsi" w:cs="Arial"/>
          <w:sz w:val="22"/>
          <w:szCs w:val="22"/>
        </w:rPr>
        <w:t>O vyčerp</w:t>
      </w:r>
      <w:r w:rsidR="00E158C9">
        <w:rPr>
          <w:rFonts w:asciiTheme="minorHAnsi" w:hAnsiTheme="minorHAnsi" w:cs="Arial"/>
          <w:sz w:val="22"/>
          <w:szCs w:val="22"/>
        </w:rPr>
        <w:t>ání finančního limitu kupující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be</w:t>
      </w:r>
      <w:r w:rsidR="00E158C9">
        <w:rPr>
          <w:rFonts w:asciiTheme="minorHAnsi" w:hAnsiTheme="minorHAnsi" w:cs="Arial"/>
          <w:sz w:val="22"/>
          <w:szCs w:val="22"/>
        </w:rPr>
        <w:t>z zbytečného odkladu prodávajícího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</w:t>
      </w:r>
      <w:r w:rsidR="00E158C9">
        <w:rPr>
          <w:rFonts w:asciiTheme="minorHAnsi" w:hAnsiTheme="minorHAnsi" w:cs="Arial"/>
          <w:sz w:val="22"/>
          <w:szCs w:val="22"/>
        </w:rPr>
        <w:t>vyrozumí způsobem dle</w:t>
      </w:r>
      <w:r w:rsidR="00E158C9" w:rsidRPr="00E158C9">
        <w:rPr>
          <w:rFonts w:asciiTheme="minorHAnsi" w:hAnsiTheme="minorHAnsi" w:cs="Arial"/>
          <w:sz w:val="22"/>
          <w:szCs w:val="22"/>
        </w:rPr>
        <w:t xml:space="preserve"> </w:t>
      </w:r>
      <w:r w:rsidR="00E158C9" w:rsidRPr="00BF078D">
        <w:rPr>
          <w:rFonts w:asciiTheme="minorHAnsi" w:hAnsiTheme="minorHAnsi" w:cs="Arial"/>
          <w:sz w:val="22"/>
          <w:szCs w:val="22"/>
        </w:rPr>
        <w:t>čl. IX. odst. 9 Smlouvy</w:t>
      </w:r>
      <w:r w:rsidR="0033057E">
        <w:rPr>
          <w:rFonts w:asciiTheme="minorHAnsi" w:hAnsiTheme="minorHAnsi" w:cs="Arial"/>
          <w:sz w:val="22"/>
          <w:szCs w:val="22"/>
        </w:rPr>
        <w:t>.</w:t>
      </w:r>
    </w:p>
    <w:p w14:paraId="17962219" w14:textId="77777777" w:rsidR="00355676" w:rsidRPr="00BF078D" w:rsidRDefault="00355676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Místem plnění je sídlo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75A6E13C" w14:textId="77777777" w:rsidR="00355676" w:rsidRPr="00BF078D" w:rsidRDefault="00AD2681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je povinen dodat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dílčí plnění na základě </w:t>
      </w:r>
      <w:r w:rsidR="00DE7B2D">
        <w:rPr>
          <w:rFonts w:asciiTheme="minorHAnsi" w:hAnsiTheme="minorHAnsi" w:cs="Arial"/>
          <w:sz w:val="22"/>
          <w:szCs w:val="22"/>
        </w:rPr>
        <w:t xml:space="preserve">dílčí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objednávky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do </w:t>
      </w:r>
      <w:r w:rsidR="007E1281" w:rsidRPr="007E1281">
        <w:rPr>
          <w:rFonts w:asciiTheme="minorHAnsi" w:hAnsiTheme="minorHAnsi" w:cs="Arial"/>
          <w:b/>
          <w:sz w:val="22"/>
          <w:szCs w:val="22"/>
        </w:rPr>
        <w:t>10</w:t>
      </w:r>
      <w:r w:rsidR="007E1281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b/>
          <w:sz w:val="22"/>
          <w:szCs w:val="22"/>
        </w:rPr>
        <w:t>pracovních dnů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po</w:t>
      </w:r>
      <w:r w:rsidR="00DE7B2D">
        <w:rPr>
          <w:rFonts w:asciiTheme="minorHAnsi" w:hAnsiTheme="minorHAnsi" w:cs="Arial"/>
          <w:sz w:val="22"/>
          <w:szCs w:val="22"/>
        </w:rPr>
        <w:t xml:space="preserve"> potvrzení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 xml:space="preserve">dílčí </w:t>
      </w:r>
      <w:r w:rsidR="00355676" w:rsidRPr="00BF078D">
        <w:rPr>
          <w:rFonts w:asciiTheme="minorHAnsi" w:hAnsiTheme="minorHAnsi" w:cs="Arial"/>
          <w:sz w:val="22"/>
          <w:szCs w:val="22"/>
        </w:rPr>
        <w:t>objednávky.</w:t>
      </w:r>
      <w:r w:rsidR="008E160B">
        <w:rPr>
          <w:rFonts w:asciiTheme="minorHAnsi" w:hAnsiTheme="minorHAnsi" w:cs="Arial"/>
          <w:sz w:val="22"/>
          <w:szCs w:val="22"/>
        </w:rPr>
        <w:t xml:space="preserve"> Prodávající je povinen potvrdit dílčí objednávku bez zbytečného odkladu po jejím doručení</w:t>
      </w:r>
      <w:r w:rsidR="009D542E">
        <w:rPr>
          <w:rFonts w:asciiTheme="minorHAnsi" w:hAnsiTheme="minorHAnsi" w:cs="Arial"/>
          <w:sz w:val="22"/>
          <w:szCs w:val="22"/>
        </w:rPr>
        <w:t>, nejpozději do tří pracovních dnů po odeslání dílčí objednávky</w:t>
      </w:r>
      <w:r w:rsidR="008E160B">
        <w:rPr>
          <w:rFonts w:asciiTheme="minorHAnsi" w:hAnsiTheme="minorHAnsi" w:cs="Arial"/>
          <w:sz w:val="22"/>
          <w:szCs w:val="22"/>
        </w:rPr>
        <w:t>.</w:t>
      </w:r>
      <w:r w:rsidR="00DE7B2D">
        <w:rPr>
          <w:rFonts w:asciiTheme="minorHAnsi" w:hAnsiTheme="minorHAnsi" w:cs="Arial"/>
          <w:sz w:val="22"/>
          <w:szCs w:val="22"/>
        </w:rPr>
        <w:t xml:space="preserve"> Okamžikem potvrzení dílčí objednávky </w:t>
      </w:r>
      <w:r w:rsidR="008E160B">
        <w:rPr>
          <w:rFonts w:asciiTheme="minorHAnsi" w:hAnsiTheme="minorHAnsi" w:cs="Arial"/>
          <w:sz w:val="22"/>
          <w:szCs w:val="22"/>
        </w:rPr>
        <w:t>dochází</w:t>
      </w:r>
      <w:r w:rsidR="00DE7B2D">
        <w:rPr>
          <w:rFonts w:asciiTheme="minorHAnsi" w:hAnsiTheme="minorHAnsi" w:cs="Arial"/>
          <w:sz w:val="22"/>
          <w:szCs w:val="22"/>
        </w:rPr>
        <w:t xml:space="preserve"> k uzavření realizační</w:t>
      </w:r>
      <w:r w:rsidR="008E160B">
        <w:rPr>
          <w:rFonts w:asciiTheme="minorHAnsi" w:hAnsiTheme="minorHAnsi" w:cs="Arial"/>
          <w:sz w:val="22"/>
          <w:szCs w:val="22"/>
        </w:rPr>
        <w:t xml:space="preserve"> (dílčí)</w:t>
      </w:r>
      <w:r w:rsidR="00DE7B2D">
        <w:rPr>
          <w:rFonts w:asciiTheme="minorHAnsi" w:hAnsiTheme="minorHAnsi" w:cs="Arial"/>
          <w:sz w:val="22"/>
          <w:szCs w:val="22"/>
        </w:rPr>
        <w:t xml:space="preserve"> kupní smlouv</w:t>
      </w:r>
      <w:r w:rsidR="009D542E">
        <w:rPr>
          <w:rFonts w:asciiTheme="minorHAnsi" w:hAnsiTheme="minorHAnsi" w:cs="Arial"/>
          <w:sz w:val="22"/>
          <w:szCs w:val="22"/>
        </w:rPr>
        <w:t>y</w:t>
      </w:r>
      <w:r w:rsidR="00DE7B2D">
        <w:rPr>
          <w:rFonts w:asciiTheme="minorHAnsi" w:hAnsiTheme="minorHAnsi" w:cs="Arial"/>
          <w:sz w:val="22"/>
          <w:szCs w:val="22"/>
        </w:rPr>
        <w:t xml:space="preserve"> a strany jsou povinny </w:t>
      </w:r>
      <w:r w:rsidR="008E160B">
        <w:rPr>
          <w:rFonts w:asciiTheme="minorHAnsi" w:hAnsiTheme="minorHAnsi" w:cs="Arial"/>
          <w:sz w:val="22"/>
          <w:szCs w:val="22"/>
        </w:rPr>
        <w:t xml:space="preserve">vzájemně </w:t>
      </w:r>
      <w:r w:rsidR="00DE7B2D">
        <w:rPr>
          <w:rFonts w:asciiTheme="minorHAnsi" w:hAnsiTheme="minorHAnsi" w:cs="Arial"/>
          <w:sz w:val="22"/>
          <w:szCs w:val="22"/>
        </w:rPr>
        <w:t>plnit.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DE7B2D">
        <w:rPr>
          <w:rFonts w:asciiTheme="minorHAnsi" w:hAnsiTheme="minorHAnsi" w:cs="Arial"/>
          <w:sz w:val="22"/>
          <w:szCs w:val="22"/>
        </w:rPr>
        <w:t>Dílčí o</w:t>
      </w:r>
      <w:r w:rsidR="00355676" w:rsidRPr="00BF078D">
        <w:rPr>
          <w:rFonts w:asciiTheme="minorHAnsi" w:hAnsiTheme="minorHAnsi" w:cs="Arial"/>
          <w:sz w:val="22"/>
          <w:szCs w:val="22"/>
        </w:rPr>
        <w:t>bjednávka bude doruč</w:t>
      </w:r>
      <w:r w:rsidR="00952D9F">
        <w:rPr>
          <w:rFonts w:asciiTheme="minorHAnsi" w:hAnsiTheme="minorHAnsi" w:cs="Arial"/>
          <w:sz w:val="22"/>
          <w:szCs w:val="22"/>
        </w:rPr>
        <w:t>ována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formou </w:t>
      </w:r>
      <w:r w:rsidR="00CF4998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25357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IX. odst.</w:t>
      </w:r>
      <w:r w:rsidR="00253570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9</w:t>
      </w:r>
      <w:r w:rsidR="00CF499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CF4998" w:rsidRPr="00BF078D">
        <w:rPr>
          <w:rFonts w:asciiTheme="minorHAnsi" w:hAnsiTheme="minorHAnsi" w:cs="Arial"/>
          <w:sz w:val="22"/>
          <w:szCs w:val="22"/>
        </w:rPr>
        <w:t>mlouvy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14:paraId="1E1BB7EE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Způsob úhrady ceny a platební podmínky</w:t>
      </w:r>
    </w:p>
    <w:p w14:paraId="286BE620" w14:textId="2A56005E" w:rsidR="00355676" w:rsidRPr="00BF078D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Cena </w:t>
      </w:r>
      <w:r w:rsidR="00691A88">
        <w:rPr>
          <w:rFonts w:asciiTheme="minorHAnsi" w:hAnsiTheme="minorHAnsi" w:cs="Arial"/>
          <w:sz w:val="22"/>
          <w:szCs w:val="22"/>
        </w:rPr>
        <w:t>zboží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170387" w:rsidRPr="00BF078D">
        <w:rPr>
          <w:rFonts w:asciiTheme="minorHAnsi" w:hAnsiTheme="minorHAnsi" w:cs="Arial"/>
          <w:sz w:val="22"/>
          <w:szCs w:val="22"/>
        </w:rPr>
        <w:t>je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dohodnuta</w:t>
      </w:r>
      <w:r w:rsidR="00170387" w:rsidRPr="00BF078D">
        <w:rPr>
          <w:rFonts w:asciiTheme="minorHAnsi" w:hAnsiTheme="minorHAnsi" w:cs="Arial"/>
          <w:sz w:val="22"/>
          <w:szCs w:val="22"/>
        </w:rPr>
        <w:t xml:space="preserve"> na základě vysoutěžené ceny</w:t>
      </w:r>
      <w:r w:rsidR="00952D9F">
        <w:rPr>
          <w:rFonts w:asciiTheme="minorHAnsi" w:hAnsiTheme="minorHAnsi" w:cs="Arial"/>
          <w:sz w:val="22"/>
          <w:szCs w:val="22"/>
        </w:rPr>
        <w:t>, kterou v</w:t>
      </w:r>
      <w:r w:rsidR="006E3676">
        <w:rPr>
          <w:rFonts w:asciiTheme="minorHAnsi" w:hAnsiTheme="minorHAnsi" w:cs="Arial"/>
          <w:sz w:val="22"/>
          <w:szCs w:val="22"/>
        </w:rPr>
        <w:t>e výběrovém řízení</w:t>
      </w:r>
      <w:r w:rsidR="00635708">
        <w:rPr>
          <w:rFonts w:asciiTheme="minorHAnsi" w:hAnsiTheme="minorHAnsi" w:cs="Arial"/>
          <w:sz w:val="22"/>
          <w:szCs w:val="22"/>
        </w:rPr>
        <w:t xml:space="preserve"> navrhl prodávající – viz Příloha č. 1 </w:t>
      </w:r>
      <w:r w:rsidR="006373B7">
        <w:rPr>
          <w:rFonts w:asciiTheme="minorHAnsi" w:hAnsiTheme="minorHAnsi" w:cs="Arial"/>
          <w:sz w:val="22"/>
          <w:szCs w:val="22"/>
        </w:rPr>
        <w:t>S</w:t>
      </w:r>
      <w:r w:rsidR="00635708">
        <w:rPr>
          <w:rFonts w:asciiTheme="minorHAnsi" w:hAnsiTheme="minorHAnsi" w:cs="Arial"/>
          <w:sz w:val="22"/>
          <w:szCs w:val="22"/>
        </w:rPr>
        <w:t>mlouvy a dále je dohodnuto, že výše slevy z cen v</w:t>
      </w:r>
      <w:r w:rsidR="005A5557">
        <w:rPr>
          <w:rFonts w:asciiTheme="minorHAnsi" w:hAnsiTheme="minorHAnsi" w:cs="Arial"/>
          <w:sz w:val="22"/>
          <w:szCs w:val="22"/>
        </w:rPr>
        <w:t> </w:t>
      </w:r>
      <w:r w:rsidR="00635708">
        <w:rPr>
          <w:rFonts w:asciiTheme="minorHAnsi" w:hAnsiTheme="minorHAnsi" w:cs="Arial"/>
          <w:sz w:val="22"/>
          <w:szCs w:val="22"/>
        </w:rPr>
        <w:t>katalogu</w:t>
      </w:r>
      <w:r w:rsidR="005A5557">
        <w:rPr>
          <w:rFonts w:asciiTheme="minorHAnsi" w:hAnsiTheme="minorHAnsi" w:cs="Arial"/>
          <w:sz w:val="22"/>
          <w:szCs w:val="22"/>
        </w:rPr>
        <w:t xml:space="preserve"> prodávajícího</w:t>
      </w:r>
      <w:r w:rsidR="006E3676">
        <w:rPr>
          <w:rFonts w:asciiTheme="minorHAnsi" w:hAnsiTheme="minorHAnsi" w:cs="Arial"/>
          <w:sz w:val="22"/>
          <w:szCs w:val="22"/>
        </w:rPr>
        <w:t xml:space="preserve"> umístěného na internetu (blíže viz čl. I odst. 2 Smlouvy)</w:t>
      </w:r>
      <w:r w:rsidR="00497806">
        <w:rPr>
          <w:rFonts w:asciiTheme="minorHAnsi" w:hAnsiTheme="minorHAnsi" w:cs="Arial"/>
          <w:sz w:val="22"/>
          <w:szCs w:val="22"/>
        </w:rPr>
        <w:t xml:space="preserve"> </w:t>
      </w:r>
      <w:r w:rsidR="009438BC" w:rsidRPr="00497806">
        <w:rPr>
          <w:rFonts w:asciiTheme="minorHAnsi" w:hAnsiTheme="minorHAnsi" w:cs="Arial"/>
          <w:sz w:val="22"/>
          <w:szCs w:val="22"/>
        </w:rPr>
        <w:t xml:space="preserve">činí </w:t>
      </w:r>
      <w:r w:rsidR="00497806" w:rsidRPr="00497806">
        <w:rPr>
          <w:rFonts w:asciiTheme="minorHAnsi" w:hAnsiTheme="minorHAnsi" w:cs="Arial"/>
          <w:b/>
          <w:sz w:val="22"/>
          <w:szCs w:val="22"/>
        </w:rPr>
        <w:t>4</w:t>
      </w:r>
      <w:r w:rsidR="00B81FA7" w:rsidRPr="00497806">
        <w:rPr>
          <w:rFonts w:asciiTheme="minorHAnsi" w:hAnsiTheme="minorHAnsi" w:cs="Arial"/>
          <w:b/>
          <w:sz w:val="22"/>
          <w:szCs w:val="22"/>
        </w:rPr>
        <w:t>5</w:t>
      </w:r>
      <w:r w:rsidR="001B7600" w:rsidRPr="00497806">
        <w:rPr>
          <w:rFonts w:asciiTheme="minorHAnsi" w:hAnsiTheme="minorHAnsi" w:cs="Arial"/>
          <w:b/>
          <w:sz w:val="22"/>
          <w:szCs w:val="22"/>
        </w:rPr>
        <w:t xml:space="preserve"> </w:t>
      </w:r>
      <w:r w:rsidR="00635708" w:rsidRPr="00497806">
        <w:rPr>
          <w:rFonts w:asciiTheme="minorHAnsi" w:hAnsiTheme="minorHAnsi" w:cs="Arial"/>
          <w:b/>
          <w:sz w:val="22"/>
          <w:szCs w:val="22"/>
        </w:rPr>
        <w:t>%.</w:t>
      </w:r>
      <w:r w:rsidR="00635708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E682A19" w14:textId="0342914A" w:rsidR="00355676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Jednotkové ceny </w:t>
      </w:r>
      <w:r w:rsidR="00745747">
        <w:rPr>
          <w:rFonts w:asciiTheme="minorHAnsi" w:hAnsiTheme="minorHAnsi" w:cs="Arial"/>
          <w:sz w:val="22"/>
          <w:szCs w:val="22"/>
        </w:rPr>
        <w:t xml:space="preserve">uvedené v Příloze č. 1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="008D704A" w:rsidRPr="00BF078D">
        <w:rPr>
          <w:rFonts w:asciiTheme="minorHAnsi" w:hAnsiTheme="minorHAnsi" w:cs="Arial"/>
          <w:sz w:val="22"/>
          <w:szCs w:val="22"/>
        </w:rPr>
        <w:t>mlouvy</w:t>
      </w:r>
      <w:r w:rsidRPr="00BF078D">
        <w:rPr>
          <w:rFonts w:asciiTheme="minorHAnsi" w:hAnsiTheme="minorHAnsi" w:cs="Arial"/>
          <w:sz w:val="22"/>
          <w:szCs w:val="22"/>
        </w:rPr>
        <w:t xml:space="preserve"> jsou konečné a platné po celou dobu účinnosti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</w:t>
      </w:r>
      <w:r w:rsidR="00AD3A88">
        <w:rPr>
          <w:rFonts w:asciiTheme="minorHAnsi" w:hAnsiTheme="minorHAnsi" w:cs="Arial"/>
          <w:sz w:val="22"/>
          <w:szCs w:val="22"/>
        </w:rPr>
        <w:t xml:space="preserve"> </w:t>
      </w:r>
      <w:r w:rsidR="00AD3A88">
        <w:rPr>
          <w:rFonts w:asciiTheme="minorHAnsi" w:hAnsiTheme="minorHAnsi" w:cs="Arial"/>
          <w:sz w:val="22"/>
          <w:szCs w:val="22"/>
        </w:rPr>
        <w:br/>
      </w:r>
      <w:r w:rsidRPr="00BF078D">
        <w:rPr>
          <w:rFonts w:asciiTheme="minorHAnsi" w:hAnsiTheme="minorHAnsi" w:cs="Arial"/>
          <w:sz w:val="22"/>
          <w:szCs w:val="22"/>
        </w:rPr>
        <w:t xml:space="preserve">a zahrnují veškeré náklady </w:t>
      </w:r>
      <w:r w:rsidR="002C2461" w:rsidRPr="00BF078D">
        <w:rPr>
          <w:rFonts w:asciiTheme="minorHAnsi" w:hAnsiTheme="minorHAnsi" w:cs="Arial"/>
          <w:sz w:val="22"/>
          <w:szCs w:val="22"/>
        </w:rPr>
        <w:t>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spojené s těmito dodávkami, včetně všech souvisejících nákladů jako je doprava</w:t>
      </w:r>
      <w:r w:rsidR="00CF7135" w:rsidRPr="00BF078D">
        <w:rPr>
          <w:rFonts w:asciiTheme="minorHAnsi" w:hAnsiTheme="minorHAnsi" w:cs="Arial"/>
          <w:sz w:val="22"/>
          <w:szCs w:val="22"/>
        </w:rPr>
        <w:t xml:space="preserve">, </w:t>
      </w:r>
      <w:r w:rsidR="001B7600">
        <w:rPr>
          <w:rFonts w:asciiTheme="minorHAnsi" w:hAnsiTheme="minorHAnsi" w:cs="Arial"/>
          <w:sz w:val="22"/>
          <w:szCs w:val="22"/>
        </w:rPr>
        <w:t xml:space="preserve">administrativní a manipulační poplatky, </w:t>
      </w:r>
      <w:r w:rsidRPr="00BF078D">
        <w:rPr>
          <w:rFonts w:asciiTheme="minorHAnsi" w:hAnsiTheme="minorHAnsi" w:cs="Arial"/>
          <w:sz w:val="22"/>
          <w:szCs w:val="22"/>
        </w:rPr>
        <w:t>vlivy změn kurzů české měny vůči zahraničním měnám, obecný vývoj cen, zvýšené náklady vyplývající z obchodních podmínek</w:t>
      </w:r>
      <w:r w:rsidR="00EC15CA">
        <w:rPr>
          <w:rFonts w:asciiTheme="minorHAnsi" w:hAnsiTheme="minorHAnsi" w:cs="Arial"/>
          <w:sz w:val="22"/>
          <w:szCs w:val="22"/>
        </w:rPr>
        <w:t xml:space="preserve"> prodávajícího</w:t>
      </w:r>
      <w:r w:rsidRPr="00BF078D">
        <w:rPr>
          <w:rFonts w:asciiTheme="minorHAnsi" w:hAnsiTheme="minorHAnsi" w:cs="Arial"/>
          <w:sz w:val="22"/>
          <w:szCs w:val="22"/>
        </w:rPr>
        <w:t xml:space="preserve"> apod.</w:t>
      </w:r>
    </w:p>
    <w:p w14:paraId="13E9195F" w14:textId="5ECC0ADE" w:rsidR="00D62884" w:rsidRPr="00DE3B72" w:rsidRDefault="00D62884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DE3B72">
        <w:rPr>
          <w:rFonts w:asciiTheme="minorHAnsi" w:hAnsiTheme="minorHAnsi" w:cs="Arial"/>
          <w:sz w:val="22"/>
          <w:szCs w:val="22"/>
        </w:rPr>
        <w:t xml:space="preserve">Ceny uvedené v ceníku (viz čl. I. odst. 2 Smlouvy) ke dni uzavření Smlouvy se prodávající zavazuje </w:t>
      </w:r>
      <w:r w:rsidR="00175B4F" w:rsidRPr="00DE3B72">
        <w:rPr>
          <w:rFonts w:asciiTheme="minorHAnsi" w:hAnsiTheme="minorHAnsi" w:cs="Arial"/>
          <w:sz w:val="22"/>
          <w:szCs w:val="22"/>
        </w:rPr>
        <w:t xml:space="preserve">nezvyšovat </w:t>
      </w:r>
      <w:r w:rsidR="002E1413" w:rsidRPr="00DE3B72">
        <w:rPr>
          <w:rFonts w:asciiTheme="minorHAnsi" w:hAnsiTheme="minorHAnsi" w:cs="Arial"/>
          <w:sz w:val="22"/>
          <w:szCs w:val="22"/>
        </w:rPr>
        <w:t xml:space="preserve">alespoň </w:t>
      </w:r>
      <w:r w:rsidR="00175B4F" w:rsidRPr="00DE3B72">
        <w:rPr>
          <w:rFonts w:asciiTheme="minorHAnsi" w:hAnsiTheme="minorHAnsi" w:cs="Arial"/>
          <w:sz w:val="22"/>
          <w:szCs w:val="22"/>
        </w:rPr>
        <w:t>do 31. 7. 2025.</w:t>
      </w:r>
    </w:p>
    <w:p w14:paraId="0D23DE12" w14:textId="77777777" w:rsidR="00355676" w:rsidRPr="00BF078D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Právo na fakturaci za </w:t>
      </w:r>
      <w:r w:rsidR="008466F4" w:rsidRPr="00BF078D">
        <w:rPr>
          <w:rFonts w:asciiTheme="minorHAnsi" w:hAnsiTheme="minorHAnsi" w:cs="Arial"/>
          <w:sz w:val="22"/>
          <w:szCs w:val="22"/>
        </w:rPr>
        <w:t>objednané zboží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podle </w:t>
      </w:r>
      <w:r w:rsidR="006373B7">
        <w:rPr>
          <w:rFonts w:asciiTheme="minorHAnsi" w:hAnsiTheme="minorHAnsi" w:cs="Arial"/>
          <w:sz w:val="22"/>
          <w:szCs w:val="22"/>
        </w:rPr>
        <w:t xml:space="preserve">dílčí 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objednávky </w:t>
      </w:r>
      <w:r w:rsidRPr="00BF078D">
        <w:rPr>
          <w:rFonts w:asciiTheme="minorHAnsi" w:hAnsiTheme="minorHAnsi" w:cs="Arial"/>
          <w:sz w:val="22"/>
          <w:szCs w:val="22"/>
        </w:rPr>
        <w:t xml:space="preserve">vzniká </w:t>
      </w:r>
      <w:r w:rsidR="000E346E" w:rsidRPr="00BF078D">
        <w:rPr>
          <w:rFonts w:asciiTheme="minorHAnsi" w:hAnsiTheme="minorHAnsi" w:cs="Arial"/>
          <w:sz w:val="22"/>
          <w:szCs w:val="22"/>
        </w:rPr>
        <w:t>prodávajícímu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6373B7">
        <w:rPr>
          <w:rFonts w:asciiTheme="minorHAnsi" w:hAnsiTheme="minorHAnsi" w:cs="Arial"/>
          <w:sz w:val="22"/>
          <w:szCs w:val="22"/>
        </w:rPr>
        <w:t xml:space="preserve">až </w:t>
      </w:r>
      <w:r w:rsidRPr="00BF078D">
        <w:rPr>
          <w:rFonts w:asciiTheme="minorHAnsi" w:hAnsiTheme="minorHAnsi" w:cs="Arial"/>
          <w:sz w:val="22"/>
          <w:szCs w:val="22"/>
        </w:rPr>
        <w:t>řádným převzetí</w:t>
      </w:r>
      <w:r w:rsidR="00F2236B" w:rsidRPr="00BF078D">
        <w:rPr>
          <w:rFonts w:asciiTheme="minorHAnsi" w:hAnsiTheme="minorHAnsi" w:cs="Arial"/>
          <w:sz w:val="22"/>
          <w:szCs w:val="22"/>
        </w:rPr>
        <w:t>m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</w:t>
      </w:r>
      <w:r w:rsidR="008466F4" w:rsidRPr="00BF078D">
        <w:rPr>
          <w:rFonts w:asciiTheme="minorHAnsi" w:hAnsiTheme="minorHAnsi" w:cs="Arial"/>
          <w:sz w:val="22"/>
          <w:szCs w:val="22"/>
        </w:rPr>
        <w:t>.</w:t>
      </w:r>
    </w:p>
    <w:p w14:paraId="340B1BFA" w14:textId="77777777" w:rsidR="00355676" w:rsidRPr="00BF078D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Úhrada ceny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Pr="00BF078D">
        <w:rPr>
          <w:rFonts w:asciiTheme="minorHAnsi" w:hAnsiTheme="minorHAnsi" w:cs="Arial"/>
          <w:sz w:val="22"/>
          <w:szCs w:val="22"/>
        </w:rPr>
        <w:t xml:space="preserve"> bude prováděna na základě faktur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(daňových dokladů)</w:t>
      </w:r>
      <w:r w:rsidRPr="00BF078D">
        <w:rPr>
          <w:rFonts w:asciiTheme="minorHAnsi" w:hAnsiTheme="minorHAnsi" w:cs="Arial"/>
          <w:sz w:val="22"/>
          <w:szCs w:val="22"/>
        </w:rPr>
        <w:t xml:space="preserve">, které budou </w:t>
      </w:r>
      <w:r w:rsidR="00952D9F">
        <w:rPr>
          <w:rFonts w:asciiTheme="minorHAnsi" w:hAnsiTheme="minorHAnsi" w:cs="Arial"/>
          <w:sz w:val="22"/>
          <w:szCs w:val="22"/>
        </w:rPr>
        <w:t>kupujícímu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vystavovány na základě </w:t>
      </w:r>
      <w:r w:rsidR="008466F4" w:rsidRPr="00BF078D">
        <w:rPr>
          <w:rFonts w:asciiTheme="minorHAnsi" w:hAnsiTheme="minorHAnsi" w:cs="Arial"/>
          <w:sz w:val="22"/>
          <w:szCs w:val="22"/>
        </w:rPr>
        <w:t>dodacích list</w:t>
      </w:r>
      <w:r w:rsidRPr="00BF078D">
        <w:rPr>
          <w:rFonts w:asciiTheme="minorHAnsi" w:hAnsiTheme="minorHAnsi" w:cs="Arial"/>
          <w:sz w:val="22"/>
          <w:szCs w:val="22"/>
        </w:rPr>
        <w:t>ů, potvrzených oprávněným zástupcem</w:t>
      </w:r>
      <w:r w:rsidR="008D704A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293D0B95" w14:textId="77777777" w:rsidR="00355676" w:rsidRPr="00BF078D" w:rsidRDefault="008466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Faktura vystavená prodávajícím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musí mít náležitosti obsažené v</w:t>
      </w:r>
      <w:r w:rsidR="008D704A" w:rsidRPr="00BF078D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8D704A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8D704A" w:rsidRPr="00BF078D">
        <w:rPr>
          <w:rFonts w:asciiTheme="minorHAnsi" w:hAnsiTheme="minorHAnsi" w:cs="Arial"/>
          <w:sz w:val="22"/>
          <w:szCs w:val="22"/>
        </w:rPr>
        <w:t xml:space="preserve">. </w:t>
      </w:r>
      <w:r w:rsidR="00355676" w:rsidRPr="00BF078D">
        <w:rPr>
          <w:rFonts w:asciiTheme="minorHAnsi" w:hAnsiTheme="minorHAnsi" w:cs="Arial"/>
          <w:sz w:val="22"/>
          <w:szCs w:val="22"/>
        </w:rPr>
        <w:t>§ 2</w:t>
      </w:r>
      <w:r w:rsidR="00066222" w:rsidRPr="00BF078D">
        <w:rPr>
          <w:rFonts w:asciiTheme="minorHAnsi" w:hAnsiTheme="minorHAnsi" w:cs="Arial"/>
          <w:sz w:val="22"/>
          <w:szCs w:val="22"/>
        </w:rPr>
        <w:t>9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zákona č.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235/2004 Sb., o dani z přidané hodnoty, ve znění pozdějších předpisů, a </w:t>
      </w:r>
      <w:proofErr w:type="spellStart"/>
      <w:r w:rsidR="009C3A1C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9C3A1C" w:rsidRPr="00BF078D">
        <w:rPr>
          <w:rFonts w:asciiTheme="minorHAnsi" w:hAnsiTheme="minorHAnsi" w:cs="Arial"/>
          <w:sz w:val="22"/>
          <w:szCs w:val="22"/>
        </w:rPr>
        <w:t xml:space="preserve">. § 435 Občanského </w:t>
      </w:r>
      <w:r w:rsidR="00AC5670" w:rsidRPr="00BF078D">
        <w:rPr>
          <w:rFonts w:asciiTheme="minorHAnsi" w:hAnsiTheme="minorHAnsi" w:cs="Arial"/>
          <w:sz w:val="22"/>
          <w:szCs w:val="22"/>
        </w:rPr>
        <w:t>zákoník</w:t>
      </w:r>
      <w:r w:rsidR="007D5080" w:rsidRPr="00BF078D">
        <w:rPr>
          <w:rFonts w:asciiTheme="minorHAnsi" w:hAnsiTheme="minorHAnsi" w:cs="Arial"/>
          <w:sz w:val="22"/>
          <w:szCs w:val="22"/>
        </w:rPr>
        <w:t>u</w:t>
      </w:r>
      <w:r w:rsidR="00066222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66222" w:rsidRPr="00BF078D">
        <w:rPr>
          <w:rFonts w:asciiTheme="minorHAnsi" w:hAnsiTheme="minorHAnsi" w:cs="Arial"/>
          <w:sz w:val="22"/>
          <w:szCs w:val="22"/>
        </w:rPr>
        <w:t>J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ejí splatnost je </w:t>
      </w:r>
      <w:r w:rsidR="00952D9F">
        <w:rPr>
          <w:rFonts w:asciiTheme="minorHAnsi" w:hAnsiTheme="minorHAnsi" w:cs="Arial"/>
          <w:sz w:val="22"/>
          <w:szCs w:val="22"/>
        </w:rPr>
        <w:t>dohodnuta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000C34" w:rsidRPr="00BF078D">
        <w:rPr>
          <w:rFonts w:asciiTheme="minorHAnsi" w:hAnsiTheme="minorHAnsi" w:cs="Arial"/>
          <w:sz w:val="22"/>
          <w:szCs w:val="22"/>
        </w:rPr>
        <w:t>e lhůtě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30 kalendářních dnů od doručení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Povinnost úhrady je splněna okamžikem předání pokynů k úhradě peněžnímu ústavu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952D9F">
        <w:rPr>
          <w:rFonts w:asciiTheme="minorHAnsi" w:hAnsiTheme="minorHAnsi" w:cs="Arial"/>
          <w:sz w:val="22"/>
          <w:szCs w:val="22"/>
        </w:rPr>
        <w:t>kupujícím</w:t>
      </w:r>
      <w:r w:rsidR="00355676" w:rsidRPr="00BF078D">
        <w:rPr>
          <w:rFonts w:asciiTheme="minorHAnsi" w:hAnsiTheme="minorHAnsi" w:cs="Arial"/>
          <w:sz w:val="22"/>
          <w:szCs w:val="22"/>
        </w:rPr>
        <w:t>. Pokud by faktura neobsahovala předepsané nebo správné údaje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podle citovaných právních předpisů </w:t>
      </w:r>
      <w:r w:rsidR="004C7AA6" w:rsidRPr="00BF078D">
        <w:rPr>
          <w:rFonts w:asciiTheme="minorHAnsi" w:hAnsiTheme="minorHAnsi" w:cs="Arial"/>
          <w:sz w:val="22"/>
          <w:szCs w:val="22"/>
        </w:rPr>
        <w:t>v tomto odstavci a článku S</w:t>
      </w:r>
      <w:r w:rsidR="00000C34" w:rsidRPr="00BF078D">
        <w:rPr>
          <w:rFonts w:asciiTheme="minorHAnsi" w:hAnsiTheme="minorHAnsi" w:cs="Arial"/>
          <w:sz w:val="22"/>
          <w:szCs w:val="22"/>
        </w:rPr>
        <w:t>mlouvy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, je </w:t>
      </w:r>
      <w:r w:rsidR="00952D9F">
        <w:rPr>
          <w:rFonts w:asciiTheme="minorHAnsi" w:hAnsiTheme="minorHAnsi" w:cs="Arial"/>
          <w:sz w:val="22"/>
          <w:szCs w:val="22"/>
        </w:rPr>
        <w:t>kupující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oprávněn ji vrátit </w:t>
      </w:r>
      <w:r w:rsidRPr="00BF078D">
        <w:rPr>
          <w:rFonts w:asciiTheme="minorHAnsi" w:hAnsiTheme="minorHAnsi" w:cs="Arial"/>
          <w:sz w:val="22"/>
          <w:szCs w:val="22"/>
        </w:rPr>
        <w:t>prodávajícímu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do data její splatnosti k doplnění či opravě, aniž se tak dostane do prodlení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s úhradou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. Po obdržení </w:t>
      </w:r>
      <w:r w:rsidR="00E53FD6" w:rsidRPr="00BF078D">
        <w:rPr>
          <w:rFonts w:asciiTheme="minorHAnsi" w:hAnsiTheme="minorHAnsi" w:cs="Arial"/>
          <w:sz w:val="22"/>
          <w:szCs w:val="22"/>
        </w:rPr>
        <w:t xml:space="preserve">nově vystavené, opravené </w:t>
      </w:r>
      <w:r w:rsidR="00355676" w:rsidRPr="00BF078D">
        <w:rPr>
          <w:rFonts w:asciiTheme="minorHAnsi" w:hAnsiTheme="minorHAnsi" w:cs="Arial"/>
          <w:sz w:val="22"/>
          <w:szCs w:val="22"/>
        </w:rPr>
        <w:t>faktury</w:t>
      </w:r>
      <w:r w:rsidR="00000C34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E53FD6" w:rsidRPr="00BF078D">
        <w:rPr>
          <w:rFonts w:asciiTheme="minorHAnsi" w:hAnsiTheme="minorHAnsi" w:cs="Arial"/>
          <w:sz w:val="22"/>
          <w:szCs w:val="22"/>
        </w:rPr>
        <w:t xml:space="preserve">počíná běžet </w:t>
      </w:r>
      <w:r w:rsidR="00355676" w:rsidRPr="00BF078D">
        <w:rPr>
          <w:rFonts w:asciiTheme="minorHAnsi" w:hAnsiTheme="minorHAnsi" w:cs="Arial"/>
          <w:sz w:val="22"/>
          <w:szCs w:val="22"/>
        </w:rPr>
        <w:t>nová</w:t>
      </w:r>
      <w:r w:rsidR="00E53FD6" w:rsidRPr="00BF078D">
        <w:rPr>
          <w:rFonts w:asciiTheme="minorHAnsi" w:hAnsiTheme="minorHAnsi" w:cs="Arial"/>
          <w:sz w:val="22"/>
          <w:szCs w:val="22"/>
        </w:rPr>
        <w:t>, třicetidenní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lhůta splatnosti.</w:t>
      </w:r>
    </w:p>
    <w:p w14:paraId="25F20ABA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IV.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Záruční doba, odpovědnost za vady</w:t>
      </w:r>
    </w:p>
    <w:p w14:paraId="519252DE" w14:textId="77777777" w:rsidR="00355676" w:rsidRPr="00BF078D" w:rsidRDefault="008466F4" w:rsidP="00A32A91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má vady, </w:t>
      </w:r>
      <w:r w:rsidR="003C1E9C" w:rsidRPr="00BF078D">
        <w:rPr>
          <w:rFonts w:asciiTheme="minorHAnsi" w:hAnsiTheme="minorHAnsi" w:cs="Arial"/>
          <w:sz w:val="22"/>
          <w:szCs w:val="22"/>
        </w:rPr>
        <w:t xml:space="preserve">není-li způsobilé plnit svou funkci, </w:t>
      </w:r>
      <w:r w:rsidR="00355676" w:rsidRPr="00BF078D">
        <w:rPr>
          <w:rFonts w:asciiTheme="minorHAnsi" w:hAnsiTheme="minorHAnsi" w:cs="Arial"/>
          <w:sz w:val="22"/>
          <w:szCs w:val="22"/>
        </w:rPr>
        <w:t>jestliže nebude mít vlastnosti stanovené platnými technickými normami, je v rozporu s platnými právními předpisy</w:t>
      </w:r>
      <w:r w:rsidR="00EC15CA">
        <w:rPr>
          <w:rFonts w:asciiTheme="minorHAnsi" w:hAnsiTheme="minorHAnsi" w:cs="Arial"/>
          <w:sz w:val="22"/>
          <w:szCs w:val="22"/>
        </w:rPr>
        <w:t>,</w:t>
      </w:r>
      <w:r w:rsidR="003265C5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nevykazuje vlastnosti pro něj obvyklé</w:t>
      </w:r>
      <w:r w:rsidR="00EC15CA">
        <w:rPr>
          <w:rFonts w:asciiTheme="minorHAnsi" w:hAnsiTheme="minorHAnsi" w:cs="Arial"/>
          <w:sz w:val="22"/>
          <w:szCs w:val="22"/>
        </w:rPr>
        <w:t xml:space="preserve"> nebo neodpovídá ujednáním této smlouvy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. </w:t>
      </w:r>
      <w:r w:rsidR="003C1E9C" w:rsidRPr="00BF078D">
        <w:rPr>
          <w:rFonts w:asciiTheme="minorHAnsi" w:hAnsiTheme="minorHAnsi" w:cs="Arial"/>
          <w:sz w:val="22"/>
          <w:szCs w:val="22"/>
        </w:rPr>
        <w:t>V</w:t>
      </w:r>
      <w:r w:rsidR="00355676" w:rsidRPr="00BF078D">
        <w:rPr>
          <w:rFonts w:asciiTheme="minorHAnsi" w:hAnsiTheme="minorHAnsi" w:cs="Arial"/>
          <w:sz w:val="22"/>
          <w:szCs w:val="22"/>
        </w:rPr>
        <w:t>ad</w:t>
      </w:r>
      <w:r w:rsidR="003C1E9C" w:rsidRPr="00BF078D">
        <w:rPr>
          <w:rFonts w:asciiTheme="minorHAnsi" w:hAnsiTheme="minorHAnsi" w:cs="Arial"/>
          <w:sz w:val="22"/>
          <w:szCs w:val="22"/>
        </w:rPr>
        <w:t xml:space="preserve">ami se dále rozumí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jakákoliv porušení povinností </w:t>
      </w:r>
      <w:r w:rsidRPr="00BF078D">
        <w:rPr>
          <w:rFonts w:asciiTheme="minorHAnsi" w:hAnsiTheme="minorHAnsi" w:cs="Arial"/>
          <w:sz w:val="22"/>
          <w:szCs w:val="22"/>
        </w:rPr>
        <w:lastRenderedPageBreak/>
        <w:t>prodávajícího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řádně dodat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tak, jak vyplývá ze smluvních podmínek, včetně nedostatků v dokladech, dodání jiného než smluveného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>, vady právní apod.</w:t>
      </w:r>
    </w:p>
    <w:p w14:paraId="7581EB8E" w14:textId="77777777" w:rsidR="00355676" w:rsidRPr="00BF078D" w:rsidRDefault="000E346E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</w:t>
      </w:r>
      <w:r w:rsidR="009168D7" w:rsidRPr="00BF078D">
        <w:rPr>
          <w:rFonts w:asciiTheme="minorHAnsi" w:hAnsiTheme="minorHAnsi" w:cs="Arial"/>
          <w:sz w:val="22"/>
          <w:szCs w:val="22"/>
        </w:rPr>
        <w:t>á</w:t>
      </w:r>
      <w:r w:rsidRPr="00BF078D">
        <w:rPr>
          <w:rFonts w:asciiTheme="minorHAnsi" w:hAnsiTheme="minorHAnsi" w:cs="Arial"/>
          <w:sz w:val="22"/>
          <w:szCs w:val="22"/>
        </w:rPr>
        <w:t>vající</w:t>
      </w:r>
      <w:r w:rsidR="008466F4" w:rsidRPr="00BF078D">
        <w:rPr>
          <w:rFonts w:asciiTheme="minorHAnsi" w:hAnsiTheme="minorHAnsi" w:cs="Arial"/>
          <w:sz w:val="22"/>
          <w:szCs w:val="22"/>
        </w:rPr>
        <w:t xml:space="preserve"> odpovídá za vadu, kter</w:t>
      </w:r>
      <w:r w:rsidR="00747418" w:rsidRPr="00BF078D">
        <w:rPr>
          <w:rFonts w:asciiTheme="minorHAnsi" w:hAnsiTheme="minorHAnsi" w:cs="Arial"/>
          <w:sz w:val="22"/>
          <w:szCs w:val="22"/>
        </w:rPr>
        <w:t>ou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má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 okamžiku, kdy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9168D7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převezme předmět </w:t>
      </w:r>
      <w:r w:rsidR="006C303F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mlouvy, i když se vada stane zjevnou až po této době. Povinnosti vyplývající ze záruky</w:t>
      </w:r>
      <w:r w:rsidR="00066222" w:rsidRPr="00BF078D">
        <w:rPr>
          <w:rFonts w:asciiTheme="minorHAnsi" w:hAnsiTheme="minorHAnsi" w:cs="Arial"/>
          <w:sz w:val="22"/>
          <w:szCs w:val="22"/>
        </w:rPr>
        <w:t xml:space="preserve"> za jakost</w:t>
      </w:r>
      <w:r w:rsidR="008466F4" w:rsidRPr="00BF078D">
        <w:rPr>
          <w:rFonts w:asciiTheme="minorHAnsi" w:hAnsiTheme="minorHAnsi" w:cs="Arial"/>
          <w:sz w:val="22"/>
          <w:szCs w:val="22"/>
        </w:rPr>
        <w:t xml:space="preserve"> 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tím nejsou dotčeny.</w:t>
      </w:r>
    </w:p>
    <w:p w14:paraId="1436AFC8" w14:textId="77777777" w:rsidR="00355676" w:rsidRPr="00BF078D" w:rsidRDefault="00066222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poskytuje </w:t>
      </w:r>
      <w:r w:rsidR="000253F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na každ</w:t>
      </w:r>
      <w:r w:rsidR="00196534">
        <w:rPr>
          <w:rFonts w:asciiTheme="minorHAnsi" w:hAnsiTheme="minorHAnsi" w:cs="Arial"/>
          <w:sz w:val="22"/>
          <w:szCs w:val="22"/>
        </w:rPr>
        <w:t>é jednotlivé zboží obsažené v</w:t>
      </w:r>
      <w:r w:rsidRPr="00BF078D">
        <w:rPr>
          <w:rFonts w:asciiTheme="minorHAnsi" w:hAnsiTheme="minorHAnsi" w:cs="Arial"/>
          <w:sz w:val="22"/>
          <w:szCs w:val="22"/>
        </w:rPr>
        <w:t xml:space="preserve"> dílčí dodáv</w:t>
      </w:r>
      <w:r w:rsidR="00196534">
        <w:rPr>
          <w:rFonts w:asciiTheme="minorHAnsi" w:hAnsiTheme="minorHAnsi" w:cs="Arial"/>
          <w:sz w:val="22"/>
          <w:szCs w:val="22"/>
        </w:rPr>
        <w:t xml:space="preserve">ce </w:t>
      </w:r>
      <w:r w:rsidRPr="00BF078D">
        <w:rPr>
          <w:rFonts w:asciiTheme="minorHAnsi" w:hAnsiTheme="minorHAnsi" w:cs="Arial"/>
          <w:sz w:val="22"/>
          <w:szCs w:val="22"/>
        </w:rPr>
        <w:t>záruku za jakost ve smy</w:t>
      </w:r>
      <w:r w:rsidR="0058253A">
        <w:rPr>
          <w:rFonts w:asciiTheme="minorHAnsi" w:hAnsiTheme="minorHAnsi" w:cs="Arial"/>
          <w:sz w:val="22"/>
          <w:szCs w:val="22"/>
        </w:rPr>
        <w:t>slu § 2113 O</w:t>
      </w:r>
      <w:r w:rsidRPr="00BF078D">
        <w:rPr>
          <w:rFonts w:asciiTheme="minorHAnsi" w:hAnsiTheme="minorHAnsi" w:cs="Arial"/>
          <w:sz w:val="22"/>
          <w:szCs w:val="22"/>
        </w:rPr>
        <w:t xml:space="preserve">bčanského zákoníku.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Záruční </w:t>
      </w:r>
      <w:r w:rsidRPr="00BF078D">
        <w:rPr>
          <w:rFonts w:asciiTheme="minorHAnsi" w:hAnsiTheme="minorHAnsi" w:cs="Arial"/>
          <w:sz w:val="22"/>
          <w:szCs w:val="22"/>
        </w:rPr>
        <w:t>doba</w:t>
      </w:r>
      <w:r w:rsidR="00EE6BDE"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CB65CF" w:rsidRPr="00BF078D">
        <w:rPr>
          <w:rFonts w:asciiTheme="minorHAnsi" w:hAnsiTheme="minorHAnsi" w:cs="Arial"/>
          <w:sz w:val="22"/>
          <w:szCs w:val="22"/>
        </w:rPr>
        <w:t>poskytnuta v délce</w:t>
      </w:r>
      <w:r w:rsidR="00EE6BDE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BF708D" w:rsidRPr="00BF078D">
        <w:rPr>
          <w:rFonts w:asciiTheme="minorHAnsi" w:hAnsiTheme="minorHAnsi" w:cs="Arial"/>
          <w:sz w:val="22"/>
          <w:szCs w:val="22"/>
        </w:rPr>
        <w:t>24</w:t>
      </w:r>
      <w:r w:rsidR="009B572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měsíců. </w:t>
      </w:r>
      <w:r w:rsidR="00CB65CF" w:rsidRPr="00BF078D">
        <w:rPr>
          <w:rFonts w:asciiTheme="minorHAnsi" w:hAnsiTheme="minorHAnsi" w:cs="Arial"/>
          <w:sz w:val="22"/>
          <w:szCs w:val="22"/>
        </w:rPr>
        <w:t>Záruční d</w:t>
      </w:r>
      <w:r w:rsidRPr="00BF078D">
        <w:rPr>
          <w:rFonts w:asciiTheme="minorHAnsi" w:hAnsiTheme="minorHAnsi" w:cs="Arial"/>
          <w:sz w:val="22"/>
          <w:szCs w:val="22"/>
        </w:rPr>
        <w:t>oba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neběží po </w:t>
      </w:r>
      <w:r w:rsidRPr="00BF078D">
        <w:rPr>
          <w:rFonts w:asciiTheme="minorHAnsi" w:hAnsiTheme="minorHAnsi" w:cs="Arial"/>
          <w:sz w:val="22"/>
          <w:szCs w:val="22"/>
        </w:rPr>
        <w:t>časový úsek</w:t>
      </w:r>
      <w:r w:rsidR="00355676" w:rsidRPr="00BF078D">
        <w:rPr>
          <w:rFonts w:asciiTheme="minorHAnsi" w:hAnsiTheme="minorHAnsi" w:cs="Arial"/>
          <w:sz w:val="22"/>
          <w:szCs w:val="22"/>
        </w:rPr>
        <w:t>, po kter</w:t>
      </w:r>
      <w:r w:rsidRPr="00BF078D">
        <w:rPr>
          <w:rFonts w:asciiTheme="minorHAnsi" w:hAnsiTheme="minorHAnsi" w:cs="Arial"/>
          <w:sz w:val="22"/>
          <w:szCs w:val="22"/>
        </w:rPr>
        <w:t>ý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nemůže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8466F4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pro jeho vady užívat.</w:t>
      </w:r>
    </w:p>
    <w:p w14:paraId="1102559D" w14:textId="77777777" w:rsidR="00066222" w:rsidRPr="00BF078D" w:rsidRDefault="00066222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je reklamované vady povinen bezplatně odstranit 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nejpozději do 10 pracovních dnů od uplatnění reklamace, která musí proběhnout písemnou formou, kdy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 popíše</w:t>
      </w:r>
      <w:r w:rsidR="000253FA">
        <w:rPr>
          <w:rFonts w:asciiTheme="minorHAnsi" w:hAnsiTheme="minorHAnsi" w:cs="Arial"/>
          <w:sz w:val="22"/>
          <w:szCs w:val="22"/>
        </w:rPr>
        <w:t>,</w:t>
      </w:r>
      <w:r w:rsidR="00BF078D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6366C" w:rsidRPr="00BF078D">
        <w:rPr>
          <w:rFonts w:asciiTheme="minorHAnsi" w:hAnsiTheme="minorHAnsi" w:cs="Arial"/>
          <w:sz w:val="22"/>
          <w:szCs w:val="22"/>
        </w:rPr>
        <w:t xml:space="preserve">v čem spatřuje vadu, a jak se vada projevuje.  </w:t>
      </w:r>
    </w:p>
    <w:p w14:paraId="219B263A" w14:textId="77777777" w:rsidR="00355676" w:rsidRPr="00BF078D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Veškeré náklady na dopravu a balné, vzniklé v důsledku uplatnění </w:t>
      </w:r>
      <w:r w:rsidR="00D0774A" w:rsidRPr="00BF078D">
        <w:rPr>
          <w:rFonts w:asciiTheme="minorHAnsi" w:hAnsiTheme="minorHAnsi" w:cs="Arial"/>
          <w:sz w:val="22"/>
          <w:szCs w:val="22"/>
        </w:rPr>
        <w:t xml:space="preserve">práva ze zákonné odpovědnosti za vady, </w:t>
      </w:r>
      <w:r w:rsidRPr="00BF078D">
        <w:rPr>
          <w:rFonts w:asciiTheme="minorHAnsi" w:hAnsiTheme="minorHAnsi" w:cs="Arial"/>
          <w:sz w:val="22"/>
          <w:szCs w:val="22"/>
        </w:rPr>
        <w:t xml:space="preserve">práva ze záruky za jakost či práva z náhrady škody, hradí </w:t>
      </w:r>
      <w:r w:rsidR="008466F4" w:rsidRPr="00BF078D">
        <w:rPr>
          <w:rFonts w:asciiTheme="minorHAnsi" w:hAnsiTheme="minorHAnsi" w:cs="Arial"/>
          <w:sz w:val="22"/>
          <w:szCs w:val="22"/>
        </w:rPr>
        <w:t>prod</w:t>
      </w:r>
      <w:r w:rsidR="00F2236B" w:rsidRPr="00BF078D">
        <w:rPr>
          <w:rFonts w:asciiTheme="minorHAnsi" w:hAnsiTheme="minorHAnsi" w:cs="Arial"/>
          <w:sz w:val="22"/>
          <w:szCs w:val="22"/>
        </w:rPr>
        <w:t>ávající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58164FC4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Úrok z prodlení a smluvní pokuty</w:t>
      </w:r>
    </w:p>
    <w:p w14:paraId="6AFF0418" w14:textId="685E0C60"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Je-li </w:t>
      </w:r>
      <w:r w:rsidR="000253FA">
        <w:rPr>
          <w:rFonts w:asciiTheme="minorHAnsi" w:hAnsiTheme="minorHAnsi" w:cs="Arial"/>
          <w:sz w:val="22"/>
          <w:szCs w:val="22"/>
        </w:rPr>
        <w:t>kupující</w:t>
      </w:r>
      <w:r w:rsidR="009C72A2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v prodlení s</w:t>
      </w:r>
      <w:r w:rsidR="00BF1ACB">
        <w:rPr>
          <w:rFonts w:asciiTheme="minorHAnsi" w:hAnsiTheme="minorHAnsi" w:cs="Arial"/>
          <w:sz w:val="22"/>
          <w:szCs w:val="22"/>
        </w:rPr>
        <w:t> </w:t>
      </w:r>
      <w:r w:rsidR="00CE7D32" w:rsidRPr="00BF078D">
        <w:rPr>
          <w:rFonts w:asciiTheme="minorHAnsi" w:hAnsiTheme="minorHAnsi" w:cs="Arial"/>
          <w:sz w:val="22"/>
          <w:szCs w:val="22"/>
        </w:rPr>
        <w:t>termínem</w:t>
      </w:r>
      <w:r w:rsidR="00BF1ACB">
        <w:rPr>
          <w:rFonts w:asciiTheme="minorHAnsi" w:hAnsiTheme="minorHAnsi" w:cs="Arial"/>
          <w:sz w:val="22"/>
          <w:szCs w:val="22"/>
        </w:rPr>
        <w:t xml:space="preserve"> splatnosti</w:t>
      </w:r>
      <w:r w:rsidRPr="00BF078D">
        <w:rPr>
          <w:rFonts w:asciiTheme="minorHAnsi" w:hAnsiTheme="minorHAnsi" w:cs="Arial"/>
          <w:sz w:val="22"/>
          <w:szCs w:val="22"/>
        </w:rPr>
        <w:t xml:space="preserve"> plateb podle čl.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III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="00BF1ACB">
        <w:rPr>
          <w:rFonts w:asciiTheme="minorHAnsi" w:hAnsiTheme="minorHAnsi" w:cs="Arial"/>
          <w:sz w:val="22"/>
          <w:szCs w:val="22"/>
        </w:rPr>
        <w:t xml:space="preserve"> odst. </w:t>
      </w:r>
      <w:r w:rsidR="002E1413">
        <w:rPr>
          <w:rFonts w:asciiTheme="minorHAnsi" w:hAnsiTheme="minorHAnsi" w:cs="Arial"/>
          <w:sz w:val="22"/>
          <w:szCs w:val="22"/>
        </w:rPr>
        <w:t>6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AA6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mlouvy, je </w:t>
      </w:r>
      <w:r w:rsidR="000253FA">
        <w:rPr>
          <w:rFonts w:asciiTheme="minorHAnsi" w:hAnsiTheme="minorHAnsi" w:cs="Arial"/>
          <w:sz w:val="22"/>
          <w:szCs w:val="22"/>
        </w:rPr>
        <w:t xml:space="preserve">prodávající oprávněn po kupujícím požadovat uhrazení smluvní pokuty </w:t>
      </w:r>
      <w:r w:rsidR="000253FA" w:rsidRPr="00BF078D">
        <w:rPr>
          <w:rFonts w:asciiTheme="minorHAnsi" w:hAnsiTheme="minorHAnsi" w:cs="Arial"/>
          <w:sz w:val="22"/>
          <w:szCs w:val="22"/>
        </w:rPr>
        <w:t xml:space="preserve">ve výši 0,1 % </w:t>
      </w:r>
      <w:r w:rsidR="00BF1ACB">
        <w:rPr>
          <w:rFonts w:asciiTheme="minorHAnsi" w:hAnsiTheme="minorHAnsi" w:cs="Arial"/>
          <w:sz w:val="22"/>
          <w:szCs w:val="22"/>
        </w:rPr>
        <w:t>bez</w:t>
      </w:r>
      <w:r w:rsidR="000253FA" w:rsidRPr="00BF078D">
        <w:rPr>
          <w:rFonts w:asciiTheme="minorHAnsi" w:hAnsiTheme="minorHAnsi" w:cs="Arial"/>
          <w:sz w:val="22"/>
          <w:szCs w:val="22"/>
        </w:rPr>
        <w:t xml:space="preserve"> DPH, za každý den prodlení</w:t>
      </w:r>
      <w:r w:rsidR="000253FA" w:rsidRPr="00BF078D" w:rsidDel="000253FA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z neuhrazené dlužné částky podle konkrétní faktury.</w:t>
      </w:r>
    </w:p>
    <w:p w14:paraId="544CEA27" w14:textId="77777777" w:rsidR="00355676" w:rsidRPr="00BF078D" w:rsidRDefault="009A0D5E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Nedodá-li p</w:t>
      </w:r>
      <w:r w:rsidR="008466F4" w:rsidRPr="00BF078D">
        <w:rPr>
          <w:rFonts w:asciiTheme="minorHAnsi" w:hAnsiTheme="minorHAnsi" w:cs="Arial"/>
          <w:sz w:val="22"/>
          <w:szCs w:val="22"/>
        </w:rPr>
        <w:t>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 xml:space="preserve">dílčí plnění ve lhůtě </w:t>
      </w:r>
      <w:r w:rsidR="00355676" w:rsidRPr="00BF078D">
        <w:rPr>
          <w:rFonts w:asciiTheme="minorHAnsi" w:hAnsiTheme="minorHAnsi" w:cs="Arial"/>
          <w:sz w:val="22"/>
          <w:szCs w:val="22"/>
        </w:rPr>
        <w:t>dohodnut</w:t>
      </w:r>
      <w:r w:rsidR="00797C5C" w:rsidRPr="00BF078D">
        <w:rPr>
          <w:rFonts w:asciiTheme="minorHAnsi" w:hAnsiTheme="minorHAnsi" w:cs="Arial"/>
          <w:sz w:val="22"/>
          <w:szCs w:val="22"/>
        </w:rPr>
        <w:t>é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F2236B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čl</w:t>
      </w:r>
      <w:r w:rsidR="00F2236B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II</w:t>
      </w:r>
      <w:r w:rsidR="00F2236B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3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mlouvy, </w:t>
      </w:r>
      <w:r w:rsidR="000253FA">
        <w:rPr>
          <w:rFonts w:asciiTheme="minorHAnsi" w:hAnsiTheme="minorHAnsi" w:cs="Arial"/>
          <w:sz w:val="22"/>
          <w:szCs w:val="22"/>
        </w:rPr>
        <w:t xml:space="preserve">je kupující oprávněn po prodávajícím požadovat uhrazení </w:t>
      </w:r>
      <w:r w:rsidR="00355676" w:rsidRPr="00BF078D">
        <w:rPr>
          <w:rFonts w:asciiTheme="minorHAnsi" w:hAnsiTheme="minorHAnsi" w:cs="Arial"/>
          <w:sz w:val="22"/>
          <w:szCs w:val="22"/>
        </w:rPr>
        <w:t>smluvní pokutu ve výši 0,1</w:t>
      </w:r>
      <w:r w:rsidR="00F2236B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% </w:t>
      </w:r>
      <w:r w:rsidR="00BF1ACB">
        <w:rPr>
          <w:rFonts w:asciiTheme="minorHAnsi" w:hAnsiTheme="minorHAnsi" w:cs="Arial"/>
          <w:sz w:val="22"/>
          <w:szCs w:val="22"/>
        </w:rPr>
        <w:t>bez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DPH z ceny </w:t>
      </w:r>
      <w:r w:rsidR="00C43230">
        <w:rPr>
          <w:rFonts w:asciiTheme="minorHAnsi" w:hAnsiTheme="minorHAnsi" w:cs="Arial"/>
          <w:sz w:val="22"/>
          <w:szCs w:val="22"/>
        </w:rPr>
        <w:t xml:space="preserve">objednaného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 každý den prodlení.</w:t>
      </w:r>
    </w:p>
    <w:p w14:paraId="25BFC77E" w14:textId="5C694EFB" w:rsidR="000E346E" w:rsidRPr="00BF078D" w:rsidRDefault="00466FDB" w:rsidP="00C71C20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N</w:t>
      </w:r>
      <w:r w:rsidR="008559F9" w:rsidRPr="00BF078D">
        <w:rPr>
          <w:rFonts w:asciiTheme="minorHAnsi" w:hAnsiTheme="minorHAnsi" w:cs="Arial"/>
          <w:sz w:val="22"/>
          <w:szCs w:val="22"/>
        </w:rPr>
        <w:t>ebudou</w:t>
      </w:r>
      <w:r w:rsidRPr="00BF078D">
        <w:rPr>
          <w:rFonts w:asciiTheme="minorHAnsi" w:hAnsiTheme="minorHAnsi" w:cs="Arial"/>
          <w:sz w:val="22"/>
          <w:szCs w:val="22"/>
        </w:rPr>
        <w:t>-li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dodávky realizovány v soul</w:t>
      </w:r>
      <w:r w:rsidR="006B50E7" w:rsidRPr="00BF078D">
        <w:rPr>
          <w:rFonts w:asciiTheme="minorHAnsi" w:hAnsiTheme="minorHAnsi" w:cs="Arial"/>
          <w:sz w:val="22"/>
          <w:szCs w:val="22"/>
        </w:rPr>
        <w:t>adu s ustanovením čl. I.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odst. 5 a 6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mlouvy a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si nebude moci </w:t>
      </w:r>
      <w:r w:rsidR="00E26FD9">
        <w:rPr>
          <w:rFonts w:asciiTheme="minorHAnsi" w:hAnsiTheme="minorHAnsi" w:cs="Arial"/>
          <w:sz w:val="22"/>
          <w:szCs w:val="22"/>
        </w:rPr>
        <w:t xml:space="preserve">uhrazené kupní ceny za </w:t>
      </w:r>
      <w:r w:rsidR="008559F9" w:rsidRPr="00BF078D">
        <w:rPr>
          <w:rFonts w:asciiTheme="minorHAnsi" w:hAnsiTheme="minorHAnsi" w:cs="Arial"/>
          <w:sz w:val="22"/>
          <w:szCs w:val="22"/>
        </w:rPr>
        <w:t>uskutečněné</w:t>
      </w:r>
      <w:r w:rsidR="00E26FD9">
        <w:rPr>
          <w:rFonts w:asciiTheme="minorHAnsi" w:hAnsiTheme="minorHAnsi" w:cs="Arial"/>
          <w:sz w:val="22"/>
          <w:szCs w:val="22"/>
        </w:rPr>
        <w:t xml:space="preserve"> dílčí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dodávky započítat pro účely plnění povinného po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dílu, </w:t>
      </w:r>
      <w:r w:rsidR="00BF1ACB">
        <w:rPr>
          <w:rFonts w:asciiTheme="minorHAnsi" w:hAnsiTheme="minorHAnsi" w:cs="Arial"/>
          <w:sz w:val="22"/>
          <w:szCs w:val="22"/>
        </w:rPr>
        <w:t>je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prodávající </w:t>
      </w:r>
      <w:r w:rsidR="00BF1ACB">
        <w:rPr>
          <w:rFonts w:asciiTheme="minorHAnsi" w:hAnsiTheme="minorHAnsi" w:cs="Arial"/>
          <w:sz w:val="22"/>
          <w:szCs w:val="22"/>
        </w:rPr>
        <w:t xml:space="preserve">povinen uhradit </w:t>
      </w:r>
      <w:r w:rsidR="006D5B2D">
        <w:rPr>
          <w:rFonts w:asciiTheme="minorHAnsi" w:hAnsiTheme="minorHAnsi" w:cs="Arial"/>
          <w:sz w:val="22"/>
          <w:szCs w:val="22"/>
        </w:rPr>
        <w:t xml:space="preserve">kupujícímu </w:t>
      </w:r>
      <w:r w:rsidR="00C71C20" w:rsidRPr="00BF078D">
        <w:rPr>
          <w:rFonts w:asciiTheme="minorHAnsi" w:hAnsiTheme="minorHAnsi" w:cs="Arial"/>
          <w:sz w:val="22"/>
          <w:szCs w:val="22"/>
        </w:rPr>
        <w:t>částku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BF1ACB">
        <w:rPr>
          <w:rFonts w:asciiTheme="minorHAnsi" w:hAnsiTheme="minorHAnsi" w:cs="Arial"/>
          <w:sz w:val="22"/>
          <w:szCs w:val="22"/>
        </w:rPr>
        <w:t xml:space="preserve"> celé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výši případné pokuty za správní del</w:t>
      </w:r>
      <w:r w:rsidR="00A14323" w:rsidRPr="00BF078D">
        <w:rPr>
          <w:rFonts w:asciiTheme="minorHAnsi" w:hAnsiTheme="minorHAnsi" w:cs="Arial"/>
          <w:sz w:val="22"/>
          <w:szCs w:val="22"/>
        </w:rPr>
        <w:t>ikt nesplnění povinného podílu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zaměstnávání </w:t>
      </w:r>
      <w:r w:rsidRPr="00BF078D">
        <w:rPr>
          <w:rFonts w:asciiTheme="minorHAnsi" w:hAnsiTheme="minorHAnsi" w:cs="Arial"/>
          <w:sz w:val="22"/>
          <w:szCs w:val="22"/>
        </w:rPr>
        <w:t>osob zdravotně postižených</w:t>
      </w:r>
      <w:r w:rsidR="009057C5" w:rsidRPr="00BF078D">
        <w:rPr>
          <w:rFonts w:asciiTheme="minorHAnsi" w:hAnsiTheme="minorHAnsi" w:cs="Arial"/>
          <w:sz w:val="22"/>
          <w:szCs w:val="22"/>
        </w:rPr>
        <w:t>,</w:t>
      </w:r>
      <w:r w:rsidR="008559F9" w:rsidRPr="00BF078D">
        <w:rPr>
          <w:rFonts w:asciiTheme="minorHAnsi" w:hAnsiTheme="minorHAnsi" w:cs="Arial"/>
          <w:sz w:val="22"/>
          <w:szCs w:val="22"/>
        </w:rPr>
        <w:t xml:space="preserve"> stanovenou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rozhodnutím správního orgánu, a to až do výše </w:t>
      </w:r>
      <w:r w:rsidRPr="00BF078D">
        <w:rPr>
          <w:rFonts w:asciiTheme="minorHAnsi" w:hAnsiTheme="minorHAnsi" w:cs="Arial"/>
          <w:sz w:val="22"/>
          <w:szCs w:val="22"/>
        </w:rPr>
        <w:t>jednoho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mil</w:t>
      </w:r>
      <w:r w:rsidRPr="00BF078D">
        <w:rPr>
          <w:rFonts w:asciiTheme="minorHAnsi" w:hAnsiTheme="minorHAnsi" w:cs="Arial"/>
          <w:sz w:val="22"/>
          <w:szCs w:val="22"/>
        </w:rPr>
        <w:t>ionu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Kč a </w:t>
      </w:r>
      <w:r w:rsidR="00E26FD9">
        <w:rPr>
          <w:rFonts w:asciiTheme="minorHAnsi" w:hAnsiTheme="minorHAnsi" w:cs="Arial"/>
          <w:sz w:val="22"/>
          <w:szCs w:val="22"/>
        </w:rPr>
        <w:t xml:space="preserve">současně </w:t>
      </w:r>
      <w:r w:rsidR="00A02AB8">
        <w:rPr>
          <w:rFonts w:asciiTheme="minorHAnsi" w:hAnsiTheme="minorHAnsi" w:cs="Arial"/>
          <w:sz w:val="22"/>
          <w:szCs w:val="22"/>
        </w:rPr>
        <w:t xml:space="preserve">na písemnou </w:t>
      </w:r>
      <w:r w:rsidR="00E26FD9">
        <w:rPr>
          <w:rFonts w:asciiTheme="minorHAnsi" w:hAnsiTheme="minorHAnsi" w:cs="Arial"/>
          <w:sz w:val="22"/>
          <w:szCs w:val="22"/>
        </w:rPr>
        <w:t>výzv</w:t>
      </w:r>
      <w:r w:rsidR="00A02AB8">
        <w:rPr>
          <w:rFonts w:asciiTheme="minorHAnsi" w:hAnsiTheme="minorHAnsi" w:cs="Arial"/>
          <w:sz w:val="22"/>
          <w:szCs w:val="22"/>
        </w:rPr>
        <w:t>u</w:t>
      </w:r>
      <w:r w:rsidR="00E26FD9">
        <w:rPr>
          <w:rFonts w:asciiTheme="minorHAnsi" w:hAnsiTheme="minorHAnsi" w:cs="Arial"/>
          <w:sz w:val="22"/>
          <w:szCs w:val="22"/>
        </w:rPr>
        <w:t xml:space="preserve"> 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uhradí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částku ve výši dodatečného odvodu do státního rozpočtu, který bude muset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C71C20" w:rsidRPr="00BF078D">
        <w:rPr>
          <w:rFonts w:asciiTheme="minorHAnsi" w:hAnsiTheme="minorHAnsi" w:cs="Arial"/>
          <w:sz w:val="22"/>
          <w:szCs w:val="22"/>
        </w:rPr>
        <w:t xml:space="preserve"> odvést z důvodu poskytnutí chybných údajů prodávajícím</w:t>
      </w:r>
      <w:r w:rsidR="006D5B2D">
        <w:rPr>
          <w:rFonts w:asciiTheme="minorHAnsi" w:hAnsiTheme="minorHAnsi" w:cs="Arial"/>
          <w:sz w:val="22"/>
          <w:szCs w:val="22"/>
        </w:rPr>
        <w:t xml:space="preserve"> nebo neposkytnutí žádných údajů</w:t>
      </w:r>
      <w:r w:rsidR="00C71C20" w:rsidRPr="00BF078D">
        <w:rPr>
          <w:rFonts w:asciiTheme="minorHAnsi" w:hAnsiTheme="minorHAnsi" w:cs="Arial"/>
          <w:sz w:val="22"/>
          <w:szCs w:val="22"/>
        </w:rPr>
        <w:t>.</w:t>
      </w:r>
    </w:p>
    <w:p w14:paraId="4954E0C6" w14:textId="77777777"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Úhrada smluvních pokut </w:t>
      </w:r>
      <w:r w:rsidR="00C43230">
        <w:rPr>
          <w:rFonts w:asciiTheme="minorHAnsi" w:hAnsiTheme="minorHAnsi" w:cs="Arial"/>
          <w:sz w:val="22"/>
          <w:szCs w:val="22"/>
        </w:rPr>
        <w:t xml:space="preserve">nebo uplatnění sankcí dle předchozího odstavce </w:t>
      </w:r>
      <w:r w:rsidRPr="00BF078D">
        <w:rPr>
          <w:rFonts w:asciiTheme="minorHAnsi" w:hAnsiTheme="minorHAnsi" w:cs="Arial"/>
          <w:sz w:val="22"/>
          <w:szCs w:val="22"/>
        </w:rPr>
        <w:t xml:space="preserve">nemá vliv na vznik nároku </w:t>
      </w:r>
      <w:r w:rsidR="00ED084A">
        <w:rPr>
          <w:rFonts w:asciiTheme="minorHAnsi" w:hAnsiTheme="minorHAnsi" w:cs="Arial"/>
          <w:sz w:val="22"/>
          <w:szCs w:val="22"/>
        </w:rPr>
        <w:t>kupujícího</w:t>
      </w:r>
      <w:r w:rsidRPr="00BF078D">
        <w:rPr>
          <w:rFonts w:asciiTheme="minorHAnsi" w:hAnsiTheme="minorHAnsi" w:cs="Arial"/>
          <w:sz w:val="22"/>
          <w:szCs w:val="22"/>
        </w:rPr>
        <w:t xml:space="preserve"> na úhradu případně vzniklé škody </w:t>
      </w:r>
      <w:r w:rsidR="00ED084A">
        <w:rPr>
          <w:rFonts w:asciiTheme="minorHAnsi" w:hAnsiTheme="minorHAnsi" w:cs="Arial"/>
          <w:sz w:val="22"/>
          <w:szCs w:val="22"/>
        </w:rPr>
        <w:t xml:space="preserve">způsobené jednáním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</w:t>
      </w:r>
      <w:r w:rsidR="00ED084A">
        <w:rPr>
          <w:rFonts w:asciiTheme="minorHAnsi" w:hAnsiTheme="minorHAnsi" w:cs="Arial"/>
          <w:sz w:val="22"/>
          <w:szCs w:val="22"/>
        </w:rPr>
        <w:t>ho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583FE804" w14:textId="7FA3C235" w:rsidR="00355676" w:rsidRPr="00BF078D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 vyúčtování, náležitosti faktury a splatnost smluvních pokut</w:t>
      </w:r>
      <w:r w:rsidR="00C43230">
        <w:rPr>
          <w:rFonts w:asciiTheme="minorHAnsi" w:hAnsiTheme="minorHAnsi" w:cs="Arial"/>
          <w:sz w:val="22"/>
          <w:szCs w:val="22"/>
        </w:rPr>
        <w:t xml:space="preserve"> či sankcí</w:t>
      </w:r>
      <w:r w:rsidRPr="00BF078D">
        <w:rPr>
          <w:rFonts w:asciiTheme="minorHAnsi" w:hAnsiTheme="minorHAnsi" w:cs="Arial"/>
          <w:sz w:val="22"/>
          <w:szCs w:val="22"/>
        </w:rPr>
        <w:t>, platí obdobně ustanovení čl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 xml:space="preserve"> III.</w:t>
      </w:r>
      <w:r w:rsidR="00BF1ACB">
        <w:rPr>
          <w:rFonts w:asciiTheme="minorHAnsi" w:hAnsiTheme="minorHAnsi" w:cs="Arial"/>
          <w:sz w:val="22"/>
          <w:szCs w:val="22"/>
        </w:rPr>
        <w:t xml:space="preserve"> odst. </w:t>
      </w:r>
      <w:r w:rsidR="00E74A0F">
        <w:rPr>
          <w:rFonts w:asciiTheme="minorHAnsi" w:hAnsiTheme="minorHAnsi" w:cs="Arial"/>
          <w:sz w:val="22"/>
          <w:szCs w:val="22"/>
        </w:rPr>
        <w:t>6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4C7835" w:rsidRPr="00BF078D">
        <w:rPr>
          <w:rFonts w:asciiTheme="minorHAnsi" w:hAnsiTheme="minorHAnsi" w:cs="Arial"/>
          <w:sz w:val="22"/>
          <w:szCs w:val="22"/>
        </w:rPr>
        <w:t>mlouvy.</w:t>
      </w:r>
    </w:p>
    <w:p w14:paraId="26B4C45C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Práva a povinnosti smluvních stran</w:t>
      </w:r>
    </w:p>
    <w:p w14:paraId="7FDDCE44" w14:textId="77777777" w:rsidR="00355676" w:rsidRPr="00BF078D" w:rsidRDefault="00D86769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povinen dodat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 cen</w:t>
      </w:r>
      <w:r w:rsidR="00747418" w:rsidRPr="00BF078D">
        <w:rPr>
          <w:rFonts w:asciiTheme="minorHAnsi" w:hAnsiTheme="minorHAnsi" w:cs="Arial"/>
          <w:sz w:val="22"/>
          <w:szCs w:val="22"/>
        </w:rPr>
        <w:t>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uvedenou </w:t>
      </w:r>
      <w:proofErr w:type="gramStart"/>
      <w:r w:rsidR="00017719" w:rsidRPr="00BF078D">
        <w:rPr>
          <w:rFonts w:asciiTheme="minorHAnsi" w:hAnsiTheme="minorHAnsi" w:cs="Arial"/>
          <w:sz w:val="22"/>
          <w:szCs w:val="22"/>
        </w:rPr>
        <w:t>v  čl.</w:t>
      </w:r>
      <w:proofErr w:type="gramEnd"/>
      <w:r w:rsidR="00017719" w:rsidRPr="00BF078D">
        <w:rPr>
          <w:rFonts w:asciiTheme="minorHAnsi" w:hAnsiTheme="minorHAnsi" w:cs="Arial"/>
          <w:sz w:val="22"/>
          <w:szCs w:val="22"/>
        </w:rPr>
        <w:t xml:space="preserve"> I</w:t>
      </w:r>
      <w:r w:rsidR="00747418" w:rsidRPr="00BF078D">
        <w:rPr>
          <w:rFonts w:asciiTheme="minorHAnsi" w:hAnsiTheme="minorHAnsi" w:cs="Arial"/>
          <w:sz w:val="22"/>
          <w:szCs w:val="22"/>
        </w:rPr>
        <w:t>.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odst. 2</w:t>
      </w:r>
      <w:r w:rsidR="005A5557">
        <w:rPr>
          <w:rFonts w:asciiTheme="minorHAnsi" w:hAnsiTheme="minorHAnsi" w:cs="Arial"/>
          <w:sz w:val="22"/>
          <w:szCs w:val="22"/>
        </w:rPr>
        <w:t xml:space="preserve"> (příp. čl. III</w:t>
      </w:r>
      <w:r w:rsidR="000427A3">
        <w:rPr>
          <w:rFonts w:asciiTheme="minorHAnsi" w:hAnsiTheme="minorHAnsi" w:cs="Arial"/>
          <w:sz w:val="22"/>
          <w:szCs w:val="22"/>
        </w:rPr>
        <w:t>.</w:t>
      </w:r>
      <w:r w:rsidR="005A5557">
        <w:rPr>
          <w:rFonts w:asciiTheme="minorHAnsi" w:hAnsiTheme="minorHAnsi" w:cs="Arial"/>
          <w:sz w:val="22"/>
          <w:szCs w:val="22"/>
        </w:rPr>
        <w:t xml:space="preserve"> odst. 1 pro slevy)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017719" w:rsidRPr="00BF078D">
        <w:rPr>
          <w:rFonts w:asciiTheme="minorHAnsi" w:hAnsiTheme="minorHAnsi" w:cs="Arial"/>
          <w:sz w:val="22"/>
          <w:szCs w:val="22"/>
        </w:rPr>
        <w:t>mlouvy</w:t>
      </w:r>
      <w:r w:rsidR="00D97363" w:rsidRPr="00BF078D">
        <w:rPr>
          <w:rFonts w:asciiTheme="minorHAnsi" w:hAnsiTheme="minorHAnsi" w:cs="Arial"/>
          <w:sz w:val="22"/>
          <w:szCs w:val="22"/>
        </w:rPr>
        <w:t>,</w:t>
      </w:r>
      <w:r w:rsidR="00017719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v</w:t>
      </w:r>
      <w:r w:rsidR="009057C5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množství stanoveném v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 každé dílčí </w:t>
      </w:r>
      <w:r w:rsidR="00355676" w:rsidRPr="00BF078D">
        <w:rPr>
          <w:rFonts w:asciiTheme="minorHAnsi" w:hAnsiTheme="minorHAnsi" w:cs="Arial"/>
          <w:sz w:val="22"/>
          <w:szCs w:val="22"/>
        </w:rPr>
        <w:t>objednávce</w:t>
      </w:r>
      <w:r w:rsidR="00F6077F" w:rsidRPr="00BF078D">
        <w:rPr>
          <w:rFonts w:asciiTheme="minorHAnsi" w:hAnsiTheme="minorHAnsi" w:cs="Arial"/>
          <w:sz w:val="22"/>
          <w:szCs w:val="22"/>
        </w:rPr>
        <w:t xml:space="preserve"> a kvalitě </w:t>
      </w:r>
      <w:r w:rsidR="00E26FD9">
        <w:rPr>
          <w:rFonts w:asciiTheme="minorHAnsi" w:hAnsiTheme="minorHAnsi" w:cs="Arial"/>
          <w:sz w:val="22"/>
          <w:szCs w:val="22"/>
        </w:rPr>
        <w:t>po</w:t>
      </w:r>
      <w:r w:rsidR="00F6077F" w:rsidRPr="00BF078D">
        <w:rPr>
          <w:rFonts w:asciiTheme="minorHAnsi" w:hAnsiTheme="minorHAnsi" w:cs="Arial"/>
          <w:sz w:val="22"/>
          <w:szCs w:val="22"/>
        </w:rPr>
        <w:t>dle Přílohy č. 1 této Smlouvy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14:paraId="7B3F0687" w14:textId="08612AC0" w:rsidR="00355676" w:rsidRDefault="00ED084A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se zavazuje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4C7835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9057C5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</w:t>
      </w:r>
      <w:r w:rsidR="009057C5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FD044D" w:rsidRPr="00BF078D">
        <w:rPr>
          <w:rFonts w:asciiTheme="minorHAnsi" w:hAnsiTheme="minorHAnsi" w:cs="Arial"/>
          <w:sz w:val="22"/>
          <w:szCs w:val="22"/>
        </w:rPr>
        <w:t>S</w:t>
      </w:r>
      <w:r w:rsidR="004C7835" w:rsidRPr="00BF078D">
        <w:rPr>
          <w:rFonts w:asciiTheme="minorHAnsi" w:hAnsiTheme="minorHAnsi" w:cs="Arial"/>
          <w:sz w:val="22"/>
          <w:szCs w:val="22"/>
        </w:rPr>
        <w:t xml:space="preserve">mlouvy </w:t>
      </w:r>
      <w:r w:rsidR="0024241B" w:rsidRPr="00BF078D">
        <w:rPr>
          <w:rFonts w:asciiTheme="minorHAnsi" w:hAnsiTheme="minorHAnsi" w:cs="Arial"/>
          <w:sz w:val="22"/>
          <w:szCs w:val="22"/>
        </w:rPr>
        <w:t>převzít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a zaplatit </w:t>
      </w:r>
      <w:r w:rsidR="006C0003" w:rsidRPr="00BF078D">
        <w:rPr>
          <w:rFonts w:asciiTheme="minorHAnsi" w:hAnsiTheme="minorHAnsi" w:cs="Arial"/>
          <w:sz w:val="22"/>
          <w:szCs w:val="22"/>
        </w:rPr>
        <w:t xml:space="preserve">za něj </w:t>
      </w:r>
      <w:r w:rsidR="00355676" w:rsidRPr="00BF078D">
        <w:rPr>
          <w:rFonts w:asciiTheme="minorHAnsi" w:hAnsiTheme="minorHAnsi" w:cs="Arial"/>
          <w:sz w:val="22"/>
          <w:szCs w:val="22"/>
        </w:rPr>
        <w:t>kupní cenu, pokud z</w:t>
      </w:r>
      <w:r w:rsidR="00391B92" w:rsidRPr="00BF078D">
        <w:rPr>
          <w:rFonts w:asciiTheme="minorHAnsi" w:hAnsiTheme="minorHAnsi" w:cs="Arial"/>
          <w:sz w:val="22"/>
          <w:szCs w:val="22"/>
        </w:rPr>
        <w:t>e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nebo ze zákona nevyplývá oprávnění </w:t>
      </w:r>
      <w:r w:rsidR="0024241B" w:rsidRPr="00BF078D">
        <w:rPr>
          <w:rFonts w:asciiTheme="minorHAnsi" w:hAnsiTheme="minorHAnsi" w:cs="Arial"/>
          <w:sz w:val="22"/>
          <w:szCs w:val="22"/>
        </w:rPr>
        <w:t xml:space="preserve">převzetí </w:t>
      </w:r>
      <w:r w:rsidR="00D86769"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odmítnout.</w:t>
      </w:r>
    </w:p>
    <w:p w14:paraId="3BEA64C0" w14:textId="77777777" w:rsidR="00E26FD9" w:rsidRDefault="00E26FD9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Vlastnické právo ke zboží přechází na kupujícího okamžikem převzetí dílčí dodávky. V tomto okamžiku na kupujícího přechází i nebezpečí škody na zboží.</w:t>
      </w:r>
    </w:p>
    <w:p w14:paraId="30C79C36" w14:textId="0C4927A9" w:rsidR="00CF57CF" w:rsidRPr="00BF078D" w:rsidRDefault="00CF57CF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Prodávající se zavazuje, že vždy nejpozději 5 pracovních dnů před účinností nového ceníku upozorní kupujícího (postačí e-mail) na změnu cen.</w:t>
      </w:r>
    </w:p>
    <w:p w14:paraId="2A27EF65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Zvláštní ujednání</w:t>
      </w:r>
    </w:p>
    <w:p w14:paraId="5917C0C5" w14:textId="77777777" w:rsidR="00355676" w:rsidRPr="00BF078D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Vyskytnou-li se události, které jedné </w:t>
      </w:r>
      <w:r w:rsidR="00D63D51" w:rsidRPr="00BF078D">
        <w:rPr>
          <w:rFonts w:asciiTheme="minorHAnsi" w:hAnsiTheme="minorHAnsi" w:cs="Arial"/>
          <w:sz w:val="22"/>
          <w:szCs w:val="22"/>
        </w:rPr>
        <w:t xml:space="preserve">ze stran </w:t>
      </w:r>
      <w:r w:rsidRPr="00BF078D">
        <w:rPr>
          <w:rFonts w:asciiTheme="minorHAnsi" w:hAnsiTheme="minorHAnsi" w:cs="Arial"/>
          <w:sz w:val="22"/>
          <w:szCs w:val="22"/>
        </w:rPr>
        <w:t xml:space="preserve">nebo oběma smluvním stranám částečně nebo úplně znemožní plnění jejich povinností podle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mlouvy, jsou povinni se o tomto bez zbytečného odkladu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 vzájemně</w:t>
      </w:r>
      <w:r w:rsidRPr="00BF078D">
        <w:rPr>
          <w:rFonts w:asciiTheme="minorHAnsi" w:hAnsiTheme="minorHAnsi" w:cs="Arial"/>
          <w:sz w:val="22"/>
          <w:szCs w:val="22"/>
        </w:rPr>
        <w:t xml:space="preserve"> informovat a společně podniknout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 adekvátní</w:t>
      </w:r>
      <w:r w:rsidRPr="00BF078D">
        <w:rPr>
          <w:rFonts w:asciiTheme="minorHAnsi" w:hAnsiTheme="minorHAnsi" w:cs="Arial"/>
          <w:sz w:val="22"/>
          <w:szCs w:val="22"/>
        </w:rPr>
        <w:t xml:space="preserve"> kroky k jejich překonání.</w:t>
      </w:r>
    </w:p>
    <w:p w14:paraId="7F4B1F8D" w14:textId="77777777" w:rsidR="00355676" w:rsidRPr="00BF078D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Stane-li se některé ustanovení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neplatné či neúčinné, </w:t>
      </w:r>
      <w:r w:rsidR="00ED034A" w:rsidRPr="00BF078D">
        <w:rPr>
          <w:rFonts w:asciiTheme="minorHAnsi" w:hAnsiTheme="minorHAnsi" w:cs="Arial"/>
          <w:sz w:val="22"/>
          <w:szCs w:val="22"/>
        </w:rPr>
        <w:t>p</w:t>
      </w:r>
      <w:r w:rsidRPr="00BF078D">
        <w:rPr>
          <w:rFonts w:asciiTheme="minorHAnsi" w:hAnsiTheme="minorHAnsi" w:cs="Arial"/>
          <w:sz w:val="22"/>
          <w:szCs w:val="22"/>
        </w:rPr>
        <w:t>latn</w:t>
      </w:r>
      <w:r w:rsidR="00ED034A" w:rsidRPr="00BF078D">
        <w:rPr>
          <w:rFonts w:asciiTheme="minorHAnsi" w:hAnsiTheme="minorHAnsi" w:cs="Arial"/>
          <w:sz w:val="22"/>
          <w:szCs w:val="22"/>
        </w:rPr>
        <w:t xml:space="preserve">ost </w:t>
      </w:r>
      <w:r w:rsidRPr="00BF078D">
        <w:rPr>
          <w:rFonts w:asciiTheme="minorHAnsi" w:hAnsiTheme="minorHAnsi" w:cs="Arial"/>
          <w:sz w:val="22"/>
          <w:szCs w:val="22"/>
        </w:rPr>
        <w:t>a účinn</w:t>
      </w:r>
      <w:r w:rsidR="00ED034A" w:rsidRPr="00BF078D">
        <w:rPr>
          <w:rFonts w:asciiTheme="minorHAnsi" w:hAnsiTheme="minorHAnsi" w:cs="Arial"/>
          <w:sz w:val="22"/>
          <w:szCs w:val="22"/>
        </w:rPr>
        <w:t>ost ostatních ustanovení Smlouvy zůstane tímto nedotčena</w:t>
      </w:r>
      <w:r w:rsidRPr="00BF078D">
        <w:rPr>
          <w:rFonts w:asciiTheme="minorHAnsi" w:hAnsiTheme="minorHAnsi" w:cs="Arial"/>
          <w:sz w:val="22"/>
          <w:szCs w:val="22"/>
        </w:rPr>
        <w:t xml:space="preserve">. Smluvní strany se v tomto případě zavazují dohodou nahradit ustanovení neplatné/neúčinné novým ustanovením platným/účinným, které nejlépe odpovídá původně zamýšlenému </w:t>
      </w:r>
      <w:r w:rsidRPr="00BF078D">
        <w:rPr>
          <w:rFonts w:asciiTheme="minorHAnsi" w:hAnsiTheme="minorHAnsi" w:cs="Arial"/>
          <w:sz w:val="22"/>
          <w:szCs w:val="22"/>
        </w:rPr>
        <w:lastRenderedPageBreak/>
        <w:t>účelu ustanovení neplatného/neúčinného. Do této doby platí odpovídající úprava obecně závazných právních předpisů České republiky.</w:t>
      </w:r>
    </w:p>
    <w:p w14:paraId="00066A33" w14:textId="77777777" w:rsidR="00355676" w:rsidRPr="00BF078D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Dojde-li ke změně právní formy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prodávajícího</w:t>
      </w:r>
      <w:r w:rsidR="00D63D51" w:rsidRPr="00BF078D">
        <w:rPr>
          <w:rFonts w:asciiTheme="minorHAnsi" w:hAnsiTheme="minorHAnsi" w:cs="Arial"/>
          <w:sz w:val="22"/>
          <w:szCs w:val="22"/>
        </w:rPr>
        <w:t xml:space="preserve"> ve smyslu zákona č. 125/2008 Sb., o přeměnách obchodních společností a družstev, ve znění pozdějších předpisů</w:t>
      </w:r>
      <w:r w:rsidR="00BB1138" w:rsidRPr="00BF078D">
        <w:rPr>
          <w:rFonts w:asciiTheme="minorHAnsi" w:hAnsiTheme="minorHAnsi" w:cs="Arial"/>
          <w:sz w:val="22"/>
          <w:szCs w:val="22"/>
        </w:rPr>
        <w:t>,</w:t>
      </w:r>
      <w:r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D86769" w:rsidRPr="00BF078D">
        <w:rPr>
          <w:rFonts w:asciiTheme="minorHAnsi" w:hAnsiTheme="minorHAnsi" w:cs="Arial"/>
          <w:sz w:val="22"/>
          <w:szCs w:val="22"/>
        </w:rPr>
        <w:t xml:space="preserve">prodávající </w:t>
      </w:r>
      <w:r w:rsidRPr="00BF078D">
        <w:rPr>
          <w:rFonts w:asciiTheme="minorHAnsi" w:hAnsiTheme="minorHAnsi" w:cs="Arial"/>
          <w:sz w:val="22"/>
          <w:szCs w:val="22"/>
        </w:rPr>
        <w:t xml:space="preserve">povinen oznámit tuto skutečnost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ve lhůtě 5 dnů od zápisu této změny v obchodním rejstříku.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Pr="00BF078D">
        <w:rPr>
          <w:rFonts w:asciiTheme="minorHAnsi" w:hAnsiTheme="minorHAnsi" w:cs="Arial"/>
          <w:sz w:val="22"/>
          <w:szCs w:val="22"/>
        </w:rPr>
        <w:t xml:space="preserve"> je v tomto případě oprávněn písemně vypovědět 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mlouvu z důvodu změny </w:t>
      </w:r>
      <w:r w:rsidR="00C712F7">
        <w:rPr>
          <w:rFonts w:asciiTheme="minorHAnsi" w:hAnsiTheme="minorHAnsi" w:cs="Arial"/>
          <w:sz w:val="22"/>
          <w:szCs w:val="22"/>
        </w:rPr>
        <w:t>právní formy</w:t>
      </w:r>
      <w:r w:rsidRPr="00BF078D">
        <w:rPr>
          <w:rFonts w:asciiTheme="minorHAnsi" w:hAnsiTheme="minorHAnsi" w:cs="Arial"/>
          <w:sz w:val="22"/>
          <w:szCs w:val="22"/>
        </w:rPr>
        <w:t xml:space="preserve"> druhé smluvní strany. Výpovědní </w:t>
      </w:r>
      <w:r w:rsidR="00C25A06" w:rsidRPr="00BF078D">
        <w:rPr>
          <w:rFonts w:asciiTheme="minorHAnsi" w:hAnsiTheme="minorHAnsi" w:cs="Arial"/>
          <w:sz w:val="22"/>
          <w:szCs w:val="22"/>
        </w:rPr>
        <w:t>doba</w:t>
      </w:r>
      <w:r w:rsidRPr="00BF078D">
        <w:rPr>
          <w:rFonts w:asciiTheme="minorHAnsi" w:hAnsiTheme="minorHAnsi" w:cs="Arial"/>
          <w:sz w:val="22"/>
          <w:szCs w:val="22"/>
        </w:rPr>
        <w:t xml:space="preserve"> činí 1 měsíc a počíná běžet od prvního dne měsíce následujícího po </w:t>
      </w:r>
      <w:r w:rsidR="00C432BA" w:rsidRPr="00BF078D">
        <w:rPr>
          <w:rFonts w:asciiTheme="minorHAnsi" w:hAnsiTheme="minorHAnsi" w:cs="Arial"/>
          <w:sz w:val="22"/>
          <w:szCs w:val="22"/>
        </w:rPr>
        <w:t xml:space="preserve">měsíci, kdy byla </w:t>
      </w:r>
      <w:r w:rsidRPr="00BF078D">
        <w:rPr>
          <w:rFonts w:asciiTheme="minorHAnsi" w:hAnsiTheme="minorHAnsi" w:cs="Arial"/>
          <w:sz w:val="22"/>
          <w:szCs w:val="22"/>
        </w:rPr>
        <w:t>výpově</w:t>
      </w:r>
      <w:r w:rsidR="00C432BA" w:rsidRPr="00BF078D">
        <w:rPr>
          <w:rFonts w:asciiTheme="minorHAnsi" w:hAnsiTheme="minorHAnsi" w:cs="Arial"/>
          <w:sz w:val="22"/>
          <w:szCs w:val="22"/>
        </w:rPr>
        <w:t xml:space="preserve">ď doručena </w:t>
      </w:r>
      <w:r w:rsidRPr="00BF078D">
        <w:rPr>
          <w:rFonts w:asciiTheme="minorHAnsi" w:hAnsiTheme="minorHAnsi" w:cs="Arial"/>
          <w:sz w:val="22"/>
          <w:szCs w:val="22"/>
        </w:rPr>
        <w:t>druhé smluvní straně.</w:t>
      </w:r>
    </w:p>
    <w:p w14:paraId="1124D151" w14:textId="77777777" w:rsidR="00355676" w:rsidRPr="00BF078D" w:rsidRDefault="00D8676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 se zavazuje během </w:t>
      </w:r>
      <w:r w:rsidR="00C432BA" w:rsidRPr="00BF078D">
        <w:rPr>
          <w:rFonts w:asciiTheme="minorHAnsi" w:hAnsiTheme="minorHAnsi" w:cs="Arial"/>
          <w:sz w:val="22"/>
          <w:szCs w:val="22"/>
        </w:rPr>
        <w:t>trvání</w:t>
      </w:r>
      <w:r w:rsidR="00391B92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i po </w:t>
      </w:r>
      <w:r w:rsidR="00C432BA" w:rsidRPr="00BF078D">
        <w:rPr>
          <w:rFonts w:asciiTheme="minorHAnsi" w:hAnsiTheme="minorHAnsi" w:cs="Arial"/>
          <w:sz w:val="22"/>
          <w:szCs w:val="22"/>
        </w:rPr>
        <w:t>něm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zachovávat mlčenlivost o všech skutečnostech, o</w:t>
      </w:r>
      <w:r w:rsidR="00F852B1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kterých se dozví od </w:t>
      </w:r>
      <w:r w:rsidR="00ED084A">
        <w:rPr>
          <w:rFonts w:asciiTheme="minorHAnsi" w:hAnsiTheme="minorHAnsi" w:cs="Arial"/>
          <w:sz w:val="22"/>
          <w:szCs w:val="22"/>
        </w:rPr>
        <w:t>kupujícího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v souvislosti s</w:t>
      </w:r>
      <w:r w:rsidR="00A56922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plněním </w:t>
      </w:r>
      <w:r w:rsidR="00391B92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</w:p>
    <w:p w14:paraId="4C7EB90A" w14:textId="1420628D" w:rsidR="00355676" w:rsidRPr="00BF078D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 Za porušení povinnosti mlč</w:t>
      </w:r>
      <w:r w:rsidR="00323E06" w:rsidRPr="00BF078D">
        <w:rPr>
          <w:rFonts w:asciiTheme="minorHAnsi" w:hAnsiTheme="minorHAnsi" w:cs="Arial"/>
          <w:sz w:val="22"/>
          <w:szCs w:val="22"/>
        </w:rPr>
        <w:t>enlivosti specifikované v</w:t>
      </w:r>
      <w:r w:rsidR="00C432BA" w:rsidRPr="00BF078D">
        <w:rPr>
          <w:rFonts w:asciiTheme="minorHAnsi" w:hAnsiTheme="minorHAnsi" w:cs="Arial"/>
          <w:sz w:val="22"/>
          <w:szCs w:val="22"/>
        </w:rPr>
        <w:t> předchozím odstavci</w:t>
      </w:r>
      <w:r w:rsidR="00F266FB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BB1138" w:rsidRPr="00BF078D">
        <w:rPr>
          <w:rFonts w:asciiTheme="minorHAnsi" w:hAnsiTheme="minorHAnsi" w:cs="Arial"/>
          <w:sz w:val="22"/>
          <w:szCs w:val="22"/>
        </w:rPr>
        <w:t>mlouvy</w:t>
      </w:r>
      <w:r w:rsidRPr="00BF078D">
        <w:rPr>
          <w:rFonts w:asciiTheme="minorHAnsi" w:hAnsiTheme="minorHAnsi" w:cs="Arial"/>
          <w:sz w:val="22"/>
          <w:szCs w:val="22"/>
        </w:rPr>
        <w:t xml:space="preserve"> je </w:t>
      </w:r>
      <w:r w:rsidR="00D86769" w:rsidRPr="00BF078D">
        <w:rPr>
          <w:rFonts w:asciiTheme="minorHAnsi" w:hAnsiTheme="minorHAnsi" w:cs="Arial"/>
          <w:sz w:val="22"/>
          <w:szCs w:val="22"/>
        </w:rPr>
        <w:t>prodávající</w:t>
      </w:r>
      <w:r w:rsidRPr="00BF078D">
        <w:rPr>
          <w:rFonts w:asciiTheme="minorHAnsi" w:hAnsiTheme="minorHAnsi" w:cs="Arial"/>
          <w:sz w:val="22"/>
          <w:szCs w:val="22"/>
        </w:rPr>
        <w:t xml:space="preserve"> povinen uhradit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smluvní pokutu ve výši 5</w:t>
      </w:r>
      <w:r w:rsidR="00BB1138" w:rsidRPr="00BF078D">
        <w:rPr>
          <w:rFonts w:asciiTheme="minorHAnsi" w:hAnsiTheme="minorHAnsi" w:cs="Arial"/>
          <w:sz w:val="22"/>
          <w:szCs w:val="22"/>
        </w:rPr>
        <w:t>.</w:t>
      </w:r>
      <w:r w:rsidRPr="00BF078D">
        <w:rPr>
          <w:rFonts w:asciiTheme="minorHAnsi" w:hAnsiTheme="minorHAnsi" w:cs="Arial"/>
          <w:sz w:val="22"/>
          <w:szCs w:val="22"/>
        </w:rPr>
        <w:t>000 Kč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(slovy: pět tisíc korun českých)</w:t>
      </w:r>
      <w:r w:rsidRPr="00BF078D">
        <w:rPr>
          <w:rFonts w:asciiTheme="minorHAnsi" w:hAnsiTheme="minorHAnsi" w:cs="Arial"/>
          <w:sz w:val="22"/>
          <w:szCs w:val="22"/>
        </w:rPr>
        <w:t>, a to za každý jednotlivý případ porušení povinnosti. Pro vyúčtování smluvní pokuty platí obdobně ustanovení čl. III.</w:t>
      </w:r>
      <w:r w:rsidR="00BB1138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CC433C">
        <w:rPr>
          <w:rFonts w:asciiTheme="minorHAnsi" w:hAnsiTheme="minorHAnsi" w:cs="Arial"/>
          <w:sz w:val="22"/>
          <w:szCs w:val="22"/>
        </w:rPr>
        <w:t xml:space="preserve">odst. </w:t>
      </w:r>
      <w:r w:rsidR="00A70810">
        <w:rPr>
          <w:rFonts w:asciiTheme="minorHAnsi" w:hAnsiTheme="minorHAnsi" w:cs="Arial"/>
          <w:sz w:val="22"/>
          <w:szCs w:val="22"/>
        </w:rPr>
        <w:t>6</w:t>
      </w:r>
      <w:r w:rsidR="00CC433C">
        <w:rPr>
          <w:rFonts w:asciiTheme="minorHAnsi" w:hAnsiTheme="minorHAnsi" w:cs="Arial"/>
          <w:sz w:val="22"/>
          <w:szCs w:val="22"/>
        </w:rPr>
        <w:t xml:space="preserve"> </w:t>
      </w:r>
      <w:r w:rsidR="00F266FB" w:rsidRPr="00BF078D">
        <w:rPr>
          <w:rFonts w:asciiTheme="minorHAnsi" w:hAnsiTheme="minorHAnsi" w:cs="Arial"/>
          <w:sz w:val="22"/>
          <w:szCs w:val="22"/>
        </w:rPr>
        <w:t>S</w:t>
      </w:r>
      <w:r w:rsidR="00BB1138" w:rsidRPr="00BF078D">
        <w:rPr>
          <w:rFonts w:asciiTheme="minorHAnsi" w:hAnsiTheme="minorHAnsi" w:cs="Arial"/>
          <w:sz w:val="22"/>
          <w:szCs w:val="22"/>
        </w:rPr>
        <w:t>mlouvy.</w:t>
      </w:r>
    </w:p>
    <w:p w14:paraId="348D8700" w14:textId="77777777" w:rsidR="00355676" w:rsidRPr="00BF078D" w:rsidRDefault="00D8676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podle</w:t>
      </w:r>
      <w:r w:rsidR="007D4AF0" w:rsidRPr="00BF078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D4AF0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7D4AF0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</w:t>
      </w:r>
      <w:r w:rsidRPr="00BF078D">
        <w:rPr>
          <w:rFonts w:asciiTheme="minorHAnsi" w:hAnsiTheme="minorHAnsi" w:cs="Arial"/>
          <w:sz w:val="22"/>
          <w:szCs w:val="22"/>
        </w:rPr>
        <w:t>zboží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 veřejných výdajů.</w:t>
      </w:r>
    </w:p>
    <w:p w14:paraId="3480CE83" w14:textId="77777777" w:rsidR="000E346E" w:rsidRPr="00BF078D" w:rsidRDefault="005C6DBF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Prodávající prohlašuje ve smyslu </w:t>
      </w:r>
      <w:proofErr w:type="spellStart"/>
      <w:r w:rsidR="00B31646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B31646" w:rsidRPr="00BF078D">
        <w:rPr>
          <w:rFonts w:asciiTheme="minorHAnsi" w:hAnsiTheme="minorHAnsi" w:cs="Arial"/>
          <w:sz w:val="22"/>
          <w:szCs w:val="22"/>
        </w:rPr>
        <w:t xml:space="preserve">. </w:t>
      </w:r>
      <w:r w:rsidRPr="00BF078D">
        <w:rPr>
          <w:rFonts w:asciiTheme="minorHAnsi" w:hAnsiTheme="minorHAnsi" w:cs="Arial"/>
          <w:sz w:val="22"/>
          <w:szCs w:val="22"/>
        </w:rPr>
        <w:t xml:space="preserve">§ </w:t>
      </w:r>
      <w:r w:rsidR="00B31646" w:rsidRPr="00BF078D">
        <w:rPr>
          <w:rFonts w:asciiTheme="minorHAnsi" w:hAnsiTheme="minorHAnsi" w:cs="Arial"/>
          <w:sz w:val="22"/>
          <w:szCs w:val="22"/>
        </w:rPr>
        <w:t>1920 Občanského zákoníku</w:t>
      </w:r>
      <w:r w:rsidRPr="00BF078D">
        <w:rPr>
          <w:rFonts w:asciiTheme="minorHAnsi" w:hAnsiTheme="minorHAnsi" w:cs="Arial"/>
          <w:sz w:val="22"/>
          <w:szCs w:val="22"/>
        </w:rPr>
        <w:t>, že zboží nemá právní vady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, resp. třetí osobě k němu nesvědčí právo. </w:t>
      </w:r>
      <w:r w:rsidR="00912537">
        <w:rPr>
          <w:rFonts w:asciiTheme="minorHAnsi" w:hAnsiTheme="minorHAnsi" w:cs="Arial"/>
          <w:sz w:val="22"/>
          <w:szCs w:val="22"/>
        </w:rPr>
        <w:t>Uplatní-</w:t>
      </w:r>
      <w:r w:rsidR="00BD2A96">
        <w:rPr>
          <w:rFonts w:asciiTheme="minorHAnsi" w:hAnsiTheme="minorHAnsi" w:cs="Arial"/>
          <w:sz w:val="22"/>
          <w:szCs w:val="22"/>
        </w:rPr>
        <w:t>l</w:t>
      </w:r>
      <w:r w:rsidR="00400F46" w:rsidRPr="00BF078D">
        <w:rPr>
          <w:rFonts w:asciiTheme="minorHAnsi" w:hAnsiTheme="minorHAnsi" w:cs="Arial"/>
          <w:sz w:val="22"/>
          <w:szCs w:val="22"/>
        </w:rPr>
        <w:t>i</w:t>
      </w:r>
      <w:r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B31646" w:rsidRPr="00BF078D">
        <w:rPr>
          <w:rFonts w:asciiTheme="minorHAnsi" w:hAnsiTheme="minorHAnsi" w:cs="Arial"/>
          <w:sz w:val="22"/>
          <w:szCs w:val="22"/>
        </w:rPr>
        <w:t xml:space="preserve">však </w:t>
      </w:r>
      <w:r w:rsidRPr="00BF078D">
        <w:rPr>
          <w:rFonts w:asciiTheme="minorHAnsi" w:hAnsiTheme="minorHAnsi" w:cs="Arial"/>
          <w:sz w:val="22"/>
          <w:szCs w:val="22"/>
        </w:rPr>
        <w:t xml:space="preserve">třetí osoba vůči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nároky plynoucí z právních vad, prodávající se zavazuje škodu tímto vzniklou </w:t>
      </w:r>
      <w:r w:rsidR="00ED084A">
        <w:rPr>
          <w:rFonts w:asciiTheme="minorHAnsi" w:hAnsiTheme="minorHAnsi" w:cs="Arial"/>
          <w:sz w:val="22"/>
          <w:szCs w:val="22"/>
        </w:rPr>
        <w:t>kupujícímu</w:t>
      </w:r>
      <w:r w:rsidRPr="00BF078D">
        <w:rPr>
          <w:rFonts w:asciiTheme="minorHAnsi" w:hAnsiTheme="minorHAnsi" w:cs="Arial"/>
          <w:sz w:val="22"/>
          <w:szCs w:val="22"/>
        </w:rPr>
        <w:t xml:space="preserve"> bezodkladně</w:t>
      </w:r>
      <w:r w:rsidR="00CE7D32" w:rsidRPr="00BF078D">
        <w:rPr>
          <w:rFonts w:asciiTheme="minorHAnsi" w:hAnsiTheme="minorHAnsi" w:cs="Arial"/>
          <w:sz w:val="22"/>
          <w:szCs w:val="22"/>
        </w:rPr>
        <w:t xml:space="preserve"> po jejím uplatnění</w:t>
      </w:r>
      <w:r w:rsidRPr="00BF078D">
        <w:rPr>
          <w:rFonts w:asciiTheme="minorHAnsi" w:hAnsiTheme="minorHAnsi" w:cs="Arial"/>
          <w:sz w:val="22"/>
          <w:szCs w:val="22"/>
        </w:rPr>
        <w:t xml:space="preserve"> nahradit.</w:t>
      </w:r>
    </w:p>
    <w:p w14:paraId="4C7F4451" w14:textId="77777777" w:rsidR="00355676" w:rsidRPr="00BF078D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VIII.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Odstoupení od smlouvy</w:t>
      </w:r>
      <w:r w:rsidR="00B74DEC" w:rsidRPr="00BF078D">
        <w:rPr>
          <w:rFonts w:asciiTheme="minorHAnsi" w:hAnsiTheme="minorHAnsi" w:cs="Arial"/>
          <w:b/>
          <w:sz w:val="22"/>
          <w:szCs w:val="22"/>
          <w:lang w:val="cs-CZ"/>
        </w:rPr>
        <w:t>, zánik smlouvy</w:t>
      </w:r>
    </w:p>
    <w:p w14:paraId="496CB144" w14:textId="77777777" w:rsidR="00355676" w:rsidRPr="00BF078D" w:rsidRDefault="00ED084A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</w:t>
      </w:r>
      <w:r w:rsidR="00F266FB" w:rsidRPr="00BF078D">
        <w:rPr>
          <w:rFonts w:asciiTheme="minorHAnsi" w:hAnsiTheme="minorHAnsi" w:cs="Arial"/>
          <w:sz w:val="22"/>
          <w:szCs w:val="22"/>
        </w:rPr>
        <w:t xml:space="preserve"> je oprávněn odstoupit od S</w:t>
      </w:r>
      <w:r w:rsidR="00355676" w:rsidRPr="00BF078D">
        <w:rPr>
          <w:rFonts w:asciiTheme="minorHAnsi" w:hAnsiTheme="minorHAnsi" w:cs="Arial"/>
          <w:sz w:val="22"/>
          <w:szCs w:val="22"/>
        </w:rPr>
        <w:t>mlouvy v</w:t>
      </w:r>
      <w:r w:rsidR="000336D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souladu</w:t>
      </w:r>
      <w:r w:rsidR="000336DC" w:rsidRPr="00BF078D">
        <w:rPr>
          <w:rFonts w:asciiTheme="minorHAnsi" w:hAnsiTheme="minorHAnsi" w:cs="Arial"/>
          <w:sz w:val="22"/>
          <w:szCs w:val="22"/>
        </w:rPr>
        <w:t xml:space="preserve">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ustanovením</w:t>
      </w:r>
      <w:r w:rsidR="000D5F0F" w:rsidRPr="00BF078D">
        <w:rPr>
          <w:rFonts w:asciiTheme="minorHAnsi" w:hAnsiTheme="minorHAnsi" w:cs="Arial"/>
          <w:sz w:val="22"/>
          <w:szCs w:val="22"/>
        </w:rPr>
        <w:t>i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>§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2106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a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§</w:t>
      </w:r>
      <w:r w:rsidR="0042170A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2107</w:t>
      </w:r>
      <w:r w:rsidR="00C97FB3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0D5F0F" w:rsidRPr="00BF078D">
        <w:rPr>
          <w:rFonts w:asciiTheme="minorHAnsi" w:hAnsiTheme="minorHAnsi" w:cs="Arial"/>
          <w:sz w:val="22"/>
          <w:szCs w:val="22"/>
        </w:rPr>
        <w:t>Občanského zákoníku</w:t>
      </w:r>
      <w:r w:rsidR="00355676" w:rsidRPr="00BF078D">
        <w:rPr>
          <w:rFonts w:asciiTheme="minorHAnsi" w:hAnsiTheme="minorHAnsi" w:cs="Arial"/>
          <w:sz w:val="22"/>
          <w:szCs w:val="22"/>
        </w:rPr>
        <w:t>.</w:t>
      </w:r>
    </w:p>
    <w:p w14:paraId="69D94F5F" w14:textId="77777777" w:rsidR="00355676" w:rsidRPr="00BF078D" w:rsidRDefault="00DD197F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oprávněn ods</w:t>
      </w:r>
      <w:r w:rsidRPr="00BF078D">
        <w:rPr>
          <w:rFonts w:asciiTheme="minorHAnsi" w:hAnsiTheme="minorHAnsi" w:cs="Arial"/>
          <w:sz w:val="22"/>
          <w:szCs w:val="22"/>
        </w:rPr>
        <w:t xml:space="preserve">toupit od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v případě, že </w:t>
      </w:r>
      <w:r w:rsidR="00ED084A">
        <w:rPr>
          <w:rFonts w:asciiTheme="minorHAnsi" w:hAnsiTheme="minorHAnsi" w:cs="Arial"/>
          <w:sz w:val="22"/>
          <w:szCs w:val="22"/>
        </w:rPr>
        <w:t>kupující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je v prodlení s plněním </w:t>
      </w:r>
      <w:r w:rsidR="00CC433C">
        <w:rPr>
          <w:rFonts w:asciiTheme="minorHAnsi" w:hAnsiTheme="minorHAnsi" w:cs="Arial"/>
          <w:sz w:val="22"/>
          <w:szCs w:val="22"/>
        </w:rPr>
        <w:t>kteréhokoliv svého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peněžit</w:t>
      </w:r>
      <w:r w:rsidR="00CC433C">
        <w:rPr>
          <w:rFonts w:asciiTheme="minorHAnsi" w:hAnsiTheme="minorHAnsi" w:cs="Arial"/>
          <w:sz w:val="22"/>
          <w:szCs w:val="22"/>
        </w:rPr>
        <w:t>ého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závazk</w:t>
      </w:r>
      <w:r w:rsidR="00CC433C">
        <w:rPr>
          <w:rFonts w:asciiTheme="minorHAnsi" w:hAnsiTheme="minorHAnsi" w:cs="Arial"/>
          <w:sz w:val="22"/>
          <w:szCs w:val="22"/>
        </w:rPr>
        <w:t>u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30 kalendářních dnů a více </w:t>
      </w:r>
      <w:r w:rsidR="005E032F" w:rsidRPr="00BF078D">
        <w:rPr>
          <w:rFonts w:asciiTheme="minorHAnsi" w:hAnsiTheme="minorHAnsi" w:cs="Arial"/>
          <w:sz w:val="22"/>
          <w:szCs w:val="22"/>
        </w:rPr>
        <w:t>(jedná se o podstatné porušení S</w:t>
      </w:r>
      <w:r w:rsidR="00355676" w:rsidRPr="00BF078D">
        <w:rPr>
          <w:rFonts w:asciiTheme="minorHAnsi" w:hAnsiTheme="minorHAnsi" w:cs="Arial"/>
          <w:sz w:val="22"/>
          <w:szCs w:val="22"/>
        </w:rPr>
        <w:t>mlouvy</w:t>
      </w:r>
      <w:r w:rsidR="000D5F0F" w:rsidRPr="00BF078D">
        <w:rPr>
          <w:rFonts w:asciiTheme="minorHAnsi" w:hAnsiTheme="minorHAnsi" w:cs="Arial"/>
          <w:sz w:val="22"/>
          <w:szCs w:val="22"/>
        </w:rPr>
        <w:t xml:space="preserve"> ve smyslu </w:t>
      </w:r>
      <w:proofErr w:type="spellStart"/>
      <w:r w:rsidR="000D5F0F" w:rsidRPr="00BF078D">
        <w:rPr>
          <w:rFonts w:asciiTheme="minorHAnsi" w:hAnsiTheme="minorHAnsi" w:cs="Arial"/>
          <w:sz w:val="22"/>
          <w:szCs w:val="22"/>
        </w:rPr>
        <w:t>ust</w:t>
      </w:r>
      <w:proofErr w:type="spellEnd"/>
      <w:r w:rsidR="000D5F0F" w:rsidRPr="00BF078D">
        <w:rPr>
          <w:rFonts w:asciiTheme="minorHAnsi" w:hAnsiTheme="minorHAnsi" w:cs="Arial"/>
          <w:sz w:val="22"/>
          <w:szCs w:val="22"/>
        </w:rPr>
        <w:t>. §</w:t>
      </w:r>
      <w:r w:rsidR="00DC586C" w:rsidRPr="00BF078D">
        <w:rPr>
          <w:rFonts w:asciiTheme="minorHAnsi" w:hAnsiTheme="minorHAnsi" w:cs="Arial"/>
          <w:sz w:val="22"/>
          <w:szCs w:val="22"/>
        </w:rPr>
        <w:t> </w:t>
      </w:r>
      <w:r w:rsidR="000D5F0F" w:rsidRPr="00BF078D">
        <w:rPr>
          <w:rFonts w:asciiTheme="minorHAnsi" w:hAnsiTheme="minorHAnsi" w:cs="Arial"/>
          <w:sz w:val="22"/>
          <w:szCs w:val="22"/>
        </w:rPr>
        <w:t>2002 Občanského zákoníku</w:t>
      </w:r>
      <w:r w:rsidR="00355676" w:rsidRPr="00BF078D">
        <w:rPr>
          <w:rFonts w:asciiTheme="minorHAnsi" w:hAnsiTheme="minorHAnsi" w:cs="Arial"/>
          <w:sz w:val="22"/>
          <w:szCs w:val="22"/>
        </w:rPr>
        <w:t>).</w:t>
      </w:r>
    </w:p>
    <w:p w14:paraId="50C6EF44" w14:textId="77777777" w:rsidR="00EF479E" w:rsidRPr="00BF078D" w:rsidRDefault="00ED084A" w:rsidP="00EF479E">
      <w:pPr>
        <w:pStyle w:val="Odstavecseseznamem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</w:t>
      </w:r>
      <w:r w:rsidR="00EF479E" w:rsidRPr="00BF078D">
        <w:rPr>
          <w:rFonts w:asciiTheme="minorHAnsi" w:hAnsiTheme="minorHAnsi"/>
          <w:sz w:val="22"/>
          <w:szCs w:val="22"/>
        </w:rPr>
        <w:t xml:space="preserve"> je </w:t>
      </w:r>
      <w:r w:rsidR="00C43230">
        <w:rPr>
          <w:rFonts w:asciiTheme="minorHAnsi" w:hAnsiTheme="minorHAnsi"/>
          <w:sz w:val="22"/>
          <w:szCs w:val="22"/>
        </w:rPr>
        <w:t xml:space="preserve">navíc </w:t>
      </w:r>
      <w:r w:rsidR="00EF479E" w:rsidRPr="00BF078D">
        <w:rPr>
          <w:rFonts w:asciiTheme="minorHAnsi" w:hAnsiTheme="minorHAnsi"/>
          <w:sz w:val="22"/>
          <w:szCs w:val="22"/>
        </w:rPr>
        <w:t xml:space="preserve">oprávněn odstoupit od </w:t>
      </w:r>
      <w:r w:rsidR="0042618B" w:rsidRPr="00BF078D">
        <w:rPr>
          <w:rFonts w:asciiTheme="minorHAnsi" w:hAnsiTheme="minorHAnsi"/>
          <w:sz w:val="22"/>
          <w:szCs w:val="22"/>
        </w:rPr>
        <w:t>S</w:t>
      </w:r>
      <w:r w:rsidR="00EF479E" w:rsidRPr="00BF078D">
        <w:rPr>
          <w:rFonts w:asciiTheme="minorHAnsi" w:hAnsiTheme="minorHAnsi"/>
          <w:sz w:val="22"/>
          <w:szCs w:val="22"/>
        </w:rPr>
        <w:t>mlouvy, pokud:</w:t>
      </w:r>
    </w:p>
    <w:p w14:paraId="7AD5D1ED" w14:textId="77777777"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prodávající v prodlení s dodáním zboží déle než 10 pracovních dnů,</w:t>
      </w:r>
    </w:p>
    <w:p w14:paraId="77E36336" w14:textId="77777777"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prodávající opakovaně v prodlení s odstraněním vad zboží déle než 10 pracovních dnů,</w:t>
      </w:r>
    </w:p>
    <w:p w14:paraId="69620108" w14:textId="77777777" w:rsidR="00EF479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 xml:space="preserve">prodávající opakovaně porušil </w:t>
      </w:r>
      <w:r w:rsidR="00C43230">
        <w:rPr>
          <w:rFonts w:asciiTheme="minorHAnsi" w:hAnsiTheme="minorHAnsi"/>
          <w:sz w:val="22"/>
          <w:szCs w:val="22"/>
        </w:rPr>
        <w:t xml:space="preserve">svou </w:t>
      </w:r>
      <w:r w:rsidRPr="00BF078D">
        <w:rPr>
          <w:rFonts w:asciiTheme="minorHAnsi" w:hAnsiTheme="minorHAnsi"/>
          <w:sz w:val="22"/>
          <w:szCs w:val="22"/>
        </w:rPr>
        <w:t>povinnost ze Smlouvy vyplývající,</w:t>
      </w:r>
    </w:p>
    <w:p w14:paraId="6FCE77D4" w14:textId="77777777" w:rsidR="009A28CE" w:rsidRPr="00BF078D" w:rsidRDefault="00EF479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je kvalita dodaného zboží opakovaně nižší, než byla smluvena</w:t>
      </w:r>
      <w:r w:rsidR="009A28CE" w:rsidRPr="00BF078D">
        <w:rPr>
          <w:rFonts w:asciiTheme="minorHAnsi" w:hAnsiTheme="minorHAnsi"/>
          <w:sz w:val="22"/>
          <w:szCs w:val="22"/>
        </w:rPr>
        <w:t>,</w:t>
      </w:r>
    </w:p>
    <w:p w14:paraId="5ED7FDBE" w14:textId="77777777" w:rsidR="00EF479E" w:rsidRPr="00BF078D" w:rsidRDefault="009A28CE" w:rsidP="00EF479E">
      <w:pPr>
        <w:pStyle w:val="Odstavecseseznamem"/>
        <w:numPr>
          <w:ilvl w:val="1"/>
          <w:numId w:val="37"/>
        </w:num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F078D">
        <w:rPr>
          <w:rFonts w:asciiTheme="minorHAnsi" w:hAnsiTheme="minorHAnsi"/>
          <w:sz w:val="22"/>
          <w:szCs w:val="22"/>
        </w:rPr>
        <w:t>prodávající poruší svůj závazek dle čl. I</w:t>
      </w:r>
      <w:r w:rsidR="00BD2A96">
        <w:rPr>
          <w:rFonts w:asciiTheme="minorHAnsi" w:hAnsiTheme="minorHAnsi"/>
          <w:sz w:val="22"/>
          <w:szCs w:val="22"/>
        </w:rPr>
        <w:t>.</w:t>
      </w:r>
      <w:r w:rsidRPr="00BF078D">
        <w:rPr>
          <w:rFonts w:asciiTheme="minorHAnsi" w:hAnsiTheme="minorHAnsi"/>
          <w:sz w:val="22"/>
          <w:szCs w:val="22"/>
        </w:rPr>
        <w:t xml:space="preserve"> odst. 5</w:t>
      </w:r>
      <w:r w:rsidR="00EF479E" w:rsidRPr="00BF078D">
        <w:rPr>
          <w:rFonts w:asciiTheme="minorHAnsi" w:hAnsiTheme="minorHAnsi"/>
          <w:sz w:val="22"/>
          <w:szCs w:val="22"/>
        </w:rPr>
        <w:t>.</w:t>
      </w:r>
    </w:p>
    <w:p w14:paraId="50502A31" w14:textId="36CBE2E4" w:rsidR="00473583" w:rsidRDefault="009A1EDC" w:rsidP="00BC1F7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Odstoupit od S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mlouvy lze písemnou formou. Odstoupení se doručuje </w:t>
      </w:r>
      <w:r w:rsidR="000D5F0F" w:rsidRPr="00BF078D">
        <w:rPr>
          <w:rFonts w:asciiTheme="minorHAnsi" w:hAnsiTheme="minorHAnsi" w:cs="Arial"/>
          <w:sz w:val="22"/>
          <w:szCs w:val="22"/>
        </w:rPr>
        <w:t>po</w:t>
      </w:r>
      <w:r w:rsidR="00355676" w:rsidRPr="00BF078D">
        <w:rPr>
          <w:rFonts w:asciiTheme="minorHAnsi" w:hAnsiTheme="minorHAnsi" w:cs="Arial"/>
          <w:sz w:val="22"/>
          <w:szCs w:val="22"/>
        </w:rPr>
        <w:t>dle čl.</w:t>
      </w:r>
      <w:r w:rsidR="006A338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>IX</w:t>
      </w:r>
      <w:r w:rsidR="006A3382" w:rsidRPr="00BF078D">
        <w:rPr>
          <w:rFonts w:asciiTheme="minorHAnsi" w:hAnsiTheme="minorHAnsi" w:cs="Arial"/>
          <w:sz w:val="22"/>
          <w:szCs w:val="22"/>
        </w:rPr>
        <w:t>.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odst.</w:t>
      </w:r>
      <w:r w:rsidR="006A3382" w:rsidRPr="00BF078D">
        <w:rPr>
          <w:rFonts w:asciiTheme="minorHAnsi" w:hAnsiTheme="minorHAnsi" w:cs="Arial"/>
          <w:sz w:val="22"/>
          <w:szCs w:val="22"/>
        </w:rPr>
        <w:t xml:space="preserve"> 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9 </w:t>
      </w:r>
      <w:r w:rsidR="002802FE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mlouvy.</w:t>
      </w:r>
      <w:r w:rsidR="00BC1F71">
        <w:rPr>
          <w:rFonts w:asciiTheme="minorHAnsi" w:hAnsiTheme="minorHAnsi" w:cs="Arial"/>
          <w:sz w:val="22"/>
          <w:szCs w:val="22"/>
        </w:rPr>
        <w:t xml:space="preserve"> </w:t>
      </w:r>
      <w:r w:rsidR="002802FE" w:rsidRPr="00BC1F71">
        <w:rPr>
          <w:rFonts w:asciiTheme="minorHAnsi" w:hAnsiTheme="minorHAnsi" w:cs="Arial"/>
          <w:sz w:val="22"/>
          <w:szCs w:val="22"/>
        </w:rPr>
        <w:t>Odstoupení od S</w:t>
      </w:r>
      <w:r w:rsidR="00355676" w:rsidRPr="00BC1F71">
        <w:rPr>
          <w:rFonts w:asciiTheme="minorHAnsi" w:hAnsiTheme="minorHAnsi" w:cs="Arial"/>
          <w:sz w:val="22"/>
          <w:szCs w:val="22"/>
        </w:rPr>
        <w:t xml:space="preserve">mlouvy </w:t>
      </w:r>
      <w:r w:rsidR="005344E1" w:rsidRPr="00BC1F71">
        <w:rPr>
          <w:rFonts w:asciiTheme="minorHAnsi" w:hAnsiTheme="minorHAnsi" w:cs="Arial"/>
          <w:sz w:val="22"/>
          <w:szCs w:val="22"/>
        </w:rPr>
        <w:t>nabývá</w:t>
      </w:r>
      <w:r w:rsidR="00355676" w:rsidRPr="00BC1F71">
        <w:rPr>
          <w:rFonts w:asciiTheme="minorHAnsi" w:hAnsiTheme="minorHAnsi" w:cs="Arial"/>
          <w:sz w:val="22"/>
          <w:szCs w:val="22"/>
        </w:rPr>
        <w:t xml:space="preserve"> účinn</w:t>
      </w:r>
      <w:r w:rsidR="005344E1" w:rsidRPr="00BC1F71">
        <w:rPr>
          <w:rFonts w:asciiTheme="minorHAnsi" w:hAnsiTheme="minorHAnsi" w:cs="Arial"/>
          <w:sz w:val="22"/>
          <w:szCs w:val="22"/>
        </w:rPr>
        <w:t>osti</w:t>
      </w:r>
      <w:r w:rsidR="00355676" w:rsidRPr="00BC1F71">
        <w:rPr>
          <w:rFonts w:asciiTheme="minorHAnsi" w:hAnsiTheme="minorHAnsi" w:cs="Arial"/>
          <w:sz w:val="22"/>
          <w:szCs w:val="22"/>
        </w:rPr>
        <w:t xml:space="preserve"> </w:t>
      </w:r>
      <w:r w:rsidR="004156A4" w:rsidRPr="00BC1F71">
        <w:rPr>
          <w:rFonts w:asciiTheme="minorHAnsi" w:hAnsiTheme="minorHAnsi" w:cs="Arial"/>
          <w:sz w:val="22"/>
          <w:szCs w:val="22"/>
        </w:rPr>
        <w:t>dnem</w:t>
      </w:r>
      <w:r w:rsidR="00355676" w:rsidRPr="00BC1F71">
        <w:rPr>
          <w:rFonts w:asciiTheme="minorHAnsi" w:hAnsiTheme="minorHAnsi" w:cs="Arial"/>
          <w:sz w:val="22"/>
          <w:szCs w:val="22"/>
        </w:rPr>
        <w:t xml:space="preserve"> doručení.</w:t>
      </w:r>
      <w:r w:rsidR="00BC1F71">
        <w:rPr>
          <w:rFonts w:asciiTheme="minorHAnsi" w:hAnsiTheme="minorHAnsi" w:cs="Arial"/>
          <w:sz w:val="22"/>
          <w:szCs w:val="22"/>
        </w:rPr>
        <w:t xml:space="preserve"> Odstoupení od Smlouvy má účinky do budoucna.</w:t>
      </w:r>
    </w:p>
    <w:p w14:paraId="1F797B07" w14:textId="37C32565" w:rsidR="00BC1F71" w:rsidRPr="00BC1F71" w:rsidRDefault="00BC1F71" w:rsidP="00BC1F7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Odstoupení od Smlouvy nemá vliv</w:t>
      </w:r>
      <w:r w:rsidR="004D5D59">
        <w:rPr>
          <w:rFonts w:asciiTheme="minorHAnsi" w:hAnsiTheme="minorHAnsi" w:cs="Arial"/>
          <w:sz w:val="22"/>
          <w:szCs w:val="22"/>
        </w:rPr>
        <w:t xml:space="preserve"> na nároky ze smluvních pokut nebo z náhrady </w:t>
      </w:r>
      <w:proofErr w:type="gramStart"/>
      <w:r w:rsidR="004D5D59">
        <w:rPr>
          <w:rFonts w:asciiTheme="minorHAnsi" w:hAnsiTheme="minorHAnsi" w:cs="Arial"/>
          <w:sz w:val="22"/>
          <w:szCs w:val="22"/>
        </w:rPr>
        <w:t>škody</w:t>
      </w:r>
      <w:proofErr w:type="gramEnd"/>
      <w:r w:rsidR="004D5D59">
        <w:rPr>
          <w:rFonts w:asciiTheme="minorHAnsi" w:hAnsiTheme="minorHAnsi" w:cs="Arial"/>
          <w:sz w:val="22"/>
          <w:szCs w:val="22"/>
        </w:rPr>
        <w:t xml:space="preserve"> a to i v případě, že dané nároky ještě ke dni odstoupení od Smlouvy nedospěly.</w:t>
      </w:r>
    </w:p>
    <w:p w14:paraId="2E6F79C9" w14:textId="77777777" w:rsidR="004E61A1" w:rsidRPr="00BF078D" w:rsidRDefault="002802FE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S</w:t>
      </w:r>
      <w:r w:rsidR="004E61A1" w:rsidRPr="00BF078D">
        <w:rPr>
          <w:rFonts w:asciiTheme="minorHAnsi" w:hAnsiTheme="minorHAnsi" w:cs="Arial"/>
          <w:sz w:val="22"/>
          <w:szCs w:val="22"/>
        </w:rPr>
        <w:t>mlouva zanikne:</w:t>
      </w:r>
    </w:p>
    <w:p w14:paraId="059FE1A6" w14:textId="77777777" w:rsidR="004E61A1" w:rsidRPr="00BF078D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písemnou dohodou smluvních stran</w:t>
      </w:r>
      <w:r w:rsidR="005E1876" w:rsidRPr="00BF078D">
        <w:rPr>
          <w:rFonts w:asciiTheme="minorHAnsi" w:hAnsiTheme="minorHAnsi" w:cs="Arial"/>
          <w:sz w:val="22"/>
          <w:szCs w:val="22"/>
        </w:rPr>
        <w:t>,</w:t>
      </w:r>
    </w:p>
    <w:p w14:paraId="61A057AC" w14:textId="02FBB727" w:rsidR="004E61A1" w:rsidRPr="00BF078D" w:rsidRDefault="005E13B7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vyčerpáním limitu </w:t>
      </w:r>
      <w:proofErr w:type="gramStart"/>
      <w:r w:rsidR="006B76B5">
        <w:rPr>
          <w:rFonts w:asciiTheme="minorHAnsi" w:hAnsiTheme="minorHAnsi" w:cs="Arial"/>
          <w:sz w:val="22"/>
          <w:szCs w:val="22"/>
        </w:rPr>
        <w:t>1.000</w:t>
      </w:r>
      <w:r>
        <w:rPr>
          <w:rFonts w:asciiTheme="minorHAnsi" w:hAnsiTheme="minorHAnsi" w:cs="Arial"/>
          <w:sz w:val="22"/>
          <w:szCs w:val="22"/>
        </w:rPr>
        <w:t>.000,-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Kč bez DPH, nebo </w:t>
      </w:r>
      <w:r w:rsidR="005F3402" w:rsidRPr="00BF078D">
        <w:rPr>
          <w:rFonts w:asciiTheme="minorHAnsi" w:hAnsiTheme="minorHAnsi" w:cs="Arial"/>
          <w:sz w:val="22"/>
          <w:szCs w:val="22"/>
        </w:rPr>
        <w:t>uplynutím doby, na kterou byla S</w:t>
      </w:r>
      <w:r w:rsidR="004E61A1" w:rsidRPr="00BF078D">
        <w:rPr>
          <w:rFonts w:asciiTheme="minorHAnsi" w:hAnsiTheme="minorHAnsi" w:cs="Arial"/>
          <w:sz w:val="22"/>
          <w:szCs w:val="22"/>
        </w:rPr>
        <w:t>mlouva sjednána</w:t>
      </w:r>
      <w:r w:rsidR="00D76A84">
        <w:rPr>
          <w:rFonts w:asciiTheme="minorHAnsi" w:hAnsiTheme="minorHAnsi" w:cs="Arial"/>
          <w:sz w:val="22"/>
          <w:szCs w:val="22"/>
        </w:rPr>
        <w:t>,</w:t>
      </w:r>
    </w:p>
    <w:p w14:paraId="5F504E6E" w14:textId="7BE4E787" w:rsidR="00B74DEC" w:rsidRPr="00BF078D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výpovědí </w:t>
      </w:r>
      <w:r w:rsidR="00912537">
        <w:rPr>
          <w:rFonts w:asciiTheme="minorHAnsi" w:hAnsiTheme="minorHAnsi" w:cs="Arial"/>
          <w:sz w:val="22"/>
          <w:szCs w:val="22"/>
        </w:rPr>
        <w:t>kterékoliv smluvní strany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bez udání důvodu s </w:t>
      </w:r>
      <w:r w:rsidR="00C971A0">
        <w:rPr>
          <w:rFonts w:asciiTheme="minorHAnsi" w:hAnsiTheme="minorHAnsi" w:cs="Arial"/>
          <w:sz w:val="22"/>
          <w:szCs w:val="22"/>
        </w:rPr>
        <w:t>dvou</w:t>
      </w:r>
      <w:r w:rsidR="00AD3A88">
        <w:rPr>
          <w:rFonts w:asciiTheme="minorHAnsi" w:hAnsiTheme="minorHAnsi" w:cs="Arial"/>
          <w:sz w:val="22"/>
          <w:szCs w:val="22"/>
        </w:rPr>
        <w:t>měsíční</w:t>
      </w:r>
      <w:r w:rsidRPr="00BF078D">
        <w:rPr>
          <w:rFonts w:asciiTheme="minorHAnsi" w:hAnsiTheme="minorHAnsi" w:cs="Arial"/>
          <w:sz w:val="22"/>
          <w:szCs w:val="22"/>
        </w:rPr>
        <w:t xml:space="preserve"> výpovědní </w:t>
      </w:r>
      <w:r w:rsidR="00CE7D32" w:rsidRPr="00BF078D">
        <w:rPr>
          <w:rFonts w:asciiTheme="minorHAnsi" w:hAnsiTheme="minorHAnsi" w:cs="Arial"/>
          <w:sz w:val="22"/>
          <w:szCs w:val="22"/>
        </w:rPr>
        <w:t>dobou</w:t>
      </w:r>
      <w:r w:rsidRPr="00BF078D">
        <w:rPr>
          <w:rFonts w:asciiTheme="minorHAnsi" w:hAnsiTheme="minorHAnsi" w:cs="Arial"/>
          <w:sz w:val="22"/>
          <w:szCs w:val="22"/>
        </w:rPr>
        <w:t>, která počíná běžet prvním dnem měsíce následujícího po měsíci, v němž bud</w:t>
      </w:r>
      <w:r w:rsidR="00912537">
        <w:rPr>
          <w:rFonts w:asciiTheme="minorHAnsi" w:hAnsiTheme="minorHAnsi" w:cs="Arial"/>
          <w:sz w:val="22"/>
          <w:szCs w:val="22"/>
        </w:rPr>
        <w:t>e výpověď doručena druhé smluvní straně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26DDAFD9" w14:textId="77777777" w:rsidR="00355676" w:rsidRPr="00BF078D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BF078D">
        <w:rPr>
          <w:rFonts w:asciiTheme="minorHAnsi" w:hAnsiTheme="minorHAnsi" w:cs="Arial"/>
          <w:b/>
          <w:sz w:val="22"/>
          <w:szCs w:val="22"/>
          <w:lang w:val="cs-CZ"/>
        </w:rPr>
        <w:t>IX.</w:t>
      </w:r>
      <w:r w:rsidRPr="00BF078D">
        <w:rPr>
          <w:rFonts w:asciiTheme="minorHAnsi" w:hAnsiTheme="minorHAnsi" w:cs="Arial"/>
          <w:b/>
          <w:sz w:val="22"/>
          <w:szCs w:val="22"/>
          <w:lang w:val="cs-CZ"/>
        </w:rPr>
        <w:br/>
        <w:t>Závěrečná ujednání</w:t>
      </w:r>
    </w:p>
    <w:p w14:paraId="21AFE22A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Na právní vztahy </w:t>
      </w:r>
      <w:r w:rsidR="00615E88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mlouvou založené a v ní výslovně neupravené, se použijí příslušná ustanovení platných právních předpisů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 České republiky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73841FED" w14:textId="3CC05171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Jsou-li v</w:t>
      </w:r>
      <w:r w:rsidR="0042618B" w:rsidRPr="00BF078D">
        <w:rPr>
          <w:rFonts w:asciiTheme="minorHAnsi" w:hAnsiTheme="minorHAnsi" w:cs="Arial"/>
          <w:sz w:val="22"/>
          <w:szCs w:val="22"/>
        </w:rPr>
        <w:t>e</w:t>
      </w:r>
      <w:r w:rsidRPr="00BF078D">
        <w:rPr>
          <w:rFonts w:asciiTheme="minorHAnsi" w:hAnsiTheme="minorHAnsi" w:cs="Arial"/>
          <w:sz w:val="22"/>
          <w:szCs w:val="22"/>
        </w:rPr>
        <w:t> 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mlouvě uvedeny přílohy, tvoří její nedílnou součást. </w:t>
      </w:r>
    </w:p>
    <w:p w14:paraId="2EC9A98E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lastRenderedPageBreak/>
        <w:t xml:space="preserve">Veškeré změny a doplňky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 musí být učiněny písemně ve formě číslovaného dodatku k</w:t>
      </w:r>
      <w:r w:rsidR="00A12A25" w:rsidRPr="00BF078D">
        <w:rPr>
          <w:rFonts w:asciiTheme="minorHAnsi" w:hAnsiTheme="minorHAnsi" w:cs="Arial"/>
          <w:sz w:val="22"/>
          <w:szCs w:val="22"/>
        </w:rPr>
        <w:t>e S</w:t>
      </w:r>
      <w:r w:rsidRPr="00BF078D">
        <w:rPr>
          <w:rFonts w:asciiTheme="minorHAnsi" w:hAnsiTheme="minorHAnsi" w:cs="Arial"/>
          <w:sz w:val="22"/>
          <w:szCs w:val="22"/>
        </w:rPr>
        <w:t xml:space="preserve">mlouvě, podepsaného oprávněnými zástupci obou smluvních stran. Tyto dodatky se stávají nedílnou součástí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mlouvy.</w:t>
      </w:r>
    </w:p>
    <w:p w14:paraId="097A7A24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Smlouva je vyhotovena ve 2 </w:t>
      </w:r>
      <w:r w:rsidR="0056768D" w:rsidRPr="00BF078D">
        <w:rPr>
          <w:rFonts w:asciiTheme="minorHAnsi" w:hAnsiTheme="minorHAnsi" w:cs="Arial"/>
          <w:sz w:val="22"/>
          <w:szCs w:val="22"/>
        </w:rPr>
        <w:t>stejnopisech</w:t>
      </w:r>
      <w:r w:rsidRPr="00BF078D">
        <w:rPr>
          <w:rFonts w:asciiTheme="minorHAnsi" w:hAnsiTheme="minorHAnsi" w:cs="Arial"/>
          <w:sz w:val="22"/>
          <w:szCs w:val="22"/>
        </w:rPr>
        <w:t xml:space="preserve"> s platností originálu. Každá ze smluvních stran obdrží po 1 </w:t>
      </w:r>
      <w:r w:rsidR="0056768D" w:rsidRPr="00BF078D">
        <w:rPr>
          <w:rFonts w:asciiTheme="minorHAnsi" w:hAnsiTheme="minorHAnsi" w:cs="Arial"/>
          <w:sz w:val="22"/>
          <w:szCs w:val="22"/>
        </w:rPr>
        <w:t>stejnopisu</w:t>
      </w:r>
      <w:r w:rsidRPr="00BF078D">
        <w:rPr>
          <w:rFonts w:asciiTheme="minorHAnsi" w:hAnsiTheme="minorHAnsi" w:cs="Arial"/>
          <w:sz w:val="22"/>
          <w:szCs w:val="22"/>
        </w:rPr>
        <w:t>.</w:t>
      </w:r>
    </w:p>
    <w:p w14:paraId="3AAC6A7B" w14:textId="77777777" w:rsidR="0033057E" w:rsidRPr="0033057E" w:rsidRDefault="0033057E" w:rsidP="0033057E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3057E">
        <w:rPr>
          <w:rFonts w:asciiTheme="minorHAnsi" w:hAnsiTheme="minorHAnsi" w:cs="Arial"/>
          <w:sz w:val="22"/>
          <w:szCs w:val="22"/>
        </w:rPr>
        <w:t xml:space="preserve">Tato </w:t>
      </w:r>
      <w:r w:rsidR="00513E13">
        <w:rPr>
          <w:rFonts w:asciiTheme="minorHAnsi" w:hAnsiTheme="minorHAnsi" w:cs="Arial"/>
          <w:sz w:val="22"/>
          <w:szCs w:val="22"/>
        </w:rPr>
        <w:t>S</w:t>
      </w:r>
      <w:r w:rsidRPr="0033057E">
        <w:rPr>
          <w:rFonts w:asciiTheme="minorHAnsi" w:hAnsiTheme="minorHAnsi" w:cs="Arial"/>
          <w:sz w:val="22"/>
          <w:szCs w:val="22"/>
        </w:rPr>
        <w:t xml:space="preserve">mlouva </w:t>
      </w:r>
      <w:r w:rsidR="00C37DC3">
        <w:rPr>
          <w:rFonts w:asciiTheme="minorHAnsi" w:hAnsiTheme="minorHAnsi" w:cs="Arial"/>
          <w:sz w:val="22"/>
          <w:szCs w:val="22"/>
        </w:rPr>
        <w:t>je</w:t>
      </w:r>
      <w:r w:rsidRPr="0033057E">
        <w:rPr>
          <w:rFonts w:asciiTheme="minorHAnsi" w:hAnsiTheme="minorHAnsi" w:cs="Arial"/>
          <w:sz w:val="22"/>
          <w:szCs w:val="22"/>
        </w:rPr>
        <w:t xml:space="preserve"> platn</w:t>
      </w:r>
      <w:r w:rsidR="00C37DC3">
        <w:rPr>
          <w:rFonts w:asciiTheme="minorHAnsi" w:hAnsiTheme="minorHAnsi" w:cs="Arial"/>
          <w:sz w:val="22"/>
          <w:szCs w:val="22"/>
        </w:rPr>
        <w:t>á</w:t>
      </w:r>
      <w:r w:rsidRPr="0033057E">
        <w:rPr>
          <w:rFonts w:asciiTheme="minorHAnsi" w:hAnsiTheme="minorHAnsi" w:cs="Arial"/>
          <w:sz w:val="22"/>
          <w:szCs w:val="22"/>
        </w:rPr>
        <w:t xml:space="preserve"> dnem jejího podpisu druhou smluvní stranou a nabývá účinnost </w:t>
      </w:r>
      <w:r w:rsidR="00C37DC3">
        <w:rPr>
          <w:rFonts w:asciiTheme="minorHAnsi" w:hAnsiTheme="minorHAnsi" w:cs="Arial"/>
          <w:sz w:val="22"/>
          <w:szCs w:val="22"/>
        </w:rPr>
        <w:t>dnem</w:t>
      </w:r>
      <w:r w:rsidRPr="0033057E">
        <w:rPr>
          <w:rFonts w:asciiTheme="minorHAnsi" w:hAnsiTheme="minorHAnsi" w:cs="Arial"/>
          <w:sz w:val="22"/>
          <w:szCs w:val="22"/>
        </w:rPr>
        <w:t xml:space="preserve"> zveřejnění v registru smluv.</w:t>
      </w:r>
    </w:p>
    <w:p w14:paraId="037DBB64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Smluvní strany </w:t>
      </w:r>
      <w:r w:rsidR="0056768D" w:rsidRPr="00BF078D">
        <w:rPr>
          <w:rFonts w:asciiTheme="minorHAnsi" w:hAnsiTheme="minorHAnsi" w:cs="Arial"/>
          <w:sz w:val="22"/>
          <w:szCs w:val="22"/>
        </w:rPr>
        <w:t xml:space="preserve">souhlasně </w:t>
      </w:r>
      <w:r w:rsidRPr="00BF078D">
        <w:rPr>
          <w:rFonts w:asciiTheme="minorHAnsi" w:hAnsiTheme="minorHAnsi" w:cs="Arial"/>
          <w:sz w:val="22"/>
          <w:szCs w:val="22"/>
        </w:rPr>
        <w:t xml:space="preserve">prohlašují, že je jim obsah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 xml:space="preserve">mlouvy dobře znám, že si ji přečetly, že ji uzavírají na základě své svobodné, pravé a vážné vůle, a že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mlouva nebyla uzavřena v tísni nebo za nápadně nevýhodných podmínek.</w:t>
      </w:r>
    </w:p>
    <w:p w14:paraId="098AA27B" w14:textId="77777777" w:rsidR="00355676" w:rsidRPr="00BF078D" w:rsidRDefault="00355676" w:rsidP="00A32A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K jednání ve věcech </w:t>
      </w:r>
      <w:r w:rsidR="004D0DC4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 jsou oprávněni:</w:t>
      </w:r>
    </w:p>
    <w:p w14:paraId="2687F02C" w14:textId="77777777" w:rsidR="00355676" w:rsidRPr="00BF078D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F078D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D76A84">
        <w:rPr>
          <w:rFonts w:asciiTheme="minorHAnsi" w:hAnsiTheme="minorHAnsi" w:cs="Arial"/>
          <w:sz w:val="22"/>
          <w:szCs w:val="22"/>
          <w:u w:val="single"/>
        </w:rPr>
        <w:t>kupujícího</w:t>
      </w:r>
      <w:r w:rsidRPr="00BF078D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48159742" w14:textId="12964D15" w:rsidR="00355676" w:rsidRPr="00473583" w:rsidRDefault="00355676" w:rsidP="007C03E4">
      <w:pPr>
        <w:numPr>
          <w:ilvl w:val="2"/>
          <w:numId w:val="25"/>
        </w:numPr>
        <w:rPr>
          <w:rFonts w:asciiTheme="minorHAnsi" w:hAnsiTheme="minorHAnsi" w:cs="Arial"/>
        </w:rPr>
      </w:pPr>
      <w:r w:rsidRPr="00473583">
        <w:rPr>
          <w:rFonts w:asciiTheme="minorHAnsi" w:hAnsiTheme="minorHAnsi" w:cs="Arial"/>
        </w:rPr>
        <w:t>ve věcech smluvních</w:t>
      </w:r>
      <w:r w:rsidRPr="00473583">
        <w:rPr>
          <w:rFonts w:asciiTheme="minorHAnsi" w:hAnsiTheme="minorHAnsi" w:cs="Arial"/>
        </w:rPr>
        <w:br/>
      </w:r>
      <w:r w:rsidR="00AE3572">
        <w:rPr>
          <w:rFonts w:asciiTheme="minorHAnsi" w:hAnsiTheme="minorHAnsi" w:cs="Arial"/>
        </w:rPr>
        <w:t>JUDr. Petr Angyalossy, Ph.D.</w:t>
      </w:r>
      <w:r w:rsidRPr="00473583">
        <w:rPr>
          <w:rFonts w:asciiTheme="minorHAnsi" w:hAnsiTheme="minorHAnsi" w:cs="Arial"/>
        </w:rPr>
        <w:t xml:space="preserve">, </w:t>
      </w:r>
      <w:r w:rsidR="00AE3572">
        <w:rPr>
          <w:rFonts w:asciiTheme="minorHAnsi" w:hAnsiTheme="minorHAnsi" w:cs="Arial"/>
        </w:rPr>
        <w:t xml:space="preserve">předseda Nejvyššího </w:t>
      </w:r>
      <w:r w:rsidR="003E3A5D" w:rsidRPr="00473583">
        <w:rPr>
          <w:rFonts w:asciiTheme="minorHAnsi" w:hAnsiTheme="minorHAnsi" w:cs="Arial"/>
        </w:rPr>
        <w:t>soudu</w:t>
      </w:r>
    </w:p>
    <w:p w14:paraId="7F589F8E" w14:textId="3E596FE6" w:rsidR="00E95DF3" w:rsidRDefault="00355676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 w:rsidRPr="00473583">
        <w:rPr>
          <w:rFonts w:asciiTheme="minorHAnsi" w:hAnsiTheme="minorHAnsi" w:cs="Arial"/>
        </w:rPr>
        <w:t xml:space="preserve">ve věcech technických, oprávněný pracovník </w:t>
      </w:r>
      <w:r w:rsidR="00D76A84">
        <w:rPr>
          <w:rFonts w:asciiTheme="minorHAnsi" w:hAnsiTheme="minorHAnsi" w:cs="Arial"/>
        </w:rPr>
        <w:t>kupujícího</w:t>
      </w:r>
      <w:r w:rsidRPr="00473583">
        <w:rPr>
          <w:rFonts w:asciiTheme="minorHAnsi" w:hAnsiTheme="minorHAnsi" w:cs="Arial"/>
        </w:rPr>
        <w:br/>
      </w:r>
      <w:r w:rsidR="00EF159A" w:rsidRPr="00EF159A">
        <w:rPr>
          <w:rFonts w:asciiTheme="minorHAnsi" w:hAnsiTheme="minorHAnsi" w:cs="Arial"/>
          <w:highlight w:val="black"/>
        </w:rPr>
        <w:t>XXXXXXXXXXX</w:t>
      </w:r>
    </w:p>
    <w:p w14:paraId="05EE0FF6" w14:textId="3C1D3384" w:rsidR="009471FE" w:rsidRPr="00473583" w:rsidRDefault="00E95DF3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355676" w:rsidRPr="00473583">
        <w:rPr>
          <w:rFonts w:asciiTheme="minorHAnsi" w:hAnsiTheme="minorHAnsi" w:cs="Arial"/>
        </w:rPr>
        <w:t>tel.:</w:t>
      </w:r>
      <w:r w:rsidR="00355676" w:rsidRPr="00473583">
        <w:rPr>
          <w:rFonts w:asciiTheme="minorHAnsi" w:hAnsiTheme="minorHAnsi" w:cs="Arial"/>
        </w:rPr>
        <w:tab/>
      </w:r>
      <w:r w:rsidR="00355676" w:rsidRPr="00473583">
        <w:rPr>
          <w:rFonts w:asciiTheme="minorHAnsi" w:hAnsiTheme="minorHAnsi" w:cs="Arial"/>
        </w:rPr>
        <w:tab/>
        <w:t>+420 </w:t>
      </w:r>
      <w:r w:rsidR="00EF159A" w:rsidRPr="00EF159A">
        <w:rPr>
          <w:rFonts w:asciiTheme="minorHAnsi" w:hAnsiTheme="minorHAnsi" w:cs="Arial"/>
          <w:highlight w:val="black"/>
        </w:rPr>
        <w:t>XXXXXXXXX</w:t>
      </w:r>
      <w:r w:rsidR="00355676" w:rsidRPr="00473583">
        <w:rPr>
          <w:rFonts w:asciiTheme="minorHAnsi" w:hAnsiTheme="minorHAnsi" w:cs="Arial"/>
        </w:rPr>
        <w:br/>
        <w:t>mobil:</w:t>
      </w:r>
      <w:r w:rsidR="00355676" w:rsidRPr="00473583">
        <w:rPr>
          <w:rFonts w:asciiTheme="minorHAnsi" w:hAnsiTheme="minorHAnsi" w:cs="Arial"/>
        </w:rPr>
        <w:tab/>
        <w:t>+420</w:t>
      </w:r>
      <w:r>
        <w:rPr>
          <w:rFonts w:asciiTheme="minorHAnsi" w:hAnsiTheme="minorHAnsi" w:cs="Arial"/>
        </w:rPr>
        <w:t> </w:t>
      </w:r>
      <w:r w:rsidR="00EF159A" w:rsidRPr="00EF159A">
        <w:rPr>
          <w:rFonts w:asciiTheme="minorHAnsi" w:hAnsiTheme="minorHAnsi" w:cs="Arial"/>
          <w:highlight w:val="black"/>
        </w:rPr>
        <w:t>XXXXXXXXX</w:t>
      </w:r>
      <w:r w:rsidR="00355676" w:rsidRPr="00473583">
        <w:rPr>
          <w:rFonts w:asciiTheme="minorHAnsi" w:hAnsiTheme="minorHAnsi" w:cs="Arial"/>
        </w:rPr>
        <w:br/>
        <w:t>e-mail:</w:t>
      </w:r>
      <w:r w:rsidR="00355676" w:rsidRPr="00473583">
        <w:rPr>
          <w:rFonts w:asciiTheme="minorHAnsi" w:hAnsiTheme="minorHAnsi" w:cs="Arial"/>
        </w:rPr>
        <w:tab/>
      </w:r>
      <w:hyperlink r:id="rId9" w:history="1">
        <w:r w:rsidR="00EF159A" w:rsidRPr="00EF159A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</w:t>
        </w:r>
      </w:hyperlink>
      <w:r w:rsidR="00CC1C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</w:p>
    <w:p w14:paraId="18E71022" w14:textId="27AC9FCD" w:rsidR="00323E06" w:rsidRPr="00473583" w:rsidRDefault="00355676" w:rsidP="00323E06">
      <w:pPr>
        <w:numPr>
          <w:ilvl w:val="2"/>
          <w:numId w:val="25"/>
        </w:numPr>
        <w:rPr>
          <w:rFonts w:asciiTheme="minorHAnsi" w:hAnsiTheme="minorHAnsi" w:cs="Arial"/>
        </w:rPr>
      </w:pPr>
      <w:r w:rsidRPr="00473583">
        <w:rPr>
          <w:rFonts w:asciiTheme="minorHAnsi" w:hAnsiTheme="minorHAnsi" w:cs="Arial"/>
        </w:rPr>
        <w:t>kontaktní adresa pro písemný styk:</w:t>
      </w:r>
      <w:r w:rsidRPr="00473583">
        <w:rPr>
          <w:rFonts w:asciiTheme="minorHAnsi" w:hAnsiTheme="minorHAnsi" w:cs="Arial"/>
        </w:rPr>
        <w:br/>
        <w:t>Nejvyšší soud, Burešova 20, 657 37 Brno</w:t>
      </w:r>
      <w:r w:rsidRPr="00473583">
        <w:rPr>
          <w:rFonts w:asciiTheme="minorHAnsi" w:hAnsiTheme="minorHAnsi" w:cs="Arial"/>
        </w:rPr>
        <w:br/>
        <w:t>e-mail:</w:t>
      </w:r>
      <w:r w:rsidRPr="00473583">
        <w:rPr>
          <w:rFonts w:asciiTheme="minorHAnsi" w:hAnsiTheme="minorHAnsi" w:cs="Arial"/>
        </w:rPr>
        <w:tab/>
      </w:r>
      <w:hyperlink r:id="rId10" w:history="1">
        <w:r w:rsidR="006B2D79" w:rsidRPr="007E6E92">
          <w:rPr>
            <w:rStyle w:val="Hypertextovodkaz"/>
            <w:rFonts w:asciiTheme="minorHAnsi" w:hAnsiTheme="minorHAnsi" w:cs="Arial"/>
          </w:rPr>
          <w:t>podatelna@nsoud.cz</w:t>
        </w:r>
      </w:hyperlink>
      <w:r w:rsidR="006B2D79">
        <w:rPr>
          <w:rFonts w:asciiTheme="minorHAnsi" w:hAnsiTheme="minorHAnsi" w:cs="Arial"/>
        </w:rPr>
        <w:t xml:space="preserve"> </w:t>
      </w:r>
      <w:r w:rsidRPr="00473583">
        <w:rPr>
          <w:rFonts w:asciiTheme="minorHAnsi" w:hAnsiTheme="minorHAnsi" w:cs="Arial"/>
        </w:rPr>
        <w:br/>
        <w:t>ID d</w:t>
      </w:r>
      <w:r w:rsidR="002A2C5E">
        <w:rPr>
          <w:rFonts w:asciiTheme="minorHAnsi" w:hAnsiTheme="minorHAnsi" w:cs="Arial"/>
        </w:rPr>
        <w:t xml:space="preserve">atové schránky: </w:t>
      </w:r>
      <w:r w:rsidRPr="00473583">
        <w:rPr>
          <w:rFonts w:asciiTheme="minorHAnsi" w:hAnsiTheme="minorHAnsi" w:cs="Arial"/>
        </w:rPr>
        <w:t>kccaa9t</w:t>
      </w:r>
    </w:p>
    <w:p w14:paraId="7362B1EE" w14:textId="77777777" w:rsidR="00355676" w:rsidRPr="00305F39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05F39">
        <w:rPr>
          <w:rFonts w:asciiTheme="minorHAnsi" w:hAnsiTheme="minorHAnsi" w:cs="Arial"/>
          <w:sz w:val="22"/>
          <w:szCs w:val="22"/>
          <w:u w:val="single"/>
        </w:rPr>
        <w:t xml:space="preserve">za </w:t>
      </w:r>
      <w:r w:rsidR="00DD197F" w:rsidRPr="00305F39">
        <w:rPr>
          <w:rFonts w:asciiTheme="minorHAnsi" w:hAnsiTheme="minorHAnsi" w:cs="Arial"/>
          <w:sz w:val="22"/>
          <w:szCs w:val="22"/>
          <w:u w:val="single"/>
        </w:rPr>
        <w:t>prodávajícího</w:t>
      </w:r>
      <w:r w:rsidRPr="00305F39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2C50DF8A" w14:textId="1DAB9C61" w:rsidR="00E95DF3" w:rsidRDefault="00355676" w:rsidP="00E95DF3">
      <w:pPr>
        <w:numPr>
          <w:ilvl w:val="2"/>
          <w:numId w:val="25"/>
        </w:numPr>
        <w:rPr>
          <w:rFonts w:asciiTheme="minorHAnsi" w:hAnsiTheme="minorHAnsi" w:cs="Arial"/>
        </w:rPr>
      </w:pPr>
      <w:r w:rsidRPr="00B03715">
        <w:rPr>
          <w:rFonts w:asciiTheme="minorHAnsi" w:hAnsiTheme="minorHAnsi" w:cs="Arial"/>
        </w:rPr>
        <w:t>ve věcech s</w:t>
      </w:r>
      <w:r w:rsidR="003E7FBC" w:rsidRPr="00B03715">
        <w:rPr>
          <w:rFonts w:asciiTheme="minorHAnsi" w:hAnsiTheme="minorHAnsi" w:cs="Arial"/>
        </w:rPr>
        <w:t>mluvních</w:t>
      </w:r>
      <w:r w:rsidR="00E95DF3" w:rsidRPr="00B03715">
        <w:rPr>
          <w:rFonts w:asciiTheme="minorHAnsi" w:hAnsiTheme="minorHAnsi" w:cs="Arial"/>
        </w:rPr>
        <w:t>:</w:t>
      </w:r>
    </w:p>
    <w:p w14:paraId="359C7026" w14:textId="2A3963ED" w:rsidR="00912537" w:rsidRPr="00383BEE" w:rsidRDefault="00AD3A88" w:rsidP="00912537">
      <w:pPr>
        <w:ind w:left="2340"/>
        <w:rPr>
          <w:rFonts w:asciiTheme="minorHAnsi" w:hAnsiTheme="minorHAnsi" w:cs="Arial"/>
        </w:rPr>
      </w:pPr>
      <w:r w:rsidRPr="00383BEE">
        <w:rPr>
          <w:rFonts w:asciiTheme="minorHAnsi" w:hAnsiTheme="minorHAnsi" w:cs="Arial"/>
        </w:rPr>
        <w:t>Jiří Maděra</w:t>
      </w:r>
      <w:r w:rsidR="00912537" w:rsidRPr="00383BEE">
        <w:rPr>
          <w:rFonts w:asciiTheme="minorHAnsi" w:hAnsiTheme="minorHAnsi" w:cs="Arial"/>
        </w:rPr>
        <w:t>, jednatel</w:t>
      </w:r>
    </w:p>
    <w:p w14:paraId="56A66A85" w14:textId="5C2503A5" w:rsidR="00044884" w:rsidRPr="00377E12" w:rsidRDefault="00044884" w:rsidP="00383BEE">
      <w:pPr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>tel.:</w:t>
      </w:r>
      <w:r w:rsidR="006A4EAC" w:rsidRPr="00377E12">
        <w:rPr>
          <w:rFonts w:asciiTheme="minorHAnsi" w:hAnsiTheme="minorHAnsi" w:cs="Arial"/>
        </w:rPr>
        <w:t xml:space="preserve"> </w:t>
      </w:r>
      <w:r w:rsidR="00EF159A" w:rsidRPr="00EF159A">
        <w:rPr>
          <w:rFonts w:asciiTheme="minorHAnsi" w:hAnsiTheme="minorHAnsi" w:cs="Arial"/>
          <w:highlight w:val="black"/>
        </w:rPr>
        <w:t>XXXXXXXXXX</w:t>
      </w:r>
      <w:r w:rsidRPr="00377E12">
        <w:rPr>
          <w:rFonts w:asciiTheme="minorHAnsi" w:hAnsiTheme="minorHAnsi" w:cs="Arial"/>
        </w:rPr>
        <w:t xml:space="preserve"> </w:t>
      </w:r>
      <w:r w:rsidR="00A47B15" w:rsidRPr="00377E12">
        <w:rPr>
          <w:rFonts w:asciiTheme="minorHAnsi" w:hAnsiTheme="minorHAnsi" w:cs="Arial"/>
        </w:rPr>
        <w:tab/>
      </w:r>
      <w:r w:rsidR="000206B1" w:rsidRPr="00377E12">
        <w:rPr>
          <w:rFonts w:asciiTheme="minorHAnsi" w:hAnsiTheme="minorHAnsi" w:cs="Arial"/>
        </w:rPr>
        <w:tab/>
      </w:r>
      <w:r w:rsidR="00A47B15" w:rsidRPr="00377E12">
        <w:rPr>
          <w:rFonts w:asciiTheme="minorHAnsi" w:hAnsiTheme="minorHAnsi" w:cs="Arial"/>
        </w:rPr>
        <w:tab/>
      </w:r>
    </w:p>
    <w:p w14:paraId="495151DF" w14:textId="787683AB" w:rsidR="009B5729" w:rsidRPr="00377E12" w:rsidRDefault="00044884" w:rsidP="009B5729">
      <w:pPr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 xml:space="preserve">e-mail: </w:t>
      </w:r>
      <w:r w:rsidR="00EF159A" w:rsidRPr="00EF159A">
        <w:rPr>
          <w:rFonts w:asciiTheme="minorHAnsi" w:hAnsiTheme="minorHAnsi" w:cs="Arial"/>
          <w:highlight w:val="black"/>
        </w:rPr>
        <w:t>XXXXXXXXXXXXXXXXXXXXXXXXXX</w:t>
      </w:r>
      <w:r w:rsidR="00A47B15" w:rsidRPr="00377E12">
        <w:rPr>
          <w:rFonts w:asciiTheme="minorHAnsi" w:hAnsiTheme="minorHAnsi" w:cs="Arial"/>
        </w:rPr>
        <w:tab/>
      </w:r>
    </w:p>
    <w:p w14:paraId="4FBEC4E2" w14:textId="56F9A206" w:rsidR="003468B3" w:rsidRPr="00377E12" w:rsidRDefault="00355676" w:rsidP="009B5729">
      <w:pPr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 xml:space="preserve">ve věcech </w:t>
      </w:r>
      <w:r w:rsidR="009F3CD0" w:rsidRPr="00377E12">
        <w:rPr>
          <w:rFonts w:asciiTheme="minorHAnsi" w:hAnsiTheme="minorHAnsi" w:cs="Arial"/>
        </w:rPr>
        <w:t>realizace Smlouvy</w:t>
      </w:r>
      <w:r w:rsidRPr="00377E12">
        <w:rPr>
          <w:rFonts w:asciiTheme="minorHAnsi" w:hAnsiTheme="minorHAnsi" w:cs="Arial"/>
        </w:rPr>
        <w:t>,</w:t>
      </w:r>
      <w:r w:rsidR="00E744BC" w:rsidRPr="00377E12">
        <w:rPr>
          <w:rFonts w:asciiTheme="minorHAnsi" w:hAnsiTheme="minorHAnsi" w:cs="Arial"/>
        </w:rPr>
        <w:t xml:space="preserve"> oprávněný pracovník prodávajícího</w:t>
      </w:r>
      <w:r w:rsidR="00E95DF3" w:rsidRPr="00377E12">
        <w:rPr>
          <w:rFonts w:asciiTheme="minorHAnsi" w:hAnsiTheme="minorHAnsi" w:cs="Arial"/>
        </w:rPr>
        <w:t>:</w:t>
      </w:r>
    </w:p>
    <w:p w14:paraId="6493E904" w14:textId="0DEE3DB4" w:rsidR="00E95DF3" w:rsidRPr="00377E12" w:rsidRDefault="00383BEE" w:rsidP="009B5729">
      <w:pPr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>Martin Labaj,</w:t>
      </w:r>
      <w:r w:rsidR="00612D62" w:rsidRPr="00377E12">
        <w:rPr>
          <w:rFonts w:asciiTheme="minorHAnsi" w:hAnsiTheme="minorHAnsi" w:cs="Arial"/>
        </w:rPr>
        <w:t xml:space="preserve"> </w:t>
      </w:r>
      <w:r w:rsidRPr="00377E12">
        <w:rPr>
          <w:rFonts w:asciiTheme="minorHAnsi" w:hAnsiTheme="minorHAnsi" w:cs="Arial"/>
        </w:rPr>
        <w:t>obchodní ředitel</w:t>
      </w:r>
    </w:p>
    <w:p w14:paraId="195F3345" w14:textId="26702242" w:rsidR="009B5729" w:rsidRPr="00377E12" w:rsidRDefault="00E95DF3" w:rsidP="00044884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>tel.</w:t>
      </w:r>
      <w:r w:rsidR="00AE3572" w:rsidRPr="00377E12">
        <w:rPr>
          <w:rFonts w:asciiTheme="minorHAnsi" w:hAnsiTheme="minorHAnsi" w:cs="Arial"/>
        </w:rPr>
        <w:t xml:space="preserve">/ mob.: </w:t>
      </w:r>
      <w:r w:rsidR="00EF159A" w:rsidRPr="00EF159A">
        <w:rPr>
          <w:rFonts w:asciiTheme="minorHAnsi" w:hAnsiTheme="minorHAnsi" w:cs="Arial"/>
          <w:highlight w:val="black"/>
        </w:rPr>
        <w:t>XXXXXXXXX</w:t>
      </w:r>
      <w:r w:rsidR="00AE3572" w:rsidRPr="00377E12">
        <w:rPr>
          <w:rFonts w:asciiTheme="minorHAnsi" w:hAnsiTheme="minorHAnsi" w:cs="Arial"/>
        </w:rPr>
        <w:t xml:space="preserve"> / </w:t>
      </w:r>
      <w:r w:rsidR="00EF159A" w:rsidRPr="00EF159A">
        <w:rPr>
          <w:rFonts w:asciiTheme="minorHAnsi" w:hAnsiTheme="minorHAnsi" w:cs="Arial"/>
          <w:highlight w:val="black"/>
        </w:rPr>
        <w:t>XXXXXXXXX</w:t>
      </w:r>
    </w:p>
    <w:p w14:paraId="743E985C" w14:textId="474B6B76" w:rsidR="00E95DF3" w:rsidRPr="00377E12" w:rsidRDefault="00044884" w:rsidP="009B5729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>e-mail:</w:t>
      </w:r>
      <w:r w:rsidR="00612D62" w:rsidRPr="00377E12">
        <w:rPr>
          <w:rFonts w:asciiTheme="minorHAnsi" w:hAnsiTheme="minorHAnsi" w:cs="Arial"/>
        </w:rPr>
        <w:t xml:space="preserve"> </w:t>
      </w:r>
      <w:r w:rsidR="00EF159A" w:rsidRPr="00EF159A">
        <w:rPr>
          <w:rFonts w:asciiTheme="minorHAnsi" w:hAnsiTheme="minorHAnsi" w:cs="Arial"/>
          <w:highlight w:val="black"/>
        </w:rPr>
        <w:t>XXXXXXXXXXXXXXXXXXXXXXXXX</w:t>
      </w:r>
      <w:r w:rsidR="00AE3572" w:rsidRPr="00377E12">
        <w:rPr>
          <w:rFonts w:asciiTheme="minorHAnsi" w:hAnsiTheme="minorHAnsi" w:cs="Arial"/>
        </w:rPr>
        <w:t xml:space="preserve"> </w:t>
      </w:r>
    </w:p>
    <w:p w14:paraId="2067E767" w14:textId="6F460FFC" w:rsidR="00044884" w:rsidRPr="00377E12" w:rsidRDefault="00355676" w:rsidP="009B5729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>kontaktní adresa pro písemný styk:</w:t>
      </w:r>
      <w:r w:rsidR="00383BEE" w:rsidRPr="00377E12">
        <w:t xml:space="preserve"> </w:t>
      </w:r>
      <w:r w:rsidR="00383BEE" w:rsidRPr="00377E12">
        <w:rPr>
          <w:rFonts w:asciiTheme="minorHAnsi" w:hAnsiTheme="minorHAnsi" w:cs="Arial"/>
        </w:rPr>
        <w:t>Šumavská 532/1, Liberec IV-Perštýn</w:t>
      </w:r>
      <w:r w:rsidR="002A2C5E" w:rsidRPr="00377E12">
        <w:rPr>
          <w:rFonts w:asciiTheme="minorHAnsi" w:hAnsiTheme="minorHAnsi" w:cs="Arial"/>
        </w:rPr>
        <w:t xml:space="preserve">, PSČ </w:t>
      </w:r>
      <w:r w:rsidR="00383BEE" w:rsidRPr="00377E12">
        <w:rPr>
          <w:rFonts w:asciiTheme="minorHAnsi" w:hAnsiTheme="minorHAnsi" w:cs="Arial"/>
        </w:rPr>
        <w:t>460</w:t>
      </w:r>
      <w:r w:rsidR="002A2C5E" w:rsidRPr="00377E12">
        <w:rPr>
          <w:rFonts w:asciiTheme="minorHAnsi" w:hAnsiTheme="minorHAnsi" w:cs="Arial"/>
        </w:rPr>
        <w:t xml:space="preserve"> 0</w:t>
      </w:r>
      <w:r w:rsidR="00383BEE" w:rsidRPr="00377E12">
        <w:rPr>
          <w:rFonts w:asciiTheme="minorHAnsi" w:hAnsiTheme="minorHAnsi" w:cs="Arial"/>
        </w:rPr>
        <w:t>1</w:t>
      </w:r>
    </w:p>
    <w:p w14:paraId="4D251623" w14:textId="58C77CF3" w:rsidR="00355676" w:rsidRPr="00044884" w:rsidRDefault="00355676" w:rsidP="00044884">
      <w:pPr>
        <w:ind w:left="2340"/>
        <w:rPr>
          <w:rFonts w:asciiTheme="minorHAnsi" w:hAnsiTheme="minorHAnsi" w:cs="Arial"/>
        </w:rPr>
      </w:pPr>
      <w:r w:rsidRPr="00377E12">
        <w:rPr>
          <w:rFonts w:asciiTheme="minorHAnsi" w:hAnsiTheme="minorHAnsi" w:cs="Arial"/>
        </w:rPr>
        <w:t>ID datové schránky:</w:t>
      </w:r>
      <w:r w:rsidR="00AE3572" w:rsidRPr="00377E12">
        <w:t xml:space="preserve"> </w:t>
      </w:r>
      <w:r w:rsidR="00AE3572" w:rsidRPr="00377E12">
        <w:rPr>
          <w:rFonts w:asciiTheme="minorHAnsi" w:hAnsiTheme="minorHAnsi" w:cs="Arial"/>
        </w:rPr>
        <w:t>r9b6yu7</w:t>
      </w:r>
      <w:r w:rsidR="00912537" w:rsidRPr="00AE3572">
        <w:t xml:space="preserve"> </w:t>
      </w:r>
      <w:r w:rsidRPr="00044884">
        <w:rPr>
          <w:rFonts w:asciiTheme="minorHAnsi" w:hAnsiTheme="minorHAnsi" w:cs="Arial"/>
        </w:rPr>
        <w:tab/>
      </w:r>
    </w:p>
    <w:p w14:paraId="22CF0DA4" w14:textId="77777777" w:rsidR="009B5729" w:rsidRDefault="009B5729">
      <w:pPr>
        <w:rPr>
          <w:rFonts w:asciiTheme="minorHAnsi" w:hAnsiTheme="minorHAnsi" w:cs="Arial"/>
          <w:sz w:val="24"/>
          <w:szCs w:val="24"/>
        </w:rPr>
      </w:pPr>
    </w:p>
    <w:p w14:paraId="7C4B06A5" w14:textId="77777777" w:rsidR="00355676" w:rsidRPr="00BF078D" w:rsidRDefault="00DD197F" w:rsidP="006815E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Prodávající</w:t>
      </w:r>
      <w:r w:rsidR="00355676" w:rsidRPr="00BF078D">
        <w:rPr>
          <w:rFonts w:asciiTheme="minorHAnsi" w:hAnsiTheme="minorHAnsi" w:cs="Arial"/>
          <w:sz w:val="22"/>
          <w:szCs w:val="22"/>
        </w:rPr>
        <w:t xml:space="preserve"> souhlasí se zveřejněním textu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="00355676" w:rsidRPr="00BF078D">
        <w:rPr>
          <w:rFonts w:asciiTheme="minorHAnsi" w:hAnsiTheme="minorHAnsi" w:cs="Arial"/>
          <w:sz w:val="22"/>
          <w:szCs w:val="22"/>
        </w:rPr>
        <w:t>mlouvy</w:t>
      </w:r>
      <w:r w:rsidR="00CE62EE" w:rsidRPr="00BF078D">
        <w:rPr>
          <w:rFonts w:asciiTheme="minorHAnsi" w:hAnsiTheme="minorHAnsi" w:cs="Arial"/>
          <w:sz w:val="22"/>
          <w:szCs w:val="22"/>
        </w:rPr>
        <w:t xml:space="preserve"> v</w:t>
      </w:r>
      <w:r w:rsidR="00675B60">
        <w:rPr>
          <w:rFonts w:asciiTheme="minorHAnsi" w:hAnsiTheme="minorHAnsi" w:cs="Arial"/>
          <w:sz w:val="22"/>
          <w:szCs w:val="22"/>
        </w:rPr>
        <w:t> r</w:t>
      </w:r>
      <w:r w:rsidR="002A5E84" w:rsidRPr="00BF078D">
        <w:rPr>
          <w:rFonts w:asciiTheme="minorHAnsi" w:hAnsiTheme="minorHAnsi" w:cs="Arial"/>
          <w:sz w:val="22"/>
          <w:szCs w:val="22"/>
        </w:rPr>
        <w:t>e</w:t>
      </w:r>
      <w:r w:rsidR="00881EF3" w:rsidRPr="00BF078D">
        <w:rPr>
          <w:rFonts w:asciiTheme="minorHAnsi" w:hAnsiTheme="minorHAnsi" w:cs="Arial"/>
          <w:sz w:val="22"/>
          <w:szCs w:val="22"/>
        </w:rPr>
        <w:t>gistru</w:t>
      </w:r>
      <w:r w:rsidR="002A5E84" w:rsidRPr="00BF078D">
        <w:rPr>
          <w:rFonts w:asciiTheme="minorHAnsi" w:hAnsiTheme="minorHAnsi" w:cs="Arial"/>
          <w:sz w:val="22"/>
          <w:szCs w:val="22"/>
        </w:rPr>
        <w:t xml:space="preserve"> smluv dle příslušné právní </w:t>
      </w:r>
      <w:r w:rsidR="002231EF" w:rsidRPr="00BF078D">
        <w:rPr>
          <w:rFonts w:asciiTheme="minorHAnsi" w:hAnsiTheme="minorHAnsi" w:cs="Arial"/>
          <w:sz w:val="22"/>
          <w:szCs w:val="22"/>
        </w:rPr>
        <w:t>úprav</w:t>
      </w:r>
      <w:r w:rsidR="002A5E84" w:rsidRPr="00BF078D">
        <w:rPr>
          <w:rFonts w:asciiTheme="minorHAnsi" w:hAnsiTheme="minorHAnsi" w:cs="Arial"/>
          <w:sz w:val="22"/>
          <w:szCs w:val="22"/>
        </w:rPr>
        <w:t>y.</w:t>
      </w:r>
      <w:r w:rsidR="00881EF3" w:rsidRPr="00BF078D">
        <w:rPr>
          <w:rFonts w:asciiTheme="minorHAnsi" w:hAnsiTheme="minorHAnsi" w:cs="Arial"/>
          <w:sz w:val="22"/>
          <w:szCs w:val="22"/>
        </w:rPr>
        <w:t xml:space="preserve"> Povinnost ke zveřejnění splní </w:t>
      </w:r>
      <w:r w:rsidR="00D76A84">
        <w:rPr>
          <w:rFonts w:asciiTheme="minorHAnsi" w:hAnsiTheme="minorHAnsi" w:cs="Arial"/>
          <w:sz w:val="22"/>
          <w:szCs w:val="22"/>
        </w:rPr>
        <w:t>kupující</w:t>
      </w:r>
      <w:r w:rsidR="00881EF3" w:rsidRPr="00BF078D">
        <w:rPr>
          <w:rFonts w:asciiTheme="minorHAnsi" w:hAnsiTheme="minorHAnsi" w:cs="Arial"/>
          <w:sz w:val="22"/>
          <w:szCs w:val="22"/>
        </w:rPr>
        <w:t>.</w:t>
      </w:r>
    </w:p>
    <w:p w14:paraId="654ADF60" w14:textId="10ACE33E" w:rsidR="006815E1" w:rsidRPr="00BF078D" w:rsidRDefault="00355676" w:rsidP="00471E3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>Vzájemná komunikace</w:t>
      </w:r>
      <w:r w:rsidR="004156A4">
        <w:rPr>
          <w:rFonts w:asciiTheme="minorHAnsi" w:hAnsiTheme="minorHAnsi" w:cs="Arial"/>
          <w:sz w:val="22"/>
          <w:szCs w:val="22"/>
        </w:rPr>
        <w:t xml:space="preserve"> mezi stranami bude probíhat podle potřeb </w:t>
      </w:r>
      <w:r w:rsidR="00F74485">
        <w:rPr>
          <w:rFonts w:asciiTheme="minorHAnsi" w:hAnsiTheme="minorHAnsi" w:cs="Arial"/>
          <w:sz w:val="22"/>
          <w:szCs w:val="22"/>
        </w:rPr>
        <w:t xml:space="preserve">jak </w:t>
      </w:r>
      <w:r w:rsidR="004156A4">
        <w:rPr>
          <w:rFonts w:asciiTheme="minorHAnsi" w:hAnsiTheme="minorHAnsi" w:cs="Arial"/>
          <w:sz w:val="22"/>
          <w:szCs w:val="22"/>
        </w:rPr>
        <w:t>ústně</w:t>
      </w:r>
      <w:r w:rsidR="00F74485">
        <w:rPr>
          <w:rFonts w:asciiTheme="minorHAnsi" w:hAnsiTheme="minorHAnsi" w:cs="Arial"/>
          <w:sz w:val="22"/>
          <w:szCs w:val="22"/>
        </w:rPr>
        <w:t>, tak</w:t>
      </w:r>
      <w:r w:rsidR="004156A4">
        <w:rPr>
          <w:rFonts w:asciiTheme="minorHAnsi" w:hAnsiTheme="minorHAnsi" w:cs="Arial"/>
          <w:sz w:val="22"/>
          <w:szCs w:val="22"/>
        </w:rPr>
        <w:t xml:space="preserve"> i písemně, není-li ve smlouvě </w:t>
      </w:r>
      <w:r w:rsidR="00287696">
        <w:rPr>
          <w:rFonts w:asciiTheme="minorHAnsi" w:hAnsiTheme="minorHAnsi" w:cs="Arial"/>
          <w:sz w:val="22"/>
          <w:szCs w:val="22"/>
        </w:rPr>
        <w:t xml:space="preserve">výslovně dohodnuta </w:t>
      </w:r>
      <w:r w:rsidR="004156A4">
        <w:rPr>
          <w:rFonts w:asciiTheme="minorHAnsi" w:hAnsiTheme="minorHAnsi" w:cs="Arial"/>
          <w:sz w:val="22"/>
          <w:szCs w:val="22"/>
        </w:rPr>
        <w:t>forma</w:t>
      </w:r>
      <w:r w:rsidR="00287696">
        <w:rPr>
          <w:rFonts w:asciiTheme="minorHAnsi" w:hAnsiTheme="minorHAnsi" w:cs="Arial"/>
          <w:sz w:val="22"/>
          <w:szCs w:val="22"/>
        </w:rPr>
        <w:t xml:space="preserve"> </w:t>
      </w:r>
      <w:r w:rsidR="004156A4">
        <w:rPr>
          <w:rFonts w:asciiTheme="minorHAnsi" w:hAnsiTheme="minorHAnsi" w:cs="Arial"/>
          <w:sz w:val="22"/>
          <w:szCs w:val="22"/>
        </w:rPr>
        <w:t>komunikace.</w:t>
      </w:r>
      <w:r w:rsidR="00287696">
        <w:rPr>
          <w:rFonts w:asciiTheme="minorHAnsi" w:hAnsiTheme="minorHAnsi" w:cs="Arial"/>
          <w:sz w:val="22"/>
          <w:szCs w:val="22"/>
        </w:rPr>
        <w:t xml:space="preserve"> D</w:t>
      </w:r>
      <w:r w:rsidRPr="00BF078D">
        <w:rPr>
          <w:rFonts w:asciiTheme="minorHAnsi" w:hAnsiTheme="minorHAnsi" w:cs="Arial"/>
          <w:sz w:val="22"/>
          <w:szCs w:val="22"/>
        </w:rPr>
        <w:t>oručování</w:t>
      </w:r>
      <w:r w:rsidR="00287696">
        <w:rPr>
          <w:rFonts w:asciiTheme="minorHAnsi" w:hAnsiTheme="minorHAnsi" w:cs="Arial"/>
          <w:sz w:val="22"/>
          <w:szCs w:val="22"/>
        </w:rPr>
        <w:t xml:space="preserve"> </w:t>
      </w:r>
      <w:r w:rsidRPr="00BF078D">
        <w:rPr>
          <w:rFonts w:asciiTheme="minorHAnsi" w:hAnsiTheme="minorHAnsi" w:cs="Arial"/>
          <w:sz w:val="22"/>
          <w:szCs w:val="22"/>
        </w:rPr>
        <w:t>písemn</w:t>
      </w:r>
      <w:r w:rsidR="00287696">
        <w:rPr>
          <w:rFonts w:asciiTheme="minorHAnsi" w:hAnsiTheme="minorHAnsi" w:cs="Arial"/>
          <w:sz w:val="22"/>
          <w:szCs w:val="22"/>
        </w:rPr>
        <w:t>é</w:t>
      </w:r>
      <w:r w:rsidRPr="00BF078D">
        <w:rPr>
          <w:rFonts w:asciiTheme="minorHAnsi" w:hAnsiTheme="minorHAnsi" w:cs="Arial"/>
          <w:sz w:val="22"/>
          <w:szCs w:val="22"/>
        </w:rPr>
        <w:t xml:space="preserve"> form</w:t>
      </w:r>
      <w:r w:rsidR="00287696">
        <w:rPr>
          <w:rFonts w:asciiTheme="minorHAnsi" w:hAnsiTheme="minorHAnsi" w:cs="Arial"/>
          <w:sz w:val="22"/>
          <w:szCs w:val="22"/>
        </w:rPr>
        <w:t>y</w:t>
      </w:r>
      <w:r w:rsidR="00722D7D">
        <w:rPr>
          <w:rFonts w:asciiTheme="minorHAnsi" w:hAnsiTheme="minorHAnsi" w:cs="Arial"/>
          <w:sz w:val="22"/>
          <w:szCs w:val="22"/>
        </w:rPr>
        <w:t xml:space="preserve"> právního jednání</w:t>
      </w:r>
      <w:r w:rsidR="00287696">
        <w:rPr>
          <w:rFonts w:asciiTheme="minorHAnsi" w:hAnsiTheme="minorHAnsi" w:cs="Arial"/>
          <w:sz w:val="22"/>
          <w:szCs w:val="22"/>
        </w:rPr>
        <w:t xml:space="preserve"> může být realizováno</w:t>
      </w:r>
      <w:r w:rsidRPr="00BF078D">
        <w:rPr>
          <w:rFonts w:asciiTheme="minorHAnsi" w:hAnsiTheme="minorHAnsi" w:cs="Arial"/>
          <w:sz w:val="22"/>
          <w:szCs w:val="22"/>
        </w:rPr>
        <w:t xml:space="preserve"> poštou, e-mailem, datovými schránkami, nebo </w:t>
      </w:r>
      <w:r w:rsidR="00D76A84">
        <w:rPr>
          <w:rFonts w:asciiTheme="minorHAnsi" w:hAnsiTheme="minorHAnsi" w:cs="Arial"/>
          <w:sz w:val="22"/>
          <w:szCs w:val="22"/>
        </w:rPr>
        <w:t xml:space="preserve">osobním </w:t>
      </w:r>
      <w:r w:rsidRPr="00BF078D">
        <w:rPr>
          <w:rFonts w:asciiTheme="minorHAnsi" w:hAnsiTheme="minorHAnsi" w:cs="Arial"/>
          <w:sz w:val="22"/>
          <w:szCs w:val="22"/>
        </w:rPr>
        <w:t xml:space="preserve">předáním </w:t>
      </w:r>
      <w:r w:rsidR="0056768D" w:rsidRPr="00BF078D">
        <w:rPr>
          <w:rFonts w:asciiTheme="minorHAnsi" w:hAnsiTheme="minorHAnsi" w:cs="Arial"/>
          <w:sz w:val="22"/>
          <w:szCs w:val="22"/>
        </w:rPr>
        <w:t>o</w:t>
      </w:r>
      <w:r w:rsidRPr="00BF078D">
        <w:rPr>
          <w:rFonts w:asciiTheme="minorHAnsi" w:hAnsiTheme="minorHAnsi" w:cs="Arial"/>
          <w:sz w:val="22"/>
          <w:szCs w:val="22"/>
        </w:rPr>
        <w:t xml:space="preserve">proti </w:t>
      </w:r>
      <w:r w:rsidR="00D76A84">
        <w:rPr>
          <w:rFonts w:asciiTheme="minorHAnsi" w:hAnsiTheme="minorHAnsi" w:cs="Arial"/>
          <w:sz w:val="22"/>
          <w:szCs w:val="22"/>
        </w:rPr>
        <w:t>podpisu oprávněného pracovníka smluvní strany</w:t>
      </w:r>
      <w:r w:rsidR="00471E31" w:rsidRPr="00BF078D">
        <w:rPr>
          <w:rFonts w:asciiTheme="minorHAnsi" w:hAnsiTheme="minorHAnsi" w:cs="Arial"/>
          <w:sz w:val="22"/>
          <w:szCs w:val="22"/>
        </w:rPr>
        <w:t>.</w:t>
      </w:r>
    </w:p>
    <w:p w14:paraId="04685466" w14:textId="77777777" w:rsidR="00355676" w:rsidRPr="00BF078D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F078D">
        <w:rPr>
          <w:rFonts w:asciiTheme="minorHAnsi" w:hAnsiTheme="minorHAnsi" w:cs="Arial"/>
          <w:sz w:val="22"/>
          <w:szCs w:val="22"/>
        </w:rPr>
        <w:t xml:space="preserve">Přílohy </w:t>
      </w:r>
      <w:r w:rsidR="0042618B" w:rsidRPr="00BF078D">
        <w:rPr>
          <w:rFonts w:asciiTheme="minorHAnsi" w:hAnsiTheme="minorHAnsi" w:cs="Arial"/>
          <w:sz w:val="22"/>
          <w:szCs w:val="22"/>
        </w:rPr>
        <w:t>S</w:t>
      </w:r>
      <w:r w:rsidRPr="00BF078D">
        <w:rPr>
          <w:rFonts w:asciiTheme="minorHAnsi" w:hAnsiTheme="minorHAnsi" w:cs="Arial"/>
          <w:sz w:val="22"/>
          <w:szCs w:val="22"/>
        </w:rPr>
        <w:t>mlouvy:</w:t>
      </w:r>
    </w:p>
    <w:p w14:paraId="317A7D76" w14:textId="7C86CA27" w:rsidR="00355676" w:rsidRPr="00044884" w:rsidRDefault="00355676" w:rsidP="009474B4">
      <w:pPr>
        <w:numPr>
          <w:ilvl w:val="1"/>
          <w:numId w:val="30"/>
        </w:numPr>
        <w:rPr>
          <w:rFonts w:asciiTheme="minorHAnsi" w:hAnsiTheme="minorHAnsi" w:cs="Arial"/>
        </w:rPr>
      </w:pPr>
      <w:r w:rsidRPr="00044884">
        <w:rPr>
          <w:rFonts w:asciiTheme="minorHAnsi" w:hAnsiTheme="minorHAnsi" w:cs="Arial"/>
        </w:rPr>
        <w:t xml:space="preserve">příloha č. 1 – </w:t>
      </w:r>
      <w:r w:rsidR="0033057E">
        <w:rPr>
          <w:rFonts w:asciiTheme="minorHAnsi" w:hAnsiTheme="minorHAnsi" w:cs="Arial"/>
        </w:rPr>
        <w:t>Krycí list nabídky</w:t>
      </w:r>
    </w:p>
    <w:p w14:paraId="432BD861" w14:textId="77777777" w:rsidR="00323E06" w:rsidRPr="00473583" w:rsidRDefault="00323E06" w:rsidP="00044884">
      <w:pPr>
        <w:ind w:left="1440"/>
        <w:rPr>
          <w:rFonts w:asciiTheme="minorHAnsi" w:hAnsiTheme="minorHAnsi" w:cs="Arial"/>
        </w:rPr>
      </w:pPr>
    </w:p>
    <w:p w14:paraId="0418EA24" w14:textId="77777777" w:rsidR="0033057E" w:rsidRDefault="0033057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4ADB25F1" w14:textId="57EEBB31" w:rsidR="00355676" w:rsidRPr="00473583" w:rsidRDefault="00C37DC3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V</w:t>
      </w:r>
      <w:r w:rsidR="00355676" w:rsidRPr="00473583">
        <w:rPr>
          <w:rFonts w:asciiTheme="minorHAnsi" w:hAnsiTheme="minorHAnsi" w:cs="Arial"/>
          <w:b w:val="0"/>
          <w:sz w:val="24"/>
          <w:szCs w:val="24"/>
        </w:rPr>
        <w:t xml:space="preserve"> Brně </w:t>
      </w:r>
      <w:r>
        <w:rPr>
          <w:rFonts w:asciiTheme="minorHAnsi" w:hAnsiTheme="minorHAnsi" w:cs="Arial"/>
          <w:b w:val="0"/>
          <w:sz w:val="24"/>
          <w:szCs w:val="24"/>
        </w:rPr>
        <w:t xml:space="preserve">dne </w:t>
      </w:r>
      <w:r w:rsidR="00EF159A">
        <w:rPr>
          <w:rFonts w:asciiTheme="minorHAnsi" w:hAnsiTheme="minorHAnsi" w:cs="Arial"/>
          <w:b w:val="0"/>
          <w:sz w:val="24"/>
          <w:szCs w:val="24"/>
        </w:rPr>
        <w:t>6. 8. 2024</w:t>
      </w:r>
      <w:r w:rsidR="00355676" w:rsidRPr="00473583"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>V………</w:t>
      </w:r>
      <w:proofErr w:type="gramStart"/>
      <w:r>
        <w:rPr>
          <w:rFonts w:asciiTheme="minorHAnsi" w:hAnsiTheme="minorHAnsi" w:cs="Arial"/>
          <w:b w:val="0"/>
          <w:sz w:val="24"/>
          <w:szCs w:val="24"/>
        </w:rPr>
        <w:t>…….</w:t>
      </w:r>
      <w:proofErr w:type="gramEnd"/>
      <w:r>
        <w:rPr>
          <w:rFonts w:asciiTheme="minorHAnsi" w:hAnsiTheme="minorHAnsi" w:cs="Arial"/>
          <w:b w:val="0"/>
          <w:sz w:val="24"/>
          <w:szCs w:val="24"/>
        </w:rPr>
        <w:t>dne</w:t>
      </w:r>
      <w:r w:rsidR="008C3A6D" w:rsidRPr="00473583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EF159A">
        <w:rPr>
          <w:rFonts w:asciiTheme="minorHAnsi" w:hAnsiTheme="minorHAnsi" w:cs="Arial"/>
          <w:b w:val="0"/>
          <w:sz w:val="24"/>
          <w:szCs w:val="24"/>
        </w:rPr>
        <w:t>5. 8. 2024</w:t>
      </w:r>
    </w:p>
    <w:p w14:paraId="544B7799" w14:textId="77777777" w:rsidR="00912537" w:rsidRDefault="0091253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E381BBF" w14:textId="77777777" w:rsidR="00355676" w:rsidRPr="00473583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473583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D76A84">
        <w:rPr>
          <w:rFonts w:asciiTheme="minorHAnsi" w:hAnsiTheme="minorHAnsi" w:cs="Arial"/>
          <w:b w:val="0"/>
          <w:sz w:val="24"/>
          <w:szCs w:val="24"/>
        </w:rPr>
        <w:t>kupujícího</w:t>
      </w:r>
      <w:r w:rsidRPr="00473583">
        <w:rPr>
          <w:rFonts w:asciiTheme="minorHAnsi" w:hAnsiTheme="minorHAnsi" w:cs="Arial"/>
          <w:b w:val="0"/>
          <w:sz w:val="24"/>
          <w:szCs w:val="24"/>
        </w:rPr>
        <w:t>:</w:t>
      </w:r>
      <w:r w:rsidRPr="00473583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323E06" w:rsidRPr="00473583">
        <w:rPr>
          <w:rFonts w:asciiTheme="minorHAnsi" w:hAnsiTheme="minorHAnsi" w:cs="Arial"/>
          <w:b w:val="0"/>
          <w:sz w:val="24"/>
          <w:szCs w:val="24"/>
        </w:rPr>
        <w:t>prodávajícího</w:t>
      </w:r>
      <w:r w:rsidRPr="00473583">
        <w:rPr>
          <w:rFonts w:asciiTheme="minorHAnsi" w:hAnsiTheme="minorHAnsi" w:cs="Arial"/>
          <w:b w:val="0"/>
          <w:sz w:val="24"/>
          <w:szCs w:val="24"/>
        </w:rPr>
        <w:t>:</w:t>
      </w:r>
    </w:p>
    <w:p w14:paraId="798D4F31" w14:textId="77777777" w:rsidR="0035567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28EF8C52" w14:textId="77777777" w:rsidR="00F43E17" w:rsidRDefault="00F43E1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8E6F777" w14:textId="77777777" w:rsidR="00F43E17" w:rsidRPr="00473583" w:rsidRDefault="00F43E17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FB04342" w14:textId="06580229" w:rsidR="009B5729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473583">
        <w:rPr>
          <w:rFonts w:asciiTheme="minorHAnsi" w:hAnsiTheme="minorHAnsi" w:cs="Arial"/>
          <w:sz w:val="24"/>
          <w:szCs w:val="24"/>
        </w:rPr>
        <w:t>_______________________________</w:t>
      </w:r>
      <w:r w:rsidRPr="00473583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473583">
        <w:rPr>
          <w:rFonts w:asciiTheme="minorHAnsi" w:hAnsiTheme="minorHAnsi" w:cs="Arial"/>
          <w:sz w:val="24"/>
          <w:szCs w:val="24"/>
        </w:rPr>
        <w:br/>
      </w:r>
      <w:r w:rsidRPr="00473583">
        <w:rPr>
          <w:rFonts w:asciiTheme="minorHAnsi" w:hAnsiTheme="minorHAnsi" w:cs="Arial"/>
          <w:sz w:val="24"/>
          <w:szCs w:val="24"/>
        </w:rPr>
        <w:tab/>
      </w:r>
      <w:r w:rsidR="00383BEE">
        <w:rPr>
          <w:rFonts w:asciiTheme="minorHAnsi" w:hAnsiTheme="minorHAnsi" w:cs="Arial"/>
          <w:b/>
          <w:sz w:val="24"/>
          <w:szCs w:val="24"/>
        </w:rPr>
        <w:t>JUDr. Petr Angyalossy, Ph.D.</w:t>
      </w:r>
      <w:r w:rsidR="000206B1">
        <w:rPr>
          <w:rFonts w:asciiTheme="minorHAnsi" w:hAnsiTheme="minorHAnsi" w:cs="Arial"/>
          <w:b/>
          <w:sz w:val="24"/>
          <w:szCs w:val="24"/>
        </w:rPr>
        <w:tab/>
      </w:r>
      <w:r w:rsidR="00377E12" w:rsidRPr="00166B82">
        <w:rPr>
          <w:rFonts w:asciiTheme="minorHAnsi" w:hAnsiTheme="minorHAnsi" w:cs="Arial"/>
          <w:b/>
          <w:sz w:val="24"/>
          <w:szCs w:val="24"/>
        </w:rPr>
        <w:t>Martin Labaj v. z.</w:t>
      </w:r>
    </w:p>
    <w:p w14:paraId="48110934" w14:textId="093D6258" w:rsidR="00355676" w:rsidRPr="00473583" w:rsidRDefault="00473583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473583">
        <w:rPr>
          <w:rFonts w:asciiTheme="minorHAnsi" w:hAnsiTheme="minorHAnsi" w:cs="Arial"/>
          <w:sz w:val="24"/>
          <w:szCs w:val="24"/>
        </w:rPr>
        <w:tab/>
      </w:r>
      <w:r w:rsidR="00383BEE">
        <w:rPr>
          <w:rFonts w:asciiTheme="minorHAnsi" w:hAnsiTheme="minorHAnsi" w:cs="Arial"/>
          <w:sz w:val="24"/>
          <w:szCs w:val="24"/>
        </w:rPr>
        <w:t xml:space="preserve">předseda Nejvyššího </w:t>
      </w:r>
      <w:r w:rsidRPr="00473583">
        <w:rPr>
          <w:rFonts w:asciiTheme="minorHAnsi" w:hAnsiTheme="minorHAnsi" w:cs="Arial"/>
          <w:sz w:val="24"/>
          <w:szCs w:val="24"/>
        </w:rPr>
        <w:t>soudu</w:t>
      </w:r>
      <w:r w:rsidR="00355676" w:rsidRPr="00473583">
        <w:rPr>
          <w:rFonts w:asciiTheme="minorHAnsi" w:hAnsiTheme="minorHAnsi" w:cs="Arial"/>
          <w:sz w:val="24"/>
          <w:szCs w:val="24"/>
        </w:rPr>
        <w:tab/>
      </w:r>
      <w:r w:rsidR="00377E12" w:rsidRPr="00166B82">
        <w:rPr>
          <w:rFonts w:asciiTheme="minorHAnsi" w:hAnsiTheme="minorHAnsi" w:cs="Arial"/>
          <w:sz w:val="24"/>
          <w:szCs w:val="24"/>
        </w:rPr>
        <w:t>obchodní ředitel</w:t>
      </w:r>
    </w:p>
    <w:sectPr w:rsidR="00355676" w:rsidRPr="00473583" w:rsidSect="009B5729">
      <w:footerReference w:type="even" r:id="rId11"/>
      <w:footerReference w:type="default" r:id="rId12"/>
      <w:pgSz w:w="11906" w:h="16838" w:code="9"/>
      <w:pgMar w:top="1134" w:right="851" w:bottom="851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EE93" w14:textId="77777777" w:rsidR="008064B5" w:rsidRDefault="008064B5" w:rsidP="00744807">
      <w:r>
        <w:separator/>
      </w:r>
    </w:p>
  </w:endnote>
  <w:endnote w:type="continuationSeparator" w:id="0">
    <w:p w14:paraId="26F1F66C" w14:textId="77777777" w:rsidR="008064B5" w:rsidRDefault="008064B5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C566" w14:textId="77777777" w:rsidR="00C712F7" w:rsidRDefault="00785D09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2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67BE03" w14:textId="77777777" w:rsidR="00C712F7" w:rsidRDefault="00C712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B3EA" w14:textId="77777777" w:rsidR="00C712F7" w:rsidRDefault="00785D09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712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D62">
      <w:rPr>
        <w:rStyle w:val="slostrnky"/>
        <w:noProof/>
      </w:rPr>
      <w:t>2</w:t>
    </w:r>
    <w:r>
      <w:rPr>
        <w:rStyle w:val="slostrnky"/>
      </w:rPr>
      <w:fldChar w:fldCharType="end"/>
    </w:r>
  </w:p>
  <w:p w14:paraId="39BBF272" w14:textId="77777777" w:rsidR="00C712F7" w:rsidRDefault="00C712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36A9" w14:textId="77777777" w:rsidR="008064B5" w:rsidRDefault="008064B5" w:rsidP="00744807">
      <w:r>
        <w:separator/>
      </w:r>
    </w:p>
  </w:footnote>
  <w:footnote w:type="continuationSeparator" w:id="0">
    <w:p w14:paraId="569D28F7" w14:textId="77777777" w:rsidR="008064B5" w:rsidRDefault="008064B5" w:rsidP="0074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C03"/>
    <w:multiLevelType w:val="hybridMultilevel"/>
    <w:tmpl w:val="8F008802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5" w15:restartNumberingAfterBreak="0">
    <w:nsid w:val="0EC3029C"/>
    <w:multiLevelType w:val="hybridMultilevel"/>
    <w:tmpl w:val="B26A25CC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188E"/>
    <w:multiLevelType w:val="hybridMultilevel"/>
    <w:tmpl w:val="63EE08BE"/>
    <w:lvl w:ilvl="0" w:tplc="34063C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A21970"/>
    <w:multiLevelType w:val="hybridMultilevel"/>
    <w:tmpl w:val="2C44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1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B05BC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 w15:restartNumberingAfterBreak="0">
    <w:nsid w:val="37DC2C9B"/>
    <w:multiLevelType w:val="hybridMultilevel"/>
    <w:tmpl w:val="2590497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9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0B4748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0E3512"/>
    <w:multiLevelType w:val="hybridMultilevel"/>
    <w:tmpl w:val="4E00B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85E86"/>
    <w:multiLevelType w:val="hybridMultilevel"/>
    <w:tmpl w:val="04AEFC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AC5A11"/>
    <w:multiLevelType w:val="hybridMultilevel"/>
    <w:tmpl w:val="45BC9E7A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3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B76AA"/>
    <w:multiLevelType w:val="multilevel"/>
    <w:tmpl w:val="54CA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7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3892165">
    <w:abstractNumId w:val="21"/>
  </w:num>
  <w:num w:numId="2" w16cid:durableId="1744138503">
    <w:abstractNumId w:val="4"/>
  </w:num>
  <w:num w:numId="3" w16cid:durableId="2129081179">
    <w:abstractNumId w:val="11"/>
  </w:num>
  <w:num w:numId="4" w16cid:durableId="894589512">
    <w:abstractNumId w:val="19"/>
  </w:num>
  <w:num w:numId="5" w16cid:durableId="906494130">
    <w:abstractNumId w:val="1"/>
  </w:num>
  <w:num w:numId="6" w16cid:durableId="1165123339">
    <w:abstractNumId w:val="13"/>
  </w:num>
  <w:num w:numId="7" w16cid:durableId="438067799">
    <w:abstractNumId w:val="20"/>
  </w:num>
  <w:num w:numId="8" w16cid:durableId="275213729">
    <w:abstractNumId w:val="47"/>
  </w:num>
  <w:num w:numId="9" w16cid:durableId="113138740">
    <w:abstractNumId w:val="10"/>
  </w:num>
  <w:num w:numId="10" w16cid:durableId="1505165421">
    <w:abstractNumId w:val="2"/>
  </w:num>
  <w:num w:numId="11" w16cid:durableId="1181310084">
    <w:abstractNumId w:val="38"/>
  </w:num>
  <w:num w:numId="12" w16cid:durableId="136147493">
    <w:abstractNumId w:val="40"/>
  </w:num>
  <w:num w:numId="13" w16cid:durableId="1983651658">
    <w:abstractNumId w:val="6"/>
  </w:num>
  <w:num w:numId="14" w16cid:durableId="1121530118">
    <w:abstractNumId w:val="28"/>
  </w:num>
  <w:num w:numId="15" w16cid:durableId="2059745237">
    <w:abstractNumId w:val="42"/>
  </w:num>
  <w:num w:numId="16" w16cid:durableId="553471681">
    <w:abstractNumId w:val="14"/>
  </w:num>
  <w:num w:numId="17" w16cid:durableId="94442632">
    <w:abstractNumId w:val="45"/>
  </w:num>
  <w:num w:numId="18" w16cid:durableId="330105603">
    <w:abstractNumId w:val="35"/>
  </w:num>
  <w:num w:numId="19" w16cid:durableId="2138796910">
    <w:abstractNumId w:val="12"/>
  </w:num>
  <w:num w:numId="20" w16cid:durableId="1953512627">
    <w:abstractNumId w:val="26"/>
  </w:num>
  <w:num w:numId="21" w16cid:durableId="1723558925">
    <w:abstractNumId w:val="33"/>
  </w:num>
  <w:num w:numId="22" w16cid:durableId="339090812">
    <w:abstractNumId w:val="27"/>
  </w:num>
  <w:num w:numId="23" w16cid:durableId="811336600">
    <w:abstractNumId w:val="24"/>
  </w:num>
  <w:num w:numId="24" w16cid:durableId="313266316">
    <w:abstractNumId w:val="31"/>
  </w:num>
  <w:num w:numId="25" w16cid:durableId="741683924">
    <w:abstractNumId w:val="39"/>
  </w:num>
  <w:num w:numId="26" w16cid:durableId="1361932674">
    <w:abstractNumId w:val="37"/>
  </w:num>
  <w:num w:numId="27" w16cid:durableId="669530728">
    <w:abstractNumId w:val="43"/>
  </w:num>
  <w:num w:numId="28" w16cid:durableId="666439652">
    <w:abstractNumId w:val="16"/>
  </w:num>
  <w:num w:numId="29" w16cid:durableId="2120683613">
    <w:abstractNumId w:val="29"/>
  </w:num>
  <w:num w:numId="30" w16cid:durableId="2132937884">
    <w:abstractNumId w:val="48"/>
  </w:num>
  <w:num w:numId="31" w16cid:durableId="982076253">
    <w:abstractNumId w:val="25"/>
  </w:num>
  <w:num w:numId="32" w16cid:durableId="665322161">
    <w:abstractNumId w:val="44"/>
  </w:num>
  <w:num w:numId="33" w16cid:durableId="1263105443">
    <w:abstractNumId w:val="22"/>
  </w:num>
  <w:num w:numId="34" w16cid:durableId="264381900">
    <w:abstractNumId w:val="8"/>
  </w:num>
  <w:num w:numId="35" w16cid:durableId="337345885">
    <w:abstractNumId w:val="15"/>
  </w:num>
  <w:num w:numId="36" w16cid:durableId="2133670438">
    <w:abstractNumId w:val="23"/>
  </w:num>
  <w:num w:numId="37" w16cid:durableId="141774996">
    <w:abstractNumId w:val="3"/>
  </w:num>
  <w:num w:numId="38" w16cid:durableId="2106027232">
    <w:abstractNumId w:val="18"/>
  </w:num>
  <w:num w:numId="39" w16cid:durableId="762140999">
    <w:abstractNumId w:val="30"/>
  </w:num>
  <w:num w:numId="40" w16cid:durableId="2035691538">
    <w:abstractNumId w:val="36"/>
  </w:num>
  <w:num w:numId="41" w16cid:durableId="1479760000">
    <w:abstractNumId w:val="41"/>
  </w:num>
  <w:num w:numId="42" w16cid:durableId="1649047316">
    <w:abstractNumId w:val="7"/>
  </w:num>
  <w:num w:numId="43" w16cid:durableId="1751850210">
    <w:abstractNumId w:val="46"/>
  </w:num>
  <w:num w:numId="44" w16cid:durableId="1685014322">
    <w:abstractNumId w:val="32"/>
  </w:num>
  <w:num w:numId="45" w16cid:durableId="11037804">
    <w:abstractNumId w:val="17"/>
  </w:num>
  <w:num w:numId="46" w16cid:durableId="737172019">
    <w:abstractNumId w:val="5"/>
  </w:num>
  <w:num w:numId="47" w16cid:durableId="259260897">
    <w:abstractNumId w:val="34"/>
  </w:num>
  <w:num w:numId="48" w16cid:durableId="1018695637">
    <w:abstractNumId w:val="9"/>
  </w:num>
  <w:num w:numId="49" w16cid:durableId="41852940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0C34"/>
    <w:rsid w:val="00001260"/>
    <w:rsid w:val="00001CAE"/>
    <w:rsid w:val="00004C25"/>
    <w:rsid w:val="00007715"/>
    <w:rsid w:val="00012A6D"/>
    <w:rsid w:val="000146C0"/>
    <w:rsid w:val="00017355"/>
    <w:rsid w:val="00017719"/>
    <w:rsid w:val="000206B1"/>
    <w:rsid w:val="00021FAD"/>
    <w:rsid w:val="00022829"/>
    <w:rsid w:val="000241FC"/>
    <w:rsid w:val="00024A32"/>
    <w:rsid w:val="000253FA"/>
    <w:rsid w:val="000270DE"/>
    <w:rsid w:val="00027C3E"/>
    <w:rsid w:val="00031170"/>
    <w:rsid w:val="00031D11"/>
    <w:rsid w:val="000336DC"/>
    <w:rsid w:val="00034384"/>
    <w:rsid w:val="000400E1"/>
    <w:rsid w:val="000412E2"/>
    <w:rsid w:val="000427A3"/>
    <w:rsid w:val="00044884"/>
    <w:rsid w:val="00045D8A"/>
    <w:rsid w:val="000465FF"/>
    <w:rsid w:val="00047200"/>
    <w:rsid w:val="00051303"/>
    <w:rsid w:val="00054143"/>
    <w:rsid w:val="00057158"/>
    <w:rsid w:val="000629ED"/>
    <w:rsid w:val="00062F66"/>
    <w:rsid w:val="0006353C"/>
    <w:rsid w:val="00066222"/>
    <w:rsid w:val="00071F2B"/>
    <w:rsid w:val="00072BF2"/>
    <w:rsid w:val="00076761"/>
    <w:rsid w:val="00077B6F"/>
    <w:rsid w:val="00083F13"/>
    <w:rsid w:val="0008502D"/>
    <w:rsid w:val="00086ECE"/>
    <w:rsid w:val="00090491"/>
    <w:rsid w:val="00091215"/>
    <w:rsid w:val="000925C7"/>
    <w:rsid w:val="00092D46"/>
    <w:rsid w:val="00093394"/>
    <w:rsid w:val="00093E64"/>
    <w:rsid w:val="000A4306"/>
    <w:rsid w:val="000B4416"/>
    <w:rsid w:val="000C144B"/>
    <w:rsid w:val="000C153E"/>
    <w:rsid w:val="000C327C"/>
    <w:rsid w:val="000C6798"/>
    <w:rsid w:val="000C7615"/>
    <w:rsid w:val="000D34E2"/>
    <w:rsid w:val="000D5A1B"/>
    <w:rsid w:val="000D5F0F"/>
    <w:rsid w:val="000E1495"/>
    <w:rsid w:val="000E2800"/>
    <w:rsid w:val="000E346E"/>
    <w:rsid w:val="000E47D8"/>
    <w:rsid w:val="000E65E3"/>
    <w:rsid w:val="000E72E9"/>
    <w:rsid w:val="000F41A0"/>
    <w:rsid w:val="000F497E"/>
    <w:rsid w:val="000F549B"/>
    <w:rsid w:val="000F56D8"/>
    <w:rsid w:val="000F7561"/>
    <w:rsid w:val="00107267"/>
    <w:rsid w:val="0010757F"/>
    <w:rsid w:val="001153EB"/>
    <w:rsid w:val="00117794"/>
    <w:rsid w:val="00120926"/>
    <w:rsid w:val="00120C6B"/>
    <w:rsid w:val="001217A6"/>
    <w:rsid w:val="001231D8"/>
    <w:rsid w:val="00123889"/>
    <w:rsid w:val="0012494F"/>
    <w:rsid w:val="00134D74"/>
    <w:rsid w:val="00135B90"/>
    <w:rsid w:val="001363F1"/>
    <w:rsid w:val="00136BC7"/>
    <w:rsid w:val="00136CEA"/>
    <w:rsid w:val="001412BD"/>
    <w:rsid w:val="00141777"/>
    <w:rsid w:val="00144751"/>
    <w:rsid w:val="00146CC1"/>
    <w:rsid w:val="00147CA4"/>
    <w:rsid w:val="00150510"/>
    <w:rsid w:val="00150E35"/>
    <w:rsid w:val="001537AC"/>
    <w:rsid w:val="001625FD"/>
    <w:rsid w:val="0016268A"/>
    <w:rsid w:val="001631C3"/>
    <w:rsid w:val="00164F81"/>
    <w:rsid w:val="001652AD"/>
    <w:rsid w:val="00165784"/>
    <w:rsid w:val="00166B82"/>
    <w:rsid w:val="00170387"/>
    <w:rsid w:val="0017082D"/>
    <w:rsid w:val="00172D97"/>
    <w:rsid w:val="0017307A"/>
    <w:rsid w:val="001733E8"/>
    <w:rsid w:val="00173A9D"/>
    <w:rsid w:val="00174A71"/>
    <w:rsid w:val="00174C35"/>
    <w:rsid w:val="00175B4F"/>
    <w:rsid w:val="0018021F"/>
    <w:rsid w:val="00186434"/>
    <w:rsid w:val="00186FBD"/>
    <w:rsid w:val="001958BD"/>
    <w:rsid w:val="00196534"/>
    <w:rsid w:val="001972B7"/>
    <w:rsid w:val="00197BD4"/>
    <w:rsid w:val="001A195A"/>
    <w:rsid w:val="001A44C4"/>
    <w:rsid w:val="001A46A6"/>
    <w:rsid w:val="001A4C01"/>
    <w:rsid w:val="001A5BCF"/>
    <w:rsid w:val="001A64A1"/>
    <w:rsid w:val="001B2531"/>
    <w:rsid w:val="001B2EFC"/>
    <w:rsid w:val="001B3278"/>
    <w:rsid w:val="001B3DDE"/>
    <w:rsid w:val="001B49AB"/>
    <w:rsid w:val="001B4E2F"/>
    <w:rsid w:val="001B5CD2"/>
    <w:rsid w:val="001B7600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5A4C"/>
    <w:rsid w:val="001D609F"/>
    <w:rsid w:val="001E203D"/>
    <w:rsid w:val="001E444B"/>
    <w:rsid w:val="001E4E61"/>
    <w:rsid w:val="001E7B32"/>
    <w:rsid w:val="001F1393"/>
    <w:rsid w:val="001F351A"/>
    <w:rsid w:val="001F784B"/>
    <w:rsid w:val="00201318"/>
    <w:rsid w:val="00206862"/>
    <w:rsid w:val="00206893"/>
    <w:rsid w:val="00214D36"/>
    <w:rsid w:val="00216500"/>
    <w:rsid w:val="00223038"/>
    <w:rsid w:val="002231EF"/>
    <w:rsid w:val="00223A6C"/>
    <w:rsid w:val="00223FD1"/>
    <w:rsid w:val="002243E0"/>
    <w:rsid w:val="00224E7C"/>
    <w:rsid w:val="002252D0"/>
    <w:rsid w:val="0022791B"/>
    <w:rsid w:val="0023012B"/>
    <w:rsid w:val="002306F3"/>
    <w:rsid w:val="002325B5"/>
    <w:rsid w:val="00234E4B"/>
    <w:rsid w:val="002372E2"/>
    <w:rsid w:val="00237371"/>
    <w:rsid w:val="00237FB6"/>
    <w:rsid w:val="0024241B"/>
    <w:rsid w:val="002435B7"/>
    <w:rsid w:val="002458ED"/>
    <w:rsid w:val="0024651D"/>
    <w:rsid w:val="0024793B"/>
    <w:rsid w:val="00250F04"/>
    <w:rsid w:val="002526A8"/>
    <w:rsid w:val="00253570"/>
    <w:rsid w:val="00255E68"/>
    <w:rsid w:val="0025622D"/>
    <w:rsid w:val="00257DF5"/>
    <w:rsid w:val="002650D3"/>
    <w:rsid w:val="00265D47"/>
    <w:rsid w:val="00267B6A"/>
    <w:rsid w:val="00272B47"/>
    <w:rsid w:val="00272B98"/>
    <w:rsid w:val="00272CDF"/>
    <w:rsid w:val="00273006"/>
    <w:rsid w:val="00273EB1"/>
    <w:rsid w:val="002756EC"/>
    <w:rsid w:val="00275A10"/>
    <w:rsid w:val="00276B68"/>
    <w:rsid w:val="00277E8F"/>
    <w:rsid w:val="002802FE"/>
    <w:rsid w:val="00282AEB"/>
    <w:rsid w:val="00283439"/>
    <w:rsid w:val="00285B0A"/>
    <w:rsid w:val="00285C89"/>
    <w:rsid w:val="00286466"/>
    <w:rsid w:val="00286F37"/>
    <w:rsid w:val="00287696"/>
    <w:rsid w:val="002903B3"/>
    <w:rsid w:val="00290F25"/>
    <w:rsid w:val="00291740"/>
    <w:rsid w:val="00295022"/>
    <w:rsid w:val="00296C12"/>
    <w:rsid w:val="002A2C5E"/>
    <w:rsid w:val="002A5E84"/>
    <w:rsid w:val="002A71FC"/>
    <w:rsid w:val="002C0492"/>
    <w:rsid w:val="002C0CF5"/>
    <w:rsid w:val="002C2461"/>
    <w:rsid w:val="002C4C93"/>
    <w:rsid w:val="002C5FA6"/>
    <w:rsid w:val="002C755D"/>
    <w:rsid w:val="002D1607"/>
    <w:rsid w:val="002D376B"/>
    <w:rsid w:val="002D3C20"/>
    <w:rsid w:val="002D585D"/>
    <w:rsid w:val="002D5D9E"/>
    <w:rsid w:val="002D745B"/>
    <w:rsid w:val="002E1413"/>
    <w:rsid w:val="002E407B"/>
    <w:rsid w:val="002E5593"/>
    <w:rsid w:val="002E72B4"/>
    <w:rsid w:val="002F0832"/>
    <w:rsid w:val="003008A3"/>
    <w:rsid w:val="00302FF1"/>
    <w:rsid w:val="00303296"/>
    <w:rsid w:val="00304DBC"/>
    <w:rsid w:val="00305F39"/>
    <w:rsid w:val="0030666E"/>
    <w:rsid w:val="00307F15"/>
    <w:rsid w:val="00312605"/>
    <w:rsid w:val="00314028"/>
    <w:rsid w:val="00317FF9"/>
    <w:rsid w:val="00323E06"/>
    <w:rsid w:val="003246D4"/>
    <w:rsid w:val="003256DF"/>
    <w:rsid w:val="003265C5"/>
    <w:rsid w:val="00326BC3"/>
    <w:rsid w:val="0032788F"/>
    <w:rsid w:val="0033057E"/>
    <w:rsid w:val="00336256"/>
    <w:rsid w:val="00337CFC"/>
    <w:rsid w:val="003406B7"/>
    <w:rsid w:val="00340706"/>
    <w:rsid w:val="00341943"/>
    <w:rsid w:val="00342894"/>
    <w:rsid w:val="00342FF2"/>
    <w:rsid w:val="00343024"/>
    <w:rsid w:val="003468B3"/>
    <w:rsid w:val="003477AD"/>
    <w:rsid w:val="00350F6A"/>
    <w:rsid w:val="00351480"/>
    <w:rsid w:val="00354C27"/>
    <w:rsid w:val="00355676"/>
    <w:rsid w:val="00355EB2"/>
    <w:rsid w:val="00355EC1"/>
    <w:rsid w:val="0036046C"/>
    <w:rsid w:val="003608EA"/>
    <w:rsid w:val="0036237A"/>
    <w:rsid w:val="00371FB4"/>
    <w:rsid w:val="00374A0A"/>
    <w:rsid w:val="00377E12"/>
    <w:rsid w:val="003819D7"/>
    <w:rsid w:val="00383BEE"/>
    <w:rsid w:val="00386FE0"/>
    <w:rsid w:val="003903E0"/>
    <w:rsid w:val="003905CE"/>
    <w:rsid w:val="00391B92"/>
    <w:rsid w:val="00392DC1"/>
    <w:rsid w:val="00393683"/>
    <w:rsid w:val="00393874"/>
    <w:rsid w:val="00394D79"/>
    <w:rsid w:val="003950C9"/>
    <w:rsid w:val="00395728"/>
    <w:rsid w:val="003968F6"/>
    <w:rsid w:val="00396DB0"/>
    <w:rsid w:val="00397F96"/>
    <w:rsid w:val="003A24CF"/>
    <w:rsid w:val="003A4871"/>
    <w:rsid w:val="003A53CA"/>
    <w:rsid w:val="003A751F"/>
    <w:rsid w:val="003C1E9C"/>
    <w:rsid w:val="003C2CDA"/>
    <w:rsid w:val="003C4648"/>
    <w:rsid w:val="003C4B6E"/>
    <w:rsid w:val="003C6ADA"/>
    <w:rsid w:val="003C70E2"/>
    <w:rsid w:val="003C7C2E"/>
    <w:rsid w:val="003D3906"/>
    <w:rsid w:val="003D46FC"/>
    <w:rsid w:val="003D62A8"/>
    <w:rsid w:val="003D7C5E"/>
    <w:rsid w:val="003E0F84"/>
    <w:rsid w:val="003E184F"/>
    <w:rsid w:val="003E2287"/>
    <w:rsid w:val="003E31A1"/>
    <w:rsid w:val="003E32CE"/>
    <w:rsid w:val="003E38D8"/>
    <w:rsid w:val="003E3A5D"/>
    <w:rsid w:val="003E4FBF"/>
    <w:rsid w:val="003E584A"/>
    <w:rsid w:val="003E5C24"/>
    <w:rsid w:val="003E621A"/>
    <w:rsid w:val="003E7A54"/>
    <w:rsid w:val="003E7FBC"/>
    <w:rsid w:val="003F0C47"/>
    <w:rsid w:val="003F131D"/>
    <w:rsid w:val="003F22CB"/>
    <w:rsid w:val="003F66C9"/>
    <w:rsid w:val="003F775C"/>
    <w:rsid w:val="00400F46"/>
    <w:rsid w:val="00403A48"/>
    <w:rsid w:val="004156A4"/>
    <w:rsid w:val="004179C8"/>
    <w:rsid w:val="00420CD9"/>
    <w:rsid w:val="0042170A"/>
    <w:rsid w:val="0042281C"/>
    <w:rsid w:val="004231CE"/>
    <w:rsid w:val="004237C0"/>
    <w:rsid w:val="00423A71"/>
    <w:rsid w:val="004242CF"/>
    <w:rsid w:val="0042618B"/>
    <w:rsid w:val="00430521"/>
    <w:rsid w:val="00437396"/>
    <w:rsid w:val="00441143"/>
    <w:rsid w:val="00441EA0"/>
    <w:rsid w:val="00443393"/>
    <w:rsid w:val="004465A9"/>
    <w:rsid w:val="004465CC"/>
    <w:rsid w:val="00447F44"/>
    <w:rsid w:val="00451380"/>
    <w:rsid w:val="0045165B"/>
    <w:rsid w:val="00452813"/>
    <w:rsid w:val="00452861"/>
    <w:rsid w:val="00453AFA"/>
    <w:rsid w:val="00453D2A"/>
    <w:rsid w:val="0045545C"/>
    <w:rsid w:val="0045608E"/>
    <w:rsid w:val="004566F6"/>
    <w:rsid w:val="0045799D"/>
    <w:rsid w:val="004616EF"/>
    <w:rsid w:val="00461B04"/>
    <w:rsid w:val="00466FDB"/>
    <w:rsid w:val="00471E31"/>
    <w:rsid w:val="0047217F"/>
    <w:rsid w:val="0047253F"/>
    <w:rsid w:val="00473583"/>
    <w:rsid w:val="0047388B"/>
    <w:rsid w:val="00475C93"/>
    <w:rsid w:val="00480CBC"/>
    <w:rsid w:val="00483E11"/>
    <w:rsid w:val="00485E95"/>
    <w:rsid w:val="00486033"/>
    <w:rsid w:val="004871C0"/>
    <w:rsid w:val="00490710"/>
    <w:rsid w:val="0049321A"/>
    <w:rsid w:val="0049329F"/>
    <w:rsid w:val="0049340C"/>
    <w:rsid w:val="004935AB"/>
    <w:rsid w:val="004953BD"/>
    <w:rsid w:val="004972AE"/>
    <w:rsid w:val="0049759A"/>
    <w:rsid w:val="00497806"/>
    <w:rsid w:val="004A4D07"/>
    <w:rsid w:val="004A7352"/>
    <w:rsid w:val="004B27B6"/>
    <w:rsid w:val="004C1367"/>
    <w:rsid w:val="004C4517"/>
    <w:rsid w:val="004C4785"/>
    <w:rsid w:val="004C6483"/>
    <w:rsid w:val="004C6D38"/>
    <w:rsid w:val="004C7835"/>
    <w:rsid w:val="004C7AA6"/>
    <w:rsid w:val="004D0DC4"/>
    <w:rsid w:val="004D1CC1"/>
    <w:rsid w:val="004D1F59"/>
    <w:rsid w:val="004D4877"/>
    <w:rsid w:val="004D5D59"/>
    <w:rsid w:val="004D5EEE"/>
    <w:rsid w:val="004D7100"/>
    <w:rsid w:val="004E12DE"/>
    <w:rsid w:val="004E13BC"/>
    <w:rsid w:val="004E477B"/>
    <w:rsid w:val="004E61A1"/>
    <w:rsid w:val="004E6CCD"/>
    <w:rsid w:val="004E7C64"/>
    <w:rsid w:val="004F1FE1"/>
    <w:rsid w:val="004F6728"/>
    <w:rsid w:val="00504919"/>
    <w:rsid w:val="00511296"/>
    <w:rsid w:val="00511A60"/>
    <w:rsid w:val="00513E13"/>
    <w:rsid w:val="005163E6"/>
    <w:rsid w:val="00517BF5"/>
    <w:rsid w:val="00517CCF"/>
    <w:rsid w:val="00520958"/>
    <w:rsid w:val="00521A2E"/>
    <w:rsid w:val="0052391A"/>
    <w:rsid w:val="00523F89"/>
    <w:rsid w:val="00524B34"/>
    <w:rsid w:val="005272A1"/>
    <w:rsid w:val="00532E38"/>
    <w:rsid w:val="0053309E"/>
    <w:rsid w:val="005344E1"/>
    <w:rsid w:val="00535274"/>
    <w:rsid w:val="0053792B"/>
    <w:rsid w:val="00537D98"/>
    <w:rsid w:val="0054133C"/>
    <w:rsid w:val="0054158D"/>
    <w:rsid w:val="005464AB"/>
    <w:rsid w:val="00547FE6"/>
    <w:rsid w:val="0055317C"/>
    <w:rsid w:val="00554C15"/>
    <w:rsid w:val="005553FB"/>
    <w:rsid w:val="00557A96"/>
    <w:rsid w:val="00560413"/>
    <w:rsid w:val="00561B31"/>
    <w:rsid w:val="00562F5C"/>
    <w:rsid w:val="005650DA"/>
    <w:rsid w:val="00567093"/>
    <w:rsid w:val="0056768D"/>
    <w:rsid w:val="00571BEA"/>
    <w:rsid w:val="00573C37"/>
    <w:rsid w:val="00576216"/>
    <w:rsid w:val="005777F9"/>
    <w:rsid w:val="00580611"/>
    <w:rsid w:val="00580E6C"/>
    <w:rsid w:val="005814A1"/>
    <w:rsid w:val="00581CF7"/>
    <w:rsid w:val="00581EC9"/>
    <w:rsid w:val="0058253A"/>
    <w:rsid w:val="005847C7"/>
    <w:rsid w:val="005902D2"/>
    <w:rsid w:val="00592874"/>
    <w:rsid w:val="0059307A"/>
    <w:rsid w:val="005943FF"/>
    <w:rsid w:val="005A01E5"/>
    <w:rsid w:val="005A1C90"/>
    <w:rsid w:val="005A1FAA"/>
    <w:rsid w:val="005A26DA"/>
    <w:rsid w:val="005A47FB"/>
    <w:rsid w:val="005A5557"/>
    <w:rsid w:val="005A6089"/>
    <w:rsid w:val="005A7780"/>
    <w:rsid w:val="005A7838"/>
    <w:rsid w:val="005A7932"/>
    <w:rsid w:val="005B6DD0"/>
    <w:rsid w:val="005C0703"/>
    <w:rsid w:val="005C139D"/>
    <w:rsid w:val="005C311F"/>
    <w:rsid w:val="005C5DD8"/>
    <w:rsid w:val="005C6DBF"/>
    <w:rsid w:val="005D462C"/>
    <w:rsid w:val="005D6075"/>
    <w:rsid w:val="005D6CDB"/>
    <w:rsid w:val="005D7052"/>
    <w:rsid w:val="005D76A0"/>
    <w:rsid w:val="005E01AA"/>
    <w:rsid w:val="005E032F"/>
    <w:rsid w:val="005E13B7"/>
    <w:rsid w:val="005E1876"/>
    <w:rsid w:val="005E2C55"/>
    <w:rsid w:val="005E3CF8"/>
    <w:rsid w:val="005E5412"/>
    <w:rsid w:val="005E5CE2"/>
    <w:rsid w:val="005E73CB"/>
    <w:rsid w:val="005E7499"/>
    <w:rsid w:val="005F273B"/>
    <w:rsid w:val="005F2A1A"/>
    <w:rsid w:val="005F3402"/>
    <w:rsid w:val="00600477"/>
    <w:rsid w:val="00601D78"/>
    <w:rsid w:val="00607A17"/>
    <w:rsid w:val="006101B4"/>
    <w:rsid w:val="006108A1"/>
    <w:rsid w:val="006123D9"/>
    <w:rsid w:val="00612887"/>
    <w:rsid w:val="00612D62"/>
    <w:rsid w:val="00615E88"/>
    <w:rsid w:val="00616A71"/>
    <w:rsid w:val="006173DA"/>
    <w:rsid w:val="00620002"/>
    <w:rsid w:val="006215E8"/>
    <w:rsid w:val="00622EA1"/>
    <w:rsid w:val="006251B8"/>
    <w:rsid w:val="00625AC7"/>
    <w:rsid w:val="006315D6"/>
    <w:rsid w:val="0063198E"/>
    <w:rsid w:val="00632153"/>
    <w:rsid w:val="00633A44"/>
    <w:rsid w:val="006356D0"/>
    <w:rsid w:val="00635708"/>
    <w:rsid w:val="00635D07"/>
    <w:rsid w:val="006373B7"/>
    <w:rsid w:val="0064076B"/>
    <w:rsid w:val="00640FF8"/>
    <w:rsid w:val="00641A17"/>
    <w:rsid w:val="00644867"/>
    <w:rsid w:val="00645C09"/>
    <w:rsid w:val="006558CA"/>
    <w:rsid w:val="00657901"/>
    <w:rsid w:val="00663755"/>
    <w:rsid w:val="00663DC1"/>
    <w:rsid w:val="006674D3"/>
    <w:rsid w:val="00667D54"/>
    <w:rsid w:val="00670C96"/>
    <w:rsid w:val="0067263C"/>
    <w:rsid w:val="00673AAF"/>
    <w:rsid w:val="00675885"/>
    <w:rsid w:val="00675941"/>
    <w:rsid w:val="00675B60"/>
    <w:rsid w:val="00676364"/>
    <w:rsid w:val="0067785C"/>
    <w:rsid w:val="00680584"/>
    <w:rsid w:val="00680E98"/>
    <w:rsid w:val="0068156C"/>
    <w:rsid w:val="006815E1"/>
    <w:rsid w:val="00681F58"/>
    <w:rsid w:val="00691A88"/>
    <w:rsid w:val="00694192"/>
    <w:rsid w:val="006967CD"/>
    <w:rsid w:val="006A0BB9"/>
    <w:rsid w:val="006A212D"/>
    <w:rsid w:val="006A2D0F"/>
    <w:rsid w:val="006A3382"/>
    <w:rsid w:val="006A34FB"/>
    <w:rsid w:val="006A4EAC"/>
    <w:rsid w:val="006B1C15"/>
    <w:rsid w:val="006B2D79"/>
    <w:rsid w:val="006B322A"/>
    <w:rsid w:val="006B4829"/>
    <w:rsid w:val="006B50E7"/>
    <w:rsid w:val="006B76B5"/>
    <w:rsid w:val="006B7EFD"/>
    <w:rsid w:val="006C0003"/>
    <w:rsid w:val="006C1C30"/>
    <w:rsid w:val="006C221C"/>
    <w:rsid w:val="006C24F8"/>
    <w:rsid w:val="006C25D5"/>
    <w:rsid w:val="006C2681"/>
    <w:rsid w:val="006C303F"/>
    <w:rsid w:val="006C3459"/>
    <w:rsid w:val="006C550A"/>
    <w:rsid w:val="006C65B8"/>
    <w:rsid w:val="006D2415"/>
    <w:rsid w:val="006D2DAF"/>
    <w:rsid w:val="006D466E"/>
    <w:rsid w:val="006D4E93"/>
    <w:rsid w:val="006D5B2D"/>
    <w:rsid w:val="006D6064"/>
    <w:rsid w:val="006D61B6"/>
    <w:rsid w:val="006D7D99"/>
    <w:rsid w:val="006E125C"/>
    <w:rsid w:val="006E3676"/>
    <w:rsid w:val="006E5A4A"/>
    <w:rsid w:val="006E7264"/>
    <w:rsid w:val="006F321A"/>
    <w:rsid w:val="006F35E2"/>
    <w:rsid w:val="006F5877"/>
    <w:rsid w:val="006F6C9C"/>
    <w:rsid w:val="006F7967"/>
    <w:rsid w:val="007009B6"/>
    <w:rsid w:val="00704A45"/>
    <w:rsid w:val="007071C5"/>
    <w:rsid w:val="0071245A"/>
    <w:rsid w:val="00712FBE"/>
    <w:rsid w:val="00714898"/>
    <w:rsid w:val="0071507F"/>
    <w:rsid w:val="00722D7D"/>
    <w:rsid w:val="00726956"/>
    <w:rsid w:val="00731EFD"/>
    <w:rsid w:val="007403B1"/>
    <w:rsid w:val="0074073D"/>
    <w:rsid w:val="00743BA7"/>
    <w:rsid w:val="00744807"/>
    <w:rsid w:val="00744CCA"/>
    <w:rsid w:val="00745747"/>
    <w:rsid w:val="00745A71"/>
    <w:rsid w:val="007469A5"/>
    <w:rsid w:val="00747418"/>
    <w:rsid w:val="00752862"/>
    <w:rsid w:val="007557A5"/>
    <w:rsid w:val="00757A31"/>
    <w:rsid w:val="00763651"/>
    <w:rsid w:val="00763D53"/>
    <w:rsid w:val="00763DEF"/>
    <w:rsid w:val="00773A86"/>
    <w:rsid w:val="00773CC8"/>
    <w:rsid w:val="00777ABA"/>
    <w:rsid w:val="00780EDB"/>
    <w:rsid w:val="007825DF"/>
    <w:rsid w:val="00783D55"/>
    <w:rsid w:val="00785D09"/>
    <w:rsid w:val="00786325"/>
    <w:rsid w:val="0078681E"/>
    <w:rsid w:val="0079289B"/>
    <w:rsid w:val="00797C5C"/>
    <w:rsid w:val="007A0F83"/>
    <w:rsid w:val="007A4847"/>
    <w:rsid w:val="007A7E0F"/>
    <w:rsid w:val="007B2F2C"/>
    <w:rsid w:val="007B58BA"/>
    <w:rsid w:val="007B595F"/>
    <w:rsid w:val="007C03E4"/>
    <w:rsid w:val="007C1E1C"/>
    <w:rsid w:val="007C288A"/>
    <w:rsid w:val="007D0827"/>
    <w:rsid w:val="007D0C1C"/>
    <w:rsid w:val="007D27B1"/>
    <w:rsid w:val="007D29C0"/>
    <w:rsid w:val="007D3ABF"/>
    <w:rsid w:val="007D3FE3"/>
    <w:rsid w:val="007D4152"/>
    <w:rsid w:val="007D4AF0"/>
    <w:rsid w:val="007D4C52"/>
    <w:rsid w:val="007D5080"/>
    <w:rsid w:val="007D63BA"/>
    <w:rsid w:val="007D794F"/>
    <w:rsid w:val="007D7975"/>
    <w:rsid w:val="007E0031"/>
    <w:rsid w:val="007E1281"/>
    <w:rsid w:val="007E78A7"/>
    <w:rsid w:val="007F38DB"/>
    <w:rsid w:val="007F3D21"/>
    <w:rsid w:val="007F7344"/>
    <w:rsid w:val="0080485E"/>
    <w:rsid w:val="00804F0F"/>
    <w:rsid w:val="008064B5"/>
    <w:rsid w:val="0080732D"/>
    <w:rsid w:val="00813D7E"/>
    <w:rsid w:val="008150A3"/>
    <w:rsid w:val="00815BEA"/>
    <w:rsid w:val="00815F58"/>
    <w:rsid w:val="00820FB0"/>
    <w:rsid w:val="0082224E"/>
    <w:rsid w:val="00825D6D"/>
    <w:rsid w:val="0082740F"/>
    <w:rsid w:val="00832ACC"/>
    <w:rsid w:val="00835FC7"/>
    <w:rsid w:val="00843753"/>
    <w:rsid w:val="00843DE1"/>
    <w:rsid w:val="008442C8"/>
    <w:rsid w:val="0084543D"/>
    <w:rsid w:val="0084646E"/>
    <w:rsid w:val="008466F4"/>
    <w:rsid w:val="00847BCF"/>
    <w:rsid w:val="008512DA"/>
    <w:rsid w:val="008559F9"/>
    <w:rsid w:val="00856894"/>
    <w:rsid w:val="00857D95"/>
    <w:rsid w:val="008655A4"/>
    <w:rsid w:val="00866365"/>
    <w:rsid w:val="00866CF2"/>
    <w:rsid w:val="00871E3F"/>
    <w:rsid w:val="0087323E"/>
    <w:rsid w:val="00874DB3"/>
    <w:rsid w:val="00875835"/>
    <w:rsid w:val="008778B4"/>
    <w:rsid w:val="00881105"/>
    <w:rsid w:val="00881EF3"/>
    <w:rsid w:val="00882D15"/>
    <w:rsid w:val="00883EE0"/>
    <w:rsid w:val="008854DB"/>
    <w:rsid w:val="008873AE"/>
    <w:rsid w:val="00891090"/>
    <w:rsid w:val="008939CF"/>
    <w:rsid w:val="00893AC7"/>
    <w:rsid w:val="00894BCC"/>
    <w:rsid w:val="00895BF3"/>
    <w:rsid w:val="008974EA"/>
    <w:rsid w:val="00897D6F"/>
    <w:rsid w:val="008A0787"/>
    <w:rsid w:val="008A4207"/>
    <w:rsid w:val="008A5F6D"/>
    <w:rsid w:val="008A749C"/>
    <w:rsid w:val="008B4003"/>
    <w:rsid w:val="008B6A91"/>
    <w:rsid w:val="008B7799"/>
    <w:rsid w:val="008C209C"/>
    <w:rsid w:val="008C2336"/>
    <w:rsid w:val="008C3A6D"/>
    <w:rsid w:val="008C43EB"/>
    <w:rsid w:val="008C555C"/>
    <w:rsid w:val="008C5894"/>
    <w:rsid w:val="008C5B18"/>
    <w:rsid w:val="008C6ABC"/>
    <w:rsid w:val="008C6B8D"/>
    <w:rsid w:val="008D13AF"/>
    <w:rsid w:val="008D264A"/>
    <w:rsid w:val="008D2912"/>
    <w:rsid w:val="008D43DB"/>
    <w:rsid w:val="008D5085"/>
    <w:rsid w:val="008D533A"/>
    <w:rsid w:val="008D5592"/>
    <w:rsid w:val="008D69AB"/>
    <w:rsid w:val="008D704A"/>
    <w:rsid w:val="008E0E12"/>
    <w:rsid w:val="008E160B"/>
    <w:rsid w:val="008E4CDB"/>
    <w:rsid w:val="008E517B"/>
    <w:rsid w:val="008E71C5"/>
    <w:rsid w:val="008E73BF"/>
    <w:rsid w:val="008E7CFE"/>
    <w:rsid w:val="00900868"/>
    <w:rsid w:val="009034E7"/>
    <w:rsid w:val="00904452"/>
    <w:rsid w:val="009045B9"/>
    <w:rsid w:val="009057C5"/>
    <w:rsid w:val="009072E4"/>
    <w:rsid w:val="0091006C"/>
    <w:rsid w:val="0091034E"/>
    <w:rsid w:val="00910673"/>
    <w:rsid w:val="00910D1E"/>
    <w:rsid w:val="00912537"/>
    <w:rsid w:val="0091357E"/>
    <w:rsid w:val="00915E31"/>
    <w:rsid w:val="009168D7"/>
    <w:rsid w:val="009178F5"/>
    <w:rsid w:val="009204A1"/>
    <w:rsid w:val="00924AC9"/>
    <w:rsid w:val="0092692F"/>
    <w:rsid w:val="00931FF8"/>
    <w:rsid w:val="00932A89"/>
    <w:rsid w:val="0093693F"/>
    <w:rsid w:val="009417DB"/>
    <w:rsid w:val="0094339D"/>
    <w:rsid w:val="009438BC"/>
    <w:rsid w:val="009471FE"/>
    <w:rsid w:val="009474B4"/>
    <w:rsid w:val="00947D64"/>
    <w:rsid w:val="009500BD"/>
    <w:rsid w:val="009509E9"/>
    <w:rsid w:val="009528D4"/>
    <w:rsid w:val="00952D9F"/>
    <w:rsid w:val="0095792B"/>
    <w:rsid w:val="00960C75"/>
    <w:rsid w:val="009613E2"/>
    <w:rsid w:val="00961C9D"/>
    <w:rsid w:val="00961EDF"/>
    <w:rsid w:val="0096274A"/>
    <w:rsid w:val="0096295B"/>
    <w:rsid w:val="00963AE0"/>
    <w:rsid w:val="00967CBD"/>
    <w:rsid w:val="00971889"/>
    <w:rsid w:val="00972119"/>
    <w:rsid w:val="00972F80"/>
    <w:rsid w:val="009734DE"/>
    <w:rsid w:val="00973C00"/>
    <w:rsid w:val="00973D5A"/>
    <w:rsid w:val="009743CF"/>
    <w:rsid w:val="00975155"/>
    <w:rsid w:val="00976F60"/>
    <w:rsid w:val="009806E8"/>
    <w:rsid w:val="00981827"/>
    <w:rsid w:val="00981D85"/>
    <w:rsid w:val="00982E9C"/>
    <w:rsid w:val="00985671"/>
    <w:rsid w:val="009916CE"/>
    <w:rsid w:val="0099274B"/>
    <w:rsid w:val="00992BC0"/>
    <w:rsid w:val="00994ED8"/>
    <w:rsid w:val="009954D5"/>
    <w:rsid w:val="009967F7"/>
    <w:rsid w:val="009A08D4"/>
    <w:rsid w:val="009A0D5E"/>
    <w:rsid w:val="009A1EDC"/>
    <w:rsid w:val="009A28CE"/>
    <w:rsid w:val="009A2E33"/>
    <w:rsid w:val="009A3468"/>
    <w:rsid w:val="009A5B4F"/>
    <w:rsid w:val="009A6786"/>
    <w:rsid w:val="009B3D63"/>
    <w:rsid w:val="009B5729"/>
    <w:rsid w:val="009B74D6"/>
    <w:rsid w:val="009B7B77"/>
    <w:rsid w:val="009C215D"/>
    <w:rsid w:val="009C3A1C"/>
    <w:rsid w:val="009C5AF7"/>
    <w:rsid w:val="009C72A0"/>
    <w:rsid w:val="009C72A2"/>
    <w:rsid w:val="009D00A3"/>
    <w:rsid w:val="009D0498"/>
    <w:rsid w:val="009D1A03"/>
    <w:rsid w:val="009D3E11"/>
    <w:rsid w:val="009D542E"/>
    <w:rsid w:val="009D57E2"/>
    <w:rsid w:val="009D6B17"/>
    <w:rsid w:val="009D7336"/>
    <w:rsid w:val="009D7D3F"/>
    <w:rsid w:val="009E064D"/>
    <w:rsid w:val="009E1445"/>
    <w:rsid w:val="009E1A93"/>
    <w:rsid w:val="009E20DD"/>
    <w:rsid w:val="009E20DF"/>
    <w:rsid w:val="009F0F7E"/>
    <w:rsid w:val="009F1082"/>
    <w:rsid w:val="009F1E45"/>
    <w:rsid w:val="009F1F20"/>
    <w:rsid w:val="009F2037"/>
    <w:rsid w:val="009F2EE6"/>
    <w:rsid w:val="009F3847"/>
    <w:rsid w:val="009F3CD0"/>
    <w:rsid w:val="009F72D4"/>
    <w:rsid w:val="00A02AB8"/>
    <w:rsid w:val="00A03212"/>
    <w:rsid w:val="00A04F47"/>
    <w:rsid w:val="00A059BC"/>
    <w:rsid w:val="00A10632"/>
    <w:rsid w:val="00A11D2D"/>
    <w:rsid w:val="00A12A25"/>
    <w:rsid w:val="00A13BDD"/>
    <w:rsid w:val="00A13FD1"/>
    <w:rsid w:val="00A14323"/>
    <w:rsid w:val="00A15BFE"/>
    <w:rsid w:val="00A165FC"/>
    <w:rsid w:val="00A17185"/>
    <w:rsid w:val="00A25E75"/>
    <w:rsid w:val="00A27619"/>
    <w:rsid w:val="00A324F5"/>
    <w:rsid w:val="00A32A91"/>
    <w:rsid w:val="00A3313F"/>
    <w:rsid w:val="00A3316F"/>
    <w:rsid w:val="00A369DC"/>
    <w:rsid w:val="00A36C5E"/>
    <w:rsid w:val="00A4444E"/>
    <w:rsid w:val="00A46E52"/>
    <w:rsid w:val="00A4763C"/>
    <w:rsid w:val="00A47B15"/>
    <w:rsid w:val="00A5253C"/>
    <w:rsid w:val="00A53777"/>
    <w:rsid w:val="00A551BF"/>
    <w:rsid w:val="00A55993"/>
    <w:rsid w:val="00A560B4"/>
    <w:rsid w:val="00A56922"/>
    <w:rsid w:val="00A62AB6"/>
    <w:rsid w:val="00A634C6"/>
    <w:rsid w:val="00A672AB"/>
    <w:rsid w:val="00A6740A"/>
    <w:rsid w:val="00A67539"/>
    <w:rsid w:val="00A70810"/>
    <w:rsid w:val="00A7289F"/>
    <w:rsid w:val="00A74344"/>
    <w:rsid w:val="00A747D5"/>
    <w:rsid w:val="00A74ABD"/>
    <w:rsid w:val="00A74D3A"/>
    <w:rsid w:val="00A75DD0"/>
    <w:rsid w:val="00A80C8F"/>
    <w:rsid w:val="00A823C8"/>
    <w:rsid w:val="00A83C7A"/>
    <w:rsid w:val="00A83EEE"/>
    <w:rsid w:val="00A90F98"/>
    <w:rsid w:val="00A9290C"/>
    <w:rsid w:val="00A96841"/>
    <w:rsid w:val="00AA2677"/>
    <w:rsid w:val="00AA2D44"/>
    <w:rsid w:val="00AA3C73"/>
    <w:rsid w:val="00AA4986"/>
    <w:rsid w:val="00AA7995"/>
    <w:rsid w:val="00AB1C66"/>
    <w:rsid w:val="00AB3423"/>
    <w:rsid w:val="00AB3F81"/>
    <w:rsid w:val="00AB5BBD"/>
    <w:rsid w:val="00AC093A"/>
    <w:rsid w:val="00AC0DD3"/>
    <w:rsid w:val="00AC1C25"/>
    <w:rsid w:val="00AC3865"/>
    <w:rsid w:val="00AC40A4"/>
    <w:rsid w:val="00AC4C80"/>
    <w:rsid w:val="00AC5670"/>
    <w:rsid w:val="00AD0DC8"/>
    <w:rsid w:val="00AD1F4C"/>
    <w:rsid w:val="00AD207A"/>
    <w:rsid w:val="00AD2681"/>
    <w:rsid w:val="00AD3828"/>
    <w:rsid w:val="00AD3A88"/>
    <w:rsid w:val="00AD43BC"/>
    <w:rsid w:val="00AD5572"/>
    <w:rsid w:val="00AE1479"/>
    <w:rsid w:val="00AE2AC5"/>
    <w:rsid w:val="00AE3108"/>
    <w:rsid w:val="00AE3572"/>
    <w:rsid w:val="00AE724F"/>
    <w:rsid w:val="00AE7657"/>
    <w:rsid w:val="00AE7C00"/>
    <w:rsid w:val="00AF215A"/>
    <w:rsid w:val="00AF5A54"/>
    <w:rsid w:val="00AF6003"/>
    <w:rsid w:val="00AF7F9F"/>
    <w:rsid w:val="00B001C2"/>
    <w:rsid w:val="00B03715"/>
    <w:rsid w:val="00B07E2E"/>
    <w:rsid w:val="00B103E8"/>
    <w:rsid w:val="00B1143D"/>
    <w:rsid w:val="00B12413"/>
    <w:rsid w:val="00B156B1"/>
    <w:rsid w:val="00B17A06"/>
    <w:rsid w:val="00B229D3"/>
    <w:rsid w:val="00B2441A"/>
    <w:rsid w:val="00B25556"/>
    <w:rsid w:val="00B274C6"/>
    <w:rsid w:val="00B30C3B"/>
    <w:rsid w:val="00B31646"/>
    <w:rsid w:val="00B316CD"/>
    <w:rsid w:val="00B33BE5"/>
    <w:rsid w:val="00B34FCC"/>
    <w:rsid w:val="00B36D14"/>
    <w:rsid w:val="00B40171"/>
    <w:rsid w:val="00B41236"/>
    <w:rsid w:val="00B41C92"/>
    <w:rsid w:val="00B44034"/>
    <w:rsid w:val="00B451C0"/>
    <w:rsid w:val="00B45516"/>
    <w:rsid w:val="00B45E33"/>
    <w:rsid w:val="00B461E7"/>
    <w:rsid w:val="00B47E1D"/>
    <w:rsid w:val="00B508EC"/>
    <w:rsid w:val="00B51748"/>
    <w:rsid w:val="00B51FC4"/>
    <w:rsid w:val="00B532F5"/>
    <w:rsid w:val="00B55C28"/>
    <w:rsid w:val="00B6534A"/>
    <w:rsid w:val="00B66CA3"/>
    <w:rsid w:val="00B67154"/>
    <w:rsid w:val="00B671AC"/>
    <w:rsid w:val="00B67770"/>
    <w:rsid w:val="00B70433"/>
    <w:rsid w:val="00B7439E"/>
    <w:rsid w:val="00B74DEC"/>
    <w:rsid w:val="00B7634D"/>
    <w:rsid w:val="00B7782D"/>
    <w:rsid w:val="00B81FA7"/>
    <w:rsid w:val="00B83223"/>
    <w:rsid w:val="00B85D99"/>
    <w:rsid w:val="00B85DB9"/>
    <w:rsid w:val="00B94463"/>
    <w:rsid w:val="00B963BC"/>
    <w:rsid w:val="00B972CF"/>
    <w:rsid w:val="00BA2694"/>
    <w:rsid w:val="00BA2DB4"/>
    <w:rsid w:val="00BA48E1"/>
    <w:rsid w:val="00BA66FA"/>
    <w:rsid w:val="00BB1138"/>
    <w:rsid w:val="00BB2F59"/>
    <w:rsid w:val="00BB76E2"/>
    <w:rsid w:val="00BB7AB0"/>
    <w:rsid w:val="00BC1F71"/>
    <w:rsid w:val="00BC30BF"/>
    <w:rsid w:val="00BC38C9"/>
    <w:rsid w:val="00BC5FAF"/>
    <w:rsid w:val="00BC7771"/>
    <w:rsid w:val="00BD2126"/>
    <w:rsid w:val="00BD23BE"/>
    <w:rsid w:val="00BD2A96"/>
    <w:rsid w:val="00BD3FEF"/>
    <w:rsid w:val="00BD7B2A"/>
    <w:rsid w:val="00BE03D0"/>
    <w:rsid w:val="00BE107F"/>
    <w:rsid w:val="00BF078D"/>
    <w:rsid w:val="00BF1ACB"/>
    <w:rsid w:val="00BF55F6"/>
    <w:rsid w:val="00BF6514"/>
    <w:rsid w:val="00BF6AEE"/>
    <w:rsid w:val="00BF6EC2"/>
    <w:rsid w:val="00BF708D"/>
    <w:rsid w:val="00C005B4"/>
    <w:rsid w:val="00C01124"/>
    <w:rsid w:val="00C047E5"/>
    <w:rsid w:val="00C07D7D"/>
    <w:rsid w:val="00C115DC"/>
    <w:rsid w:val="00C119B8"/>
    <w:rsid w:val="00C1245B"/>
    <w:rsid w:val="00C1444C"/>
    <w:rsid w:val="00C17566"/>
    <w:rsid w:val="00C201A1"/>
    <w:rsid w:val="00C20630"/>
    <w:rsid w:val="00C2297D"/>
    <w:rsid w:val="00C25A06"/>
    <w:rsid w:val="00C27B57"/>
    <w:rsid w:val="00C30069"/>
    <w:rsid w:val="00C311A6"/>
    <w:rsid w:val="00C323A0"/>
    <w:rsid w:val="00C3638A"/>
    <w:rsid w:val="00C37DC3"/>
    <w:rsid w:val="00C43230"/>
    <w:rsid w:val="00C432BA"/>
    <w:rsid w:val="00C4563B"/>
    <w:rsid w:val="00C471F5"/>
    <w:rsid w:val="00C47D9F"/>
    <w:rsid w:val="00C5018F"/>
    <w:rsid w:val="00C526BF"/>
    <w:rsid w:val="00C53376"/>
    <w:rsid w:val="00C537BF"/>
    <w:rsid w:val="00C56F9D"/>
    <w:rsid w:val="00C57D7A"/>
    <w:rsid w:val="00C57FA1"/>
    <w:rsid w:val="00C621EE"/>
    <w:rsid w:val="00C63634"/>
    <w:rsid w:val="00C6366C"/>
    <w:rsid w:val="00C64435"/>
    <w:rsid w:val="00C64D12"/>
    <w:rsid w:val="00C653F5"/>
    <w:rsid w:val="00C65DF1"/>
    <w:rsid w:val="00C6649C"/>
    <w:rsid w:val="00C712F7"/>
    <w:rsid w:val="00C71C20"/>
    <w:rsid w:val="00C72F86"/>
    <w:rsid w:val="00C7482B"/>
    <w:rsid w:val="00C7540D"/>
    <w:rsid w:val="00C809FC"/>
    <w:rsid w:val="00C85908"/>
    <w:rsid w:val="00C87D0E"/>
    <w:rsid w:val="00C91C19"/>
    <w:rsid w:val="00C94E44"/>
    <w:rsid w:val="00C971A0"/>
    <w:rsid w:val="00C97AFB"/>
    <w:rsid w:val="00C97FB3"/>
    <w:rsid w:val="00CA0C2D"/>
    <w:rsid w:val="00CB65CF"/>
    <w:rsid w:val="00CB7B0A"/>
    <w:rsid w:val="00CC1BA3"/>
    <w:rsid w:val="00CC1C91"/>
    <w:rsid w:val="00CC2746"/>
    <w:rsid w:val="00CC29BE"/>
    <w:rsid w:val="00CC4246"/>
    <w:rsid w:val="00CC433C"/>
    <w:rsid w:val="00CD2E89"/>
    <w:rsid w:val="00CD3600"/>
    <w:rsid w:val="00CD476B"/>
    <w:rsid w:val="00CE117B"/>
    <w:rsid w:val="00CE14B3"/>
    <w:rsid w:val="00CE438E"/>
    <w:rsid w:val="00CE62EE"/>
    <w:rsid w:val="00CE6734"/>
    <w:rsid w:val="00CE7D32"/>
    <w:rsid w:val="00CF0B4A"/>
    <w:rsid w:val="00CF1C72"/>
    <w:rsid w:val="00CF23F0"/>
    <w:rsid w:val="00CF27D6"/>
    <w:rsid w:val="00CF3577"/>
    <w:rsid w:val="00CF4998"/>
    <w:rsid w:val="00CF4B74"/>
    <w:rsid w:val="00CF57CF"/>
    <w:rsid w:val="00CF6466"/>
    <w:rsid w:val="00CF7135"/>
    <w:rsid w:val="00D017EF"/>
    <w:rsid w:val="00D039A1"/>
    <w:rsid w:val="00D07283"/>
    <w:rsid w:val="00D0774A"/>
    <w:rsid w:val="00D11CBC"/>
    <w:rsid w:val="00D16150"/>
    <w:rsid w:val="00D1672E"/>
    <w:rsid w:val="00D16D9A"/>
    <w:rsid w:val="00D16ED1"/>
    <w:rsid w:val="00D17C6E"/>
    <w:rsid w:val="00D17F94"/>
    <w:rsid w:val="00D2095B"/>
    <w:rsid w:val="00D2370C"/>
    <w:rsid w:val="00D255ED"/>
    <w:rsid w:val="00D2571E"/>
    <w:rsid w:val="00D269F6"/>
    <w:rsid w:val="00D26C65"/>
    <w:rsid w:val="00D3127F"/>
    <w:rsid w:val="00D31324"/>
    <w:rsid w:val="00D341D2"/>
    <w:rsid w:val="00D355EB"/>
    <w:rsid w:val="00D36E98"/>
    <w:rsid w:val="00D42E25"/>
    <w:rsid w:val="00D4316E"/>
    <w:rsid w:val="00D44C48"/>
    <w:rsid w:val="00D478E4"/>
    <w:rsid w:val="00D521EA"/>
    <w:rsid w:val="00D537E3"/>
    <w:rsid w:val="00D55E34"/>
    <w:rsid w:val="00D6189D"/>
    <w:rsid w:val="00D62884"/>
    <w:rsid w:val="00D63D51"/>
    <w:rsid w:val="00D65F52"/>
    <w:rsid w:val="00D66170"/>
    <w:rsid w:val="00D66C87"/>
    <w:rsid w:val="00D678D0"/>
    <w:rsid w:val="00D76A84"/>
    <w:rsid w:val="00D77F69"/>
    <w:rsid w:val="00D80220"/>
    <w:rsid w:val="00D816B8"/>
    <w:rsid w:val="00D82A3F"/>
    <w:rsid w:val="00D82AA5"/>
    <w:rsid w:val="00D84581"/>
    <w:rsid w:val="00D84F0F"/>
    <w:rsid w:val="00D85DF6"/>
    <w:rsid w:val="00D86769"/>
    <w:rsid w:val="00D86FA6"/>
    <w:rsid w:val="00D873DF"/>
    <w:rsid w:val="00D8756C"/>
    <w:rsid w:val="00D90EE2"/>
    <w:rsid w:val="00D91D1A"/>
    <w:rsid w:val="00D9548A"/>
    <w:rsid w:val="00D963EC"/>
    <w:rsid w:val="00D97135"/>
    <w:rsid w:val="00D97357"/>
    <w:rsid w:val="00D97363"/>
    <w:rsid w:val="00DA2141"/>
    <w:rsid w:val="00DA364C"/>
    <w:rsid w:val="00DA57F1"/>
    <w:rsid w:val="00DA74A0"/>
    <w:rsid w:val="00DB0944"/>
    <w:rsid w:val="00DB15D8"/>
    <w:rsid w:val="00DB4180"/>
    <w:rsid w:val="00DB5A8F"/>
    <w:rsid w:val="00DB6BE1"/>
    <w:rsid w:val="00DB775F"/>
    <w:rsid w:val="00DC29CA"/>
    <w:rsid w:val="00DC577C"/>
    <w:rsid w:val="00DC586C"/>
    <w:rsid w:val="00DC6027"/>
    <w:rsid w:val="00DC61BF"/>
    <w:rsid w:val="00DC66F1"/>
    <w:rsid w:val="00DD0D96"/>
    <w:rsid w:val="00DD0DF2"/>
    <w:rsid w:val="00DD197F"/>
    <w:rsid w:val="00DD1C8A"/>
    <w:rsid w:val="00DD22E3"/>
    <w:rsid w:val="00DD3CFE"/>
    <w:rsid w:val="00DD6BCA"/>
    <w:rsid w:val="00DE1155"/>
    <w:rsid w:val="00DE2749"/>
    <w:rsid w:val="00DE3B72"/>
    <w:rsid w:val="00DE548D"/>
    <w:rsid w:val="00DE60B2"/>
    <w:rsid w:val="00DE7B2D"/>
    <w:rsid w:val="00DF01ED"/>
    <w:rsid w:val="00DF3C1C"/>
    <w:rsid w:val="00E0193D"/>
    <w:rsid w:val="00E043F9"/>
    <w:rsid w:val="00E0461E"/>
    <w:rsid w:val="00E05A61"/>
    <w:rsid w:val="00E158C9"/>
    <w:rsid w:val="00E1747E"/>
    <w:rsid w:val="00E17874"/>
    <w:rsid w:val="00E17B85"/>
    <w:rsid w:val="00E17FC3"/>
    <w:rsid w:val="00E21705"/>
    <w:rsid w:val="00E2311C"/>
    <w:rsid w:val="00E23EB3"/>
    <w:rsid w:val="00E26FD9"/>
    <w:rsid w:val="00E27211"/>
    <w:rsid w:val="00E3487E"/>
    <w:rsid w:val="00E409E1"/>
    <w:rsid w:val="00E44898"/>
    <w:rsid w:val="00E51020"/>
    <w:rsid w:val="00E53FD6"/>
    <w:rsid w:val="00E54BDD"/>
    <w:rsid w:val="00E55385"/>
    <w:rsid w:val="00E57634"/>
    <w:rsid w:val="00E6009E"/>
    <w:rsid w:val="00E60CB1"/>
    <w:rsid w:val="00E611A5"/>
    <w:rsid w:val="00E628E9"/>
    <w:rsid w:val="00E7153E"/>
    <w:rsid w:val="00E71583"/>
    <w:rsid w:val="00E7283F"/>
    <w:rsid w:val="00E744BC"/>
    <w:rsid w:val="00E74A0F"/>
    <w:rsid w:val="00E77DC5"/>
    <w:rsid w:val="00E80439"/>
    <w:rsid w:val="00E80BA1"/>
    <w:rsid w:val="00E84AB6"/>
    <w:rsid w:val="00E86B78"/>
    <w:rsid w:val="00E8742E"/>
    <w:rsid w:val="00E909E7"/>
    <w:rsid w:val="00E92DE9"/>
    <w:rsid w:val="00E932BE"/>
    <w:rsid w:val="00E9450C"/>
    <w:rsid w:val="00E95DF3"/>
    <w:rsid w:val="00E97EA8"/>
    <w:rsid w:val="00EA1C72"/>
    <w:rsid w:val="00EA1DD1"/>
    <w:rsid w:val="00EA33B3"/>
    <w:rsid w:val="00EA5E3D"/>
    <w:rsid w:val="00EA7217"/>
    <w:rsid w:val="00EB4A67"/>
    <w:rsid w:val="00EB5A27"/>
    <w:rsid w:val="00EB6A7B"/>
    <w:rsid w:val="00EB7641"/>
    <w:rsid w:val="00EB7821"/>
    <w:rsid w:val="00EC15CA"/>
    <w:rsid w:val="00EC2720"/>
    <w:rsid w:val="00EC5785"/>
    <w:rsid w:val="00EC58D5"/>
    <w:rsid w:val="00EC6C59"/>
    <w:rsid w:val="00EC7A1C"/>
    <w:rsid w:val="00ED034A"/>
    <w:rsid w:val="00ED084A"/>
    <w:rsid w:val="00ED15F8"/>
    <w:rsid w:val="00ED17F7"/>
    <w:rsid w:val="00ED2060"/>
    <w:rsid w:val="00ED42CF"/>
    <w:rsid w:val="00EE0531"/>
    <w:rsid w:val="00EE0F22"/>
    <w:rsid w:val="00EE1001"/>
    <w:rsid w:val="00EE171F"/>
    <w:rsid w:val="00EE2B45"/>
    <w:rsid w:val="00EE5D6D"/>
    <w:rsid w:val="00EE6BDE"/>
    <w:rsid w:val="00EE6C1C"/>
    <w:rsid w:val="00EF159A"/>
    <w:rsid w:val="00EF1724"/>
    <w:rsid w:val="00EF2261"/>
    <w:rsid w:val="00EF2BF8"/>
    <w:rsid w:val="00EF316A"/>
    <w:rsid w:val="00EF479E"/>
    <w:rsid w:val="00F02B1B"/>
    <w:rsid w:val="00F032A5"/>
    <w:rsid w:val="00F03787"/>
    <w:rsid w:val="00F0652B"/>
    <w:rsid w:val="00F0663F"/>
    <w:rsid w:val="00F0794B"/>
    <w:rsid w:val="00F11188"/>
    <w:rsid w:val="00F12B5E"/>
    <w:rsid w:val="00F13314"/>
    <w:rsid w:val="00F13324"/>
    <w:rsid w:val="00F139CE"/>
    <w:rsid w:val="00F13A5D"/>
    <w:rsid w:val="00F14203"/>
    <w:rsid w:val="00F14F97"/>
    <w:rsid w:val="00F162BD"/>
    <w:rsid w:val="00F16D8C"/>
    <w:rsid w:val="00F2236B"/>
    <w:rsid w:val="00F234D1"/>
    <w:rsid w:val="00F23E3A"/>
    <w:rsid w:val="00F24786"/>
    <w:rsid w:val="00F266FB"/>
    <w:rsid w:val="00F27FA2"/>
    <w:rsid w:val="00F31339"/>
    <w:rsid w:val="00F3182C"/>
    <w:rsid w:val="00F35516"/>
    <w:rsid w:val="00F3588C"/>
    <w:rsid w:val="00F4031D"/>
    <w:rsid w:val="00F405BD"/>
    <w:rsid w:val="00F43E17"/>
    <w:rsid w:val="00F4543A"/>
    <w:rsid w:val="00F469F4"/>
    <w:rsid w:val="00F5453A"/>
    <w:rsid w:val="00F573F3"/>
    <w:rsid w:val="00F57C7D"/>
    <w:rsid w:val="00F6077F"/>
    <w:rsid w:val="00F61313"/>
    <w:rsid w:val="00F70651"/>
    <w:rsid w:val="00F71DBB"/>
    <w:rsid w:val="00F73CF7"/>
    <w:rsid w:val="00F74485"/>
    <w:rsid w:val="00F7500C"/>
    <w:rsid w:val="00F77035"/>
    <w:rsid w:val="00F852B1"/>
    <w:rsid w:val="00F86E68"/>
    <w:rsid w:val="00F925E2"/>
    <w:rsid w:val="00F932BC"/>
    <w:rsid w:val="00F94124"/>
    <w:rsid w:val="00F9638D"/>
    <w:rsid w:val="00F96CEA"/>
    <w:rsid w:val="00F97706"/>
    <w:rsid w:val="00FA0BD5"/>
    <w:rsid w:val="00FA0C73"/>
    <w:rsid w:val="00FA46F3"/>
    <w:rsid w:val="00FA6391"/>
    <w:rsid w:val="00FA6E79"/>
    <w:rsid w:val="00FB201A"/>
    <w:rsid w:val="00FB2A6C"/>
    <w:rsid w:val="00FB4D21"/>
    <w:rsid w:val="00FB5E48"/>
    <w:rsid w:val="00FB6EF1"/>
    <w:rsid w:val="00FB7EBA"/>
    <w:rsid w:val="00FC1B12"/>
    <w:rsid w:val="00FC53DF"/>
    <w:rsid w:val="00FC6994"/>
    <w:rsid w:val="00FC7799"/>
    <w:rsid w:val="00FD044D"/>
    <w:rsid w:val="00FD521F"/>
    <w:rsid w:val="00FD5CC1"/>
    <w:rsid w:val="00FE6A2F"/>
    <w:rsid w:val="00FF036C"/>
    <w:rsid w:val="00FF2ED5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BCA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D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koobchoddrogerie.cz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datelna@nsou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.grunwald@nsou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C97D-E104-49BC-A7D4-57E21477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2351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2024-08-06T09:04:00Z</dcterms:created>
  <dcterms:modified xsi:type="dcterms:W3CDTF">2024-08-06T09:04:00Z</dcterms:modified>
</cp:coreProperties>
</file>