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2F0E" w14:textId="77777777" w:rsidR="009C1A8A" w:rsidRPr="00FF15F2" w:rsidRDefault="009C1A8A" w:rsidP="009C1A8A">
      <w:pPr>
        <w:spacing w:before="120" w:after="0" w:line="240" w:lineRule="auto"/>
        <w:ind w:right="23"/>
        <w:jc w:val="center"/>
        <w:rPr>
          <w:rFonts w:ascii="Arial" w:hAnsi="Arial" w:cs="Arial"/>
        </w:rPr>
      </w:pPr>
      <w:r w:rsidRPr="00FF15F2">
        <w:rPr>
          <w:rFonts w:ascii="Arial" w:hAnsi="Arial" w:cs="Arial"/>
          <w:sz w:val="48"/>
        </w:rPr>
        <w:t xml:space="preserve">Dodatek č. </w:t>
      </w:r>
      <w:r>
        <w:rPr>
          <w:rFonts w:ascii="Arial" w:hAnsi="Arial" w:cs="Arial"/>
          <w:sz w:val="48"/>
        </w:rPr>
        <w:t>3</w:t>
      </w:r>
    </w:p>
    <w:p w14:paraId="509806AC" w14:textId="77777777" w:rsidR="009C1A8A" w:rsidRPr="00FF15F2" w:rsidRDefault="009C1A8A" w:rsidP="009C1A8A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uzavřené podle § 2586 a násl. zákona č. 89/2012 Sb., občanský zákoník (dále jen „NOZ“) </w:t>
      </w:r>
    </w:p>
    <w:p w14:paraId="7344E579" w14:textId="77777777" w:rsidR="009C1A8A" w:rsidRPr="00CE0F03" w:rsidRDefault="009C1A8A" w:rsidP="009C1A8A">
      <w:pPr>
        <w:numPr>
          <w:ilvl w:val="0"/>
          <w:numId w:val="19"/>
        </w:numPr>
        <w:spacing w:before="240" w:after="120"/>
        <w:jc w:val="left"/>
        <w:outlineLvl w:val="0"/>
        <w:rPr>
          <w:rFonts w:ascii="Arial" w:eastAsia="Calibri" w:hAnsi="Arial" w:cs="Arial"/>
          <w:bCs/>
          <w:caps/>
          <w:kern w:val="32"/>
          <w:lang w:val="cs-CZ" w:eastAsia="en-US"/>
        </w:rPr>
      </w:pPr>
      <w:r w:rsidRPr="00CE0F03">
        <w:rPr>
          <w:rFonts w:ascii="Arial" w:eastAsia="Calibri" w:hAnsi="Arial" w:cs="Arial"/>
          <w:b/>
          <w:bCs/>
          <w:caps/>
          <w:kern w:val="32"/>
          <w:lang w:val="cs-CZ" w:eastAsia="en-US"/>
        </w:rPr>
        <w:t>SMLUVNÍ STRANY</w:t>
      </w:r>
    </w:p>
    <w:p w14:paraId="35244FDD" w14:textId="77777777" w:rsidR="009C1A8A" w:rsidRPr="00CE0F03" w:rsidRDefault="009C1A8A" w:rsidP="009C1A8A">
      <w:pPr>
        <w:numPr>
          <w:ilvl w:val="0"/>
          <w:numId w:val="20"/>
        </w:numPr>
        <w:spacing w:before="120" w:after="120" w:line="240" w:lineRule="auto"/>
        <w:ind w:left="567" w:hanging="567"/>
        <w:jc w:val="left"/>
        <w:outlineLvl w:val="2"/>
        <w:rPr>
          <w:rFonts w:ascii="Arial" w:eastAsia="Calibri" w:hAnsi="Arial" w:cs="Arial"/>
          <w:kern w:val="20"/>
          <w:lang w:val="cs-CZ" w:eastAsia="en-US"/>
        </w:rPr>
      </w:pPr>
      <w:r w:rsidRPr="00CE0F03">
        <w:rPr>
          <w:rFonts w:ascii="Arial" w:eastAsia="Calibri" w:hAnsi="Arial" w:cs="Arial"/>
          <w:b/>
          <w:kern w:val="20"/>
          <w:lang w:val="cs-CZ" w:eastAsia="en-US"/>
        </w:rPr>
        <w:t>Česká republika – Státní pozemkový úřad</w:t>
      </w:r>
    </w:p>
    <w:p w14:paraId="4D18A355" w14:textId="77777777" w:rsidR="009C1A8A" w:rsidRPr="00CE0F03" w:rsidRDefault="009C1A8A" w:rsidP="009C1A8A">
      <w:pPr>
        <w:spacing w:after="120"/>
        <w:ind w:left="567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se sídlem Husinecká 1024/11a, 130 00 Praha 3 – Žižkov, IČO: 013 12 774, Krajský pozemkový úřad pro Jihočeský kraj</w:t>
      </w:r>
      <w:r w:rsidRPr="00CE0F03">
        <w:rPr>
          <w:rFonts w:ascii="Arial" w:eastAsia="Calibri" w:hAnsi="Arial" w:cs="Arial"/>
          <w:snapToGrid w:val="0"/>
          <w:lang w:val="cs-CZ" w:eastAsia="en-US"/>
        </w:rPr>
        <w:t>,</w:t>
      </w:r>
      <w:r w:rsidRPr="00CE0F03">
        <w:rPr>
          <w:rFonts w:ascii="Arial" w:eastAsia="Calibri" w:hAnsi="Arial" w:cs="Arial"/>
          <w:lang w:val="cs-CZ" w:eastAsia="en-US"/>
        </w:rPr>
        <w:t xml:space="preserve"> Pobočka Český Krumlov</w:t>
      </w:r>
      <w:r w:rsidRPr="00CE0F03">
        <w:rPr>
          <w:rFonts w:ascii="Arial" w:eastAsia="Calibri" w:hAnsi="Arial" w:cs="Arial"/>
          <w:snapToGrid w:val="0"/>
          <w:lang w:val="cs-CZ" w:eastAsia="en-US"/>
        </w:rPr>
        <w:t>, na adrese 5. května 287, 381 01 Český Krumlov.</w:t>
      </w:r>
      <w:r w:rsidRPr="00CE0F03">
        <w:rPr>
          <w:rFonts w:ascii="Arial" w:eastAsia="Calibri" w:hAnsi="Arial" w:cs="Arial"/>
          <w:lang w:val="cs-CZ" w:eastAsia="en-US"/>
        </w:rPr>
        <w:t xml:space="preserve"> </w:t>
      </w:r>
    </w:p>
    <w:p w14:paraId="453EC9BF" w14:textId="77777777" w:rsidR="009C1A8A" w:rsidRPr="00CE0F03" w:rsidRDefault="009C1A8A" w:rsidP="009C1A8A">
      <w:pPr>
        <w:spacing w:after="120"/>
        <w:ind w:left="567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Zastoupená: Ing. Josefem Jakešem, vedoucím Pobočky Český Krumlov</w:t>
      </w:r>
      <w:r w:rsidRPr="00CE0F03">
        <w:rPr>
          <w:rFonts w:ascii="Arial" w:eastAsia="Calibri" w:hAnsi="Arial" w:cs="Arial"/>
          <w:iCs/>
          <w:lang w:val="cs-CZ" w:eastAsia="en-US"/>
        </w:rPr>
        <w:t xml:space="preserve"> </w:t>
      </w:r>
    </w:p>
    <w:p w14:paraId="14CE845F" w14:textId="77777777" w:rsidR="009C1A8A" w:rsidRPr="00CE0F03" w:rsidRDefault="009C1A8A" w:rsidP="009C1A8A">
      <w:pPr>
        <w:spacing w:after="120"/>
        <w:ind w:left="567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 xml:space="preserve">Ve smluvních záležitostech zastoupená: Ing. Josefem Jakešem, vedoucím Pobočky Český Krumlov </w:t>
      </w:r>
    </w:p>
    <w:p w14:paraId="51B8FE23" w14:textId="77777777" w:rsidR="009C1A8A" w:rsidRPr="00CE0F03" w:rsidRDefault="009C1A8A" w:rsidP="009C1A8A">
      <w:pPr>
        <w:spacing w:after="120"/>
        <w:ind w:left="567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V technických záležitostech zastoupená:</w:t>
      </w:r>
      <w:r w:rsidRPr="00CE0F03">
        <w:rPr>
          <w:rFonts w:ascii="Arial" w:eastAsia="Calibri" w:hAnsi="Arial" w:cs="Arial"/>
          <w:snapToGrid w:val="0"/>
          <w:lang w:val="cs-CZ" w:eastAsia="en-US"/>
        </w:rPr>
        <w:t xml:space="preserve"> Ing.</w:t>
      </w:r>
      <w:r>
        <w:rPr>
          <w:rFonts w:ascii="Arial" w:eastAsia="Calibri" w:hAnsi="Arial" w:cs="Arial"/>
          <w:snapToGrid w:val="0"/>
          <w:lang w:val="cs-CZ" w:eastAsia="en-US"/>
        </w:rPr>
        <w:t xml:space="preserve"> Hanou Cibulkovou</w:t>
      </w:r>
      <w:r w:rsidRPr="00CE0F03">
        <w:rPr>
          <w:rFonts w:ascii="Arial" w:eastAsia="Calibri" w:hAnsi="Arial" w:cs="Arial"/>
          <w:lang w:val="cs-CZ" w:eastAsia="en-US"/>
        </w:rPr>
        <w:t>, Pobočka Český Krumlov</w:t>
      </w:r>
    </w:p>
    <w:p w14:paraId="40FA6573" w14:textId="77777777" w:rsidR="009C1A8A" w:rsidRPr="00CE0F03" w:rsidRDefault="009C1A8A" w:rsidP="009C1A8A">
      <w:pPr>
        <w:tabs>
          <w:tab w:val="left" w:pos="4536"/>
        </w:tabs>
        <w:spacing w:after="120"/>
        <w:ind w:left="567"/>
        <w:contextualSpacing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6112B35C" w14:textId="77777777" w:rsidR="009C1A8A" w:rsidRPr="00CE0F03" w:rsidRDefault="009C1A8A" w:rsidP="009C1A8A">
      <w:pPr>
        <w:tabs>
          <w:tab w:val="left" w:pos="4536"/>
        </w:tabs>
        <w:spacing w:after="120"/>
        <w:ind w:left="567"/>
        <w:contextualSpacing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 xml:space="preserve">Tel.:  +420 </w:t>
      </w:r>
      <w:r w:rsidRPr="00873080">
        <w:rPr>
          <w:rFonts w:ascii="Arial" w:eastAsia="Calibri" w:hAnsi="Arial" w:cs="Arial"/>
          <w:snapToGrid w:val="0"/>
          <w:lang w:val="cs-CZ" w:eastAsia="en-US"/>
        </w:rPr>
        <w:t>72591863</w:t>
      </w:r>
      <w:r>
        <w:rPr>
          <w:rFonts w:ascii="Arial" w:eastAsia="Calibri" w:hAnsi="Arial" w:cs="Arial"/>
          <w:snapToGrid w:val="0"/>
          <w:lang w:val="cs-CZ" w:eastAsia="en-US"/>
        </w:rPr>
        <w:t>1</w:t>
      </w:r>
    </w:p>
    <w:p w14:paraId="2577AE4F" w14:textId="77777777" w:rsidR="009C1A8A" w:rsidRPr="00CE0F03" w:rsidRDefault="009C1A8A" w:rsidP="009C1A8A">
      <w:pPr>
        <w:tabs>
          <w:tab w:val="left" w:pos="4536"/>
        </w:tabs>
        <w:spacing w:after="120"/>
        <w:ind w:left="567"/>
        <w:contextualSpacing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 xml:space="preserve">E-mail: </w:t>
      </w:r>
      <w:hyperlink r:id="rId11" w:history="1">
        <w:r w:rsidRPr="00CE0F03">
          <w:rPr>
            <w:rFonts w:ascii="Arial" w:eastAsia="Calibri" w:hAnsi="Arial" w:cs="Times New Roman"/>
            <w:color w:val="0000FF"/>
            <w:u w:val="single"/>
            <w:lang w:val="cs-CZ" w:eastAsia="en-US"/>
          </w:rPr>
          <w:t>ckrumlov.pk@spucr.cz</w:t>
        </w:r>
      </w:hyperlink>
    </w:p>
    <w:p w14:paraId="7B66D706" w14:textId="77777777" w:rsidR="009C1A8A" w:rsidRPr="00CE0F03" w:rsidRDefault="009C1A8A" w:rsidP="009C1A8A">
      <w:pPr>
        <w:spacing w:after="240"/>
        <w:ind w:left="567" w:right="1418"/>
        <w:rPr>
          <w:rFonts w:ascii="Arial" w:eastAsia="Calibri" w:hAnsi="Arial" w:cs="Arial"/>
          <w:b/>
          <w:i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ID datové schránky: z49per3</w:t>
      </w:r>
    </w:p>
    <w:p w14:paraId="33540894" w14:textId="77777777" w:rsidR="009C1A8A" w:rsidRPr="00CE0F03" w:rsidRDefault="009C1A8A" w:rsidP="009C1A8A">
      <w:pPr>
        <w:tabs>
          <w:tab w:val="left" w:pos="4536"/>
        </w:tabs>
        <w:spacing w:after="120"/>
        <w:ind w:left="567"/>
        <w:contextualSpacing/>
        <w:rPr>
          <w:rFonts w:ascii="Arial" w:eastAsia="Calibri" w:hAnsi="Arial" w:cs="Arial"/>
          <w:b/>
          <w:i/>
          <w:lang w:val="cs-CZ" w:eastAsia="en-US"/>
        </w:rPr>
      </w:pPr>
      <w:r w:rsidRPr="00CE0F03">
        <w:rPr>
          <w:rFonts w:ascii="Arial" w:eastAsia="Calibri" w:hAnsi="Arial" w:cs="Arial"/>
          <w:b/>
          <w:lang w:val="cs-CZ" w:eastAsia="en-US"/>
        </w:rPr>
        <w:t>Bankovní</w:t>
      </w:r>
      <w:r w:rsidRPr="00CE0F03">
        <w:rPr>
          <w:rFonts w:ascii="Arial" w:eastAsia="Calibri" w:hAnsi="Arial" w:cs="Arial"/>
          <w:lang w:val="cs-CZ" w:eastAsia="en-US"/>
        </w:rPr>
        <w:t xml:space="preserve"> </w:t>
      </w:r>
      <w:r w:rsidRPr="00CE0F03">
        <w:rPr>
          <w:rFonts w:ascii="Arial" w:eastAsia="Calibri" w:hAnsi="Arial" w:cs="Arial"/>
          <w:b/>
          <w:lang w:val="cs-CZ" w:eastAsia="en-US"/>
        </w:rPr>
        <w:t>spojení</w:t>
      </w:r>
      <w:r w:rsidRPr="00CE0F03">
        <w:rPr>
          <w:rFonts w:ascii="Arial" w:eastAsia="Calibri" w:hAnsi="Arial" w:cs="Arial"/>
          <w:lang w:val="cs-CZ" w:eastAsia="en-US"/>
        </w:rPr>
        <w:t>: Česká národní banka</w:t>
      </w:r>
    </w:p>
    <w:p w14:paraId="39D9D1EF" w14:textId="77777777" w:rsidR="009C1A8A" w:rsidRPr="00CE0F03" w:rsidRDefault="009C1A8A" w:rsidP="009C1A8A">
      <w:pPr>
        <w:spacing w:after="120"/>
        <w:ind w:left="4536" w:right="1417" w:hanging="3969"/>
        <w:contextualSpacing/>
        <w:rPr>
          <w:rFonts w:ascii="Arial" w:eastAsia="Calibri" w:hAnsi="Arial" w:cs="Arial"/>
          <w:b/>
          <w:i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Číslo účtu: 3723001/0710</w:t>
      </w:r>
    </w:p>
    <w:p w14:paraId="74579231" w14:textId="77777777" w:rsidR="009C1A8A" w:rsidRPr="00CE0F03" w:rsidRDefault="009C1A8A" w:rsidP="009C1A8A">
      <w:pPr>
        <w:spacing w:after="120"/>
        <w:ind w:left="4536" w:right="1418" w:hanging="3969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DIČ: CZ01312774 (</w:t>
      </w:r>
      <w:r w:rsidRPr="00CE0F03">
        <w:rPr>
          <w:rFonts w:ascii="Arial" w:eastAsia="Calibri" w:hAnsi="Arial" w:cs="Arial"/>
          <w:i/>
          <w:iCs/>
          <w:lang w:val="cs-CZ" w:eastAsia="en-US"/>
        </w:rPr>
        <w:t>není plátce DPH</w:t>
      </w:r>
      <w:r w:rsidRPr="00CE0F03">
        <w:rPr>
          <w:rFonts w:ascii="Arial" w:eastAsia="Calibri" w:hAnsi="Arial" w:cs="Arial"/>
          <w:lang w:val="cs-CZ" w:eastAsia="en-US"/>
        </w:rPr>
        <w:t>)</w:t>
      </w:r>
    </w:p>
    <w:p w14:paraId="5E904FDE" w14:textId="77777777" w:rsidR="009C1A8A" w:rsidRPr="00CE0F03" w:rsidRDefault="009C1A8A" w:rsidP="009C1A8A">
      <w:pPr>
        <w:spacing w:after="120"/>
        <w:ind w:left="4536" w:right="1417" w:hanging="3969"/>
        <w:rPr>
          <w:rFonts w:ascii="Arial" w:eastAsia="Calibri" w:hAnsi="Arial" w:cs="Arial"/>
          <w:b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(„</w:t>
      </w:r>
      <w:r w:rsidRPr="00CE0F03">
        <w:rPr>
          <w:rFonts w:ascii="Arial" w:eastAsia="Calibri" w:hAnsi="Arial" w:cs="Arial"/>
          <w:b/>
          <w:lang w:val="cs-CZ" w:eastAsia="en-US"/>
        </w:rPr>
        <w:t>Objednatel</w:t>
      </w:r>
      <w:r w:rsidRPr="00CE0F03">
        <w:rPr>
          <w:rFonts w:ascii="Arial" w:eastAsia="Calibri" w:hAnsi="Arial" w:cs="Arial"/>
          <w:bCs/>
          <w:lang w:val="cs-CZ" w:eastAsia="en-US"/>
        </w:rPr>
        <w:t>“)</w:t>
      </w:r>
    </w:p>
    <w:p w14:paraId="6154F168" w14:textId="77777777" w:rsidR="009C1A8A" w:rsidRPr="00CE0F03" w:rsidRDefault="009C1A8A" w:rsidP="009C1A8A">
      <w:pPr>
        <w:spacing w:before="240" w:after="120"/>
        <w:ind w:left="567"/>
        <w:rPr>
          <w:rFonts w:ascii="Arial" w:eastAsia="Calibri" w:hAnsi="Arial" w:cs="Arial"/>
          <w:b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a</w:t>
      </w:r>
    </w:p>
    <w:p w14:paraId="12BE02FE" w14:textId="77777777" w:rsidR="009C1A8A" w:rsidRPr="00CE0F03" w:rsidRDefault="009C1A8A" w:rsidP="009C1A8A">
      <w:pPr>
        <w:numPr>
          <w:ilvl w:val="0"/>
          <w:numId w:val="20"/>
        </w:numPr>
        <w:spacing w:after="120" w:line="240" w:lineRule="auto"/>
        <w:ind w:left="567" w:hanging="567"/>
        <w:jc w:val="left"/>
        <w:rPr>
          <w:rFonts w:ascii="Arial" w:eastAsia="Calibri" w:hAnsi="Arial" w:cs="Arial"/>
          <w:b/>
          <w:lang w:val="cs-CZ" w:eastAsia="en-US"/>
        </w:rPr>
      </w:pPr>
      <w:r w:rsidRPr="00CE0F03">
        <w:rPr>
          <w:rFonts w:ascii="Arial" w:eastAsia="Calibri" w:hAnsi="Arial" w:cs="Arial"/>
          <w:b/>
          <w:lang w:val="cs-CZ" w:eastAsia="en-US"/>
        </w:rPr>
        <w:t>TRAVAL, s.r.o.</w:t>
      </w:r>
    </w:p>
    <w:p w14:paraId="1E858671" w14:textId="77777777" w:rsidR="009C1A8A" w:rsidRPr="00CE0F03" w:rsidRDefault="009C1A8A" w:rsidP="009C1A8A">
      <w:pPr>
        <w:spacing w:after="120"/>
        <w:ind w:left="567"/>
        <w:rPr>
          <w:rFonts w:ascii="Arial" w:eastAsia="Calibri" w:hAnsi="Arial" w:cs="Arial"/>
          <w:lang w:val="cs-CZ"/>
        </w:rPr>
      </w:pPr>
      <w:r w:rsidRPr="00CE0F03">
        <w:rPr>
          <w:rFonts w:ascii="Arial" w:eastAsia="Calibri" w:hAnsi="Arial" w:cs="Arial"/>
        </w:rPr>
        <w:t xml:space="preserve">společnost založená a existující podle právního řádu [České republiky], </w:t>
      </w:r>
      <w:r w:rsidRPr="00CE0F03">
        <w:rPr>
          <w:rFonts w:ascii="Arial" w:eastAsia="Calibri" w:hAnsi="Arial" w:cs="Arial"/>
          <w:bCs/>
        </w:rPr>
        <w:t xml:space="preserve">se sídlem </w:t>
      </w:r>
      <w:r w:rsidRPr="00CE0F03">
        <w:rPr>
          <w:rFonts w:ascii="Arial" w:eastAsia="Calibri" w:hAnsi="Arial" w:cs="Arial"/>
          <w:snapToGrid w:val="0"/>
        </w:rPr>
        <w:t>Čechova 395/59, 370 01 České Budějovice, IČO: 26085518, zapsaná v obchodním rejstříku vedeném u </w:t>
      </w:r>
      <w:r w:rsidRPr="00CE0F03">
        <w:rPr>
          <w:rFonts w:ascii="Arial" w:eastAsia="Calibri" w:hAnsi="Arial" w:cs="Arial"/>
        </w:rPr>
        <w:t>KS v Českých Budějovicích, oddíl C, vložka 13122</w:t>
      </w:r>
    </w:p>
    <w:p w14:paraId="0383716D" w14:textId="77777777" w:rsidR="009C1A8A" w:rsidRPr="00CE0F03" w:rsidRDefault="009C1A8A" w:rsidP="009C1A8A">
      <w:pPr>
        <w:spacing w:after="120"/>
        <w:ind w:firstLine="567"/>
        <w:rPr>
          <w:rFonts w:ascii="Arial" w:eastAsia="Calibri" w:hAnsi="Arial" w:cs="Arial"/>
          <w:bCs/>
          <w:lang w:val="cs-CZ" w:eastAsia="en-US"/>
        </w:rPr>
      </w:pPr>
      <w:r w:rsidRPr="00CE0F03">
        <w:rPr>
          <w:rFonts w:ascii="Arial" w:eastAsia="Calibri" w:hAnsi="Arial" w:cs="Arial"/>
          <w:snapToGrid w:val="0"/>
          <w:lang w:val="cs-CZ" w:eastAsia="en-US"/>
        </w:rPr>
        <w:t>Zastoupená: Ing. Vendulou Valentovou, jednatelkou společnosti TRAVAL, s.r.o.</w:t>
      </w:r>
    </w:p>
    <w:p w14:paraId="64A303F0" w14:textId="77777777" w:rsidR="009C1A8A" w:rsidRPr="00CE0F03" w:rsidRDefault="009C1A8A" w:rsidP="009C1A8A">
      <w:pPr>
        <w:spacing w:after="120"/>
        <w:ind w:firstLine="567"/>
        <w:rPr>
          <w:rFonts w:ascii="Arial" w:eastAsia="Calibri" w:hAnsi="Arial" w:cs="Arial"/>
          <w:snapToGrid w:val="0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Ve smluvních záležitostech oprávněn(a) jednat</w:t>
      </w:r>
      <w:r w:rsidRPr="00CE0F03">
        <w:rPr>
          <w:rFonts w:ascii="Arial" w:eastAsia="Calibri" w:hAnsi="Arial" w:cs="Arial"/>
          <w:bCs/>
          <w:lang w:val="cs-CZ" w:eastAsia="en-US"/>
        </w:rPr>
        <w:t xml:space="preserve">: </w:t>
      </w:r>
      <w:r w:rsidRPr="00CE0F03">
        <w:rPr>
          <w:rFonts w:ascii="Arial" w:eastAsia="Calibri" w:hAnsi="Arial" w:cs="Arial"/>
          <w:snapToGrid w:val="0"/>
          <w:lang w:val="cs-CZ" w:eastAsia="en-US"/>
        </w:rPr>
        <w:t>Ing. Vendula Valentová, jednatelka</w:t>
      </w:r>
    </w:p>
    <w:p w14:paraId="5CDB07DF" w14:textId="77777777" w:rsidR="009C1A8A" w:rsidRDefault="009C1A8A" w:rsidP="009C1A8A">
      <w:pPr>
        <w:spacing w:after="120"/>
        <w:ind w:left="567"/>
        <w:rPr>
          <w:rFonts w:ascii="Arial" w:eastAsia="Calibri" w:hAnsi="Arial" w:cs="Arial"/>
          <w:snapToGrid w:val="0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 xml:space="preserve">V technických záležitostech oprávněn(a) jednat: </w:t>
      </w:r>
      <w:r>
        <w:rPr>
          <w:rFonts w:ascii="Arial" w:eastAsia="Calibri" w:hAnsi="Arial" w:cs="Arial"/>
          <w:snapToGrid w:val="0"/>
          <w:lang w:val="cs-CZ" w:eastAsia="en-US"/>
        </w:rPr>
        <w:t>xxxxxxxxx</w:t>
      </w:r>
    </w:p>
    <w:p w14:paraId="59C9CF40" w14:textId="77777777" w:rsidR="009C1A8A" w:rsidRPr="00CE0F03" w:rsidRDefault="009C1A8A" w:rsidP="009C1A8A">
      <w:pPr>
        <w:spacing w:after="120"/>
        <w:ind w:left="567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2E20B0E7" w14:textId="77777777" w:rsidR="009C1A8A" w:rsidRPr="00CE0F03" w:rsidRDefault="009C1A8A" w:rsidP="009C1A8A">
      <w:pPr>
        <w:spacing w:after="120"/>
        <w:ind w:firstLine="567"/>
        <w:contextualSpacing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 xml:space="preserve">Tel.: </w:t>
      </w:r>
      <w:r w:rsidRPr="00CE0F03">
        <w:rPr>
          <w:rFonts w:ascii="Arial" w:eastAsia="Calibri" w:hAnsi="Arial" w:cs="Arial"/>
          <w:snapToGrid w:val="0"/>
          <w:lang w:val="cs-CZ" w:eastAsia="en-US"/>
        </w:rPr>
        <w:t>+420 </w:t>
      </w:r>
      <w:r>
        <w:rPr>
          <w:rFonts w:ascii="Arial" w:eastAsia="Calibri" w:hAnsi="Arial" w:cs="Arial"/>
          <w:snapToGrid w:val="0"/>
          <w:lang w:val="cs-CZ" w:eastAsia="en-US"/>
        </w:rPr>
        <w:t>xxxxxxxxx</w:t>
      </w:r>
    </w:p>
    <w:p w14:paraId="372F61EA" w14:textId="77777777" w:rsidR="009C1A8A" w:rsidRDefault="009C1A8A" w:rsidP="009C1A8A">
      <w:pPr>
        <w:spacing w:after="120"/>
        <w:ind w:firstLine="567"/>
        <w:contextualSpacing/>
        <w:rPr>
          <w:rFonts w:ascii="Arial" w:eastAsia="Calibri" w:hAnsi="Arial" w:cs="Arial"/>
          <w:snapToGrid w:val="0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E-mail:</w:t>
      </w:r>
      <w:r w:rsidRPr="00CE0F03">
        <w:rPr>
          <w:rFonts w:ascii="Arial" w:eastAsia="Calibri" w:hAnsi="Arial" w:cs="Arial"/>
          <w:snapToGrid w:val="0"/>
          <w:lang w:val="cs-CZ" w:eastAsia="en-US"/>
        </w:rPr>
        <w:t xml:space="preserve"> </w:t>
      </w:r>
      <w:r>
        <w:rPr>
          <w:rFonts w:ascii="Arial" w:eastAsia="Calibri" w:hAnsi="Arial" w:cs="Arial"/>
          <w:snapToGrid w:val="0"/>
          <w:lang w:val="cs-CZ" w:eastAsia="en-US"/>
        </w:rPr>
        <w:t>xxxxxxxxx</w:t>
      </w:r>
    </w:p>
    <w:p w14:paraId="2FCC193D" w14:textId="77777777" w:rsidR="009C1A8A" w:rsidRPr="00CE0F03" w:rsidRDefault="009C1A8A" w:rsidP="009C1A8A">
      <w:pPr>
        <w:spacing w:after="120"/>
        <w:ind w:firstLine="567"/>
        <w:contextualSpacing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ID datové schránky:</w:t>
      </w:r>
      <w:r w:rsidRPr="00CE0F03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Pr="00CE0F03">
        <w:rPr>
          <w:rFonts w:ascii="Arial" w:eastAsia="Calibri" w:hAnsi="Arial" w:cs="Arial"/>
          <w:lang w:val="cs-CZ" w:eastAsia="en-US"/>
        </w:rPr>
        <w:t>6v9764u</w:t>
      </w:r>
      <w:r w:rsidRPr="00CE0F03">
        <w:rPr>
          <w:rFonts w:ascii="Arial" w:eastAsia="Calibri" w:hAnsi="Arial" w:cs="Arial"/>
          <w:lang w:val="cs-CZ" w:eastAsia="en-US"/>
        </w:rPr>
        <w:tab/>
      </w:r>
    </w:p>
    <w:p w14:paraId="43F0FAB9" w14:textId="77777777" w:rsidR="009C1A8A" w:rsidRPr="00CE0F03" w:rsidRDefault="009C1A8A" w:rsidP="009C1A8A">
      <w:pPr>
        <w:spacing w:after="120"/>
        <w:ind w:firstLine="567"/>
        <w:contextualSpacing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b/>
          <w:lang w:val="cs-CZ" w:eastAsia="en-US"/>
        </w:rPr>
        <w:t>Bankovní spojení:</w:t>
      </w:r>
      <w:r w:rsidRPr="00CE0F03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Pr="00CE0F03">
        <w:rPr>
          <w:rFonts w:ascii="Arial" w:eastAsia="Calibri" w:hAnsi="Arial" w:cs="Arial"/>
          <w:lang w:val="cs-CZ" w:eastAsia="en-US"/>
        </w:rPr>
        <w:t xml:space="preserve">Oberbank AG České Budějovice </w:t>
      </w:r>
    </w:p>
    <w:p w14:paraId="0ECF6294" w14:textId="77777777" w:rsidR="009C1A8A" w:rsidRPr="00CE0F03" w:rsidRDefault="009C1A8A" w:rsidP="009C1A8A">
      <w:pPr>
        <w:spacing w:after="120"/>
        <w:ind w:firstLine="567"/>
        <w:contextualSpacing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Číslo účtu: 7000017576/8040</w:t>
      </w:r>
      <w:r w:rsidRPr="00CE0F03">
        <w:rPr>
          <w:rFonts w:ascii="Arial" w:eastAsia="Calibri" w:hAnsi="Arial" w:cs="Arial"/>
          <w:lang w:val="cs-CZ" w:eastAsia="en-US"/>
        </w:rPr>
        <w:tab/>
      </w:r>
    </w:p>
    <w:p w14:paraId="4505734D" w14:textId="77777777" w:rsidR="009C1A8A" w:rsidRPr="00CE0F03" w:rsidRDefault="009C1A8A" w:rsidP="009C1A8A">
      <w:pPr>
        <w:spacing w:after="240"/>
        <w:ind w:firstLine="567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 xml:space="preserve">DIČ: </w:t>
      </w:r>
      <w:r w:rsidRPr="00CE0F03">
        <w:rPr>
          <w:rFonts w:ascii="Arial" w:eastAsia="Calibri" w:hAnsi="Arial" w:cs="Arial"/>
          <w:snapToGrid w:val="0"/>
          <w:lang w:val="cs-CZ" w:eastAsia="en-US"/>
        </w:rPr>
        <w:t>CZ 26085518</w:t>
      </w:r>
    </w:p>
    <w:p w14:paraId="7D2518E7" w14:textId="77777777" w:rsidR="009C1A8A" w:rsidRPr="00CE0F03" w:rsidRDefault="009C1A8A" w:rsidP="009C1A8A">
      <w:pPr>
        <w:spacing w:after="240"/>
        <w:ind w:firstLine="567"/>
        <w:rPr>
          <w:rFonts w:ascii="Arial" w:eastAsia="Calibri" w:hAnsi="Arial" w:cs="Arial"/>
          <w:lang w:val="cs-CZ" w:eastAsia="en-US"/>
        </w:rPr>
      </w:pPr>
      <w:r w:rsidRPr="00CE0F03">
        <w:rPr>
          <w:rFonts w:ascii="Arial" w:eastAsia="Calibri" w:hAnsi="Arial" w:cs="Arial"/>
          <w:lang w:val="cs-CZ" w:eastAsia="en-US"/>
        </w:rPr>
        <w:t>(</w:t>
      </w:r>
      <w:r w:rsidRPr="00CE0F03">
        <w:rPr>
          <w:rFonts w:ascii="Arial" w:eastAsia="Calibri" w:hAnsi="Arial" w:cs="Arial"/>
          <w:b/>
          <w:lang w:val="cs-CZ" w:eastAsia="en-US"/>
        </w:rPr>
        <w:t>„Zhotovitel“</w:t>
      </w:r>
      <w:r w:rsidRPr="00CE0F03">
        <w:rPr>
          <w:rFonts w:ascii="Arial" w:eastAsia="Calibri" w:hAnsi="Arial" w:cs="Arial"/>
          <w:lang w:val="cs-CZ" w:eastAsia="en-US"/>
        </w:rPr>
        <w:t>)</w:t>
      </w:r>
    </w:p>
    <w:p w14:paraId="13393E25" w14:textId="77777777" w:rsidR="009C1A8A" w:rsidRPr="00593D32" w:rsidRDefault="009C1A8A" w:rsidP="009C1A8A">
      <w:pPr>
        <w:spacing w:after="120" w:line="276" w:lineRule="auto"/>
        <w:rPr>
          <w:rFonts w:ascii="Arial" w:hAnsi="Arial" w:cs="Arial"/>
          <w:lang w:val="cs-CZ"/>
        </w:rPr>
      </w:pPr>
      <w:r w:rsidRPr="00593D32">
        <w:rPr>
          <w:rFonts w:ascii="Arial" w:hAnsi="Arial" w:cs="Arial"/>
          <w:lang w:val="cs-CZ"/>
        </w:rPr>
        <w:t>(společně dále jako „smluvní strany“).</w:t>
      </w:r>
    </w:p>
    <w:p w14:paraId="1611DE65" w14:textId="77777777" w:rsidR="009C1A8A" w:rsidRPr="00D23C4D" w:rsidRDefault="009C1A8A" w:rsidP="009C1A8A">
      <w:pPr>
        <w:spacing w:before="240" w:after="60" w:line="276" w:lineRule="auto"/>
        <w:jc w:val="center"/>
        <w:rPr>
          <w:rFonts w:ascii="Arial" w:hAnsi="Arial" w:cs="Arial"/>
          <w:b/>
          <w:bCs/>
          <w:snapToGrid w:val="0"/>
          <w:lang w:val="cs-CZ"/>
        </w:rPr>
      </w:pPr>
      <w:r w:rsidRPr="00D23C4D">
        <w:rPr>
          <w:rFonts w:ascii="Arial" w:hAnsi="Arial" w:cs="Arial"/>
          <w:b/>
          <w:bCs/>
          <w:snapToGrid w:val="0"/>
        </w:rPr>
        <w:lastRenderedPageBreak/>
        <w:t>Článek I.</w:t>
      </w:r>
      <w:r>
        <w:rPr>
          <w:rFonts w:ascii="Arial" w:hAnsi="Arial" w:cs="Arial"/>
          <w:b/>
          <w:bCs/>
          <w:snapToGrid w:val="0"/>
        </w:rPr>
        <w:t xml:space="preserve"> – Úvodní ustanovení</w:t>
      </w:r>
    </w:p>
    <w:p w14:paraId="468D9112" w14:textId="77777777" w:rsidR="009C1A8A" w:rsidRDefault="009C1A8A" w:rsidP="009C1A8A">
      <w:pPr>
        <w:spacing w:after="120" w:line="276" w:lineRule="auto"/>
        <w:rPr>
          <w:rFonts w:ascii="Arial" w:eastAsia="Calibri" w:hAnsi="Arial" w:cs="Arial"/>
          <w:lang w:eastAsia="en-US"/>
        </w:rPr>
      </w:pPr>
      <w:r w:rsidRPr="00D23C4D">
        <w:rPr>
          <w:rFonts w:ascii="Arial" w:eastAsia="Calibri" w:hAnsi="Arial" w:cs="Arial"/>
          <w:lang w:eastAsia="en-US"/>
        </w:rPr>
        <w:t>Smluvní strany shodně konstatují a činí nesporným, že uzavřely dne 27. 10. 2021 smlouvu o dílo č. 1424-2021-505202, kterou se zhotovitel zavázal k provedení díla „Komplexní pozemkové úpravy v k. ú. Tichá“ a objednatel se zavázal k převzetí díla a zaplacení ceny za jeho provedení, a to vše v rozsahu a za podmínek ujednaných v této smlouvě (dále jen „Smlouva“).</w:t>
      </w:r>
    </w:p>
    <w:p w14:paraId="40034B36" w14:textId="77777777" w:rsidR="009C1A8A" w:rsidRDefault="009C1A8A" w:rsidP="009C1A8A">
      <w:pPr>
        <w:spacing w:before="240" w:after="60" w:line="276" w:lineRule="auto"/>
        <w:jc w:val="center"/>
        <w:rPr>
          <w:rFonts w:ascii="Arial" w:eastAsia="Times New Roman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Článek II. – Předmět dodatku</w:t>
      </w:r>
    </w:p>
    <w:p w14:paraId="59693121" w14:textId="77777777" w:rsidR="009C1A8A" w:rsidRPr="00BB6D3A" w:rsidRDefault="009C1A8A" w:rsidP="009C1A8A">
      <w:pPr>
        <w:spacing w:after="120" w:line="276" w:lineRule="auto"/>
        <w:rPr>
          <w:rFonts w:ascii="Arial" w:eastAsia="Calibri" w:hAnsi="Arial" w:cs="Arial"/>
        </w:rPr>
      </w:pPr>
      <w:r w:rsidRPr="00BB6D3A">
        <w:rPr>
          <w:rFonts w:ascii="Arial" w:eastAsia="Calibri" w:hAnsi="Arial" w:cs="Arial"/>
        </w:rPr>
        <w:t xml:space="preserve">Předmětem </w:t>
      </w:r>
      <w:r w:rsidRPr="00BB6D3A">
        <w:rPr>
          <w:rFonts w:ascii="ArialMT" w:hAnsi="ArialMT" w:cs="ArialMT"/>
          <w:lang w:val="cs-CZ" w:eastAsia="en-US"/>
        </w:rPr>
        <w:t>dodatku je změna počtu měrných jednotek (méněpráce).</w:t>
      </w:r>
      <w:r w:rsidRPr="00BB6D3A">
        <w:rPr>
          <w:rFonts w:ascii="Arial" w:eastAsia="Calibri" w:hAnsi="Arial" w:cs="Arial"/>
        </w:rPr>
        <w:t xml:space="preserve"> Na základě skutečně provedených prací dochází ke změně počtu měrných jednotek (MJ) u níže uvedeného dílčího fakturačního celku. </w:t>
      </w:r>
    </w:p>
    <w:p w14:paraId="338EA903" w14:textId="77777777" w:rsidR="009C1A8A" w:rsidRDefault="009C1A8A" w:rsidP="009C1A8A">
      <w:pPr>
        <w:spacing w:before="120" w:after="120" w:line="240" w:lineRule="auto"/>
        <w:rPr>
          <w:rFonts w:ascii="Arial" w:eastAsia="Calibri" w:hAnsi="Arial" w:cs="Arial"/>
        </w:rPr>
      </w:pPr>
      <w:r w:rsidRPr="005B2F86">
        <w:rPr>
          <w:rFonts w:ascii="Arial" w:eastAsia="Calibri" w:hAnsi="Arial" w:cs="Arial"/>
          <w:b/>
          <w:bCs/>
        </w:rPr>
        <w:t xml:space="preserve">Přehled změn počtu </w:t>
      </w:r>
      <w:r>
        <w:rPr>
          <w:rFonts w:ascii="Arial" w:eastAsia="Calibri" w:hAnsi="Arial" w:cs="Arial"/>
          <w:b/>
          <w:bCs/>
        </w:rPr>
        <w:t>MJ</w:t>
      </w:r>
      <w:r>
        <w:rPr>
          <w:rFonts w:ascii="Arial" w:eastAsia="Calibri" w:hAnsi="Arial" w:cs="Arial"/>
        </w:rPr>
        <w:t xml:space="preserve"> - ceny jsou uvedeny v Kč bez DPH</w:t>
      </w:r>
      <w:r w:rsidRPr="00AD2252">
        <w:rPr>
          <w:rFonts w:ascii="Arial" w:eastAsia="Calibri" w:hAnsi="Arial" w:cs="Arial"/>
        </w:rPr>
        <w:t>:</w:t>
      </w:r>
    </w:p>
    <w:tbl>
      <w:tblPr>
        <w:tblStyle w:val="Mkatabulky11"/>
        <w:tblW w:w="9048" w:type="dxa"/>
        <w:tblLook w:val="04A0" w:firstRow="1" w:lastRow="0" w:firstColumn="1" w:lastColumn="0" w:noHBand="0" w:noVBand="1"/>
        <w:tblCaption w:val=""/>
        <w:tblDescription w:val=""/>
      </w:tblPr>
      <w:tblGrid>
        <w:gridCol w:w="963"/>
        <w:gridCol w:w="2978"/>
        <w:gridCol w:w="816"/>
        <w:gridCol w:w="1615"/>
        <w:gridCol w:w="941"/>
        <w:gridCol w:w="1735"/>
      </w:tblGrid>
      <w:tr w:rsidR="009C1A8A" w:rsidRPr="00167E6C" w14:paraId="7F09127C" w14:textId="77777777" w:rsidTr="00340F91">
        <w:trPr>
          <w:trHeight w:val="397"/>
        </w:trPr>
        <w:tc>
          <w:tcPr>
            <w:tcW w:w="3941" w:type="dxa"/>
            <w:gridSpan w:val="2"/>
            <w:vMerge w:val="restart"/>
            <w:vAlign w:val="center"/>
          </w:tcPr>
          <w:p w14:paraId="02F6B2C2" w14:textId="77777777" w:rsidR="009C1A8A" w:rsidRPr="00167E6C" w:rsidRDefault="009C1A8A" w:rsidP="00340F91">
            <w:pPr>
              <w:spacing w:after="0"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0" w:name="_Hlk97133220"/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816" w:type="dxa"/>
            <w:vMerge w:val="restart"/>
            <w:vAlign w:val="center"/>
          </w:tcPr>
          <w:p w14:paraId="4D3467B6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15" w:type="dxa"/>
            <w:vAlign w:val="center"/>
          </w:tcPr>
          <w:p w14:paraId="6E7B838A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SOD - MJ</w:t>
            </w:r>
          </w:p>
        </w:tc>
        <w:tc>
          <w:tcPr>
            <w:tcW w:w="941" w:type="dxa"/>
            <w:vMerge w:val="restart"/>
            <w:vAlign w:val="center"/>
          </w:tcPr>
          <w:p w14:paraId="13722E7C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1735" w:type="dxa"/>
            <w:vAlign w:val="center"/>
          </w:tcPr>
          <w:p w14:paraId="1E6E0D83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- cena </w:t>
            </w:r>
          </w:p>
        </w:tc>
      </w:tr>
      <w:tr w:rsidR="009C1A8A" w:rsidRPr="00167E6C" w14:paraId="06BFBF75" w14:textId="77777777" w:rsidTr="00340F91">
        <w:trPr>
          <w:trHeight w:val="397"/>
        </w:trPr>
        <w:tc>
          <w:tcPr>
            <w:tcW w:w="3941" w:type="dxa"/>
            <w:gridSpan w:val="2"/>
            <w:vMerge/>
            <w:vAlign w:val="center"/>
          </w:tcPr>
          <w:p w14:paraId="1A170C38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14:paraId="013C8CDA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0AF425C5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41" w:type="dxa"/>
            <w:vMerge/>
            <w:vAlign w:val="center"/>
          </w:tcPr>
          <w:p w14:paraId="5359AE3D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327E3DEE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01A9480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9C1A8A" w:rsidRPr="00167E6C" w14:paraId="75D6922C" w14:textId="77777777" w:rsidTr="00340F91">
        <w:trPr>
          <w:trHeight w:val="397"/>
        </w:trPr>
        <w:tc>
          <w:tcPr>
            <w:tcW w:w="3941" w:type="dxa"/>
            <w:gridSpan w:val="2"/>
            <w:vMerge/>
            <w:vAlign w:val="center"/>
          </w:tcPr>
          <w:p w14:paraId="05208D86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14:paraId="4CE212FD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17FF4E6D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Skutečnost - MJ</w:t>
            </w:r>
          </w:p>
        </w:tc>
        <w:tc>
          <w:tcPr>
            <w:tcW w:w="941" w:type="dxa"/>
            <w:vMerge/>
            <w:vAlign w:val="center"/>
          </w:tcPr>
          <w:p w14:paraId="38706F42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4C6911A4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Skutečnost - cena</w:t>
            </w:r>
          </w:p>
        </w:tc>
      </w:tr>
      <w:tr w:rsidR="009C1A8A" w:rsidRPr="00167E6C" w14:paraId="2B686163" w14:textId="77777777" w:rsidTr="00340F91">
        <w:trPr>
          <w:trHeight w:val="397"/>
        </w:trPr>
        <w:tc>
          <w:tcPr>
            <w:tcW w:w="3941" w:type="dxa"/>
            <w:gridSpan w:val="2"/>
            <w:vAlign w:val="center"/>
          </w:tcPr>
          <w:p w14:paraId="43B29AC5" w14:textId="77777777" w:rsidR="009C1A8A" w:rsidRPr="00167E6C" w:rsidRDefault="009C1A8A" w:rsidP="00340F91">
            <w:pPr>
              <w:spacing w:after="0" w:line="120" w:lineRule="atLeast"/>
              <w:contextualSpacing/>
              <w:jc w:val="lef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6.3 Návrhové práce</w:t>
            </w:r>
          </w:p>
        </w:tc>
        <w:tc>
          <w:tcPr>
            <w:tcW w:w="5107" w:type="dxa"/>
            <w:gridSpan w:val="4"/>
            <w:vAlign w:val="center"/>
          </w:tcPr>
          <w:p w14:paraId="35E849EA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bookmarkEnd w:id="0"/>
      <w:tr w:rsidR="009C1A8A" w:rsidRPr="00167E6C" w14:paraId="3AB3F30C" w14:textId="77777777" w:rsidTr="00340F91">
        <w:trPr>
          <w:trHeight w:val="397"/>
        </w:trPr>
        <w:tc>
          <w:tcPr>
            <w:tcW w:w="963" w:type="dxa"/>
            <w:vMerge w:val="restart"/>
            <w:shd w:val="clear" w:color="auto" w:fill="auto"/>
            <w:vAlign w:val="center"/>
          </w:tcPr>
          <w:p w14:paraId="5E6CE276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hAnsi="Arial" w:cs="Arial"/>
                <w:sz w:val="20"/>
                <w:szCs w:val="20"/>
              </w:rPr>
              <w:t xml:space="preserve">6.3.1 i)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67E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14:paraId="1238BE5C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F696E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25EB7BB5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615" w:type="dxa"/>
            <w:vAlign w:val="center"/>
          </w:tcPr>
          <w:p w14:paraId="55F58FA4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14:paraId="48946BF5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E6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67E6C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735" w:type="dxa"/>
            <w:vAlign w:val="center"/>
          </w:tcPr>
          <w:p w14:paraId="00FE66A2" w14:textId="77777777" w:rsidR="009C1A8A" w:rsidRPr="00167E6C" w:rsidRDefault="009C1A8A" w:rsidP="00340F91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9C1A8A" w:rsidRPr="00167E6C" w14:paraId="5700EED2" w14:textId="77777777" w:rsidTr="00340F91">
        <w:trPr>
          <w:trHeight w:val="397"/>
        </w:trPr>
        <w:tc>
          <w:tcPr>
            <w:tcW w:w="963" w:type="dxa"/>
            <w:vMerge/>
            <w:vAlign w:val="center"/>
          </w:tcPr>
          <w:p w14:paraId="247FF4EB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01425920"/>
          </w:p>
        </w:tc>
        <w:tc>
          <w:tcPr>
            <w:tcW w:w="2978" w:type="dxa"/>
            <w:vMerge/>
            <w:vAlign w:val="center"/>
          </w:tcPr>
          <w:p w14:paraId="5BE3AD57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14:paraId="487DD7DE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1ECF43C1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41" w:type="dxa"/>
            <w:vMerge/>
            <w:vAlign w:val="center"/>
          </w:tcPr>
          <w:p w14:paraId="1067105E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5CEBA40A" w14:textId="77777777" w:rsidR="009C1A8A" w:rsidRPr="00167E6C" w:rsidRDefault="009C1A8A" w:rsidP="00340F91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10</w:t>
            </w: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9C1A8A" w:rsidRPr="00167E6C" w14:paraId="2AE627F3" w14:textId="77777777" w:rsidTr="00340F91">
        <w:trPr>
          <w:trHeight w:val="397"/>
        </w:trPr>
        <w:tc>
          <w:tcPr>
            <w:tcW w:w="963" w:type="dxa"/>
            <w:vMerge/>
            <w:vAlign w:val="center"/>
          </w:tcPr>
          <w:p w14:paraId="59D6CA4D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201BC7E9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14:paraId="64D10A9C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42910220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41" w:type="dxa"/>
            <w:vMerge/>
            <w:vAlign w:val="center"/>
          </w:tcPr>
          <w:p w14:paraId="500B5E57" w14:textId="77777777" w:rsidR="009C1A8A" w:rsidRPr="00167E6C" w:rsidRDefault="009C1A8A" w:rsidP="00340F9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5" w:type="dxa"/>
            <w:vAlign w:val="center"/>
          </w:tcPr>
          <w:p w14:paraId="5F2F0BD7" w14:textId="77777777" w:rsidR="009C1A8A" w:rsidRPr="00167E6C" w:rsidRDefault="009C1A8A" w:rsidP="00340F91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67E6C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</w:tbl>
    <w:bookmarkEnd w:id="1"/>
    <w:p w14:paraId="5A975DE2" w14:textId="77777777" w:rsidR="009C1A8A" w:rsidRPr="006A204D" w:rsidRDefault="009C1A8A" w:rsidP="009C1A8A">
      <w:pPr>
        <w:autoSpaceDE w:val="0"/>
        <w:autoSpaceDN w:val="0"/>
        <w:spacing w:before="240" w:after="60" w:line="276" w:lineRule="auto"/>
        <w:rPr>
          <w:rFonts w:ascii="Arial" w:eastAsia="Calibri" w:hAnsi="Arial" w:cs="Arial"/>
          <w:b/>
        </w:rPr>
      </w:pPr>
      <w:r w:rsidRPr="006A204D">
        <w:rPr>
          <w:rFonts w:ascii="Arial" w:eastAsia="Calibri" w:hAnsi="Arial" w:cs="Arial"/>
          <w:b/>
        </w:rPr>
        <w:t>Rekapitulace schválených nepodstatných změn závazku:</w:t>
      </w:r>
    </w:p>
    <w:p w14:paraId="7BF98150" w14:textId="77777777" w:rsidR="009C1A8A" w:rsidRPr="004D1C93" w:rsidRDefault="009C1A8A" w:rsidP="009C1A8A">
      <w:pPr>
        <w:autoSpaceDE w:val="0"/>
        <w:autoSpaceDN w:val="0"/>
        <w:spacing w:line="276" w:lineRule="auto"/>
        <w:contextualSpacing/>
        <w:rPr>
          <w:rFonts w:ascii="Arial" w:eastAsia="Calibri" w:hAnsi="Arial" w:cs="Arial"/>
        </w:rPr>
      </w:pPr>
      <w:r w:rsidRPr="004D1C93">
        <w:rPr>
          <w:rFonts w:ascii="Arial" w:eastAsia="Calibri" w:hAnsi="Arial" w:cs="Arial"/>
        </w:rPr>
        <w:t>Původní hodnota závazku 3 270 500 Kč bez DPH</w:t>
      </w:r>
    </w:p>
    <w:p w14:paraId="2DE2CE94" w14:textId="77777777" w:rsidR="009C1A8A" w:rsidRPr="006A204D" w:rsidRDefault="009C1A8A" w:rsidP="009C1A8A">
      <w:pPr>
        <w:autoSpaceDE w:val="0"/>
        <w:autoSpaceDN w:val="0"/>
        <w:spacing w:after="120" w:line="276" w:lineRule="auto"/>
        <w:rPr>
          <w:rFonts w:ascii="Arial" w:eastAsia="Calibri" w:hAnsi="Arial" w:cs="Arial"/>
        </w:rPr>
      </w:pPr>
      <w:r w:rsidRPr="004D1C93">
        <w:rPr>
          <w:rFonts w:ascii="Arial" w:eastAsia="Calibri" w:hAnsi="Arial" w:cs="Arial"/>
        </w:rPr>
        <w:t xml:space="preserve">Dodatek č. 1 – celková cena díla se </w:t>
      </w:r>
      <w:r w:rsidRPr="004D1C93">
        <w:rPr>
          <w:rFonts w:ascii="Arial" w:eastAsia="Calibri" w:hAnsi="Arial" w:cs="Arial"/>
          <w:b/>
          <w:bCs/>
        </w:rPr>
        <w:t>navyšuje</w:t>
      </w:r>
      <w:r w:rsidRPr="004D1C93">
        <w:rPr>
          <w:rFonts w:ascii="Arial" w:eastAsia="Calibri" w:hAnsi="Arial" w:cs="Arial"/>
        </w:rPr>
        <w:t xml:space="preserve"> o 217 000 Kč bez DPH (vícepráce 265 600 Kč bez DPH ; méněpráce 48 600 Kč bez DPH)</w:t>
      </w:r>
      <w:r w:rsidRPr="006A204D">
        <w:rPr>
          <w:rFonts w:ascii="Arial" w:eastAsia="Calibri" w:hAnsi="Arial" w:cs="Arial"/>
        </w:rPr>
        <w:t>.</w:t>
      </w:r>
    </w:p>
    <w:p w14:paraId="711BC89F" w14:textId="77777777" w:rsidR="009C1A8A" w:rsidRDefault="009C1A8A" w:rsidP="009C1A8A">
      <w:pPr>
        <w:autoSpaceDE w:val="0"/>
        <w:autoSpaceDN w:val="0"/>
        <w:spacing w:after="120" w:line="276" w:lineRule="auto"/>
        <w:rPr>
          <w:rFonts w:ascii="Arial" w:eastAsia="Calibri" w:hAnsi="Arial" w:cs="Arial"/>
        </w:rPr>
      </w:pPr>
      <w:r w:rsidRPr="0039718D">
        <w:rPr>
          <w:rFonts w:ascii="Arial" w:eastAsia="Calibri" w:hAnsi="Arial" w:cs="Arial"/>
        </w:rPr>
        <w:t xml:space="preserve">Dodatek č. </w:t>
      </w:r>
      <w:r w:rsidRPr="006A204D">
        <w:rPr>
          <w:rFonts w:ascii="Arial" w:eastAsia="Calibri" w:hAnsi="Arial" w:cs="Arial"/>
        </w:rPr>
        <w:t>2</w:t>
      </w:r>
      <w:r w:rsidRPr="0039718D">
        <w:rPr>
          <w:rFonts w:ascii="Arial" w:eastAsia="Calibri" w:hAnsi="Arial" w:cs="Arial"/>
        </w:rPr>
        <w:t xml:space="preserve"> – celková cena díla se </w:t>
      </w:r>
      <w:r w:rsidRPr="006A204D">
        <w:rPr>
          <w:rFonts w:ascii="Arial" w:eastAsia="Calibri" w:hAnsi="Arial" w:cs="Arial"/>
          <w:b/>
          <w:bCs/>
        </w:rPr>
        <w:t>snižuje</w:t>
      </w:r>
      <w:r w:rsidRPr="0039718D">
        <w:rPr>
          <w:rFonts w:ascii="Arial" w:eastAsia="Calibri" w:hAnsi="Arial" w:cs="Arial"/>
        </w:rPr>
        <w:t xml:space="preserve"> o </w:t>
      </w:r>
      <w:r w:rsidRPr="006A204D">
        <w:rPr>
          <w:rFonts w:ascii="Arial" w:eastAsia="Calibri" w:hAnsi="Arial" w:cs="Arial"/>
        </w:rPr>
        <w:t>37 240</w:t>
      </w:r>
      <w:r w:rsidRPr="0039718D">
        <w:rPr>
          <w:rFonts w:ascii="Arial" w:eastAsia="Calibri" w:hAnsi="Arial" w:cs="Arial"/>
        </w:rPr>
        <w:t xml:space="preserve"> Kč bez DPH (vícepráce </w:t>
      </w:r>
      <w:r w:rsidRPr="006A204D">
        <w:rPr>
          <w:rFonts w:ascii="Arial" w:eastAsia="Calibri" w:hAnsi="Arial" w:cs="Arial"/>
        </w:rPr>
        <w:t>4 560</w:t>
      </w:r>
      <w:r w:rsidRPr="0039718D">
        <w:rPr>
          <w:rFonts w:ascii="Arial" w:eastAsia="Calibri" w:hAnsi="Arial" w:cs="Arial"/>
        </w:rPr>
        <w:t xml:space="preserve"> Kč bez DPH ; méněpráce </w:t>
      </w:r>
      <w:r w:rsidRPr="006A204D">
        <w:rPr>
          <w:rFonts w:ascii="Arial" w:eastAsia="Calibri" w:hAnsi="Arial" w:cs="Arial"/>
        </w:rPr>
        <w:t>41 800</w:t>
      </w:r>
      <w:r w:rsidRPr="0039718D">
        <w:rPr>
          <w:rFonts w:ascii="Arial" w:eastAsia="Calibri" w:hAnsi="Arial" w:cs="Arial"/>
        </w:rPr>
        <w:t xml:space="preserve"> Kč bez DPH)</w:t>
      </w:r>
      <w:r w:rsidRPr="006A204D">
        <w:rPr>
          <w:rFonts w:ascii="Arial" w:eastAsia="Calibri" w:hAnsi="Arial" w:cs="Arial"/>
        </w:rPr>
        <w:t>.</w:t>
      </w:r>
    </w:p>
    <w:p w14:paraId="51EC7931" w14:textId="77777777" w:rsidR="009C1A8A" w:rsidRPr="009F696E" w:rsidRDefault="009C1A8A" w:rsidP="009C1A8A">
      <w:pPr>
        <w:autoSpaceDE w:val="0"/>
        <w:autoSpaceDN w:val="0"/>
        <w:spacing w:after="120" w:line="276" w:lineRule="auto"/>
        <w:rPr>
          <w:rFonts w:ascii="Arial" w:eastAsia="Calibri" w:hAnsi="Arial" w:cs="Arial"/>
        </w:rPr>
      </w:pPr>
      <w:r w:rsidRPr="009F696E">
        <w:rPr>
          <w:rFonts w:ascii="Arial" w:eastAsia="Calibri" w:hAnsi="Arial" w:cs="Arial"/>
        </w:rPr>
        <w:t xml:space="preserve">Dodatek č. </w:t>
      </w:r>
      <w:r>
        <w:rPr>
          <w:rFonts w:ascii="Arial" w:eastAsia="Calibri" w:hAnsi="Arial" w:cs="Arial"/>
        </w:rPr>
        <w:t>3</w:t>
      </w:r>
      <w:r w:rsidRPr="009F696E">
        <w:rPr>
          <w:rFonts w:ascii="Arial" w:eastAsia="Calibri" w:hAnsi="Arial" w:cs="Arial"/>
        </w:rPr>
        <w:t xml:space="preserve"> – celková cena díla se </w:t>
      </w:r>
      <w:r w:rsidRPr="009F696E">
        <w:rPr>
          <w:rFonts w:ascii="Arial" w:eastAsia="Calibri" w:hAnsi="Arial" w:cs="Arial"/>
          <w:b/>
          <w:bCs/>
        </w:rPr>
        <w:t>snižuje</w:t>
      </w:r>
      <w:r w:rsidRPr="009F696E">
        <w:rPr>
          <w:rFonts w:ascii="Arial" w:eastAsia="Calibri" w:hAnsi="Arial" w:cs="Arial"/>
        </w:rPr>
        <w:t xml:space="preserve"> o </w:t>
      </w:r>
      <w:r>
        <w:rPr>
          <w:rFonts w:ascii="Arial" w:eastAsia="Calibri" w:hAnsi="Arial" w:cs="Arial"/>
        </w:rPr>
        <w:t>10 000</w:t>
      </w:r>
      <w:r w:rsidRPr="009F696E">
        <w:rPr>
          <w:rFonts w:ascii="Arial" w:eastAsia="Calibri" w:hAnsi="Arial" w:cs="Arial"/>
        </w:rPr>
        <w:t xml:space="preserve"> Kč bez DPH (méněpráce).</w:t>
      </w:r>
    </w:p>
    <w:p w14:paraId="77F22956" w14:textId="77777777" w:rsidR="009C1A8A" w:rsidRPr="004D1C93" w:rsidRDefault="009C1A8A" w:rsidP="009C1A8A">
      <w:pPr>
        <w:autoSpaceDE w:val="0"/>
        <w:autoSpaceDN w:val="0"/>
        <w:spacing w:line="276" w:lineRule="auto"/>
        <w:contextualSpacing/>
        <w:rPr>
          <w:rFonts w:ascii="Arial" w:eastAsia="Calibri" w:hAnsi="Arial" w:cs="Arial"/>
          <w:bCs/>
        </w:rPr>
      </w:pPr>
      <w:r w:rsidRPr="004D1C93">
        <w:rPr>
          <w:rFonts w:ascii="Arial" w:eastAsia="Calibri" w:hAnsi="Arial" w:cs="Arial"/>
          <w:bCs/>
        </w:rPr>
        <w:t xml:space="preserve">Absolutní výše všech dosavadních změn závazku: </w:t>
      </w:r>
      <w:r w:rsidRPr="006A204D">
        <w:rPr>
          <w:rFonts w:ascii="Arial" w:eastAsia="Calibri" w:hAnsi="Arial" w:cs="Arial"/>
          <w:bCs/>
        </w:rPr>
        <w:t>3</w:t>
      </w:r>
      <w:r>
        <w:rPr>
          <w:rFonts w:ascii="Arial" w:eastAsia="Calibri" w:hAnsi="Arial" w:cs="Arial"/>
          <w:bCs/>
        </w:rPr>
        <w:t>7</w:t>
      </w:r>
      <w:r w:rsidRPr="006A204D">
        <w:rPr>
          <w:rFonts w:ascii="Arial" w:eastAsia="Calibri" w:hAnsi="Arial" w:cs="Arial"/>
          <w:bCs/>
        </w:rPr>
        <w:t>0 560</w:t>
      </w:r>
      <w:r w:rsidRPr="004D1C93">
        <w:rPr>
          <w:rFonts w:ascii="Arial" w:eastAsia="Calibri" w:hAnsi="Arial" w:cs="Arial"/>
          <w:bCs/>
        </w:rPr>
        <w:t xml:space="preserve"> Kč bez DPH, tj. </w:t>
      </w:r>
      <w:r w:rsidRPr="006A204D">
        <w:rPr>
          <w:rFonts w:ascii="Arial" w:eastAsia="Calibri" w:hAnsi="Arial" w:cs="Arial"/>
          <w:bCs/>
        </w:rPr>
        <w:t>11,</w:t>
      </w:r>
      <w:r>
        <w:rPr>
          <w:rFonts w:ascii="Arial" w:eastAsia="Calibri" w:hAnsi="Arial" w:cs="Arial"/>
          <w:bCs/>
        </w:rPr>
        <w:t>33</w:t>
      </w:r>
      <w:r w:rsidRPr="004D1C93">
        <w:rPr>
          <w:rFonts w:ascii="Arial" w:eastAsia="Calibri" w:hAnsi="Arial" w:cs="Arial"/>
          <w:bCs/>
        </w:rPr>
        <w:t xml:space="preserve"> % z původní hodnoty závazku. </w:t>
      </w:r>
    </w:p>
    <w:p w14:paraId="2028AE99" w14:textId="77777777" w:rsidR="009C1A8A" w:rsidRPr="005C07BF" w:rsidRDefault="009C1A8A" w:rsidP="009C1A8A">
      <w:pPr>
        <w:spacing w:before="360" w:after="120" w:line="276" w:lineRule="auto"/>
        <w:jc w:val="center"/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</w:pPr>
      <w:r w:rsidRPr="005C07BF"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  <w:t>Článek III. - Rekapitulace ceny</w:t>
      </w:r>
    </w:p>
    <w:p w14:paraId="53BEDBDA" w14:textId="77777777" w:rsidR="009C1A8A" w:rsidRPr="006B74F0" w:rsidRDefault="009C1A8A" w:rsidP="009C1A8A">
      <w:pPr>
        <w:spacing w:before="120" w:after="120" w:line="240" w:lineRule="auto"/>
        <w:rPr>
          <w:rFonts w:ascii="Arial" w:eastAsia="Times New Roman" w:hAnsi="Arial" w:cs="Arial"/>
          <w:bCs/>
          <w:snapToGrid w:val="0"/>
          <w:lang w:val="cs-CZ"/>
        </w:rPr>
      </w:pPr>
      <w:r>
        <w:rPr>
          <w:rFonts w:ascii="Arial" w:eastAsia="Times New Roman" w:hAnsi="Arial" w:cs="Arial"/>
          <w:bCs/>
          <w:snapToGrid w:val="0"/>
          <w:lang w:val="cs-CZ"/>
        </w:rPr>
        <w:t>Dle</w:t>
      </w:r>
      <w:r w:rsidRPr="006B74F0">
        <w:rPr>
          <w:rFonts w:ascii="Arial" w:eastAsia="Times New Roman" w:hAnsi="Arial" w:cs="Arial"/>
          <w:bCs/>
          <w:snapToGrid w:val="0"/>
          <w:lang w:val="cs-CZ"/>
        </w:rPr>
        <w:t xml:space="preserve"> výše uvedených skutečností </w:t>
      </w:r>
      <w:r>
        <w:rPr>
          <w:rFonts w:ascii="Arial" w:eastAsia="Times New Roman" w:hAnsi="Arial" w:cs="Arial"/>
          <w:bCs/>
          <w:snapToGrid w:val="0"/>
          <w:lang w:val="cs-CZ"/>
        </w:rPr>
        <w:t xml:space="preserve">se </w:t>
      </w:r>
      <w:r w:rsidRPr="006B74F0">
        <w:rPr>
          <w:rFonts w:ascii="Arial" w:eastAsia="Times New Roman" w:hAnsi="Arial" w:cs="Arial"/>
          <w:bCs/>
          <w:snapToGrid w:val="0"/>
          <w:lang w:val="cs-CZ"/>
        </w:rPr>
        <w:t>mění rekapitulace celkové ceny díla uvedená v bodě 6.1. Smlouvy takto: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8"/>
        <w:gridCol w:w="1843"/>
      </w:tblGrid>
      <w:tr w:rsidR="009C1A8A" w:rsidRPr="00CE6481" w14:paraId="595C33DE" w14:textId="77777777" w:rsidTr="00340F91">
        <w:trPr>
          <w:trHeight w:val="397"/>
          <w:jc w:val="center"/>
        </w:trPr>
        <w:tc>
          <w:tcPr>
            <w:tcW w:w="7078" w:type="dxa"/>
            <w:shd w:val="clear" w:color="auto" w:fill="auto"/>
            <w:vAlign w:val="center"/>
            <w:hideMark/>
          </w:tcPr>
          <w:p w14:paraId="5C0523D8" w14:textId="77777777" w:rsidR="009C1A8A" w:rsidRPr="00CE3BCC" w:rsidRDefault="009C1A8A" w:rsidP="00340F91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CE3BCC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C3CF3A7" w14:textId="77777777" w:rsidR="009C1A8A" w:rsidRPr="005F384E" w:rsidRDefault="009C1A8A" w:rsidP="00340F91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5F384E">
              <w:rPr>
                <w:rFonts w:ascii="Arial" w:hAnsi="Arial" w:cs="Arial"/>
                <w:sz w:val="20"/>
                <w:szCs w:val="20"/>
              </w:rPr>
              <w:t>2 344 400,00</w:t>
            </w:r>
          </w:p>
        </w:tc>
      </w:tr>
      <w:tr w:rsidR="009C1A8A" w:rsidRPr="00CE6481" w14:paraId="5C2D4298" w14:textId="77777777" w:rsidTr="00340F91">
        <w:trPr>
          <w:trHeight w:val="397"/>
          <w:jc w:val="center"/>
        </w:trPr>
        <w:tc>
          <w:tcPr>
            <w:tcW w:w="7078" w:type="dxa"/>
            <w:shd w:val="clear" w:color="auto" w:fill="auto"/>
            <w:vAlign w:val="center"/>
            <w:hideMark/>
          </w:tcPr>
          <w:p w14:paraId="413EC28F" w14:textId="77777777" w:rsidR="009C1A8A" w:rsidRPr="00CE3BCC" w:rsidRDefault="009C1A8A" w:rsidP="00340F91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CE3BCC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BACBE8" w14:textId="77777777" w:rsidR="009C1A8A" w:rsidRPr="005F384E" w:rsidRDefault="009C1A8A" w:rsidP="00340F91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5F38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F384E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9C1A8A" w:rsidRPr="00CE6481" w14:paraId="38D65D6D" w14:textId="77777777" w:rsidTr="00340F91">
        <w:trPr>
          <w:trHeight w:val="397"/>
          <w:jc w:val="center"/>
        </w:trPr>
        <w:tc>
          <w:tcPr>
            <w:tcW w:w="7078" w:type="dxa"/>
            <w:shd w:val="clear" w:color="auto" w:fill="auto"/>
            <w:vAlign w:val="center"/>
            <w:hideMark/>
          </w:tcPr>
          <w:p w14:paraId="4F60ADB7" w14:textId="77777777" w:rsidR="009C1A8A" w:rsidRPr="00CE3BCC" w:rsidRDefault="009C1A8A" w:rsidP="00340F91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CE3BCC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F51FEB" w14:textId="77777777" w:rsidR="009C1A8A" w:rsidRPr="005F384E" w:rsidRDefault="009C1A8A" w:rsidP="00340F91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5F384E">
              <w:rPr>
                <w:rFonts w:ascii="Arial" w:hAnsi="Arial" w:cs="Arial"/>
                <w:sz w:val="20"/>
                <w:szCs w:val="20"/>
              </w:rPr>
              <w:t>314 860,00</w:t>
            </w:r>
          </w:p>
        </w:tc>
      </w:tr>
      <w:tr w:rsidR="009C1A8A" w:rsidRPr="00CE6481" w14:paraId="6A539998" w14:textId="77777777" w:rsidTr="00340F91">
        <w:trPr>
          <w:trHeight w:val="397"/>
          <w:jc w:val="center"/>
        </w:trPr>
        <w:tc>
          <w:tcPr>
            <w:tcW w:w="7078" w:type="dxa"/>
            <w:shd w:val="clear" w:color="auto" w:fill="auto"/>
            <w:vAlign w:val="center"/>
            <w:hideMark/>
          </w:tcPr>
          <w:p w14:paraId="12CAFD63" w14:textId="77777777" w:rsidR="009C1A8A" w:rsidRPr="00CE3BCC" w:rsidRDefault="009C1A8A" w:rsidP="00340F91">
            <w:pPr>
              <w:spacing w:after="0"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 w:rsidRPr="00CE3BCC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6769D4" w14:textId="77777777" w:rsidR="009C1A8A" w:rsidRPr="00905D2C" w:rsidRDefault="009C1A8A" w:rsidP="00340F9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 w:rsidRPr="00905D2C">
              <w:rPr>
                <w:rFonts w:ascii="Arial" w:hAnsi="Arial" w:cs="Arial"/>
                <w:b/>
                <w:bCs/>
                <w:sz w:val="20"/>
                <w:szCs w:val="20"/>
              </w:rPr>
              <w:t>3 440 260,00</w:t>
            </w:r>
          </w:p>
        </w:tc>
      </w:tr>
      <w:tr w:rsidR="009C1A8A" w:rsidRPr="00CE6481" w14:paraId="48337484" w14:textId="77777777" w:rsidTr="00340F91">
        <w:trPr>
          <w:trHeight w:val="397"/>
          <w:jc w:val="center"/>
        </w:trPr>
        <w:tc>
          <w:tcPr>
            <w:tcW w:w="7078" w:type="dxa"/>
            <w:shd w:val="clear" w:color="auto" w:fill="auto"/>
            <w:vAlign w:val="center"/>
            <w:hideMark/>
          </w:tcPr>
          <w:p w14:paraId="2438432C" w14:textId="77777777" w:rsidR="009C1A8A" w:rsidRPr="00CE3BCC" w:rsidRDefault="009C1A8A" w:rsidP="00340F91">
            <w:pPr>
              <w:spacing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CE3BCC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75B87E" w14:textId="77777777" w:rsidR="009C1A8A" w:rsidRPr="00905D2C" w:rsidRDefault="009C1A8A" w:rsidP="00340F91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val="cs-CZ" w:eastAsia="en-US"/>
              </w:rPr>
            </w:pPr>
            <w:r w:rsidRPr="00905D2C">
              <w:rPr>
                <w:rFonts w:ascii="Arial" w:hAnsi="Arial" w:cs="Arial"/>
                <w:sz w:val="20"/>
                <w:szCs w:val="20"/>
              </w:rPr>
              <w:t>722 454,60</w:t>
            </w:r>
          </w:p>
        </w:tc>
      </w:tr>
      <w:tr w:rsidR="009C1A8A" w:rsidRPr="00CE6481" w14:paraId="3832C1AB" w14:textId="77777777" w:rsidTr="00340F91">
        <w:trPr>
          <w:trHeight w:val="397"/>
          <w:jc w:val="center"/>
        </w:trPr>
        <w:tc>
          <w:tcPr>
            <w:tcW w:w="7078" w:type="dxa"/>
            <w:shd w:val="clear" w:color="auto" w:fill="auto"/>
            <w:vAlign w:val="center"/>
            <w:hideMark/>
          </w:tcPr>
          <w:p w14:paraId="7909D560" w14:textId="77777777" w:rsidR="009C1A8A" w:rsidRPr="00CE3BCC" w:rsidRDefault="009C1A8A" w:rsidP="00340F91">
            <w:pPr>
              <w:spacing w:after="0" w:line="240" w:lineRule="auto"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 w:rsidRPr="00CE3BCC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4BB386" w14:textId="77777777" w:rsidR="009C1A8A" w:rsidRPr="00905D2C" w:rsidRDefault="009C1A8A" w:rsidP="00340F9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cs-CZ" w:eastAsia="en-US"/>
              </w:rPr>
            </w:pPr>
            <w:r w:rsidRPr="00905D2C">
              <w:rPr>
                <w:rFonts w:ascii="Arial" w:hAnsi="Arial" w:cs="Arial"/>
                <w:b/>
                <w:bCs/>
                <w:sz w:val="20"/>
                <w:szCs w:val="20"/>
              </w:rPr>
              <w:t>4 162 714,60</w:t>
            </w:r>
          </w:p>
        </w:tc>
      </w:tr>
    </w:tbl>
    <w:p w14:paraId="0E3C9A7C" w14:textId="77777777" w:rsidR="009C1A8A" w:rsidRPr="00565089" w:rsidRDefault="009C1A8A" w:rsidP="009C1A8A">
      <w:pPr>
        <w:spacing w:before="360" w:after="120"/>
        <w:jc w:val="center"/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</w:pPr>
      <w:r w:rsidRPr="00565089">
        <w:rPr>
          <w:rFonts w:ascii="Arial" w:eastAsia="Calibri" w:hAnsi="Arial" w:cs="Arial"/>
          <w:b/>
          <w:kern w:val="2"/>
          <w:lang w:val="cs-CZ" w:eastAsia="en-US"/>
          <w14:ligatures w14:val="standardContextual"/>
        </w:rPr>
        <w:lastRenderedPageBreak/>
        <w:t>Článek IV. - Závěrečná ustanovení</w:t>
      </w:r>
    </w:p>
    <w:p w14:paraId="45FF46F6" w14:textId="77777777" w:rsidR="009C1A8A" w:rsidRPr="005A5152" w:rsidRDefault="009C1A8A" w:rsidP="009C1A8A">
      <w:pPr>
        <w:numPr>
          <w:ilvl w:val="0"/>
          <w:numId w:val="22"/>
        </w:numPr>
        <w:spacing w:after="120" w:line="276" w:lineRule="auto"/>
        <w:ind w:left="357"/>
        <w:rPr>
          <w:rFonts w:ascii="Arial" w:eastAsia="Calibri" w:hAnsi="Arial" w:cs="Arial"/>
          <w:lang w:val="cs-CZ"/>
        </w:rPr>
      </w:pPr>
      <w:r w:rsidRPr="005A5152">
        <w:rPr>
          <w:rFonts w:ascii="Arial" w:eastAsia="Calibri" w:hAnsi="Arial" w:cs="Arial"/>
          <w:lang w:val="cs-CZ"/>
        </w:rPr>
        <w:t>Ostatní ustanovení Smlouvy zůstávají nedotčena.</w:t>
      </w:r>
    </w:p>
    <w:p w14:paraId="6D5222E2" w14:textId="77777777" w:rsidR="009C1A8A" w:rsidRDefault="009C1A8A" w:rsidP="009C1A8A">
      <w:pPr>
        <w:numPr>
          <w:ilvl w:val="0"/>
          <w:numId w:val="22"/>
        </w:numPr>
        <w:spacing w:after="120" w:line="276" w:lineRule="auto"/>
        <w:ind w:left="357"/>
        <w:rPr>
          <w:rFonts w:ascii="Arial" w:eastAsia="Calibri" w:hAnsi="Arial" w:cs="Arial"/>
          <w:lang w:val="cs-CZ"/>
        </w:rPr>
      </w:pPr>
      <w:r w:rsidRPr="00B97C78">
        <w:rPr>
          <w:rFonts w:ascii="Arial" w:eastAsia="Calibri" w:hAnsi="Arial" w:cs="Arial"/>
          <w:lang w:val="cs-CZ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  <w:r>
        <w:rPr>
          <w:rFonts w:ascii="Arial" w:eastAsia="Calibri" w:hAnsi="Arial" w:cs="Arial"/>
          <w:lang w:val="cs-CZ"/>
        </w:rPr>
        <w:t xml:space="preserve"> </w:t>
      </w:r>
    </w:p>
    <w:p w14:paraId="031117F0" w14:textId="77777777" w:rsidR="009C1A8A" w:rsidRDefault="009C1A8A" w:rsidP="009C1A8A">
      <w:pPr>
        <w:numPr>
          <w:ilvl w:val="0"/>
          <w:numId w:val="22"/>
        </w:numPr>
        <w:spacing w:after="120" w:line="276" w:lineRule="auto"/>
        <w:ind w:left="357"/>
        <w:rPr>
          <w:rFonts w:ascii="Arial" w:eastAsia="Calibri" w:hAnsi="Arial" w:cs="Arial"/>
          <w:lang w:val="cs-CZ"/>
        </w:rPr>
      </w:pPr>
      <w:bookmarkStart w:id="2" w:name="_Hlk172032311"/>
      <w:r w:rsidRPr="00425AF8">
        <w:rPr>
          <w:rFonts w:ascii="Arial" w:eastAsia="Calibri" w:hAnsi="Arial" w:cs="Arial"/>
          <w:lang w:val="cs-CZ"/>
        </w:rPr>
        <w:t xml:space="preserve">Dodatek nabývá platnosti dnem podpisu Smluvních stran a účinnosti dnem jeho uveřejnění </w:t>
      </w:r>
      <w:bookmarkEnd w:id="2"/>
      <w:r w:rsidRPr="00425AF8">
        <w:rPr>
          <w:rFonts w:ascii="Arial" w:eastAsia="Calibri" w:hAnsi="Arial" w:cs="Arial"/>
          <w:lang w:val="cs-CZ"/>
        </w:rPr>
        <w:t xml:space="preserve">v registru smluv dle § 6 odst. 1 ZRS. Bude-li dán zákonný důvod pro neuveřejnění tohoto Dodatku, stává se Dodatek účinný jeho vstupem v platnost. </w:t>
      </w:r>
    </w:p>
    <w:p w14:paraId="41D011F4" w14:textId="77777777" w:rsidR="009C1A8A" w:rsidRDefault="009C1A8A" w:rsidP="009C1A8A">
      <w:pPr>
        <w:numPr>
          <w:ilvl w:val="0"/>
          <w:numId w:val="22"/>
        </w:numPr>
        <w:spacing w:after="120" w:line="276" w:lineRule="auto"/>
        <w:ind w:left="357"/>
        <w:rPr>
          <w:rFonts w:ascii="Arial" w:eastAsia="Calibri" w:hAnsi="Arial" w:cs="Arial"/>
          <w:lang w:val="cs-CZ"/>
        </w:rPr>
      </w:pPr>
      <w:r w:rsidRPr="0000510C">
        <w:rPr>
          <w:rFonts w:ascii="Arial" w:eastAsia="Calibri" w:hAnsi="Arial" w:cs="Arial"/>
          <w:lang w:val="cs-CZ"/>
        </w:rPr>
        <w:t xml:space="preserve">Nedílnou součástí tohoto Dodatku je příloha: </w:t>
      </w:r>
      <w:r w:rsidRPr="00BD4ADF">
        <w:rPr>
          <w:rFonts w:ascii="Arial" w:eastAsia="Calibri" w:hAnsi="Arial" w:cs="Arial"/>
          <w:lang w:val="cs-CZ"/>
        </w:rPr>
        <w:t xml:space="preserve">Položkový výkaz činností – Příloha ke Smlouvě o dílo – KoPÚ </w:t>
      </w:r>
      <w:r>
        <w:rPr>
          <w:rFonts w:ascii="Arial" w:eastAsia="Calibri" w:hAnsi="Arial" w:cs="Arial"/>
          <w:lang w:val="cs-CZ"/>
        </w:rPr>
        <w:t>Tichá</w:t>
      </w:r>
      <w:r w:rsidRPr="00BD4ADF">
        <w:rPr>
          <w:rFonts w:ascii="Arial" w:eastAsia="Calibri" w:hAnsi="Arial" w:cs="Arial"/>
          <w:lang w:val="cs-CZ"/>
        </w:rPr>
        <w:t xml:space="preserve"> – Dodatek č. </w:t>
      </w:r>
      <w:r>
        <w:rPr>
          <w:rFonts w:ascii="Arial" w:eastAsia="Calibri" w:hAnsi="Arial" w:cs="Arial"/>
          <w:lang w:val="cs-CZ"/>
        </w:rPr>
        <w:t>3.</w:t>
      </w:r>
    </w:p>
    <w:p w14:paraId="664D8738" w14:textId="77777777" w:rsidR="009C1A8A" w:rsidRDefault="009C1A8A" w:rsidP="009C1A8A">
      <w:pPr>
        <w:tabs>
          <w:tab w:val="left" w:pos="708"/>
        </w:tabs>
        <w:spacing w:before="360" w:after="80" w:line="257" w:lineRule="auto"/>
        <w:outlineLvl w:val="2"/>
        <w:rPr>
          <w:rFonts w:ascii="Arial" w:eastAsia="Times New Roman" w:hAnsi="Arial" w:cs="Arial"/>
          <w:b/>
          <w:kern w:val="20"/>
          <w:lang w:val="cs-CZ"/>
          <w14:ligatures w14:val="standardContextual"/>
        </w:rPr>
      </w:pPr>
      <w:r w:rsidRPr="00680140">
        <w:rPr>
          <w:rFonts w:ascii="Arial" w:eastAsia="Times New Roman" w:hAnsi="Arial" w:cs="Arial"/>
          <w:b/>
          <w:kern w:val="20"/>
          <w:lang w:val="cs-CZ"/>
          <w14:ligatures w14:val="standardContextual"/>
        </w:rPr>
        <w:t>Smluvní strany tímto výslovně prohlašují, že tento Dodatek vyjadřuje jejich pravou a svobodnou vůli, na důkaz čehož připojují níže své podpisy.</w:t>
      </w:r>
    </w:p>
    <w:p w14:paraId="47496E6C" w14:textId="77777777" w:rsidR="009C1A8A" w:rsidRPr="00680140" w:rsidRDefault="009C1A8A" w:rsidP="009C1A8A">
      <w:pPr>
        <w:tabs>
          <w:tab w:val="left" w:pos="708"/>
        </w:tabs>
        <w:spacing w:before="360" w:after="80" w:line="257" w:lineRule="auto"/>
        <w:outlineLvl w:val="2"/>
        <w:rPr>
          <w:rFonts w:ascii="Arial" w:eastAsia="Times New Roman" w:hAnsi="Arial" w:cs="Arial"/>
          <w:b/>
          <w:kern w:val="20"/>
          <w:lang w:val="cs-CZ"/>
          <w14:ligatures w14:val="standardContextual"/>
        </w:rPr>
      </w:pPr>
    </w:p>
    <w:p w14:paraId="671E0178" w14:textId="77777777" w:rsidR="009C1A8A" w:rsidRPr="00680140" w:rsidRDefault="009C1A8A" w:rsidP="009C1A8A">
      <w:pPr>
        <w:tabs>
          <w:tab w:val="left" w:pos="708"/>
        </w:tabs>
        <w:spacing w:before="360" w:after="80" w:line="257" w:lineRule="auto"/>
        <w:outlineLvl w:val="2"/>
        <w:rPr>
          <w:rFonts w:ascii="Arial" w:eastAsia="Calibri" w:hAnsi="Arial" w:cs="Arial"/>
          <w:b/>
          <w:kern w:val="20"/>
          <w:lang w:val="cs-CZ" w:eastAsia="en-US"/>
          <w14:ligatures w14:val="standardContextual"/>
        </w:rPr>
      </w:pPr>
      <w:r w:rsidRPr="00680140">
        <w:rPr>
          <w:rFonts w:ascii="Arial" w:eastAsia="Times New Roman" w:hAnsi="Arial" w:cs="Arial"/>
          <w:b/>
          <w:kern w:val="20"/>
          <w:lang w:val="cs-CZ"/>
          <w14:ligatures w14:val="standardContextual"/>
        </w:rPr>
        <w:t xml:space="preserve">Česká republika </w:t>
      </w:r>
      <w:r w:rsidRPr="00680140">
        <w:rPr>
          <w:rFonts w:ascii="Arial" w:eastAsia="Calibri" w:hAnsi="Arial" w:cs="Arial"/>
          <w:b/>
          <w:bCs/>
          <w:kern w:val="20"/>
          <w:lang w:val="cs-CZ" w:eastAsia="en-US"/>
          <w14:ligatures w14:val="standardContextual"/>
        </w:rPr>
        <w:t>–</w:t>
      </w:r>
      <w:r w:rsidRPr="00680140">
        <w:rPr>
          <w:rFonts w:ascii="Arial" w:eastAsia="Times New Roman" w:hAnsi="Arial" w:cs="Arial"/>
          <w:b/>
          <w:kern w:val="20"/>
          <w:lang w:val="cs-CZ"/>
          <w14:ligatures w14:val="standardContextual"/>
        </w:rPr>
        <w:t xml:space="preserve"> Státní pozemkový úřad </w:t>
      </w:r>
      <w:r w:rsidRPr="00680140">
        <w:rPr>
          <w:rFonts w:ascii="Arial" w:eastAsia="Times New Roman" w:hAnsi="Arial" w:cs="Arial"/>
          <w:b/>
          <w:kern w:val="20"/>
          <w:lang w:val="cs-CZ"/>
          <w14:ligatures w14:val="standardContextual"/>
        </w:rPr>
        <w:tab/>
      </w:r>
      <w:r w:rsidRPr="00680140">
        <w:rPr>
          <w:rFonts w:ascii="Arial" w:eastAsia="Times New Roman" w:hAnsi="Arial" w:cs="Arial"/>
          <w:b/>
          <w:kern w:val="20"/>
          <w:lang w:val="cs-CZ"/>
          <w14:ligatures w14:val="standardContextual"/>
        </w:rPr>
        <w:tab/>
      </w:r>
      <w:r w:rsidRPr="00742B52">
        <w:rPr>
          <w:rFonts w:ascii="Arial" w:eastAsia="Calibri" w:hAnsi="Arial" w:cs="Arial"/>
          <w:b/>
          <w:bCs/>
          <w:kern w:val="20"/>
          <w:lang w:eastAsia="en-US"/>
          <w14:ligatures w14:val="standardContextual"/>
        </w:rPr>
        <w:t>TRAVAL, s.r.o.</w:t>
      </w:r>
    </w:p>
    <w:p w14:paraId="052B4971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val="cs-CZ"/>
          <w14:ligatures w14:val="standardContextual"/>
        </w:rPr>
      </w:pP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>Místo: Český Krumlov</w:t>
      </w: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ab/>
        <w:t xml:space="preserve">Místo: </w:t>
      </w:r>
      <w:r w:rsidRPr="00742B52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>České Budějovice</w:t>
      </w:r>
    </w:p>
    <w:p w14:paraId="68AD164A" w14:textId="77777777" w:rsidR="009C1A8A" w:rsidRPr="00F11AD5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val="cs-CZ"/>
          <w14:ligatures w14:val="standardContextual"/>
        </w:rPr>
      </w:pP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 xml:space="preserve">Datum: </w:t>
      </w:r>
      <w:r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>5. 8. 2024</w:t>
      </w: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ab/>
        <w:t xml:space="preserve">Datum: </w:t>
      </w:r>
      <w:r w:rsidRPr="00F11AD5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>5. 8. 2024</w:t>
      </w:r>
    </w:p>
    <w:p w14:paraId="533D1575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val="cs-CZ"/>
          <w14:ligatures w14:val="standardContextual"/>
        </w:rPr>
      </w:pPr>
    </w:p>
    <w:p w14:paraId="696D1E04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val="cs-CZ"/>
          <w14:ligatures w14:val="standardContextual"/>
        </w:rPr>
      </w:pPr>
    </w:p>
    <w:p w14:paraId="1A256A9A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val="cs-CZ"/>
          <w14:ligatures w14:val="standardContextual"/>
        </w:rPr>
      </w:pPr>
    </w:p>
    <w:p w14:paraId="2877660C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kern w:val="2"/>
          <w:lang w:val="cs-CZ"/>
          <w14:ligatures w14:val="standardContextual"/>
        </w:rPr>
      </w:pPr>
      <w:r w:rsidRPr="00680140">
        <w:rPr>
          <w:rFonts w:ascii="Arial" w:eastAsia="Times New Roman" w:hAnsi="Arial" w:cs="Arial"/>
          <w:bCs/>
          <w:i/>
          <w:iCs/>
          <w:kern w:val="2"/>
          <w:lang w:val="cs-CZ"/>
          <w14:ligatures w14:val="standardContextual"/>
        </w:rPr>
        <w:t>elektronicky podepsáno</w:t>
      </w:r>
    </w:p>
    <w:p w14:paraId="07929482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val="cs-CZ"/>
          <w14:ligatures w14:val="standardContextual"/>
        </w:rPr>
      </w:pP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 xml:space="preserve">________________________________ </w:t>
      </w: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ab/>
        <w:t>___________________________</w:t>
      </w:r>
    </w:p>
    <w:p w14:paraId="1D57F0E8" w14:textId="77777777" w:rsidR="009C1A8A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14:ligatures w14:val="standardContextual"/>
        </w:rPr>
      </w:pP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>Ing. Josef Jakeš</w:t>
      </w: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ab/>
      </w:r>
      <w:r w:rsidRPr="00E161AE">
        <w:rPr>
          <w:rFonts w:ascii="Arial" w:eastAsia="Times New Roman" w:hAnsi="Arial" w:cs="Arial"/>
          <w:bCs/>
          <w:kern w:val="2"/>
          <w14:ligatures w14:val="standardContextual"/>
        </w:rPr>
        <w:t>Ing. Vendula Valentová</w:t>
      </w:r>
    </w:p>
    <w:p w14:paraId="51C1B82A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14:ligatures w14:val="standardContextual"/>
        </w:rPr>
      </w:pP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>vedoucí Pobočky Český Krumlov</w:t>
      </w: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ab/>
      </w:r>
      <w:r w:rsidRPr="00E161AE">
        <w:rPr>
          <w:rFonts w:ascii="Arial" w:eastAsia="Times New Roman" w:hAnsi="Arial" w:cs="Arial"/>
          <w:bCs/>
          <w:kern w:val="2"/>
          <w14:ligatures w14:val="standardContextual"/>
        </w:rPr>
        <w:t>jednatelka TRAVAL, s.r.o.</w:t>
      </w:r>
    </w:p>
    <w:p w14:paraId="0FC312D4" w14:textId="77777777" w:rsidR="009C1A8A" w:rsidRDefault="009C1A8A" w:rsidP="009C1A8A">
      <w:pPr>
        <w:spacing w:after="0" w:line="240" w:lineRule="auto"/>
        <w:rPr>
          <w:rFonts w:ascii="Arial" w:hAnsi="Arial" w:cs="Arial"/>
        </w:rPr>
      </w:pPr>
    </w:p>
    <w:p w14:paraId="49B61440" w14:textId="77777777" w:rsidR="009C1A8A" w:rsidRDefault="009C1A8A" w:rsidP="009C1A8A">
      <w:pPr>
        <w:spacing w:after="0" w:line="240" w:lineRule="auto"/>
        <w:rPr>
          <w:rFonts w:ascii="Arial" w:hAnsi="Arial" w:cs="Arial"/>
        </w:rPr>
      </w:pPr>
    </w:p>
    <w:p w14:paraId="6933AECB" w14:textId="77777777" w:rsidR="009C1A8A" w:rsidRDefault="009C1A8A" w:rsidP="009C1A8A">
      <w:pPr>
        <w:spacing w:after="0" w:line="240" w:lineRule="auto"/>
        <w:rPr>
          <w:rFonts w:ascii="Arial" w:hAnsi="Arial" w:cs="Arial"/>
        </w:rPr>
      </w:pPr>
    </w:p>
    <w:p w14:paraId="7EC58FE3" w14:textId="77777777" w:rsidR="009C1A8A" w:rsidRDefault="009C1A8A" w:rsidP="009C1A8A">
      <w:pPr>
        <w:spacing w:after="0" w:line="240" w:lineRule="auto"/>
        <w:rPr>
          <w:rFonts w:ascii="Arial" w:hAnsi="Arial" w:cs="Arial"/>
        </w:rPr>
      </w:pPr>
    </w:p>
    <w:p w14:paraId="7C2DF81D" w14:textId="77777777" w:rsidR="009C1A8A" w:rsidRDefault="009C1A8A" w:rsidP="009C1A8A">
      <w:pPr>
        <w:spacing w:after="0" w:line="240" w:lineRule="auto"/>
        <w:rPr>
          <w:rFonts w:ascii="Arial" w:hAnsi="Arial" w:cs="Arial"/>
        </w:rPr>
      </w:pPr>
      <w:r w:rsidRPr="00680140">
        <w:rPr>
          <w:rFonts w:ascii="Arial" w:hAnsi="Arial" w:cs="Arial"/>
        </w:rPr>
        <w:t>Za formální správnost:</w:t>
      </w:r>
    </w:p>
    <w:p w14:paraId="0A946C18" w14:textId="77777777" w:rsidR="009C1A8A" w:rsidRPr="00680140" w:rsidRDefault="009C1A8A" w:rsidP="009C1A8A">
      <w:pPr>
        <w:spacing w:after="0" w:line="240" w:lineRule="auto"/>
        <w:rPr>
          <w:rFonts w:ascii="Arial" w:hAnsi="Arial" w:cs="Arial"/>
        </w:rPr>
      </w:pPr>
    </w:p>
    <w:p w14:paraId="7B039C6C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680140">
        <w:rPr>
          <w:rFonts w:ascii="Arial" w:eastAsia="Times New Roman" w:hAnsi="Arial" w:cs="Arial"/>
          <w:bCs/>
        </w:rPr>
        <w:tab/>
      </w:r>
    </w:p>
    <w:p w14:paraId="5494D4EB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kern w:val="2"/>
          <w:lang w:val="cs-CZ"/>
          <w14:ligatures w14:val="standardContextual"/>
        </w:rPr>
      </w:pPr>
      <w:r w:rsidRPr="00680140">
        <w:rPr>
          <w:rFonts w:ascii="Arial" w:eastAsia="Times New Roman" w:hAnsi="Arial" w:cs="Arial"/>
          <w:bCs/>
          <w:i/>
          <w:iCs/>
          <w:kern w:val="2"/>
          <w:lang w:val="cs-CZ"/>
          <w14:ligatures w14:val="standardContextual"/>
        </w:rPr>
        <w:t>elektronicky podepsáno</w:t>
      </w:r>
    </w:p>
    <w:p w14:paraId="6CB9149C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2"/>
          <w:lang w:val="cs-CZ"/>
          <w14:ligatures w14:val="standardContextual"/>
        </w:rPr>
      </w:pP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 xml:space="preserve">________________________________ </w:t>
      </w:r>
      <w:r w:rsidRPr="00680140">
        <w:rPr>
          <w:rFonts w:ascii="Arial" w:eastAsia="Times New Roman" w:hAnsi="Arial" w:cs="Arial"/>
          <w:bCs/>
          <w:kern w:val="2"/>
          <w:lang w:val="cs-CZ"/>
          <w14:ligatures w14:val="standardContextual"/>
        </w:rPr>
        <w:tab/>
      </w:r>
    </w:p>
    <w:p w14:paraId="13588B54" w14:textId="77777777" w:rsidR="009C1A8A" w:rsidRPr="00680140" w:rsidRDefault="009C1A8A" w:rsidP="009C1A8A">
      <w:pPr>
        <w:spacing w:after="0" w:line="240" w:lineRule="auto"/>
        <w:rPr>
          <w:rFonts w:ascii="Arial" w:hAnsi="Arial" w:cs="Arial"/>
        </w:rPr>
      </w:pPr>
      <w:r w:rsidRPr="00680140">
        <w:rPr>
          <w:rFonts w:ascii="Arial" w:hAnsi="Arial" w:cs="Arial"/>
        </w:rPr>
        <w:t>Bc. Vlasta Laisková</w:t>
      </w:r>
    </w:p>
    <w:p w14:paraId="46E5C34C" w14:textId="77777777" w:rsidR="009C1A8A" w:rsidRPr="00680140" w:rsidRDefault="009C1A8A" w:rsidP="009C1A8A">
      <w:pPr>
        <w:spacing w:after="0"/>
        <w:rPr>
          <w:rFonts w:ascii="Arial" w:hAnsi="Arial" w:cs="Arial"/>
        </w:rPr>
      </w:pPr>
      <w:r w:rsidRPr="00680140">
        <w:rPr>
          <w:rFonts w:ascii="Arial" w:eastAsia="Times New Roman" w:hAnsi="Arial" w:cs="Arial"/>
          <w:bCs/>
        </w:rPr>
        <w:t>Pobočka Český Krumlov</w:t>
      </w:r>
    </w:p>
    <w:p w14:paraId="778213C5" w14:textId="77777777" w:rsidR="009C1A8A" w:rsidRPr="00680140" w:rsidRDefault="009C1A8A" w:rsidP="009C1A8A">
      <w:pPr>
        <w:rPr>
          <w:rFonts w:ascii="Arial" w:hAnsi="Arial" w:cs="Arial"/>
        </w:rPr>
      </w:pPr>
    </w:p>
    <w:p w14:paraId="543D729D" w14:textId="77777777" w:rsidR="009C1A8A" w:rsidRPr="00680140" w:rsidRDefault="009C1A8A" w:rsidP="009C1A8A">
      <w:pPr>
        <w:tabs>
          <w:tab w:val="left" w:pos="567"/>
          <w:tab w:val="left" w:pos="5670"/>
        </w:tabs>
        <w:spacing w:after="0" w:line="240" w:lineRule="auto"/>
        <w:rPr>
          <w:rFonts w:ascii="Arial" w:eastAsia="Arial" w:hAnsi="Arial" w:cs="Arial"/>
          <w:b/>
          <w:color w:val="000000"/>
          <w:lang w:val="cs-CZ"/>
        </w:rPr>
      </w:pPr>
    </w:p>
    <w:p w14:paraId="5462C93A" w14:textId="77777777" w:rsidR="009C1A8A" w:rsidRDefault="009C1A8A" w:rsidP="009C1A8A">
      <w:pPr>
        <w:spacing w:after="120" w:line="276" w:lineRule="auto"/>
        <w:ind w:left="360"/>
        <w:rPr>
          <w:rFonts w:ascii="Arial" w:eastAsia="Calibri" w:hAnsi="Arial" w:cs="Arial"/>
          <w:lang w:val="cs-CZ" w:eastAsia="en-US"/>
        </w:rPr>
      </w:pPr>
    </w:p>
    <w:p w14:paraId="6CCE87E4" w14:textId="77777777" w:rsidR="009C1A8A" w:rsidRDefault="009C1A8A" w:rsidP="009C1A8A">
      <w:pPr>
        <w:spacing w:after="120" w:line="276" w:lineRule="auto"/>
        <w:ind w:left="360"/>
        <w:rPr>
          <w:rFonts w:ascii="Arial" w:eastAsia="Calibri" w:hAnsi="Arial" w:cs="Arial"/>
          <w:lang w:val="cs-CZ" w:eastAsia="en-US"/>
        </w:rPr>
      </w:pPr>
    </w:p>
    <w:p w14:paraId="4F8CC22D" w14:textId="77777777" w:rsidR="00955C0E" w:rsidRDefault="00955C0E" w:rsidP="009C1A8A">
      <w:pPr>
        <w:spacing w:after="120" w:line="276" w:lineRule="auto"/>
        <w:ind w:left="360"/>
        <w:rPr>
          <w:rFonts w:ascii="Arial" w:eastAsia="Calibri" w:hAnsi="Arial" w:cs="Arial"/>
          <w:lang w:val="cs-CZ" w:eastAsia="en-US"/>
        </w:rPr>
      </w:pPr>
    </w:p>
    <w:p w14:paraId="4A401D27" w14:textId="6A6C06A6" w:rsidR="009C1A8A" w:rsidRPr="00955C0E" w:rsidRDefault="00955C0E" w:rsidP="00955C0E">
      <w:pPr>
        <w:spacing w:after="0" w:line="276" w:lineRule="auto"/>
        <w:rPr>
          <w:rFonts w:ascii="Arial" w:eastAsia="Calibri" w:hAnsi="Arial" w:cs="Arial"/>
          <w:sz w:val="20"/>
          <w:szCs w:val="20"/>
          <w:lang w:val="cs-CZ" w:eastAsia="en-US"/>
        </w:rPr>
      </w:pPr>
      <w:bookmarkStart w:id="3" w:name="RANGE!A1:G41"/>
      <w:r w:rsidRPr="00BA61C8">
        <w:rPr>
          <w:rFonts w:ascii="Arial" w:eastAsia="Calibri" w:hAnsi="Arial" w:cs="Arial"/>
          <w:b/>
          <w:bCs/>
          <w:sz w:val="20"/>
          <w:szCs w:val="20"/>
          <w:lang w:val="cs-CZ" w:eastAsia="en-US"/>
        </w:rPr>
        <w:lastRenderedPageBreak/>
        <w:t>Položkový výkaz činností – Příloha ke Smlouvě o dílo – KoPÚ Tichá – Dodatek č. 3</w:t>
      </w:r>
      <w:bookmarkEnd w:id="3"/>
    </w:p>
    <w:tbl>
      <w:tblPr>
        <w:tblW w:w="907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737"/>
        <w:gridCol w:w="893"/>
        <w:gridCol w:w="908"/>
        <w:gridCol w:w="976"/>
        <w:gridCol w:w="1197"/>
        <w:gridCol w:w="1381"/>
      </w:tblGrid>
      <w:tr w:rsidR="003D2D6B" w:rsidRPr="00BA61C8" w14:paraId="2344ACC8" w14:textId="77777777" w:rsidTr="00E6290E">
        <w:trPr>
          <w:trHeight w:val="8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8F02E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AA3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proofErr w:type="gramStart"/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 celek</w:t>
            </w:r>
            <w:proofErr w:type="gramEnd"/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/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BB1A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93F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059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Měrnou jednotku bez </w:t>
            </w: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1992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4B3D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předání k akceptačnímu řízení</w:t>
            </w:r>
          </w:p>
        </w:tc>
      </w:tr>
      <w:tr w:rsidR="003D2D6B" w:rsidRPr="00BA61C8" w14:paraId="4F03B3BC" w14:textId="77777777" w:rsidTr="00955C0E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CA52E6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2E72A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E86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E54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6B7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089F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8A089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20E4B80B" w14:textId="77777777" w:rsidTr="00955C0E">
        <w:trPr>
          <w:trHeight w:val="62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18D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536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 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23B4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B4E9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5AD5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1 000,00 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97E4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28 000,00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2B8B4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30.8.2022 4)</w:t>
            </w:r>
          </w:p>
        </w:tc>
      </w:tr>
      <w:tr w:rsidR="003D2D6B" w:rsidRPr="00BA61C8" w14:paraId="38B296F2" w14:textId="77777777" w:rsidTr="00955C0E">
        <w:trPr>
          <w:trHeight w:val="6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551FF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881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Doplnění stávajícího bodového pole 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E6D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BE7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BBC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1 300,00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19B3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84 500,00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A0D25A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2D6B" w:rsidRPr="00BA61C8" w14:paraId="06036C77" w14:textId="77777777" w:rsidTr="00955C0E">
        <w:trPr>
          <w:trHeight w:val="6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89FF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CB70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4C5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E5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BBD0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1DA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510 000,00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B297D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30.8.2022 4)</w:t>
            </w:r>
          </w:p>
        </w:tc>
      </w:tr>
      <w:tr w:rsidR="003D2D6B" w:rsidRPr="00BA61C8" w14:paraId="62DB7BDF" w14:textId="77777777" w:rsidTr="00955C0E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D2B8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D3E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 1) - vícepráce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F98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110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0B78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DC14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2 400,00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AAC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31.10.2022 4)</w:t>
            </w:r>
          </w:p>
        </w:tc>
      </w:tr>
      <w:tr w:rsidR="003D2D6B" w:rsidRPr="00BA61C8" w14:paraId="451513EC" w14:textId="77777777" w:rsidTr="00955C0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0E7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35F5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CC3A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86D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C1AA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95C2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147 000,00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2F1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30.8.2022 4)</w:t>
            </w:r>
          </w:p>
        </w:tc>
      </w:tr>
      <w:tr w:rsidR="003D2D6B" w:rsidRPr="00BA61C8" w14:paraId="0CE3A029" w14:textId="77777777" w:rsidTr="00955C0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A1AFA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C54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 1) - vícepráce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3A8A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A2BD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07FF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AB96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63 600,00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26D3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31.10.2022 4)</w:t>
            </w:r>
          </w:p>
        </w:tc>
      </w:tr>
      <w:tr w:rsidR="003D2D6B" w:rsidRPr="00BA61C8" w14:paraId="158A9E33" w14:textId="77777777" w:rsidTr="00955C0E">
        <w:trPr>
          <w:trHeight w:val="10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F09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3A2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ADD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B85F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CEE2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1 800,00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7AAF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599 400,00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0697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31.5.2023 4)</w:t>
            </w:r>
          </w:p>
        </w:tc>
      </w:tr>
      <w:tr w:rsidR="003D2D6B" w:rsidRPr="00BA61C8" w14:paraId="0B843164" w14:textId="77777777" w:rsidTr="00955C0E">
        <w:trPr>
          <w:trHeight w:val="70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C53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F19F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2E2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E41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03D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2 000,00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AB62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66 000,00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2A36D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31.3.2023 4)</w:t>
            </w:r>
          </w:p>
        </w:tc>
      </w:tr>
      <w:tr w:rsidR="003D2D6B" w:rsidRPr="00BA61C8" w14:paraId="0B4EFBEF" w14:textId="77777777" w:rsidTr="00955C0E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83E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03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EC3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5EE2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00EF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300,00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9BF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361 500,00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A6C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31.10.2022 4)</w:t>
            </w:r>
          </w:p>
        </w:tc>
      </w:tr>
      <w:tr w:rsidR="003D2D6B" w:rsidRPr="00BA61C8" w14:paraId="52B091DC" w14:textId="77777777" w:rsidTr="00955C0E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B8E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F8F2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3334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432F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2E21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400,00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697B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482 000,00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43DB8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30.9.2023 4)</w:t>
            </w:r>
          </w:p>
        </w:tc>
      </w:tr>
      <w:tr w:rsidR="003D2D6B" w:rsidRPr="00BA61C8" w14:paraId="0AFE02B0" w14:textId="77777777" w:rsidTr="00955C0E">
        <w:trPr>
          <w:trHeight w:val="6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892D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62DDA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9E5AD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D03C0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5B7C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2 344 400,00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88E7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30.09.2023 5)</w:t>
            </w:r>
          </w:p>
        </w:tc>
      </w:tr>
      <w:tr w:rsidR="003D2D6B" w:rsidRPr="00BA61C8" w14:paraId="16F6E85E" w14:textId="77777777" w:rsidTr="00CA2A00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DB9C7D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576BF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7B3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DFBD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46E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EAD2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3664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08244BD8" w14:textId="77777777" w:rsidTr="00CA2A00">
        <w:trPr>
          <w:trHeight w:val="62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1154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7950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DBF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52E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B4D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300,00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BA82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362 700,00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C04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 31.7.2024 4)</w:t>
            </w:r>
          </w:p>
        </w:tc>
      </w:tr>
      <w:tr w:rsidR="003D2D6B" w:rsidRPr="00BA61C8" w14:paraId="7A911E87" w14:textId="77777777" w:rsidTr="00CA2A00">
        <w:trPr>
          <w:trHeight w:val="117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42D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BDE6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019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B9F2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6CAF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1B0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7 000,00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C2195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2D6B" w:rsidRPr="00BA61C8" w14:paraId="2B9307F4" w14:textId="77777777" w:rsidTr="00CA2A00">
        <w:trPr>
          <w:trHeight w:val="9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133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B7BF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D0CA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83E9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7A21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20D3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5 200,00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1A8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2D6B" w:rsidRPr="00BA61C8" w14:paraId="5B7AAB09" w14:textId="77777777" w:rsidTr="00CA2A00">
        <w:trPr>
          <w:trHeight w:val="97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F8DA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9B8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B68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82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0B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4EAB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FB835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D2D6B" w:rsidRPr="00BA61C8" w14:paraId="2568DC39" w14:textId="77777777" w:rsidTr="00CA2A00">
        <w:trPr>
          <w:trHeight w:val="9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06AB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A36E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5D0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78A8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C96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423D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FFCB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7D6523" w:rsidRPr="003D2D6B" w14:paraId="4B897E1E" w14:textId="77777777" w:rsidTr="00CA2A00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498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A8B1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51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A3BB4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545050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C56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37176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3A6FDAD7" w14:textId="77777777" w:rsidTr="00955C0E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2B79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B458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do 10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89A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BFC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76BA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A413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32F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3D2D6B" w:rsidRPr="00BA61C8" w14:paraId="5AECB199" w14:textId="77777777" w:rsidTr="00955C0E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2B1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6.3.2 h) </w:t>
            </w:r>
            <w:proofErr w:type="spellStart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ii</w:t>
            </w:r>
            <w:proofErr w:type="spellEnd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786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3C5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5BBF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AA8C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6F83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3C65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3D2D6B" w:rsidRPr="00BA61C8" w14:paraId="20BC046A" w14:textId="77777777" w:rsidTr="00955C0E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2B0D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6.3.2 h) </w:t>
            </w:r>
            <w:proofErr w:type="spellStart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iii</w:t>
            </w:r>
            <w:proofErr w:type="spellEnd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5DD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3CA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9F0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602E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84A0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C5A4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3D2D6B" w:rsidRPr="00BA61C8" w14:paraId="282DBD6A" w14:textId="77777777" w:rsidTr="00955C0E">
        <w:trPr>
          <w:trHeight w:val="7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1632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652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DBEA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E9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FA93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D0E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362 700,00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1B1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30.11.2024 5)</w:t>
            </w:r>
          </w:p>
        </w:tc>
      </w:tr>
      <w:tr w:rsidR="003D2D6B" w:rsidRPr="00BA61C8" w14:paraId="1C9E106C" w14:textId="77777777" w:rsidTr="00955C0E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66D8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566C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1AB8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C222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8287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20 000,00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5F0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681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Objednatele</w:t>
            </w:r>
          </w:p>
        </w:tc>
      </w:tr>
      <w:tr w:rsidR="003D2D6B" w:rsidRPr="00BA61C8" w14:paraId="5FD168C1" w14:textId="77777777" w:rsidTr="00955C0E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B43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F3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Zhotovení podkladů pro změnu katastrální hranice 3),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81B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ECF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1698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A9C6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E1C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7D6523" w:rsidRPr="003D2D6B" w14:paraId="190CB64D" w14:textId="77777777" w:rsidTr="00955C0E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AFA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211E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483F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B39C9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8BF31A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EB88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CDBE5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6240F062" w14:textId="77777777" w:rsidTr="00955C0E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6A8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27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653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D59A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55C1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9AAA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458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3D2D6B" w:rsidRPr="00BA61C8" w14:paraId="7E2008B3" w14:textId="77777777" w:rsidTr="00955C0E">
        <w:trPr>
          <w:trHeight w:val="7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D1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6.3.5 </w:t>
            </w:r>
            <w:proofErr w:type="spellStart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ii</w:t>
            </w:r>
            <w:proofErr w:type="spellEnd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F63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D85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C9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CDEC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BD50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731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3D2D6B" w:rsidRPr="00BA61C8" w14:paraId="2E26DB7C" w14:textId="77777777" w:rsidTr="00955C0E">
        <w:trPr>
          <w:trHeight w:val="7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C8F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6.3.5 </w:t>
            </w:r>
            <w:proofErr w:type="spellStart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iii</w:t>
            </w:r>
            <w:proofErr w:type="spellEnd"/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A098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EE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24A3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7BCC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213F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82316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3D2D6B" w:rsidRPr="00BA61C8" w14:paraId="684A3D68" w14:textId="77777777" w:rsidTr="00955C0E">
        <w:trPr>
          <w:trHeight w:val="64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BEEB6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58BF1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7501C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271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DD9F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FA32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xxxxx</w:t>
            </w:r>
          </w:p>
        </w:tc>
      </w:tr>
      <w:tr w:rsidR="003D2D6B" w:rsidRPr="00BA61C8" w14:paraId="007A04B2" w14:textId="77777777" w:rsidTr="00955C0E">
        <w:trPr>
          <w:trHeight w:val="6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2B8B2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615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CDEC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9C7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6BBB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260,00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DC9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314 860,00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59034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3D2D6B" w:rsidRPr="00BA61C8" w14:paraId="41228DD3" w14:textId="77777777" w:rsidTr="002D71B9">
        <w:trPr>
          <w:trHeight w:val="66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12C00F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„Mapové dílo“ celkem bez DPH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5EDD6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0E1E8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62E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1CE78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314 860,00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AAE6E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xxxxx</w:t>
            </w:r>
          </w:p>
        </w:tc>
      </w:tr>
      <w:tr w:rsidR="003D2D6B" w:rsidRPr="00BA61C8" w14:paraId="04633518" w14:textId="77777777" w:rsidTr="002D71B9">
        <w:trPr>
          <w:trHeight w:val="102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7A5A7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Rekapitulace kalkulace ceny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AD4E0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941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A318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3DC23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0ED7B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41BFD534" w14:textId="77777777" w:rsidTr="002D71B9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900A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CF6C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92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2D6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FDBD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2 344 400,00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60419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0B2E0440" w14:textId="77777777" w:rsidTr="00955C0E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05F4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5F3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D1AA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5D4B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DBA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781 000,00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6CA62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734F2FFD" w14:textId="77777777" w:rsidTr="00955C0E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0EE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37D2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226C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660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C0C2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314 860,00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73D215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1B181836" w14:textId="77777777" w:rsidTr="00955C0E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E3D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316B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5BE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5BFD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DD51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3 440 260,00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4D2F30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3862756C" w14:textId="77777777" w:rsidTr="00955C0E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85F2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3C79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EA8F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72D9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D542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722 454,60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632A81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  <w:tr w:rsidR="003D2D6B" w:rsidRPr="00BA61C8" w14:paraId="5E335A42" w14:textId="77777777" w:rsidTr="00955C0E">
        <w:trPr>
          <w:trHeight w:val="623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F92EA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D51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CBE3" w14:textId="77777777" w:rsidR="00BA61C8" w:rsidRPr="00BA61C8" w:rsidRDefault="00BA61C8" w:rsidP="00BA61C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BDE6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F2E6" w14:textId="77777777" w:rsidR="00BA61C8" w:rsidRPr="00BA61C8" w:rsidRDefault="00BA61C8" w:rsidP="00BA61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4 162 714,60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A7534B" w14:textId="77777777" w:rsidR="00BA61C8" w:rsidRPr="00BA61C8" w:rsidRDefault="00BA61C8" w:rsidP="00BA6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A61C8">
              <w:rPr>
                <w:rFonts w:ascii="Arial" w:eastAsia="Times New Roman" w:hAnsi="Arial" w:cs="Arial"/>
                <w:strike/>
                <w:sz w:val="18"/>
                <w:szCs w:val="18"/>
                <w:lang w:val="cs-CZ"/>
              </w:rPr>
              <w:t> </w:t>
            </w:r>
          </w:p>
        </w:tc>
      </w:tr>
    </w:tbl>
    <w:p w14:paraId="18AB4D98" w14:textId="77777777" w:rsidR="009C1A8A" w:rsidRDefault="009C1A8A" w:rsidP="009C1A8A">
      <w:pPr>
        <w:spacing w:after="120" w:line="276" w:lineRule="auto"/>
        <w:rPr>
          <w:rFonts w:ascii="Arial" w:eastAsia="Calibri" w:hAnsi="Arial" w:cs="Arial"/>
          <w:lang w:val="cs-CZ" w:eastAsia="en-US"/>
        </w:rPr>
      </w:pPr>
    </w:p>
    <w:p w14:paraId="7ECC6D52" w14:textId="77777777" w:rsidR="009C1A8A" w:rsidRPr="008B54D2" w:rsidRDefault="009C1A8A" w:rsidP="009C1A8A">
      <w:pPr>
        <w:spacing w:after="120" w:line="276" w:lineRule="auto"/>
        <w:ind w:left="360"/>
        <w:rPr>
          <w:rFonts w:ascii="Arial" w:eastAsia="Calibri" w:hAnsi="Arial" w:cs="Arial"/>
          <w:lang w:val="cs-CZ" w:eastAsia="en-US"/>
        </w:rPr>
      </w:pPr>
    </w:p>
    <w:p w14:paraId="1811928D" w14:textId="77777777" w:rsidR="00973EC7" w:rsidRPr="009C1A8A" w:rsidRDefault="00973EC7" w:rsidP="009C1A8A"/>
    <w:sectPr w:rsidR="00973EC7" w:rsidRPr="009C1A8A" w:rsidSect="00F911B6">
      <w:headerReference w:type="default" r:id="rId12"/>
      <w:footerReference w:type="default" r:id="rId13"/>
      <w:head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729F" w14:textId="77777777" w:rsidR="00EF3F0D" w:rsidRDefault="00EF3F0D">
      <w:pPr>
        <w:spacing w:after="0" w:line="240" w:lineRule="auto"/>
      </w:pPr>
      <w:r>
        <w:separator/>
      </w:r>
    </w:p>
  </w:endnote>
  <w:endnote w:type="continuationSeparator" w:id="0">
    <w:p w14:paraId="2CD7FC47" w14:textId="77777777" w:rsidR="00EF3F0D" w:rsidRDefault="00EF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E745" w14:textId="77777777" w:rsidR="00EF3F0D" w:rsidRDefault="00EF3F0D">
      <w:pPr>
        <w:spacing w:after="0" w:line="240" w:lineRule="auto"/>
      </w:pPr>
      <w:r>
        <w:separator/>
      </w:r>
    </w:p>
  </w:footnote>
  <w:footnote w:type="continuationSeparator" w:id="0">
    <w:p w14:paraId="6691E569" w14:textId="77777777" w:rsidR="00EF3F0D" w:rsidRDefault="00EF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3EF34308" w:rsidR="000205F9" w:rsidRPr="0025120D" w:rsidRDefault="000205F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ú. </w:t>
    </w:r>
    <w:r w:rsidR="00533590">
      <w:rPr>
        <w:sz w:val="16"/>
        <w:lang w:val="cs-CZ"/>
      </w:rPr>
      <w:t>Tichá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7F99" w14:textId="0330E653" w:rsidR="00786F3F" w:rsidRPr="00E551FF" w:rsidRDefault="00D25922" w:rsidP="00786F3F">
    <w:pPr>
      <w:pStyle w:val="Zhlav"/>
      <w:pBdr>
        <w:bottom w:val="single" w:sz="6" w:space="1" w:color="auto"/>
      </w:pBdr>
      <w:tabs>
        <w:tab w:val="left" w:pos="4536"/>
      </w:tabs>
      <w:rPr>
        <w:rFonts w:ascii="Times New Roman" w:hAnsi="Times New Roman" w:cs="Times New Roman"/>
        <w:sz w:val="16"/>
        <w:szCs w:val="16"/>
        <w:lang w:val="cs-CZ"/>
      </w:rPr>
    </w:pPr>
    <w:r w:rsidRPr="00E551FF">
      <w:rPr>
        <w:rFonts w:ascii="Times New Roman" w:hAnsi="Times New Roman" w:cs="Times New Roman"/>
        <w:sz w:val="16"/>
        <w:szCs w:val="16"/>
      </w:rPr>
      <w:t>č</w:t>
    </w:r>
    <w:r w:rsidR="00F36E5C" w:rsidRPr="00E551FF">
      <w:rPr>
        <w:rFonts w:ascii="Times New Roman" w:hAnsi="Times New Roman" w:cs="Times New Roman"/>
        <w:sz w:val="16"/>
        <w:szCs w:val="16"/>
      </w:rPr>
      <w:t xml:space="preserve">. j. : </w:t>
    </w:r>
    <w:r w:rsidRPr="00E551FF">
      <w:rPr>
        <w:rFonts w:ascii="Times New Roman" w:hAnsi="Times New Roman" w:cs="Times New Roman"/>
        <w:sz w:val="16"/>
        <w:szCs w:val="16"/>
      </w:rPr>
      <w:t xml:space="preserve">SPU </w:t>
    </w:r>
    <w:r w:rsidR="006A466C" w:rsidRPr="00E551FF">
      <w:rPr>
        <w:rFonts w:ascii="Times New Roman" w:hAnsi="Times New Roman" w:cs="Times New Roman"/>
        <w:sz w:val="16"/>
        <w:szCs w:val="16"/>
      </w:rPr>
      <w:t>303734/2024</w:t>
    </w:r>
    <w:r w:rsidR="000205F9" w:rsidRPr="00E551FF">
      <w:rPr>
        <w:rFonts w:ascii="Times New Roman" w:hAnsi="Times New Roman" w:cs="Times New Roman"/>
        <w:sz w:val="16"/>
        <w:szCs w:val="16"/>
      </w:rPr>
      <w:tab/>
    </w:r>
    <w:r w:rsidR="00AE29A1" w:rsidRPr="00E551FF">
      <w:rPr>
        <w:rFonts w:ascii="Times New Roman" w:hAnsi="Times New Roman" w:cs="Times New Roman"/>
        <w:sz w:val="16"/>
        <w:szCs w:val="16"/>
      </w:rPr>
      <w:tab/>
    </w:r>
    <w:r w:rsidR="00786F3F" w:rsidRPr="00E551FF">
      <w:rPr>
        <w:rFonts w:ascii="Times New Roman" w:hAnsi="Times New Roman" w:cs="Times New Roman"/>
        <w:sz w:val="16"/>
        <w:szCs w:val="16"/>
        <w:lang w:val="cs-CZ"/>
      </w:rPr>
      <w:t xml:space="preserve">Číslo smlouvy objednatele: </w:t>
    </w:r>
    <w:r w:rsidR="00533590" w:rsidRPr="00E551FF">
      <w:rPr>
        <w:rFonts w:ascii="Times New Roman" w:hAnsi="Times New Roman" w:cs="Times New Roman"/>
        <w:sz w:val="16"/>
        <w:szCs w:val="16"/>
        <w:lang w:val="cs-CZ"/>
      </w:rPr>
      <w:t>1424</w:t>
    </w:r>
    <w:r w:rsidR="00786F3F" w:rsidRPr="00E551FF">
      <w:rPr>
        <w:rFonts w:ascii="Times New Roman" w:hAnsi="Times New Roman" w:cs="Times New Roman"/>
        <w:sz w:val="16"/>
        <w:szCs w:val="16"/>
        <w:lang w:val="cs-CZ"/>
      </w:rPr>
      <w:t>-</w:t>
    </w:r>
    <w:r w:rsidR="00533590" w:rsidRPr="00E551FF">
      <w:rPr>
        <w:rFonts w:ascii="Times New Roman" w:hAnsi="Times New Roman" w:cs="Times New Roman"/>
        <w:sz w:val="16"/>
        <w:szCs w:val="16"/>
        <w:lang w:val="cs-CZ"/>
      </w:rPr>
      <w:t>2021</w:t>
    </w:r>
    <w:r w:rsidR="00786F3F" w:rsidRPr="00E551FF">
      <w:rPr>
        <w:rFonts w:ascii="Times New Roman" w:hAnsi="Times New Roman" w:cs="Times New Roman"/>
        <w:sz w:val="16"/>
        <w:szCs w:val="16"/>
        <w:lang w:val="cs-CZ"/>
      </w:rPr>
      <w:t xml:space="preserve">-505202 </w:t>
    </w:r>
  </w:p>
  <w:p w14:paraId="0B41C7CA" w14:textId="5990498A" w:rsidR="00786F3F" w:rsidRPr="00E551FF" w:rsidRDefault="00D25922" w:rsidP="00786F3F">
    <w:pPr>
      <w:pStyle w:val="Zhlav"/>
      <w:pBdr>
        <w:bottom w:val="single" w:sz="6" w:space="1" w:color="auto"/>
      </w:pBdr>
      <w:tabs>
        <w:tab w:val="left" w:pos="4536"/>
      </w:tabs>
      <w:rPr>
        <w:rFonts w:ascii="Times New Roman" w:hAnsi="Times New Roman" w:cs="Times New Roman"/>
        <w:sz w:val="16"/>
        <w:lang w:val="cs-CZ"/>
      </w:rPr>
    </w:pPr>
    <w:r w:rsidRPr="00E551FF">
      <w:rPr>
        <w:rFonts w:ascii="Times New Roman" w:hAnsi="Times New Roman" w:cs="Times New Roman"/>
        <w:sz w:val="16"/>
        <w:lang w:val="cs-CZ"/>
      </w:rPr>
      <w:t xml:space="preserve">UID: </w:t>
    </w:r>
    <w:r w:rsidR="006F34F3" w:rsidRPr="00E551FF">
      <w:rPr>
        <w:rFonts w:ascii="Times New Roman" w:hAnsi="Times New Roman" w:cs="Times New Roman"/>
        <w:sz w:val="16"/>
        <w:lang w:val="cs-CZ"/>
      </w:rPr>
      <w:t>spudms00000014771100</w:t>
    </w:r>
    <w:r w:rsidR="00AE29A1" w:rsidRPr="00E551FF">
      <w:rPr>
        <w:rFonts w:ascii="Times New Roman" w:hAnsi="Times New Roman" w:cs="Times New Roman"/>
        <w:sz w:val="16"/>
        <w:lang w:val="cs-CZ"/>
      </w:rPr>
      <w:tab/>
      <w:t xml:space="preserve">                                      </w:t>
    </w:r>
    <w:r w:rsidR="00786F3F" w:rsidRPr="00E551FF">
      <w:rPr>
        <w:rFonts w:ascii="Times New Roman" w:hAnsi="Times New Roman" w:cs="Times New Roman"/>
        <w:sz w:val="16"/>
        <w:lang w:val="cs-CZ"/>
      </w:rPr>
      <w:t>Číslo smlouvy zhotovitele:</w:t>
    </w:r>
  </w:p>
  <w:p w14:paraId="16B88821" w14:textId="11E5B696" w:rsidR="000205F9" w:rsidRPr="0025120D" w:rsidRDefault="00786F3F" w:rsidP="00786F3F">
    <w:pPr>
      <w:pStyle w:val="Zhlav"/>
      <w:pBdr>
        <w:bottom w:val="single" w:sz="6" w:space="1" w:color="auto"/>
      </w:pBdr>
      <w:tabs>
        <w:tab w:val="left" w:pos="4536"/>
      </w:tabs>
      <w:rPr>
        <w:sz w:val="14"/>
      </w:rPr>
    </w:pPr>
    <w:r w:rsidRPr="00E551FF">
      <w:rPr>
        <w:rFonts w:ascii="Times New Roman" w:hAnsi="Times New Roman" w:cs="Times New Roman"/>
        <w:sz w:val="16"/>
        <w:lang w:val="cs-CZ"/>
      </w:rPr>
      <w:tab/>
    </w:r>
    <w:r w:rsidR="00AE29A1" w:rsidRPr="00E551FF">
      <w:rPr>
        <w:rFonts w:ascii="Times New Roman" w:hAnsi="Times New Roman" w:cs="Times New Roman"/>
        <w:sz w:val="16"/>
        <w:lang w:val="cs-CZ"/>
      </w:rPr>
      <w:t xml:space="preserve">                                      </w:t>
    </w:r>
    <w:r w:rsidRPr="00E551FF">
      <w:rPr>
        <w:rFonts w:ascii="Times New Roman" w:hAnsi="Times New Roman" w:cs="Times New Roman"/>
        <w:sz w:val="16"/>
        <w:lang w:val="cs-CZ"/>
      </w:rPr>
      <w:t xml:space="preserve">Komplexní pozemkové úpravy v k. ú. </w:t>
    </w:r>
    <w:r w:rsidR="00533590" w:rsidRPr="00E551FF">
      <w:rPr>
        <w:rFonts w:ascii="Times New Roman" w:hAnsi="Times New Roman" w:cs="Times New Roman"/>
        <w:sz w:val="16"/>
        <w:lang w:val="cs-CZ"/>
      </w:rPr>
      <w:t>Tichá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EDF"/>
    <w:multiLevelType w:val="hybridMultilevel"/>
    <w:tmpl w:val="B56C85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F5531"/>
    <w:multiLevelType w:val="hybridMultilevel"/>
    <w:tmpl w:val="0714DE60"/>
    <w:lvl w:ilvl="0" w:tplc="346C62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D772300"/>
    <w:multiLevelType w:val="hybridMultilevel"/>
    <w:tmpl w:val="39FE232E"/>
    <w:lvl w:ilvl="0" w:tplc="9C9C9A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3E41798A"/>
    <w:multiLevelType w:val="hybridMultilevel"/>
    <w:tmpl w:val="50AE7310"/>
    <w:lvl w:ilvl="0" w:tplc="A7667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93802">
    <w:abstractNumId w:val="6"/>
  </w:num>
  <w:num w:numId="2" w16cid:durableId="1511607592">
    <w:abstractNumId w:val="11"/>
  </w:num>
  <w:num w:numId="3" w16cid:durableId="798651245">
    <w:abstractNumId w:val="9"/>
  </w:num>
  <w:num w:numId="4" w16cid:durableId="1338732942">
    <w:abstractNumId w:val="3"/>
  </w:num>
  <w:num w:numId="5" w16cid:durableId="544174439">
    <w:abstractNumId w:val="5"/>
  </w:num>
  <w:num w:numId="6" w16cid:durableId="1206411580">
    <w:abstractNumId w:val="4"/>
  </w:num>
  <w:num w:numId="7" w16cid:durableId="167452702">
    <w:abstractNumId w:val="6"/>
  </w:num>
  <w:num w:numId="8" w16cid:durableId="1908030490">
    <w:abstractNumId w:val="6"/>
  </w:num>
  <w:num w:numId="9" w16cid:durableId="127171043">
    <w:abstractNumId w:val="6"/>
  </w:num>
  <w:num w:numId="10" w16cid:durableId="1387754960">
    <w:abstractNumId w:val="6"/>
  </w:num>
  <w:num w:numId="11" w16cid:durableId="1245529510">
    <w:abstractNumId w:val="6"/>
  </w:num>
  <w:num w:numId="12" w16cid:durableId="317539637">
    <w:abstractNumId w:val="6"/>
  </w:num>
  <w:num w:numId="13" w16cid:durableId="1173567792">
    <w:abstractNumId w:val="6"/>
  </w:num>
  <w:num w:numId="14" w16cid:durableId="2108229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5448058">
    <w:abstractNumId w:val="2"/>
  </w:num>
  <w:num w:numId="16" w16cid:durableId="96413217">
    <w:abstractNumId w:val="7"/>
  </w:num>
  <w:num w:numId="17" w16cid:durableId="707724781">
    <w:abstractNumId w:val="1"/>
  </w:num>
  <w:num w:numId="18" w16cid:durableId="1954900234">
    <w:abstractNumId w:val="10"/>
  </w:num>
  <w:num w:numId="19" w16cid:durableId="1981685623">
    <w:abstractNumId w:val="12"/>
  </w:num>
  <w:num w:numId="20" w16cid:durableId="2039352337">
    <w:abstractNumId w:val="8"/>
  </w:num>
  <w:num w:numId="21" w16cid:durableId="1951859962">
    <w:abstractNumId w:val="0"/>
  </w:num>
  <w:num w:numId="22" w16cid:durableId="18239935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C21"/>
    <w:rsid w:val="000017E6"/>
    <w:rsid w:val="00001A81"/>
    <w:rsid w:val="00002254"/>
    <w:rsid w:val="000032DF"/>
    <w:rsid w:val="000043C9"/>
    <w:rsid w:val="000044D4"/>
    <w:rsid w:val="00004EE5"/>
    <w:rsid w:val="00011498"/>
    <w:rsid w:val="0001270D"/>
    <w:rsid w:val="0001328F"/>
    <w:rsid w:val="0001351E"/>
    <w:rsid w:val="00015217"/>
    <w:rsid w:val="0001592E"/>
    <w:rsid w:val="0001770C"/>
    <w:rsid w:val="000205F9"/>
    <w:rsid w:val="0002159A"/>
    <w:rsid w:val="00021B06"/>
    <w:rsid w:val="00022466"/>
    <w:rsid w:val="0002363A"/>
    <w:rsid w:val="0002419A"/>
    <w:rsid w:val="00026CDB"/>
    <w:rsid w:val="0003177B"/>
    <w:rsid w:val="00032A8F"/>
    <w:rsid w:val="00033F00"/>
    <w:rsid w:val="00035460"/>
    <w:rsid w:val="000360D0"/>
    <w:rsid w:val="00036F01"/>
    <w:rsid w:val="00040987"/>
    <w:rsid w:val="00042CA0"/>
    <w:rsid w:val="0004554F"/>
    <w:rsid w:val="00046C44"/>
    <w:rsid w:val="00050FA0"/>
    <w:rsid w:val="00052027"/>
    <w:rsid w:val="0005310A"/>
    <w:rsid w:val="00054FA7"/>
    <w:rsid w:val="000577BF"/>
    <w:rsid w:val="00057C75"/>
    <w:rsid w:val="000604D3"/>
    <w:rsid w:val="00060D9B"/>
    <w:rsid w:val="00061A57"/>
    <w:rsid w:val="000622D1"/>
    <w:rsid w:val="00062DF2"/>
    <w:rsid w:val="00065154"/>
    <w:rsid w:val="00065BF8"/>
    <w:rsid w:val="000669FB"/>
    <w:rsid w:val="0007122E"/>
    <w:rsid w:val="00076018"/>
    <w:rsid w:val="00077673"/>
    <w:rsid w:val="00080A7A"/>
    <w:rsid w:val="00083169"/>
    <w:rsid w:val="00091D71"/>
    <w:rsid w:val="0009322A"/>
    <w:rsid w:val="000A0980"/>
    <w:rsid w:val="000A0DA0"/>
    <w:rsid w:val="000A2328"/>
    <w:rsid w:val="000A4A88"/>
    <w:rsid w:val="000A5030"/>
    <w:rsid w:val="000B1138"/>
    <w:rsid w:val="000B1E86"/>
    <w:rsid w:val="000B440C"/>
    <w:rsid w:val="000B4953"/>
    <w:rsid w:val="000B60F3"/>
    <w:rsid w:val="000B6251"/>
    <w:rsid w:val="000B66EF"/>
    <w:rsid w:val="000C0BD2"/>
    <w:rsid w:val="000C1E9D"/>
    <w:rsid w:val="000C4475"/>
    <w:rsid w:val="000C72B4"/>
    <w:rsid w:val="000D0C30"/>
    <w:rsid w:val="000D12C3"/>
    <w:rsid w:val="000D1382"/>
    <w:rsid w:val="000D24BD"/>
    <w:rsid w:val="000D2B45"/>
    <w:rsid w:val="000D2F47"/>
    <w:rsid w:val="000D749B"/>
    <w:rsid w:val="000E2380"/>
    <w:rsid w:val="000E2883"/>
    <w:rsid w:val="000E51CE"/>
    <w:rsid w:val="000E628C"/>
    <w:rsid w:val="000E62C4"/>
    <w:rsid w:val="000F0F57"/>
    <w:rsid w:val="000F3508"/>
    <w:rsid w:val="000F3D2B"/>
    <w:rsid w:val="000F4185"/>
    <w:rsid w:val="000F4862"/>
    <w:rsid w:val="000F6EE1"/>
    <w:rsid w:val="00106CC8"/>
    <w:rsid w:val="0010704F"/>
    <w:rsid w:val="00111732"/>
    <w:rsid w:val="00112E09"/>
    <w:rsid w:val="00113334"/>
    <w:rsid w:val="001208EE"/>
    <w:rsid w:val="00120D0A"/>
    <w:rsid w:val="001212CE"/>
    <w:rsid w:val="00122C6A"/>
    <w:rsid w:val="00123815"/>
    <w:rsid w:val="001249AE"/>
    <w:rsid w:val="001258B6"/>
    <w:rsid w:val="001268CA"/>
    <w:rsid w:val="00126A8F"/>
    <w:rsid w:val="00127765"/>
    <w:rsid w:val="00134FCF"/>
    <w:rsid w:val="00136F16"/>
    <w:rsid w:val="00141CD5"/>
    <w:rsid w:val="00142F3A"/>
    <w:rsid w:val="00150A54"/>
    <w:rsid w:val="0015279B"/>
    <w:rsid w:val="00153517"/>
    <w:rsid w:val="00156E1D"/>
    <w:rsid w:val="001627B1"/>
    <w:rsid w:val="00165D18"/>
    <w:rsid w:val="00167E6C"/>
    <w:rsid w:val="00172585"/>
    <w:rsid w:val="00172B02"/>
    <w:rsid w:val="00173CF0"/>
    <w:rsid w:val="0017606A"/>
    <w:rsid w:val="00176C7D"/>
    <w:rsid w:val="00177D28"/>
    <w:rsid w:val="001801B5"/>
    <w:rsid w:val="0018058C"/>
    <w:rsid w:val="00180808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578A"/>
    <w:rsid w:val="00196F99"/>
    <w:rsid w:val="001A08EF"/>
    <w:rsid w:val="001A1606"/>
    <w:rsid w:val="001A7744"/>
    <w:rsid w:val="001B178C"/>
    <w:rsid w:val="001B2D88"/>
    <w:rsid w:val="001B3BDE"/>
    <w:rsid w:val="001B74F9"/>
    <w:rsid w:val="001B7833"/>
    <w:rsid w:val="001C300E"/>
    <w:rsid w:val="001C41EA"/>
    <w:rsid w:val="001C6C1D"/>
    <w:rsid w:val="001D09E6"/>
    <w:rsid w:val="001D1207"/>
    <w:rsid w:val="001D4D39"/>
    <w:rsid w:val="001E6E42"/>
    <w:rsid w:val="001E7AD4"/>
    <w:rsid w:val="001F0491"/>
    <w:rsid w:val="001F09CB"/>
    <w:rsid w:val="001F09EB"/>
    <w:rsid w:val="001F4E64"/>
    <w:rsid w:val="001F4F49"/>
    <w:rsid w:val="001F5118"/>
    <w:rsid w:val="001F51A7"/>
    <w:rsid w:val="001F5AF2"/>
    <w:rsid w:val="00204E37"/>
    <w:rsid w:val="00205DFC"/>
    <w:rsid w:val="00206E9A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40B25"/>
    <w:rsid w:val="00242179"/>
    <w:rsid w:val="00242212"/>
    <w:rsid w:val="0024266D"/>
    <w:rsid w:val="002427ED"/>
    <w:rsid w:val="00244904"/>
    <w:rsid w:val="00244961"/>
    <w:rsid w:val="0024709E"/>
    <w:rsid w:val="00247C39"/>
    <w:rsid w:val="0025010C"/>
    <w:rsid w:val="00251F7D"/>
    <w:rsid w:val="00256693"/>
    <w:rsid w:val="00262BA3"/>
    <w:rsid w:val="00264B62"/>
    <w:rsid w:val="00264F91"/>
    <w:rsid w:val="00265825"/>
    <w:rsid w:val="002659CD"/>
    <w:rsid w:val="002748A6"/>
    <w:rsid w:val="002768BB"/>
    <w:rsid w:val="0027697E"/>
    <w:rsid w:val="00276E15"/>
    <w:rsid w:val="0028248E"/>
    <w:rsid w:val="002836DB"/>
    <w:rsid w:val="0028504E"/>
    <w:rsid w:val="002862B6"/>
    <w:rsid w:val="00291DB7"/>
    <w:rsid w:val="00293BC3"/>
    <w:rsid w:val="00295DC7"/>
    <w:rsid w:val="002964C0"/>
    <w:rsid w:val="002A08E6"/>
    <w:rsid w:val="002A1264"/>
    <w:rsid w:val="002A16BB"/>
    <w:rsid w:val="002A589C"/>
    <w:rsid w:val="002B1C8D"/>
    <w:rsid w:val="002B7263"/>
    <w:rsid w:val="002C3B63"/>
    <w:rsid w:val="002C40F8"/>
    <w:rsid w:val="002D02B2"/>
    <w:rsid w:val="002D1A7B"/>
    <w:rsid w:val="002D21C5"/>
    <w:rsid w:val="002D3562"/>
    <w:rsid w:val="002D5BBE"/>
    <w:rsid w:val="002D6287"/>
    <w:rsid w:val="002D71B9"/>
    <w:rsid w:val="002E16B2"/>
    <w:rsid w:val="002E257F"/>
    <w:rsid w:val="002E6659"/>
    <w:rsid w:val="002E6B1D"/>
    <w:rsid w:val="002E72A1"/>
    <w:rsid w:val="002F1900"/>
    <w:rsid w:val="002F2253"/>
    <w:rsid w:val="002F3F87"/>
    <w:rsid w:val="002F52DB"/>
    <w:rsid w:val="002F617E"/>
    <w:rsid w:val="002F7ADC"/>
    <w:rsid w:val="00300DAC"/>
    <w:rsid w:val="003044F0"/>
    <w:rsid w:val="00306531"/>
    <w:rsid w:val="003073D3"/>
    <w:rsid w:val="00310F4E"/>
    <w:rsid w:val="003138ED"/>
    <w:rsid w:val="00317E4D"/>
    <w:rsid w:val="003232C8"/>
    <w:rsid w:val="003244C5"/>
    <w:rsid w:val="003256CA"/>
    <w:rsid w:val="00330181"/>
    <w:rsid w:val="00331651"/>
    <w:rsid w:val="0033229F"/>
    <w:rsid w:val="0033379C"/>
    <w:rsid w:val="00334361"/>
    <w:rsid w:val="0033718B"/>
    <w:rsid w:val="00337332"/>
    <w:rsid w:val="00337970"/>
    <w:rsid w:val="00341FAE"/>
    <w:rsid w:val="0034244B"/>
    <w:rsid w:val="0034595D"/>
    <w:rsid w:val="00351759"/>
    <w:rsid w:val="00352374"/>
    <w:rsid w:val="00353F04"/>
    <w:rsid w:val="00354192"/>
    <w:rsid w:val="00354BC6"/>
    <w:rsid w:val="003555F5"/>
    <w:rsid w:val="00355FE4"/>
    <w:rsid w:val="003576C8"/>
    <w:rsid w:val="003605B1"/>
    <w:rsid w:val="0036140B"/>
    <w:rsid w:val="003614EB"/>
    <w:rsid w:val="003626DD"/>
    <w:rsid w:val="0036315A"/>
    <w:rsid w:val="0036335F"/>
    <w:rsid w:val="00366336"/>
    <w:rsid w:val="00367654"/>
    <w:rsid w:val="00371F2D"/>
    <w:rsid w:val="0037386F"/>
    <w:rsid w:val="00374505"/>
    <w:rsid w:val="003800BD"/>
    <w:rsid w:val="00381DA3"/>
    <w:rsid w:val="00383C87"/>
    <w:rsid w:val="00386C75"/>
    <w:rsid w:val="00386D1A"/>
    <w:rsid w:val="0039229F"/>
    <w:rsid w:val="00393AB7"/>
    <w:rsid w:val="00394C25"/>
    <w:rsid w:val="00395ECA"/>
    <w:rsid w:val="00396630"/>
    <w:rsid w:val="0039718D"/>
    <w:rsid w:val="00397DD5"/>
    <w:rsid w:val="003A301E"/>
    <w:rsid w:val="003A3237"/>
    <w:rsid w:val="003A32BC"/>
    <w:rsid w:val="003A47AA"/>
    <w:rsid w:val="003A568A"/>
    <w:rsid w:val="003A6BFA"/>
    <w:rsid w:val="003B08F8"/>
    <w:rsid w:val="003B0AFB"/>
    <w:rsid w:val="003B3A7A"/>
    <w:rsid w:val="003B53FD"/>
    <w:rsid w:val="003B6EE5"/>
    <w:rsid w:val="003C093E"/>
    <w:rsid w:val="003C139E"/>
    <w:rsid w:val="003C172D"/>
    <w:rsid w:val="003C56D3"/>
    <w:rsid w:val="003D0904"/>
    <w:rsid w:val="003D0C31"/>
    <w:rsid w:val="003D10C2"/>
    <w:rsid w:val="003D2D6B"/>
    <w:rsid w:val="003D2FD2"/>
    <w:rsid w:val="003D4274"/>
    <w:rsid w:val="003D54E2"/>
    <w:rsid w:val="003D7219"/>
    <w:rsid w:val="003D7646"/>
    <w:rsid w:val="003E3E1E"/>
    <w:rsid w:val="003E57C9"/>
    <w:rsid w:val="003E64F8"/>
    <w:rsid w:val="003F019B"/>
    <w:rsid w:val="003F14CF"/>
    <w:rsid w:val="003F2720"/>
    <w:rsid w:val="003F48E8"/>
    <w:rsid w:val="003F6242"/>
    <w:rsid w:val="003F6BEE"/>
    <w:rsid w:val="00400CE8"/>
    <w:rsid w:val="00404486"/>
    <w:rsid w:val="004051C8"/>
    <w:rsid w:val="004073C1"/>
    <w:rsid w:val="00411819"/>
    <w:rsid w:val="00412E62"/>
    <w:rsid w:val="00414A90"/>
    <w:rsid w:val="0041764F"/>
    <w:rsid w:val="00422489"/>
    <w:rsid w:val="0042533F"/>
    <w:rsid w:val="004278DF"/>
    <w:rsid w:val="00427ABE"/>
    <w:rsid w:val="00430825"/>
    <w:rsid w:val="00430B93"/>
    <w:rsid w:val="00435696"/>
    <w:rsid w:val="004362E3"/>
    <w:rsid w:val="00436316"/>
    <w:rsid w:val="004370B3"/>
    <w:rsid w:val="00441450"/>
    <w:rsid w:val="00443A64"/>
    <w:rsid w:val="0044572B"/>
    <w:rsid w:val="00450670"/>
    <w:rsid w:val="004513F1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183F"/>
    <w:rsid w:val="00475203"/>
    <w:rsid w:val="004758C4"/>
    <w:rsid w:val="004812FF"/>
    <w:rsid w:val="00481D82"/>
    <w:rsid w:val="004832A1"/>
    <w:rsid w:val="00483450"/>
    <w:rsid w:val="00483DDB"/>
    <w:rsid w:val="00484EFC"/>
    <w:rsid w:val="004868CA"/>
    <w:rsid w:val="00487FD1"/>
    <w:rsid w:val="004919B4"/>
    <w:rsid w:val="00493725"/>
    <w:rsid w:val="00495D93"/>
    <w:rsid w:val="0049654A"/>
    <w:rsid w:val="004A004B"/>
    <w:rsid w:val="004A354F"/>
    <w:rsid w:val="004A6BC1"/>
    <w:rsid w:val="004B6869"/>
    <w:rsid w:val="004B7765"/>
    <w:rsid w:val="004C19F3"/>
    <w:rsid w:val="004C1C50"/>
    <w:rsid w:val="004C40B9"/>
    <w:rsid w:val="004C6B32"/>
    <w:rsid w:val="004C6FA0"/>
    <w:rsid w:val="004D030B"/>
    <w:rsid w:val="004D0A0C"/>
    <w:rsid w:val="004D10C9"/>
    <w:rsid w:val="004D1C93"/>
    <w:rsid w:val="004D1E9A"/>
    <w:rsid w:val="004D27E0"/>
    <w:rsid w:val="004D44B2"/>
    <w:rsid w:val="004D4A44"/>
    <w:rsid w:val="004D734B"/>
    <w:rsid w:val="004E0DEB"/>
    <w:rsid w:val="004E3AC3"/>
    <w:rsid w:val="004E68E3"/>
    <w:rsid w:val="004F26A7"/>
    <w:rsid w:val="004F29AD"/>
    <w:rsid w:val="004F31ED"/>
    <w:rsid w:val="004F488D"/>
    <w:rsid w:val="004F5C66"/>
    <w:rsid w:val="005006D3"/>
    <w:rsid w:val="00503312"/>
    <w:rsid w:val="00506D94"/>
    <w:rsid w:val="00510E41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3DAB"/>
    <w:rsid w:val="005243CF"/>
    <w:rsid w:val="00525997"/>
    <w:rsid w:val="00527229"/>
    <w:rsid w:val="00531CFF"/>
    <w:rsid w:val="005323C5"/>
    <w:rsid w:val="00532AAC"/>
    <w:rsid w:val="00533590"/>
    <w:rsid w:val="00534435"/>
    <w:rsid w:val="0053488D"/>
    <w:rsid w:val="00535AF1"/>
    <w:rsid w:val="005426BB"/>
    <w:rsid w:val="00545F54"/>
    <w:rsid w:val="00547FD3"/>
    <w:rsid w:val="00553DE3"/>
    <w:rsid w:val="0055670A"/>
    <w:rsid w:val="005574E8"/>
    <w:rsid w:val="00561043"/>
    <w:rsid w:val="00561345"/>
    <w:rsid w:val="005613D2"/>
    <w:rsid w:val="005620A8"/>
    <w:rsid w:val="005622B6"/>
    <w:rsid w:val="005626FA"/>
    <w:rsid w:val="00565450"/>
    <w:rsid w:val="00567122"/>
    <w:rsid w:val="00571B92"/>
    <w:rsid w:val="00581AD9"/>
    <w:rsid w:val="00582E7C"/>
    <w:rsid w:val="0058538D"/>
    <w:rsid w:val="0058565F"/>
    <w:rsid w:val="005917CD"/>
    <w:rsid w:val="00592821"/>
    <w:rsid w:val="00593039"/>
    <w:rsid w:val="00593582"/>
    <w:rsid w:val="00593D32"/>
    <w:rsid w:val="005A2300"/>
    <w:rsid w:val="005A2D81"/>
    <w:rsid w:val="005A4EFF"/>
    <w:rsid w:val="005A673D"/>
    <w:rsid w:val="005A6814"/>
    <w:rsid w:val="005A6A7A"/>
    <w:rsid w:val="005A7423"/>
    <w:rsid w:val="005B3431"/>
    <w:rsid w:val="005B4AAE"/>
    <w:rsid w:val="005B4E2A"/>
    <w:rsid w:val="005B58F6"/>
    <w:rsid w:val="005B5BCD"/>
    <w:rsid w:val="005C1CA3"/>
    <w:rsid w:val="005C411B"/>
    <w:rsid w:val="005C4CC5"/>
    <w:rsid w:val="005D1810"/>
    <w:rsid w:val="005D3312"/>
    <w:rsid w:val="005D5278"/>
    <w:rsid w:val="005E220A"/>
    <w:rsid w:val="005E4617"/>
    <w:rsid w:val="005E6482"/>
    <w:rsid w:val="005E6C74"/>
    <w:rsid w:val="005E7949"/>
    <w:rsid w:val="005F0E37"/>
    <w:rsid w:val="005F384E"/>
    <w:rsid w:val="005F52C9"/>
    <w:rsid w:val="00600E64"/>
    <w:rsid w:val="00602C9C"/>
    <w:rsid w:val="00605292"/>
    <w:rsid w:val="00607BEA"/>
    <w:rsid w:val="00611B85"/>
    <w:rsid w:val="00613EFC"/>
    <w:rsid w:val="00624F75"/>
    <w:rsid w:val="00626291"/>
    <w:rsid w:val="0062673B"/>
    <w:rsid w:val="00626949"/>
    <w:rsid w:val="00626C66"/>
    <w:rsid w:val="00627AC3"/>
    <w:rsid w:val="00630E42"/>
    <w:rsid w:val="0063245B"/>
    <w:rsid w:val="00633FAA"/>
    <w:rsid w:val="00636685"/>
    <w:rsid w:val="006409BE"/>
    <w:rsid w:val="00640BAC"/>
    <w:rsid w:val="00643111"/>
    <w:rsid w:val="006516AE"/>
    <w:rsid w:val="0065307E"/>
    <w:rsid w:val="006531F0"/>
    <w:rsid w:val="00662169"/>
    <w:rsid w:val="00663E95"/>
    <w:rsid w:val="00664216"/>
    <w:rsid w:val="00664D6B"/>
    <w:rsid w:val="00666C16"/>
    <w:rsid w:val="00670A1F"/>
    <w:rsid w:val="00671B2B"/>
    <w:rsid w:val="006776A2"/>
    <w:rsid w:val="006810E8"/>
    <w:rsid w:val="00681886"/>
    <w:rsid w:val="006917EB"/>
    <w:rsid w:val="0069460B"/>
    <w:rsid w:val="00697CD7"/>
    <w:rsid w:val="006A0C07"/>
    <w:rsid w:val="006A0DB9"/>
    <w:rsid w:val="006A11D8"/>
    <w:rsid w:val="006A204D"/>
    <w:rsid w:val="006A2168"/>
    <w:rsid w:val="006A26E6"/>
    <w:rsid w:val="006A3284"/>
    <w:rsid w:val="006A466C"/>
    <w:rsid w:val="006A4CC4"/>
    <w:rsid w:val="006A4D71"/>
    <w:rsid w:val="006A617C"/>
    <w:rsid w:val="006B1ACE"/>
    <w:rsid w:val="006B2AC7"/>
    <w:rsid w:val="006C18DA"/>
    <w:rsid w:val="006C43AD"/>
    <w:rsid w:val="006C7BBC"/>
    <w:rsid w:val="006D186A"/>
    <w:rsid w:val="006D2E61"/>
    <w:rsid w:val="006D30DD"/>
    <w:rsid w:val="006D36B0"/>
    <w:rsid w:val="006D7FA5"/>
    <w:rsid w:val="006E265F"/>
    <w:rsid w:val="006E3C0F"/>
    <w:rsid w:val="006E71B1"/>
    <w:rsid w:val="006F1131"/>
    <w:rsid w:val="006F1A71"/>
    <w:rsid w:val="006F2C8F"/>
    <w:rsid w:val="006F2FC2"/>
    <w:rsid w:val="006F34F3"/>
    <w:rsid w:val="006F3D14"/>
    <w:rsid w:val="006F4B2B"/>
    <w:rsid w:val="006F51A7"/>
    <w:rsid w:val="006F5C49"/>
    <w:rsid w:val="006F627F"/>
    <w:rsid w:val="006F7065"/>
    <w:rsid w:val="006F7DA1"/>
    <w:rsid w:val="006F7F46"/>
    <w:rsid w:val="007007D9"/>
    <w:rsid w:val="00702F1E"/>
    <w:rsid w:val="00703DD4"/>
    <w:rsid w:val="0070553C"/>
    <w:rsid w:val="007078AC"/>
    <w:rsid w:val="00713442"/>
    <w:rsid w:val="00716025"/>
    <w:rsid w:val="00717E30"/>
    <w:rsid w:val="007233D7"/>
    <w:rsid w:val="0072399C"/>
    <w:rsid w:val="00723CF2"/>
    <w:rsid w:val="00730242"/>
    <w:rsid w:val="007321D5"/>
    <w:rsid w:val="00735E81"/>
    <w:rsid w:val="00737124"/>
    <w:rsid w:val="00742AB4"/>
    <w:rsid w:val="00742B52"/>
    <w:rsid w:val="007447B4"/>
    <w:rsid w:val="00745C7F"/>
    <w:rsid w:val="00752FE4"/>
    <w:rsid w:val="00755D81"/>
    <w:rsid w:val="0075737B"/>
    <w:rsid w:val="007575FC"/>
    <w:rsid w:val="007605EF"/>
    <w:rsid w:val="00760A2D"/>
    <w:rsid w:val="00761195"/>
    <w:rsid w:val="00761A6E"/>
    <w:rsid w:val="00762871"/>
    <w:rsid w:val="0076416E"/>
    <w:rsid w:val="00764FCB"/>
    <w:rsid w:val="007664DC"/>
    <w:rsid w:val="007719DD"/>
    <w:rsid w:val="007758FC"/>
    <w:rsid w:val="007760C7"/>
    <w:rsid w:val="007770A5"/>
    <w:rsid w:val="00780A4A"/>
    <w:rsid w:val="007846E1"/>
    <w:rsid w:val="0078576A"/>
    <w:rsid w:val="00786757"/>
    <w:rsid w:val="00786F3F"/>
    <w:rsid w:val="007913E5"/>
    <w:rsid w:val="0079402A"/>
    <w:rsid w:val="0079641D"/>
    <w:rsid w:val="007A06CD"/>
    <w:rsid w:val="007A3470"/>
    <w:rsid w:val="007A39E4"/>
    <w:rsid w:val="007A6230"/>
    <w:rsid w:val="007B196F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242"/>
    <w:rsid w:val="007D6523"/>
    <w:rsid w:val="007E0EAC"/>
    <w:rsid w:val="007E2004"/>
    <w:rsid w:val="007E3924"/>
    <w:rsid w:val="007E3C0C"/>
    <w:rsid w:val="007E6C99"/>
    <w:rsid w:val="007E72B5"/>
    <w:rsid w:val="007F1913"/>
    <w:rsid w:val="007F471B"/>
    <w:rsid w:val="007F4DF0"/>
    <w:rsid w:val="00800AA6"/>
    <w:rsid w:val="0080127D"/>
    <w:rsid w:val="008014F9"/>
    <w:rsid w:val="00802079"/>
    <w:rsid w:val="008037D2"/>
    <w:rsid w:val="00806158"/>
    <w:rsid w:val="0081261D"/>
    <w:rsid w:val="00815095"/>
    <w:rsid w:val="00820570"/>
    <w:rsid w:val="008239D6"/>
    <w:rsid w:val="00823A6C"/>
    <w:rsid w:val="0082403C"/>
    <w:rsid w:val="008265DF"/>
    <w:rsid w:val="00831C54"/>
    <w:rsid w:val="0083309B"/>
    <w:rsid w:val="00833B15"/>
    <w:rsid w:val="00835210"/>
    <w:rsid w:val="00840C40"/>
    <w:rsid w:val="008424EB"/>
    <w:rsid w:val="0084572D"/>
    <w:rsid w:val="008461A0"/>
    <w:rsid w:val="00853097"/>
    <w:rsid w:val="00857781"/>
    <w:rsid w:val="008600D1"/>
    <w:rsid w:val="00862AE3"/>
    <w:rsid w:val="00864F8D"/>
    <w:rsid w:val="00867C63"/>
    <w:rsid w:val="00867F3F"/>
    <w:rsid w:val="00872F35"/>
    <w:rsid w:val="00873080"/>
    <w:rsid w:val="0087310F"/>
    <w:rsid w:val="00873E55"/>
    <w:rsid w:val="00873E7A"/>
    <w:rsid w:val="0087402D"/>
    <w:rsid w:val="00875190"/>
    <w:rsid w:val="00877793"/>
    <w:rsid w:val="00881731"/>
    <w:rsid w:val="00882ECF"/>
    <w:rsid w:val="008831F4"/>
    <w:rsid w:val="00884A7C"/>
    <w:rsid w:val="008904E3"/>
    <w:rsid w:val="00892B8D"/>
    <w:rsid w:val="00893B6D"/>
    <w:rsid w:val="00893F3B"/>
    <w:rsid w:val="00895BF5"/>
    <w:rsid w:val="00895E59"/>
    <w:rsid w:val="00897CD0"/>
    <w:rsid w:val="008A1C82"/>
    <w:rsid w:val="008A1E2B"/>
    <w:rsid w:val="008A7AFF"/>
    <w:rsid w:val="008B084C"/>
    <w:rsid w:val="008B1198"/>
    <w:rsid w:val="008B2509"/>
    <w:rsid w:val="008B5271"/>
    <w:rsid w:val="008B54D2"/>
    <w:rsid w:val="008B6E61"/>
    <w:rsid w:val="008C3722"/>
    <w:rsid w:val="008C4AB9"/>
    <w:rsid w:val="008C67FD"/>
    <w:rsid w:val="008D535F"/>
    <w:rsid w:val="008D60F8"/>
    <w:rsid w:val="008E527D"/>
    <w:rsid w:val="008E5965"/>
    <w:rsid w:val="008F3EE5"/>
    <w:rsid w:val="008F4522"/>
    <w:rsid w:val="008F7FEB"/>
    <w:rsid w:val="0090466C"/>
    <w:rsid w:val="00904EBD"/>
    <w:rsid w:val="00905D2C"/>
    <w:rsid w:val="0091306D"/>
    <w:rsid w:val="009139FE"/>
    <w:rsid w:val="00915C2E"/>
    <w:rsid w:val="00920359"/>
    <w:rsid w:val="00926952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4C0C"/>
    <w:rsid w:val="00951CB5"/>
    <w:rsid w:val="0095379E"/>
    <w:rsid w:val="00955068"/>
    <w:rsid w:val="00955C0E"/>
    <w:rsid w:val="00957DAA"/>
    <w:rsid w:val="00961C17"/>
    <w:rsid w:val="00961F1F"/>
    <w:rsid w:val="00963F02"/>
    <w:rsid w:val="00965041"/>
    <w:rsid w:val="00966E7F"/>
    <w:rsid w:val="00967984"/>
    <w:rsid w:val="0097111B"/>
    <w:rsid w:val="00971D79"/>
    <w:rsid w:val="0097260A"/>
    <w:rsid w:val="00973EC7"/>
    <w:rsid w:val="00974940"/>
    <w:rsid w:val="00982110"/>
    <w:rsid w:val="00982F36"/>
    <w:rsid w:val="009927D7"/>
    <w:rsid w:val="00993395"/>
    <w:rsid w:val="009958AC"/>
    <w:rsid w:val="00997885"/>
    <w:rsid w:val="009A47DA"/>
    <w:rsid w:val="009A4A81"/>
    <w:rsid w:val="009A77BB"/>
    <w:rsid w:val="009A7F06"/>
    <w:rsid w:val="009B2733"/>
    <w:rsid w:val="009B33D1"/>
    <w:rsid w:val="009B3417"/>
    <w:rsid w:val="009B424F"/>
    <w:rsid w:val="009B61DB"/>
    <w:rsid w:val="009B62C8"/>
    <w:rsid w:val="009B727C"/>
    <w:rsid w:val="009B778E"/>
    <w:rsid w:val="009C0941"/>
    <w:rsid w:val="009C1A8A"/>
    <w:rsid w:val="009C1C0B"/>
    <w:rsid w:val="009C3147"/>
    <w:rsid w:val="009C34AA"/>
    <w:rsid w:val="009C6169"/>
    <w:rsid w:val="009D16D1"/>
    <w:rsid w:val="009D4227"/>
    <w:rsid w:val="009D465F"/>
    <w:rsid w:val="009D6711"/>
    <w:rsid w:val="009E113C"/>
    <w:rsid w:val="009E1354"/>
    <w:rsid w:val="009E1458"/>
    <w:rsid w:val="009E145E"/>
    <w:rsid w:val="009E1B34"/>
    <w:rsid w:val="009E271F"/>
    <w:rsid w:val="009E2C93"/>
    <w:rsid w:val="009E46D6"/>
    <w:rsid w:val="009F2FA2"/>
    <w:rsid w:val="009F58F3"/>
    <w:rsid w:val="009F696E"/>
    <w:rsid w:val="00A004F4"/>
    <w:rsid w:val="00A0360E"/>
    <w:rsid w:val="00A03F7A"/>
    <w:rsid w:val="00A0539B"/>
    <w:rsid w:val="00A07CBA"/>
    <w:rsid w:val="00A11491"/>
    <w:rsid w:val="00A11AF8"/>
    <w:rsid w:val="00A127F4"/>
    <w:rsid w:val="00A1565A"/>
    <w:rsid w:val="00A17336"/>
    <w:rsid w:val="00A17AE4"/>
    <w:rsid w:val="00A216E7"/>
    <w:rsid w:val="00A22E57"/>
    <w:rsid w:val="00A2307E"/>
    <w:rsid w:val="00A238BE"/>
    <w:rsid w:val="00A25D5D"/>
    <w:rsid w:val="00A3084C"/>
    <w:rsid w:val="00A34112"/>
    <w:rsid w:val="00A36D24"/>
    <w:rsid w:val="00A378D6"/>
    <w:rsid w:val="00A435A0"/>
    <w:rsid w:val="00A45517"/>
    <w:rsid w:val="00A473EE"/>
    <w:rsid w:val="00A51164"/>
    <w:rsid w:val="00A578D6"/>
    <w:rsid w:val="00A57BB0"/>
    <w:rsid w:val="00A60CAF"/>
    <w:rsid w:val="00A62CA7"/>
    <w:rsid w:val="00A660E8"/>
    <w:rsid w:val="00A66484"/>
    <w:rsid w:val="00A66DE3"/>
    <w:rsid w:val="00A679CA"/>
    <w:rsid w:val="00A70A90"/>
    <w:rsid w:val="00A73ABE"/>
    <w:rsid w:val="00A7611F"/>
    <w:rsid w:val="00A7703F"/>
    <w:rsid w:val="00A820CD"/>
    <w:rsid w:val="00A852A5"/>
    <w:rsid w:val="00A9035D"/>
    <w:rsid w:val="00A93283"/>
    <w:rsid w:val="00A9334B"/>
    <w:rsid w:val="00A959C8"/>
    <w:rsid w:val="00A963E6"/>
    <w:rsid w:val="00AA141E"/>
    <w:rsid w:val="00AA2B4B"/>
    <w:rsid w:val="00AA38BD"/>
    <w:rsid w:val="00AA7375"/>
    <w:rsid w:val="00AB3C95"/>
    <w:rsid w:val="00AC12A0"/>
    <w:rsid w:val="00AC3FA8"/>
    <w:rsid w:val="00AC40B5"/>
    <w:rsid w:val="00AC5102"/>
    <w:rsid w:val="00AC51FE"/>
    <w:rsid w:val="00AC6F47"/>
    <w:rsid w:val="00AC74BE"/>
    <w:rsid w:val="00AD36F0"/>
    <w:rsid w:val="00AD69FC"/>
    <w:rsid w:val="00AE29A1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06B26"/>
    <w:rsid w:val="00B119F4"/>
    <w:rsid w:val="00B1328A"/>
    <w:rsid w:val="00B13383"/>
    <w:rsid w:val="00B15BC8"/>
    <w:rsid w:val="00B15C35"/>
    <w:rsid w:val="00B168FE"/>
    <w:rsid w:val="00B21A18"/>
    <w:rsid w:val="00B21E8C"/>
    <w:rsid w:val="00B23A53"/>
    <w:rsid w:val="00B24733"/>
    <w:rsid w:val="00B32C62"/>
    <w:rsid w:val="00B333A2"/>
    <w:rsid w:val="00B33EF6"/>
    <w:rsid w:val="00B3524E"/>
    <w:rsid w:val="00B411F7"/>
    <w:rsid w:val="00B415EE"/>
    <w:rsid w:val="00B4708C"/>
    <w:rsid w:val="00B476CC"/>
    <w:rsid w:val="00B504D5"/>
    <w:rsid w:val="00B5072A"/>
    <w:rsid w:val="00B50A0A"/>
    <w:rsid w:val="00B50D7E"/>
    <w:rsid w:val="00B52699"/>
    <w:rsid w:val="00B529BC"/>
    <w:rsid w:val="00B53750"/>
    <w:rsid w:val="00B57189"/>
    <w:rsid w:val="00B614B5"/>
    <w:rsid w:val="00B64EAB"/>
    <w:rsid w:val="00B65857"/>
    <w:rsid w:val="00B66FB1"/>
    <w:rsid w:val="00B67F90"/>
    <w:rsid w:val="00B703BF"/>
    <w:rsid w:val="00B707C0"/>
    <w:rsid w:val="00B728CC"/>
    <w:rsid w:val="00B73EC4"/>
    <w:rsid w:val="00B747ED"/>
    <w:rsid w:val="00B75F9A"/>
    <w:rsid w:val="00B75FB4"/>
    <w:rsid w:val="00B80771"/>
    <w:rsid w:val="00B80BB4"/>
    <w:rsid w:val="00B8217F"/>
    <w:rsid w:val="00B821D1"/>
    <w:rsid w:val="00B82291"/>
    <w:rsid w:val="00B83721"/>
    <w:rsid w:val="00B84419"/>
    <w:rsid w:val="00B85766"/>
    <w:rsid w:val="00B90EA9"/>
    <w:rsid w:val="00B93DC4"/>
    <w:rsid w:val="00B95798"/>
    <w:rsid w:val="00B96D6C"/>
    <w:rsid w:val="00B96E4A"/>
    <w:rsid w:val="00BA30C8"/>
    <w:rsid w:val="00BA4305"/>
    <w:rsid w:val="00BA4856"/>
    <w:rsid w:val="00BA61C8"/>
    <w:rsid w:val="00BB0AA2"/>
    <w:rsid w:val="00BB43DF"/>
    <w:rsid w:val="00BB6349"/>
    <w:rsid w:val="00BB6D3A"/>
    <w:rsid w:val="00BC0B09"/>
    <w:rsid w:val="00BC2FFE"/>
    <w:rsid w:val="00BC7B0A"/>
    <w:rsid w:val="00BD3EEA"/>
    <w:rsid w:val="00BD67AD"/>
    <w:rsid w:val="00BD7BD4"/>
    <w:rsid w:val="00BE0367"/>
    <w:rsid w:val="00BE1895"/>
    <w:rsid w:val="00BE2011"/>
    <w:rsid w:val="00BE645E"/>
    <w:rsid w:val="00BF0C57"/>
    <w:rsid w:val="00BF17C1"/>
    <w:rsid w:val="00BF1F63"/>
    <w:rsid w:val="00BF3432"/>
    <w:rsid w:val="00BF6373"/>
    <w:rsid w:val="00BF7C39"/>
    <w:rsid w:val="00C007B3"/>
    <w:rsid w:val="00C023E6"/>
    <w:rsid w:val="00C03B15"/>
    <w:rsid w:val="00C10295"/>
    <w:rsid w:val="00C117AD"/>
    <w:rsid w:val="00C12896"/>
    <w:rsid w:val="00C173B7"/>
    <w:rsid w:val="00C21655"/>
    <w:rsid w:val="00C21A74"/>
    <w:rsid w:val="00C21D55"/>
    <w:rsid w:val="00C2281F"/>
    <w:rsid w:val="00C23E4B"/>
    <w:rsid w:val="00C31C5E"/>
    <w:rsid w:val="00C345D9"/>
    <w:rsid w:val="00C34BF4"/>
    <w:rsid w:val="00C356F4"/>
    <w:rsid w:val="00C36BE3"/>
    <w:rsid w:val="00C40584"/>
    <w:rsid w:val="00C42201"/>
    <w:rsid w:val="00C426D8"/>
    <w:rsid w:val="00C42758"/>
    <w:rsid w:val="00C43A80"/>
    <w:rsid w:val="00C444DC"/>
    <w:rsid w:val="00C444E4"/>
    <w:rsid w:val="00C44661"/>
    <w:rsid w:val="00C45B22"/>
    <w:rsid w:val="00C47971"/>
    <w:rsid w:val="00C50586"/>
    <w:rsid w:val="00C5264C"/>
    <w:rsid w:val="00C54394"/>
    <w:rsid w:val="00C54604"/>
    <w:rsid w:val="00C56EB7"/>
    <w:rsid w:val="00C57D8F"/>
    <w:rsid w:val="00C62CB2"/>
    <w:rsid w:val="00C62F0F"/>
    <w:rsid w:val="00C63517"/>
    <w:rsid w:val="00C64AA0"/>
    <w:rsid w:val="00C6729A"/>
    <w:rsid w:val="00C7038D"/>
    <w:rsid w:val="00C7041B"/>
    <w:rsid w:val="00C708CB"/>
    <w:rsid w:val="00C72084"/>
    <w:rsid w:val="00C74000"/>
    <w:rsid w:val="00C74299"/>
    <w:rsid w:val="00C74EC0"/>
    <w:rsid w:val="00C81485"/>
    <w:rsid w:val="00C81F8B"/>
    <w:rsid w:val="00C87A93"/>
    <w:rsid w:val="00C914EA"/>
    <w:rsid w:val="00CA02A6"/>
    <w:rsid w:val="00CA0951"/>
    <w:rsid w:val="00CA2386"/>
    <w:rsid w:val="00CA2A00"/>
    <w:rsid w:val="00CA3A35"/>
    <w:rsid w:val="00CA4458"/>
    <w:rsid w:val="00CB4F53"/>
    <w:rsid w:val="00CB66C7"/>
    <w:rsid w:val="00CB6E03"/>
    <w:rsid w:val="00CB7055"/>
    <w:rsid w:val="00CC079C"/>
    <w:rsid w:val="00CC11F9"/>
    <w:rsid w:val="00CC12DB"/>
    <w:rsid w:val="00CC20CC"/>
    <w:rsid w:val="00CC2C96"/>
    <w:rsid w:val="00CC3224"/>
    <w:rsid w:val="00CC4596"/>
    <w:rsid w:val="00CC60BA"/>
    <w:rsid w:val="00CD0D37"/>
    <w:rsid w:val="00CD0DF7"/>
    <w:rsid w:val="00CD0FD2"/>
    <w:rsid w:val="00CD11C6"/>
    <w:rsid w:val="00CD1E8E"/>
    <w:rsid w:val="00CD3DEA"/>
    <w:rsid w:val="00CD54C0"/>
    <w:rsid w:val="00CE0F03"/>
    <w:rsid w:val="00CE1045"/>
    <w:rsid w:val="00CE2B32"/>
    <w:rsid w:val="00CE3BCC"/>
    <w:rsid w:val="00CE62D7"/>
    <w:rsid w:val="00CF0F21"/>
    <w:rsid w:val="00CF13ED"/>
    <w:rsid w:val="00CF2B62"/>
    <w:rsid w:val="00CF3357"/>
    <w:rsid w:val="00CF5DEF"/>
    <w:rsid w:val="00D00847"/>
    <w:rsid w:val="00D01D2D"/>
    <w:rsid w:val="00D02395"/>
    <w:rsid w:val="00D07F47"/>
    <w:rsid w:val="00D10217"/>
    <w:rsid w:val="00D12A71"/>
    <w:rsid w:val="00D15E3B"/>
    <w:rsid w:val="00D15F51"/>
    <w:rsid w:val="00D16C8E"/>
    <w:rsid w:val="00D2017E"/>
    <w:rsid w:val="00D2036C"/>
    <w:rsid w:val="00D20AA8"/>
    <w:rsid w:val="00D2290F"/>
    <w:rsid w:val="00D22BB2"/>
    <w:rsid w:val="00D23C4D"/>
    <w:rsid w:val="00D24698"/>
    <w:rsid w:val="00D25922"/>
    <w:rsid w:val="00D25AE3"/>
    <w:rsid w:val="00D25EA5"/>
    <w:rsid w:val="00D26116"/>
    <w:rsid w:val="00D27EEF"/>
    <w:rsid w:val="00D300A4"/>
    <w:rsid w:val="00D3281B"/>
    <w:rsid w:val="00D3334C"/>
    <w:rsid w:val="00D35E54"/>
    <w:rsid w:val="00D3648A"/>
    <w:rsid w:val="00D40DAE"/>
    <w:rsid w:val="00D41DE4"/>
    <w:rsid w:val="00D42D95"/>
    <w:rsid w:val="00D44207"/>
    <w:rsid w:val="00D478F2"/>
    <w:rsid w:val="00D52A3D"/>
    <w:rsid w:val="00D52C6F"/>
    <w:rsid w:val="00D53632"/>
    <w:rsid w:val="00D54AD2"/>
    <w:rsid w:val="00D567D9"/>
    <w:rsid w:val="00D57530"/>
    <w:rsid w:val="00D57A9F"/>
    <w:rsid w:val="00D60114"/>
    <w:rsid w:val="00D6505F"/>
    <w:rsid w:val="00D66AFF"/>
    <w:rsid w:val="00D712BD"/>
    <w:rsid w:val="00D73FD3"/>
    <w:rsid w:val="00D752CF"/>
    <w:rsid w:val="00D82CE7"/>
    <w:rsid w:val="00D8360A"/>
    <w:rsid w:val="00D87669"/>
    <w:rsid w:val="00D90376"/>
    <w:rsid w:val="00D94687"/>
    <w:rsid w:val="00D949E7"/>
    <w:rsid w:val="00D95335"/>
    <w:rsid w:val="00DA502E"/>
    <w:rsid w:val="00DA62AC"/>
    <w:rsid w:val="00DA673C"/>
    <w:rsid w:val="00DA71D2"/>
    <w:rsid w:val="00DB0057"/>
    <w:rsid w:val="00DB01CB"/>
    <w:rsid w:val="00DB0D3D"/>
    <w:rsid w:val="00DB2376"/>
    <w:rsid w:val="00DB31E8"/>
    <w:rsid w:val="00DB45F5"/>
    <w:rsid w:val="00DB4D92"/>
    <w:rsid w:val="00DB7F55"/>
    <w:rsid w:val="00DC21DF"/>
    <w:rsid w:val="00DC430C"/>
    <w:rsid w:val="00DC4DE2"/>
    <w:rsid w:val="00DD0519"/>
    <w:rsid w:val="00DD12A7"/>
    <w:rsid w:val="00DD1FE9"/>
    <w:rsid w:val="00DF1266"/>
    <w:rsid w:val="00E002B1"/>
    <w:rsid w:val="00E006FC"/>
    <w:rsid w:val="00E021F3"/>
    <w:rsid w:val="00E064C6"/>
    <w:rsid w:val="00E11DDD"/>
    <w:rsid w:val="00E161AE"/>
    <w:rsid w:val="00E1676A"/>
    <w:rsid w:val="00E171A3"/>
    <w:rsid w:val="00E1751A"/>
    <w:rsid w:val="00E2038D"/>
    <w:rsid w:val="00E223E2"/>
    <w:rsid w:val="00E26951"/>
    <w:rsid w:val="00E30312"/>
    <w:rsid w:val="00E30BAE"/>
    <w:rsid w:val="00E32243"/>
    <w:rsid w:val="00E337CE"/>
    <w:rsid w:val="00E34395"/>
    <w:rsid w:val="00E345AC"/>
    <w:rsid w:val="00E34CD0"/>
    <w:rsid w:val="00E34EE7"/>
    <w:rsid w:val="00E362B9"/>
    <w:rsid w:val="00E40905"/>
    <w:rsid w:val="00E42339"/>
    <w:rsid w:val="00E45559"/>
    <w:rsid w:val="00E478D3"/>
    <w:rsid w:val="00E50DCD"/>
    <w:rsid w:val="00E516C8"/>
    <w:rsid w:val="00E52863"/>
    <w:rsid w:val="00E5291F"/>
    <w:rsid w:val="00E52C91"/>
    <w:rsid w:val="00E551FF"/>
    <w:rsid w:val="00E55EB0"/>
    <w:rsid w:val="00E56E07"/>
    <w:rsid w:val="00E5752D"/>
    <w:rsid w:val="00E6290E"/>
    <w:rsid w:val="00E65FC6"/>
    <w:rsid w:val="00E6701A"/>
    <w:rsid w:val="00E7175E"/>
    <w:rsid w:val="00E725FC"/>
    <w:rsid w:val="00E75049"/>
    <w:rsid w:val="00E774CF"/>
    <w:rsid w:val="00E81C8C"/>
    <w:rsid w:val="00E8265C"/>
    <w:rsid w:val="00E85062"/>
    <w:rsid w:val="00E85730"/>
    <w:rsid w:val="00E87999"/>
    <w:rsid w:val="00E93731"/>
    <w:rsid w:val="00E94A4B"/>
    <w:rsid w:val="00E961DB"/>
    <w:rsid w:val="00E969B5"/>
    <w:rsid w:val="00EA00CE"/>
    <w:rsid w:val="00EA046B"/>
    <w:rsid w:val="00EA13DB"/>
    <w:rsid w:val="00EA343A"/>
    <w:rsid w:val="00EA35D3"/>
    <w:rsid w:val="00EA5770"/>
    <w:rsid w:val="00EA5BD4"/>
    <w:rsid w:val="00EB1C00"/>
    <w:rsid w:val="00EB3D49"/>
    <w:rsid w:val="00EB5094"/>
    <w:rsid w:val="00EB6FF2"/>
    <w:rsid w:val="00EB7250"/>
    <w:rsid w:val="00EC39F1"/>
    <w:rsid w:val="00EC598D"/>
    <w:rsid w:val="00EC62EB"/>
    <w:rsid w:val="00EC7ADB"/>
    <w:rsid w:val="00ED0370"/>
    <w:rsid w:val="00ED08DF"/>
    <w:rsid w:val="00ED2A14"/>
    <w:rsid w:val="00EE01C6"/>
    <w:rsid w:val="00EE339A"/>
    <w:rsid w:val="00EE5863"/>
    <w:rsid w:val="00EE5E94"/>
    <w:rsid w:val="00EF081C"/>
    <w:rsid w:val="00EF2837"/>
    <w:rsid w:val="00EF37ED"/>
    <w:rsid w:val="00EF3F0D"/>
    <w:rsid w:val="00EF40EE"/>
    <w:rsid w:val="00EF6F7F"/>
    <w:rsid w:val="00EF7F9B"/>
    <w:rsid w:val="00F00929"/>
    <w:rsid w:val="00F0202E"/>
    <w:rsid w:val="00F061C4"/>
    <w:rsid w:val="00F119E4"/>
    <w:rsid w:val="00F11AD5"/>
    <w:rsid w:val="00F127AC"/>
    <w:rsid w:val="00F12B03"/>
    <w:rsid w:val="00F1470A"/>
    <w:rsid w:val="00F165E6"/>
    <w:rsid w:val="00F166AB"/>
    <w:rsid w:val="00F16B64"/>
    <w:rsid w:val="00F17F6C"/>
    <w:rsid w:val="00F20137"/>
    <w:rsid w:val="00F21B2B"/>
    <w:rsid w:val="00F263F4"/>
    <w:rsid w:val="00F31AF9"/>
    <w:rsid w:val="00F33AB1"/>
    <w:rsid w:val="00F342EB"/>
    <w:rsid w:val="00F34418"/>
    <w:rsid w:val="00F34BC2"/>
    <w:rsid w:val="00F34C2B"/>
    <w:rsid w:val="00F34FFC"/>
    <w:rsid w:val="00F36083"/>
    <w:rsid w:val="00F36E5C"/>
    <w:rsid w:val="00F40853"/>
    <w:rsid w:val="00F40B68"/>
    <w:rsid w:val="00F4249B"/>
    <w:rsid w:val="00F440D3"/>
    <w:rsid w:val="00F4472B"/>
    <w:rsid w:val="00F47BA1"/>
    <w:rsid w:val="00F5067E"/>
    <w:rsid w:val="00F50C28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CA4"/>
    <w:rsid w:val="00F72E75"/>
    <w:rsid w:val="00F73FB9"/>
    <w:rsid w:val="00F7570C"/>
    <w:rsid w:val="00F75BD4"/>
    <w:rsid w:val="00F77027"/>
    <w:rsid w:val="00F82568"/>
    <w:rsid w:val="00F83322"/>
    <w:rsid w:val="00F83EC8"/>
    <w:rsid w:val="00F84EB8"/>
    <w:rsid w:val="00F90022"/>
    <w:rsid w:val="00F911B6"/>
    <w:rsid w:val="00F977E1"/>
    <w:rsid w:val="00FA1752"/>
    <w:rsid w:val="00FA1D0C"/>
    <w:rsid w:val="00FA3054"/>
    <w:rsid w:val="00FB2583"/>
    <w:rsid w:val="00FB29BF"/>
    <w:rsid w:val="00FB77E1"/>
    <w:rsid w:val="00FC0347"/>
    <w:rsid w:val="00FC0351"/>
    <w:rsid w:val="00FC0B8B"/>
    <w:rsid w:val="00FC420D"/>
    <w:rsid w:val="00FC5210"/>
    <w:rsid w:val="00FC5674"/>
    <w:rsid w:val="00FC725C"/>
    <w:rsid w:val="00FD1B71"/>
    <w:rsid w:val="00FD1F1E"/>
    <w:rsid w:val="00FD36A3"/>
    <w:rsid w:val="00FD41D1"/>
    <w:rsid w:val="00FE0386"/>
    <w:rsid w:val="00FE1197"/>
    <w:rsid w:val="00FF15F2"/>
    <w:rsid w:val="00FF23F2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6070D751-A9A1-4897-BA54-A336F4DA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39E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0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styleId="Nevyeenzmnka">
    <w:name w:val="Unresolved Mention"/>
    <w:basedOn w:val="Standardnpsmoodstavce"/>
    <w:uiPriority w:val="99"/>
    <w:semiHidden/>
    <w:unhideWhenUsed/>
    <w:rsid w:val="007A06CD"/>
    <w:rPr>
      <w:color w:val="605E5C"/>
      <w:shd w:val="clear" w:color="auto" w:fill="E1DFDD"/>
    </w:rPr>
  </w:style>
  <w:style w:type="table" w:customStyle="1" w:styleId="TableGrid">
    <w:name w:val="TableGrid"/>
    <w:rsid w:val="00FF15F2"/>
    <w:pPr>
      <w:spacing w:after="0" w:line="240" w:lineRule="auto"/>
    </w:pPr>
    <w:rPr>
      <w:rFonts w:eastAsia="Times New Roman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seseznamem1">
    <w:name w:val="Odstavec se seznamem1"/>
    <w:basedOn w:val="Normln"/>
    <w:qFormat/>
    <w:rsid w:val="005F0E37"/>
    <w:pPr>
      <w:spacing w:before="120"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cs-CZ"/>
    </w:rPr>
  </w:style>
  <w:style w:type="table" w:customStyle="1" w:styleId="Mkatabulky1">
    <w:name w:val="Mřížka tabulky1"/>
    <w:basedOn w:val="Normlntabulka"/>
    <w:rsid w:val="005F0E37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1">
    <w:name w:val="Prostá tabulka 411"/>
    <w:basedOn w:val="Normlntabulka"/>
    <w:uiPriority w:val="44"/>
    <w:rsid w:val="005F0E37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Mkatabulky11">
    <w:name w:val="Mřížka tabulky11"/>
    <w:basedOn w:val="Normlntabulka"/>
    <w:rsid w:val="00355FE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ln"/>
    <w:next w:val="Normln"/>
    <w:qFormat/>
    <w:rsid w:val="005B58F6"/>
    <w:pPr>
      <w:keepNext/>
      <w:numPr>
        <w:numId w:val="18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5B58F6"/>
    <w:pPr>
      <w:numPr>
        <w:ilvl w:val="1"/>
        <w:numId w:val="18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5B58F6"/>
    <w:pPr>
      <w:numPr>
        <w:ilvl w:val="2"/>
        <w:numId w:val="18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5B58F6"/>
    <w:pPr>
      <w:numPr>
        <w:ilvl w:val="6"/>
        <w:numId w:val="1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5B58F6"/>
    <w:pPr>
      <w:numPr>
        <w:ilvl w:val="7"/>
        <w:numId w:val="1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5B58F6"/>
    <w:pPr>
      <w:numPr>
        <w:ilvl w:val="8"/>
        <w:numId w:val="1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qFormat/>
    <w:rsid w:val="00CE0F03"/>
    <w:pPr>
      <w:keepLines/>
      <w:widowControl w:val="0"/>
      <w:ind w:left="1922" w:hanging="504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CE0F03"/>
    <w:pPr>
      <w:keepNext/>
      <w:ind w:left="1642" w:hanging="648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CE0F03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="Calibr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0F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krumlov.pk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E82E1-068A-47AA-BC5C-EE9B7310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1296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subject/>
  <dc:creator>Strolená Irena Ing.</dc:creator>
  <cp:keywords/>
  <dc:description/>
  <cp:lastModifiedBy>Laisková Vlasta Bc.</cp:lastModifiedBy>
  <cp:revision>12</cp:revision>
  <cp:lastPrinted>2024-08-05T10:37:00Z</cp:lastPrinted>
  <dcterms:created xsi:type="dcterms:W3CDTF">2024-08-05T10:34:00Z</dcterms:created>
  <dcterms:modified xsi:type="dcterms:W3CDTF">2024-08-05T10:42:00Z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