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029" w:type="dxa"/>
        <w:tblLayout w:type="fixed"/>
        <w:tblLook w:val="04A0" w:firstRow="1" w:lastRow="0" w:firstColumn="1" w:lastColumn="0" w:noHBand="0" w:noVBand="1"/>
      </w:tblPr>
      <w:tblGrid>
        <w:gridCol w:w="5083"/>
        <w:gridCol w:w="4946"/>
      </w:tblGrid>
      <w:tr w:rsidR="00BC045A" w14:paraId="5284A4FE" w14:textId="77777777" w:rsidTr="0081384E">
        <w:trPr>
          <w:trHeight w:val="859"/>
        </w:trPr>
        <w:tc>
          <w:tcPr>
            <w:tcW w:w="5083" w:type="dxa"/>
          </w:tcPr>
          <w:p w14:paraId="01FD3B96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6AE39E9D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46" w:type="dxa"/>
          </w:tcPr>
          <w:p w14:paraId="3948E4EC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C831444" w14:textId="7BBD5406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FC1650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81384E">
              <w:rPr>
                <w:rFonts w:ascii="Times New Roman" w:hAnsi="Times New Roman" w:cs="Times New Roman"/>
                <w:b/>
                <w:bCs/>
              </w:rPr>
              <w:t>591</w:t>
            </w:r>
          </w:p>
          <w:p w14:paraId="0BAD4913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1D9259D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045A" w14:paraId="028E7BA9" w14:textId="77777777" w:rsidTr="0081384E">
        <w:trPr>
          <w:trHeight w:val="441"/>
        </w:trPr>
        <w:tc>
          <w:tcPr>
            <w:tcW w:w="5083" w:type="dxa"/>
            <w:vMerge w:val="restart"/>
          </w:tcPr>
          <w:p w14:paraId="45BA7D83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E6DF13E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7ACCAB84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18DCD88C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6B6C346B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3123EA9A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49EBE7FE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7F2A07AF" w14:textId="77777777" w:rsidR="00FE752F" w:rsidRDefault="00FE752F" w:rsidP="00FE75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1939C9B6" w14:textId="1A0E04DC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46" w:type="dxa"/>
          </w:tcPr>
          <w:p w14:paraId="58FC0316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 Pavel Mikuláštík</w:t>
            </w:r>
          </w:p>
          <w:p w14:paraId="570F5721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045A" w14:paraId="5C91E6A7" w14:textId="77777777" w:rsidTr="0081384E">
        <w:trPr>
          <w:trHeight w:val="47"/>
        </w:trPr>
        <w:tc>
          <w:tcPr>
            <w:tcW w:w="5083" w:type="dxa"/>
            <w:vMerge/>
          </w:tcPr>
          <w:p w14:paraId="2F2AC0BC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46" w:type="dxa"/>
          </w:tcPr>
          <w:p w14:paraId="1630CAF0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 Prakšice 22</w:t>
            </w:r>
          </w:p>
          <w:p w14:paraId="68E60D1C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687 56 Prakšice</w:t>
            </w:r>
          </w:p>
        </w:tc>
      </w:tr>
      <w:tr w:rsidR="00BC045A" w14:paraId="554217B3" w14:textId="77777777" w:rsidTr="0081384E">
        <w:trPr>
          <w:trHeight w:val="113"/>
        </w:trPr>
        <w:tc>
          <w:tcPr>
            <w:tcW w:w="5083" w:type="dxa"/>
            <w:vMerge/>
          </w:tcPr>
          <w:p w14:paraId="644A7BB1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46" w:type="dxa"/>
          </w:tcPr>
          <w:p w14:paraId="18782C24" w14:textId="3F86C90A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76224902      DIČ: </w:t>
            </w:r>
            <w:r w:rsidR="00FB4DE8" w:rsidRPr="00FB4DE8">
              <w:rPr>
                <w:rFonts w:ascii="Times New Roman" w:hAnsi="Times New Roman" w:cs="Times New Roman"/>
                <w:b/>
                <w:bCs/>
              </w:rPr>
              <w:t>CZ7810054593</w:t>
            </w:r>
          </w:p>
        </w:tc>
      </w:tr>
      <w:tr w:rsidR="00BC045A" w14:paraId="10AF8E21" w14:textId="77777777" w:rsidTr="0081384E">
        <w:trPr>
          <w:trHeight w:val="113"/>
        </w:trPr>
        <w:tc>
          <w:tcPr>
            <w:tcW w:w="5083" w:type="dxa"/>
            <w:vMerge/>
          </w:tcPr>
          <w:p w14:paraId="639417D3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46" w:type="dxa"/>
          </w:tcPr>
          <w:p w14:paraId="4362E5C6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4415BAE4" w14:textId="46D0959F" w:rsidR="00BC045A" w:rsidRDefault="0081384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="00FB1A1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FB1A10">
              <w:rPr>
                <w:rFonts w:ascii="Times New Roman" w:hAnsi="Times New Roman" w:cs="Times New Roman"/>
                <w:b/>
                <w:bCs/>
              </w:rPr>
              <w:t>. 202</w:t>
            </w:r>
            <w:r w:rsidR="00FC16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C045A" w14:paraId="5C8FD22B" w14:textId="77777777" w:rsidTr="0081384E">
        <w:trPr>
          <w:trHeight w:val="3628"/>
        </w:trPr>
        <w:tc>
          <w:tcPr>
            <w:tcW w:w="5083" w:type="dxa"/>
            <w:tcBorders>
              <w:left w:val="nil"/>
              <w:bottom w:val="nil"/>
              <w:right w:val="nil"/>
            </w:tcBorders>
          </w:tcPr>
          <w:p w14:paraId="39EC3E89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727F09A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12460DD4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D8063E2" w14:textId="348D1A3C" w:rsidR="00472C83" w:rsidRDefault="00DA03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Rekonstrukce</w:t>
            </w:r>
            <w:r w:rsidR="0081384E">
              <w:rPr>
                <w:rFonts w:ascii="Times New Roman" w:hAnsi="Times New Roman" w:cs="Times New Roman"/>
                <w:b/>
                <w:bCs/>
              </w:rPr>
              <w:t xml:space="preserve"> koupelny</w:t>
            </w:r>
            <w:r w:rsidR="00323B85">
              <w:rPr>
                <w:rFonts w:ascii="Times New Roman" w:hAnsi="Times New Roman" w:cs="Times New Roman"/>
                <w:b/>
                <w:bCs/>
              </w:rPr>
              <w:t xml:space="preserve"> dle CN</w:t>
            </w:r>
            <w:r w:rsidR="00CD07D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BC89545" w14:textId="77777777" w:rsidR="00323B85" w:rsidRDefault="00323B8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EF32B3F" w14:textId="4CE92879" w:rsidR="00323B85" w:rsidRDefault="00323B85">
            <w:pPr>
              <w:widowControl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r w:rsidR="0081384E">
              <w:rPr>
                <w:rFonts w:ascii="Times New Roman" w:hAnsi="Times New Roman" w:cs="Times New Roman"/>
                <w:b/>
                <w:bCs/>
              </w:rPr>
              <w:t>149.314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81384E">
              <w:rPr>
                <w:rFonts w:ascii="Times New Roman" w:hAnsi="Times New Roman" w:cs="Times New Roman"/>
                <w:b/>
                <w:bCs/>
              </w:rPr>
              <w:t>56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658E">
              <w:rPr>
                <w:rFonts w:ascii="Times New Roman" w:hAnsi="Times New Roman" w:cs="Times New Roman"/>
                <w:b/>
                <w:bCs/>
              </w:rPr>
              <w:t xml:space="preserve">Kč </w:t>
            </w:r>
            <w:r>
              <w:rPr>
                <w:rFonts w:ascii="Times New Roman" w:hAnsi="Times New Roman" w:cs="Times New Roman"/>
                <w:b/>
                <w:bCs/>
              </w:rPr>
              <w:t>bez DPH.</w:t>
            </w:r>
          </w:p>
          <w:p w14:paraId="1E56C547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01DAE4E7" w14:textId="298964ED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 xml:space="preserve">Předpokládaný termín realizace: do </w:t>
            </w:r>
            <w:r w:rsidR="00CD07D8"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  <w:r w:rsidR="00323B85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.</w:t>
            </w:r>
            <w:r w:rsidR="0081384E">
              <w:rPr>
                <w:rFonts w:ascii="Times New Roman" w:hAnsi="Times New Roman" w:cs="Times New Roman"/>
                <w:b/>
                <w:bCs/>
                <w:kern w:val="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.202</w:t>
            </w:r>
            <w:r w:rsidR="00FC1650">
              <w:rPr>
                <w:rFonts w:ascii="Times New Roman" w:hAnsi="Times New Roman" w:cs="Times New Roman"/>
                <w:b/>
                <w:bCs/>
                <w:kern w:val="0"/>
              </w:rPr>
              <w:t>4</w:t>
            </w:r>
          </w:p>
          <w:p w14:paraId="458C168F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  <w:p w14:paraId="2A4A3EF9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  <w:p w14:paraId="7D5EAAD3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46" w:type="dxa"/>
            <w:tcBorders>
              <w:left w:val="nil"/>
              <w:bottom w:val="nil"/>
              <w:right w:val="nil"/>
            </w:tcBorders>
          </w:tcPr>
          <w:p w14:paraId="33CC4EB9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FF4E29A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plnění (byt/NP):</w:t>
            </w:r>
          </w:p>
          <w:p w14:paraId="6D79D0B2" w14:textId="66D26EF7" w:rsidR="00BC045A" w:rsidRDefault="00AC37E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A4343B7" w14:textId="56A1B57A" w:rsidR="00AC37E6" w:rsidRDefault="0081384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Kollárova</w:t>
            </w:r>
            <w:r w:rsidR="00323B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404</w:t>
            </w:r>
            <w:r w:rsidR="00323B85">
              <w:rPr>
                <w:rFonts w:ascii="Times New Roman" w:hAnsi="Times New Roman" w:cs="Times New Roman"/>
                <w:b/>
                <w:bCs/>
              </w:rPr>
              <w:t xml:space="preserve">/ byt č.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75483765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6E820BE9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E0FCAFB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0EEAB0DD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7EAB31" w14:textId="746BA551" w:rsidR="00BC045A" w:rsidRDefault="00FB1A1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Vystavil: </w:t>
      </w:r>
      <w:r w:rsidR="0081384E">
        <w:rPr>
          <w:rFonts w:ascii="Times New Roman" w:hAnsi="Times New Roman" w:cs="Times New Roman"/>
          <w:b/>
          <w:bCs/>
        </w:rPr>
        <w:t>Drahomíra Stodůlková</w:t>
      </w:r>
    </w:p>
    <w:p w14:paraId="294CF9C0" w14:textId="77777777" w:rsidR="0081384E" w:rsidRDefault="0081384E">
      <w:pPr>
        <w:spacing w:after="60"/>
        <w:rPr>
          <w:rFonts w:ascii="Times New Roman" w:hAnsi="Times New Roman" w:cs="Times New Roman"/>
          <w:b/>
          <w:bCs/>
        </w:rPr>
      </w:pPr>
    </w:p>
    <w:p w14:paraId="1E5DF8D1" w14:textId="5B1D1628" w:rsidR="00BC045A" w:rsidRDefault="00FB1A1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323B85">
        <w:rPr>
          <w:rFonts w:ascii="Times New Roman" w:hAnsi="Times New Roman" w:cs="Times New Roman"/>
          <w:b/>
          <w:bCs/>
        </w:rPr>
        <w:t>Ing. Michal Habarta</w:t>
      </w:r>
    </w:p>
    <w:p w14:paraId="2F3A955D" w14:textId="77777777" w:rsidR="0081384E" w:rsidRDefault="0081384E">
      <w:pPr>
        <w:spacing w:after="60"/>
        <w:rPr>
          <w:rFonts w:ascii="Times New Roman" w:hAnsi="Times New Roman" w:cs="Times New Roman"/>
          <w:b/>
          <w:bCs/>
        </w:rPr>
      </w:pPr>
    </w:p>
    <w:p w14:paraId="45C2C70B" w14:textId="3715034E" w:rsidR="00BC045A" w:rsidRDefault="00FB1A1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Ing. </w:t>
      </w:r>
      <w:r w:rsidR="00323B85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BC045A" w14:paraId="216F2D90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5C5AC61D" w14:textId="77777777" w:rsidR="00BC045A" w:rsidRDefault="00BC045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33BDC9" w14:textId="78ECE142" w:rsidR="00BC045A" w:rsidRPr="00115B5E" w:rsidRDefault="00FB1A10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>, s.r.o. Studentské náměstí 1535, 686 01 Uherské Hradiště nebo na e-mail:</w:t>
      </w:r>
      <w:r w:rsidR="00115B5E">
        <w:rPr>
          <w:rFonts w:ascii="Times New Roman" w:hAnsi="Times New Roman" w:cs="Times New Roman"/>
        </w:rPr>
        <w:t xml:space="preserve"> </w:t>
      </w:r>
      <w:proofErr w:type="spellStart"/>
      <w:r w:rsidR="00115B5E" w:rsidRPr="00115B5E">
        <w:rPr>
          <w:rFonts w:ascii="Times New Roman" w:hAnsi="Times New Roman" w:cs="Times New Roman"/>
          <w:u w:val="single"/>
        </w:rPr>
        <w:t>xxxxxxxxxx</w:t>
      </w:r>
      <w:proofErr w:type="spellEnd"/>
      <w:r w:rsidRPr="00115B5E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115B5E" w:rsidRPr="00115B5E">
        <w:rPr>
          <w:rStyle w:val="Internetovodkaz"/>
          <w:rFonts w:ascii="Times New Roman" w:hAnsi="Times New Roman" w:cs="Times New Roman"/>
          <w:color w:val="auto"/>
        </w:rPr>
        <w:t>xxxxxxxxxx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BC045A" w14:paraId="423B012A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904A501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CA86E03" w14:textId="77777777" w:rsidR="00BC045A" w:rsidRDefault="00FB1A10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14916D6B" w14:textId="77777777" w:rsidR="00BC045A" w:rsidRDefault="00FB1A1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2A1F4CF5" w14:textId="77777777" w:rsidR="00BC045A" w:rsidRDefault="00FB1A10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0DD8177E" w14:textId="77777777" w:rsidR="00BC045A" w:rsidRDefault="00FB1A1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10D054E7" w14:textId="77777777" w:rsidR="007A76A4" w:rsidRDefault="007A76A4" w:rsidP="007A76A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2355D7B8" w14:textId="77777777" w:rsidR="007A76A4" w:rsidRDefault="007A76A4" w:rsidP="007A76A4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18D7A45" w14:textId="77777777" w:rsidR="007A76A4" w:rsidRDefault="007A76A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609F100" w14:textId="77777777" w:rsidR="00BC045A" w:rsidRDefault="00BC045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66F57A1" w14:textId="77777777" w:rsidR="00BC045A" w:rsidRDefault="00BC045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8819207" w14:textId="77777777" w:rsidR="00BC045A" w:rsidRDefault="00BC045A">
      <w:pPr>
        <w:rPr>
          <w:rFonts w:ascii="Times New Roman" w:hAnsi="Times New Roman" w:cs="Times New Roman"/>
        </w:rPr>
      </w:pPr>
    </w:p>
    <w:sectPr w:rsidR="00BC045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A4B75" w14:textId="77777777" w:rsidR="00A93E6E" w:rsidRDefault="00A93E6E">
      <w:pPr>
        <w:rPr>
          <w:rFonts w:hint="eastAsia"/>
        </w:rPr>
      </w:pPr>
      <w:r>
        <w:separator/>
      </w:r>
    </w:p>
  </w:endnote>
  <w:endnote w:type="continuationSeparator" w:id="0">
    <w:p w14:paraId="274EC836" w14:textId="77777777" w:rsidR="00A93E6E" w:rsidRDefault="00A93E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6A87" w14:textId="77777777" w:rsidR="00BC045A" w:rsidRDefault="00BC045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19A47" w14:textId="77777777" w:rsidR="00A93E6E" w:rsidRDefault="00A93E6E">
      <w:pPr>
        <w:rPr>
          <w:rFonts w:hint="eastAsia"/>
        </w:rPr>
      </w:pPr>
      <w:r>
        <w:separator/>
      </w:r>
    </w:p>
  </w:footnote>
  <w:footnote w:type="continuationSeparator" w:id="0">
    <w:p w14:paraId="5EE8E8EF" w14:textId="77777777" w:rsidR="00A93E6E" w:rsidRDefault="00A93E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F9C7" w14:textId="77777777" w:rsidR="00BC045A" w:rsidRDefault="00FB1A10">
    <w:pPr>
      <w:pStyle w:val="Textbody"/>
      <w:rPr>
        <w:rFonts w:hint="eastAsia"/>
        <w:sz w:val="16"/>
        <w:szCs w:val="16"/>
      </w:rPr>
    </w:pPr>
    <w:r>
      <w:rPr>
        <w:noProof/>
      </w:rPr>
      <w:drawing>
        <wp:inline distT="0" distB="0" distL="0" distR="0" wp14:anchorId="1EB4C2CA" wp14:editId="17A17615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5A"/>
    <w:rsid w:val="00040E44"/>
    <w:rsid w:val="0007658E"/>
    <w:rsid w:val="00115B5E"/>
    <w:rsid w:val="00323B85"/>
    <w:rsid w:val="00326046"/>
    <w:rsid w:val="00472C83"/>
    <w:rsid w:val="005A78F0"/>
    <w:rsid w:val="007139F1"/>
    <w:rsid w:val="007A76A4"/>
    <w:rsid w:val="0081384E"/>
    <w:rsid w:val="00A93E6E"/>
    <w:rsid w:val="00AC37E6"/>
    <w:rsid w:val="00B80FD4"/>
    <w:rsid w:val="00BC045A"/>
    <w:rsid w:val="00CC79BF"/>
    <w:rsid w:val="00CD07D8"/>
    <w:rsid w:val="00D36E6B"/>
    <w:rsid w:val="00DA0378"/>
    <w:rsid w:val="00DC1B33"/>
    <w:rsid w:val="00F53EF0"/>
    <w:rsid w:val="00FB1A10"/>
    <w:rsid w:val="00FB4DE8"/>
    <w:rsid w:val="00FC1650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F0E9"/>
  <w15:docId w15:val="{E74478DE-4F56-48BA-9299-EF1C2150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4</cp:revision>
  <cp:lastPrinted>2024-07-29T06:24:00Z</cp:lastPrinted>
  <dcterms:created xsi:type="dcterms:W3CDTF">2024-07-29T13:36:00Z</dcterms:created>
  <dcterms:modified xsi:type="dcterms:W3CDTF">2024-08-05T09:10:00Z</dcterms:modified>
  <dc:language>cs-CZ</dc:language>
</cp:coreProperties>
</file>