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FFA82" w14:textId="77777777" w:rsidR="00A33376" w:rsidRDefault="00A33376" w:rsidP="00A33376">
      <w:pPr>
        <w:pStyle w:val="Nzev"/>
        <w:ind w:left="2160" w:firstLine="720"/>
        <w:jc w:val="both"/>
        <w:rPr>
          <w:rFonts w:ascii="Calibri" w:hAnsi="Calibri"/>
        </w:rPr>
      </w:pPr>
    </w:p>
    <w:p w14:paraId="15B36D2C" w14:textId="77777777" w:rsidR="00A469F1" w:rsidRPr="00A469F1" w:rsidRDefault="00A469F1" w:rsidP="00A469F1">
      <w:pPr>
        <w:pStyle w:val="Podnadpis"/>
        <w:rPr>
          <w:lang w:eastAsia="ar-SA"/>
        </w:rPr>
      </w:pPr>
    </w:p>
    <w:p w14:paraId="295A14DC" w14:textId="77777777" w:rsidR="00A33376" w:rsidRDefault="00A33376" w:rsidP="00A33376">
      <w:pPr>
        <w:pStyle w:val="Nzev"/>
        <w:ind w:left="2160" w:firstLine="720"/>
        <w:jc w:val="both"/>
        <w:rPr>
          <w:rFonts w:ascii="Calibri" w:hAnsi="Calibri"/>
        </w:rPr>
      </w:pPr>
      <w:r>
        <w:rPr>
          <w:rFonts w:ascii="Calibri" w:hAnsi="Calibri"/>
        </w:rPr>
        <w:t>SMLOUVA O DÍLO</w:t>
      </w:r>
    </w:p>
    <w:p w14:paraId="7FDF0845" w14:textId="77777777" w:rsidR="00A33376" w:rsidRDefault="00A33376" w:rsidP="00A33376">
      <w:pPr>
        <w:autoSpaceDE w:val="0"/>
        <w:autoSpaceDN w:val="0"/>
        <w:adjustRightInd w:val="0"/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</w:rPr>
        <w:t xml:space="preserve">I. </w:t>
      </w:r>
      <w:r>
        <w:rPr>
          <w:rFonts w:ascii="Calibri" w:hAnsi="Calibri"/>
          <w:b/>
          <w:bCs/>
          <w:u w:val="single"/>
        </w:rPr>
        <w:t>Smluvní strany</w:t>
      </w:r>
    </w:p>
    <w:p w14:paraId="2A4D42CB" w14:textId="77777777" w:rsidR="00A33376" w:rsidRPr="00687172" w:rsidRDefault="00A33376" w:rsidP="00A33376">
      <w:pPr>
        <w:pStyle w:val="Odstavecseseznamem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Calibri" w:hAnsi="Calibri"/>
          <w:iCs/>
        </w:rPr>
      </w:pPr>
      <w:r w:rsidRPr="00687172">
        <w:rPr>
          <w:rFonts w:ascii="Calibri" w:hAnsi="Calibri"/>
          <w:iCs/>
          <w:u w:val="single"/>
        </w:rPr>
        <w:t>Objednatel</w:t>
      </w:r>
      <w:r w:rsidRPr="00687172">
        <w:rPr>
          <w:rFonts w:ascii="Calibri" w:hAnsi="Calibri"/>
          <w:iCs/>
        </w:rPr>
        <w:t xml:space="preserve">: </w:t>
      </w:r>
      <w:r w:rsidRPr="00687172">
        <w:rPr>
          <w:rFonts w:ascii="Calibri" w:hAnsi="Calibri"/>
          <w:iCs/>
        </w:rPr>
        <w:tab/>
        <w:t>Mateřská škola pro zrakově postižené</w:t>
      </w:r>
    </w:p>
    <w:p w14:paraId="710825CF" w14:textId="77777777" w:rsidR="00A33376" w:rsidRPr="00687172" w:rsidRDefault="00A33376" w:rsidP="00A33376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/>
        <w:ind w:left="2160"/>
        <w:jc w:val="both"/>
        <w:rPr>
          <w:rFonts w:ascii="Calibri" w:hAnsi="Calibri"/>
          <w:iCs/>
        </w:rPr>
      </w:pPr>
      <w:r w:rsidRPr="00687172">
        <w:rPr>
          <w:rFonts w:ascii="Calibri" w:hAnsi="Calibri"/>
          <w:iCs/>
        </w:rPr>
        <w:t>České Budějovice</w:t>
      </w:r>
    </w:p>
    <w:p w14:paraId="609F5BA7" w14:textId="77777777" w:rsidR="00A33376" w:rsidRPr="00687172" w:rsidRDefault="00A33376" w:rsidP="00A33376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/>
        <w:ind w:left="2160"/>
        <w:jc w:val="both"/>
        <w:rPr>
          <w:rFonts w:ascii="Calibri" w:hAnsi="Calibri"/>
          <w:iCs/>
        </w:rPr>
      </w:pPr>
      <w:r w:rsidRPr="00687172">
        <w:rPr>
          <w:rFonts w:ascii="Calibri" w:hAnsi="Calibri"/>
          <w:iCs/>
        </w:rPr>
        <w:t>Zachariášova 5</w:t>
      </w:r>
    </w:p>
    <w:p w14:paraId="5C8BED68" w14:textId="77777777" w:rsidR="00A33376" w:rsidRPr="00687172" w:rsidRDefault="00A33376" w:rsidP="00A33376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/>
        <w:ind w:left="2160"/>
        <w:jc w:val="both"/>
        <w:rPr>
          <w:rFonts w:ascii="Calibri" w:hAnsi="Calibri"/>
          <w:iCs/>
        </w:rPr>
      </w:pPr>
      <w:r w:rsidRPr="00687172">
        <w:rPr>
          <w:rFonts w:ascii="Calibri" w:hAnsi="Calibri"/>
          <w:iCs/>
        </w:rPr>
        <w:t>370 04 České Budějovice</w:t>
      </w:r>
    </w:p>
    <w:p w14:paraId="7F1FA384" w14:textId="77777777" w:rsidR="00A33376" w:rsidRPr="00687172" w:rsidRDefault="00A33376" w:rsidP="00A33376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/>
        <w:ind w:left="2160"/>
        <w:jc w:val="both"/>
        <w:rPr>
          <w:rFonts w:ascii="Calibri" w:hAnsi="Calibri"/>
          <w:iCs/>
        </w:rPr>
      </w:pPr>
      <w:r w:rsidRPr="00687172">
        <w:rPr>
          <w:rFonts w:ascii="Calibri" w:hAnsi="Calibri"/>
          <w:iCs/>
        </w:rPr>
        <w:t>IČO: 60077689</w:t>
      </w:r>
    </w:p>
    <w:p w14:paraId="7BD0FF01" w14:textId="77777777" w:rsidR="00A33376" w:rsidRPr="00687172" w:rsidRDefault="00A33376" w:rsidP="00A33376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/>
        <w:ind w:left="2160"/>
        <w:jc w:val="both"/>
        <w:rPr>
          <w:rFonts w:ascii="Calibri" w:hAnsi="Calibri"/>
          <w:iCs/>
        </w:rPr>
      </w:pPr>
      <w:r w:rsidRPr="00687172">
        <w:rPr>
          <w:rFonts w:ascii="Calibri" w:hAnsi="Calibri"/>
          <w:iCs/>
        </w:rPr>
        <w:t>Kontaktní osoba: Mgr. Jana Michalová ředitelka školy</w:t>
      </w:r>
    </w:p>
    <w:p w14:paraId="1BD3B38A" w14:textId="77777777" w:rsidR="00A33376" w:rsidRDefault="00A33376" w:rsidP="00A33376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Calibri" w:hAnsi="Calibri"/>
          <w:iCs/>
        </w:rPr>
      </w:pPr>
    </w:p>
    <w:p w14:paraId="239B7772" w14:textId="77777777" w:rsidR="00A33376" w:rsidRPr="00687172" w:rsidRDefault="00A33376" w:rsidP="00A33376">
      <w:pPr>
        <w:pStyle w:val="Odstavecseseznamem"/>
        <w:autoSpaceDE w:val="0"/>
        <w:autoSpaceDN w:val="0"/>
        <w:adjustRightInd w:val="0"/>
        <w:jc w:val="both"/>
        <w:rPr>
          <w:rFonts w:ascii="Calibri" w:hAnsi="Calibri"/>
        </w:rPr>
      </w:pPr>
      <w:r w:rsidRPr="00687172">
        <w:rPr>
          <w:rFonts w:ascii="Calibri" w:hAnsi="Calibri"/>
        </w:rPr>
        <w:t xml:space="preserve">Objednatel je v rámci této smlouvy spotřebitelem ve smyslu </w:t>
      </w:r>
      <w:proofErr w:type="spellStart"/>
      <w:r w:rsidRPr="00687172">
        <w:rPr>
          <w:rFonts w:ascii="Calibri" w:hAnsi="Calibri"/>
        </w:rPr>
        <w:t>ust</w:t>
      </w:r>
      <w:proofErr w:type="spellEnd"/>
      <w:r w:rsidRPr="00687172">
        <w:rPr>
          <w:rFonts w:ascii="Calibri" w:hAnsi="Calibri"/>
        </w:rPr>
        <w:t>. § 419 občanského zákoníku č.</w:t>
      </w:r>
      <w:r>
        <w:t> </w:t>
      </w:r>
      <w:r w:rsidRPr="00687172">
        <w:rPr>
          <w:rFonts w:ascii="Calibri" w:hAnsi="Calibri"/>
        </w:rPr>
        <w:t>89/2012 Sb. (dále jen „občanský zákoník“),</w:t>
      </w:r>
    </w:p>
    <w:p w14:paraId="1E4220BD" w14:textId="65DF93E1" w:rsidR="00A33376" w:rsidRPr="00532130" w:rsidRDefault="00A33376" w:rsidP="00A33376">
      <w:pPr>
        <w:pStyle w:val="Odstavecseseznamem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proofErr w:type="gramStart"/>
      <w:r w:rsidRPr="00532130">
        <w:rPr>
          <w:rFonts w:ascii="Calibri" w:hAnsi="Calibri"/>
          <w:iCs/>
          <w:u w:val="single"/>
        </w:rPr>
        <w:t>Zhotovitel</w:t>
      </w:r>
      <w:r w:rsidRPr="00532130">
        <w:rPr>
          <w:rFonts w:ascii="Calibri" w:hAnsi="Calibri"/>
          <w:iCs/>
        </w:rPr>
        <w:t>:</w:t>
      </w:r>
      <w:r w:rsidRPr="00532130">
        <w:rPr>
          <w:rFonts w:ascii="Calibri" w:hAnsi="Calibri"/>
        </w:rPr>
        <w:t xml:space="preserve">  </w:t>
      </w:r>
      <w:r w:rsidRPr="00532130">
        <w:rPr>
          <w:rFonts w:ascii="Calibri" w:hAnsi="Calibri"/>
        </w:rPr>
        <w:tab/>
      </w:r>
      <w:proofErr w:type="gramEnd"/>
      <w:r w:rsidR="000E3F06" w:rsidRPr="00532130">
        <w:rPr>
          <w:rFonts w:ascii="Calibri" w:hAnsi="Calibri"/>
        </w:rPr>
        <w:t>4soft, s.r.o</w:t>
      </w:r>
      <w:r w:rsidR="00B27889" w:rsidRPr="00532130">
        <w:rPr>
          <w:rFonts w:ascii="Calibri" w:hAnsi="Calibri"/>
        </w:rPr>
        <w:t>.</w:t>
      </w:r>
      <w:r w:rsidRPr="00532130">
        <w:rPr>
          <w:rFonts w:ascii="Calibri" w:hAnsi="Calibri"/>
        </w:rPr>
        <w:t xml:space="preserve"> </w:t>
      </w:r>
    </w:p>
    <w:p w14:paraId="69EEC1B5" w14:textId="06CC1F08" w:rsidR="00A33376" w:rsidRPr="00532130" w:rsidRDefault="00A33376" w:rsidP="00A33376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532130">
        <w:rPr>
          <w:rFonts w:ascii="Calibri" w:hAnsi="Calibri"/>
        </w:rPr>
        <w:tab/>
      </w:r>
      <w:r w:rsidRPr="00532130">
        <w:rPr>
          <w:rFonts w:ascii="Calibri" w:hAnsi="Calibri"/>
        </w:rPr>
        <w:tab/>
      </w:r>
      <w:r w:rsidR="000E3F06" w:rsidRPr="00532130">
        <w:rPr>
          <w:rFonts w:ascii="Calibri" w:hAnsi="Calibri"/>
        </w:rPr>
        <w:t>Krkonošská 625</w:t>
      </w:r>
    </w:p>
    <w:p w14:paraId="2ACC56C2" w14:textId="30C9B559" w:rsidR="000E3F06" w:rsidRPr="00532130" w:rsidRDefault="000E3F06" w:rsidP="00A33376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532130">
        <w:rPr>
          <w:rFonts w:ascii="Calibri" w:hAnsi="Calibri"/>
        </w:rPr>
        <w:tab/>
      </w:r>
      <w:r w:rsidRPr="00532130">
        <w:rPr>
          <w:rFonts w:ascii="Calibri" w:hAnsi="Calibri"/>
        </w:rPr>
        <w:tab/>
        <w:t>648 41 Tanvald</w:t>
      </w:r>
    </w:p>
    <w:p w14:paraId="5B320D1E" w14:textId="30FA5770" w:rsidR="00A33376" w:rsidRPr="00532130" w:rsidRDefault="00A33376" w:rsidP="000E3F06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532130">
        <w:rPr>
          <w:rFonts w:ascii="Calibri" w:hAnsi="Calibri"/>
        </w:rPr>
        <w:tab/>
      </w:r>
      <w:r w:rsidRPr="00532130">
        <w:rPr>
          <w:rFonts w:ascii="Calibri" w:hAnsi="Calibri"/>
        </w:rPr>
        <w:tab/>
        <w:t xml:space="preserve">IČO: </w:t>
      </w:r>
      <w:r w:rsidR="000E3F06" w:rsidRPr="00532130">
        <w:rPr>
          <w:rFonts w:ascii="Calibri" w:hAnsi="Calibri"/>
        </w:rPr>
        <w:t>287 03 324</w:t>
      </w:r>
      <w:r w:rsidRPr="00532130">
        <w:rPr>
          <w:rFonts w:ascii="Calibri" w:hAnsi="Calibri"/>
        </w:rPr>
        <w:t xml:space="preserve"> </w:t>
      </w:r>
    </w:p>
    <w:p w14:paraId="2A2E1CE7" w14:textId="3C868D13" w:rsidR="00A33376" w:rsidRPr="00532130" w:rsidRDefault="00A33376" w:rsidP="00A33376">
      <w:pPr>
        <w:pStyle w:val="Odstavecseseznamem"/>
        <w:autoSpaceDE w:val="0"/>
        <w:autoSpaceDN w:val="0"/>
        <w:adjustRightInd w:val="0"/>
        <w:jc w:val="both"/>
        <w:rPr>
          <w:rFonts w:ascii="Calibri" w:hAnsi="Calibri"/>
        </w:rPr>
      </w:pPr>
      <w:r w:rsidRPr="00532130">
        <w:rPr>
          <w:rFonts w:ascii="Calibri" w:hAnsi="Calibri"/>
        </w:rPr>
        <w:t>Za zhotovitele jedná a tuto smlouvu podepisuje:</w:t>
      </w:r>
      <w:r w:rsidR="00532130" w:rsidRPr="00532130">
        <w:rPr>
          <w:rFonts w:ascii="Calibri" w:hAnsi="Calibri"/>
        </w:rPr>
        <w:t xml:space="preserve"> Mgr. Michal Kubín</w:t>
      </w:r>
      <w:r w:rsidRPr="00532130">
        <w:rPr>
          <w:rFonts w:ascii="Calibri" w:hAnsi="Calibri"/>
        </w:rPr>
        <w:t>, jednatel</w:t>
      </w:r>
    </w:p>
    <w:p w14:paraId="46179E10" w14:textId="77777777" w:rsidR="00A33376" w:rsidRPr="00D149D9" w:rsidRDefault="00A33376" w:rsidP="00A33376">
      <w:pPr>
        <w:pStyle w:val="Odstavecseseznamem"/>
        <w:autoSpaceDE w:val="0"/>
        <w:autoSpaceDN w:val="0"/>
        <w:adjustRightInd w:val="0"/>
        <w:jc w:val="both"/>
        <w:rPr>
          <w:rFonts w:ascii="Calibri" w:hAnsi="Calibri"/>
        </w:rPr>
      </w:pPr>
      <w:r w:rsidRPr="00532130">
        <w:rPr>
          <w:rFonts w:ascii="Calibri" w:hAnsi="Calibri"/>
        </w:rPr>
        <w:t>Zhotovitel je plátcem DPH.</w:t>
      </w:r>
    </w:p>
    <w:p w14:paraId="1317A4FB" w14:textId="77777777" w:rsidR="00A33376" w:rsidRPr="00FC073D" w:rsidRDefault="00A33376" w:rsidP="00A33376">
      <w:pPr>
        <w:pStyle w:val="Zhlav"/>
        <w:tabs>
          <w:tab w:val="left" w:pos="708"/>
        </w:tabs>
        <w:autoSpaceDE w:val="0"/>
        <w:autoSpaceDN w:val="0"/>
        <w:adjustRightInd w:val="0"/>
        <w:jc w:val="both"/>
        <w:rPr>
          <w:rFonts w:ascii="Calibri" w:hAnsi="Calibri"/>
        </w:rPr>
      </w:pPr>
    </w:p>
    <w:p w14:paraId="0D20EA82" w14:textId="77777777" w:rsidR="00A33376" w:rsidRPr="00FC073D" w:rsidRDefault="00A33376" w:rsidP="00A33376">
      <w:pPr>
        <w:autoSpaceDE w:val="0"/>
        <w:autoSpaceDN w:val="0"/>
        <w:adjustRightInd w:val="0"/>
        <w:jc w:val="both"/>
        <w:rPr>
          <w:rFonts w:ascii="Calibri" w:hAnsi="Calibri"/>
          <w:b/>
          <w:bCs/>
          <w:u w:val="single"/>
        </w:rPr>
      </w:pPr>
      <w:r w:rsidRPr="00FC073D">
        <w:rPr>
          <w:rFonts w:ascii="Calibri" w:hAnsi="Calibri"/>
          <w:b/>
          <w:bCs/>
        </w:rPr>
        <w:t xml:space="preserve">II. </w:t>
      </w:r>
      <w:r w:rsidRPr="00FC073D">
        <w:rPr>
          <w:rFonts w:ascii="Calibri" w:hAnsi="Calibri"/>
          <w:b/>
          <w:bCs/>
          <w:u w:val="single"/>
        </w:rPr>
        <w:t>Předmět smlouvy</w:t>
      </w:r>
    </w:p>
    <w:p w14:paraId="42D12EFB" w14:textId="77777777" w:rsidR="00A33376" w:rsidRPr="00687172" w:rsidRDefault="00A33376" w:rsidP="00A3337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Calibri" w:hAnsi="Calibri"/>
        </w:rPr>
      </w:pPr>
      <w:r w:rsidRPr="00FC073D">
        <w:rPr>
          <w:rFonts w:ascii="Calibri" w:hAnsi="Calibri"/>
        </w:rPr>
        <w:t xml:space="preserve">Zhotovitel jako osoba mající živnostenské oprávnění, které odpovídá předmětu díla podle této </w:t>
      </w:r>
      <w:r w:rsidRPr="00687172">
        <w:rPr>
          <w:rFonts w:ascii="Calibri" w:hAnsi="Calibri"/>
        </w:rPr>
        <w:t xml:space="preserve">smlouvy se zavazuje, že v souladu s dalšími ujednáními obsaženými v této smlouvě provede pro objednatele na svůj náklad a nebezpečí toto dílo: </w:t>
      </w:r>
    </w:p>
    <w:p w14:paraId="6E041E09" w14:textId="5DAE3142" w:rsidR="00A33376" w:rsidRPr="00687172" w:rsidRDefault="00A33376" w:rsidP="00A33376">
      <w:pPr>
        <w:pStyle w:val="Odstavecseseznamem"/>
        <w:autoSpaceDE w:val="0"/>
        <w:autoSpaceDN w:val="0"/>
        <w:adjustRightInd w:val="0"/>
        <w:jc w:val="both"/>
        <w:rPr>
          <w:rFonts w:ascii="Calibri" w:hAnsi="Calibri"/>
        </w:rPr>
      </w:pPr>
      <w:r w:rsidRPr="006C30C7">
        <w:rPr>
          <w:rFonts w:ascii="Calibri" w:hAnsi="Calibri"/>
          <w:b/>
        </w:rPr>
        <w:t>„</w:t>
      </w:r>
      <w:proofErr w:type="spellStart"/>
      <w:r>
        <w:rPr>
          <w:rFonts w:ascii="Calibri" w:hAnsi="Calibri"/>
          <w:b/>
        </w:rPr>
        <w:t>M</w:t>
      </w:r>
      <w:r w:rsidR="000E3F06">
        <w:rPr>
          <w:rFonts w:ascii="Calibri" w:hAnsi="Calibri"/>
          <w:b/>
        </w:rPr>
        <w:t>lhoviště</w:t>
      </w:r>
      <w:proofErr w:type="spellEnd"/>
      <w:r w:rsidRPr="006C30C7">
        <w:rPr>
          <w:rFonts w:ascii="Calibri" w:hAnsi="Calibri"/>
          <w:b/>
        </w:rPr>
        <w:t>“</w:t>
      </w:r>
      <w:r>
        <w:rPr>
          <w:rFonts w:ascii="Calibri" w:hAnsi="Calibri"/>
          <w:b/>
        </w:rPr>
        <w:t xml:space="preserve"> </w:t>
      </w:r>
      <w:r w:rsidRPr="00687172">
        <w:rPr>
          <w:rFonts w:ascii="Calibri" w:hAnsi="Calibri"/>
        </w:rPr>
        <w:t xml:space="preserve">dle odsouhlasené nabídky zhotovitele, která je nedílnou součástí této smlouvy.  </w:t>
      </w:r>
    </w:p>
    <w:p w14:paraId="2F012AB8" w14:textId="655EEAAB" w:rsidR="00A33376" w:rsidRDefault="00A33376" w:rsidP="00A33376">
      <w:pPr>
        <w:pStyle w:val="Zkladntextodsazen2"/>
        <w:numPr>
          <w:ilvl w:val="0"/>
          <w:numId w:val="2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Změny předmětu díla uvedeného v odst. 1 zejména v důsledku potřeby víceprací, změn zadání vzniklých po uzavření této smlouvy nebo bude-li taková změna vycházet ze stavu, na kterém se má dílo provést, budou smluvními stranami </w:t>
      </w:r>
      <w:r w:rsidR="000E3F06">
        <w:rPr>
          <w:rFonts w:ascii="Calibri" w:hAnsi="Calibri"/>
        </w:rPr>
        <w:t xml:space="preserve">předem </w:t>
      </w:r>
      <w:proofErr w:type="gramStart"/>
      <w:r>
        <w:rPr>
          <w:rFonts w:ascii="Calibri" w:hAnsi="Calibri"/>
        </w:rPr>
        <w:t>dohodnuty</w:t>
      </w:r>
      <w:proofErr w:type="gramEnd"/>
      <w:r>
        <w:rPr>
          <w:rFonts w:ascii="Calibri" w:hAnsi="Calibri"/>
        </w:rPr>
        <w:t xml:space="preserve"> a to včetně přesné specifikace (zejména cena, množství materiálu / prací, lhůta plnění), formou písemného dodatku k této smlouvě.  </w:t>
      </w:r>
    </w:p>
    <w:p w14:paraId="5AD09A9A" w14:textId="77777777" w:rsidR="00A33376" w:rsidRDefault="00A33376" w:rsidP="00A33376">
      <w:pPr>
        <w:pStyle w:val="Zkladntextodsazen2"/>
        <w:spacing w:after="0" w:line="276" w:lineRule="auto"/>
        <w:ind w:left="0"/>
        <w:jc w:val="both"/>
        <w:rPr>
          <w:rFonts w:ascii="Calibri" w:hAnsi="Calibri"/>
        </w:rPr>
      </w:pPr>
    </w:p>
    <w:p w14:paraId="0FC7E3E9" w14:textId="77777777" w:rsidR="00A33376" w:rsidRDefault="00A33376" w:rsidP="00A33376">
      <w:pPr>
        <w:pStyle w:val="Zkladntextodsazen2"/>
        <w:numPr>
          <w:ilvl w:val="0"/>
          <w:numId w:val="2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Objednatel se zavazuje, že dokončené a řádně provedené dílo převezme a zaplatí zhotoviteli dohodnutou cenu díla.</w:t>
      </w:r>
    </w:p>
    <w:p w14:paraId="027F0C95" w14:textId="77777777" w:rsidR="00A33376" w:rsidRPr="00687172" w:rsidRDefault="00A33376" w:rsidP="00A33376">
      <w:pPr>
        <w:pStyle w:val="Zkladntextodsazen2"/>
        <w:spacing w:line="276" w:lineRule="auto"/>
        <w:ind w:left="0"/>
        <w:jc w:val="both"/>
        <w:rPr>
          <w:rFonts w:ascii="Calibri" w:hAnsi="Calibri"/>
        </w:rPr>
      </w:pPr>
    </w:p>
    <w:p w14:paraId="5F1266AD" w14:textId="77777777" w:rsidR="00A33376" w:rsidRPr="00687172" w:rsidRDefault="00A33376" w:rsidP="00A33376">
      <w:pPr>
        <w:autoSpaceDE w:val="0"/>
        <w:autoSpaceDN w:val="0"/>
        <w:adjustRightInd w:val="0"/>
        <w:jc w:val="both"/>
        <w:rPr>
          <w:rFonts w:ascii="Calibri" w:hAnsi="Calibri"/>
          <w:b/>
          <w:bCs/>
          <w:u w:val="single"/>
        </w:rPr>
      </w:pPr>
      <w:r w:rsidRPr="00687172">
        <w:rPr>
          <w:rFonts w:ascii="Calibri" w:hAnsi="Calibri"/>
          <w:b/>
          <w:bCs/>
        </w:rPr>
        <w:t xml:space="preserve">III. </w:t>
      </w:r>
      <w:r w:rsidRPr="00687172">
        <w:rPr>
          <w:rFonts w:ascii="Calibri" w:hAnsi="Calibri"/>
          <w:b/>
          <w:bCs/>
          <w:u w:val="single"/>
        </w:rPr>
        <w:t>Lhůta a způsob plnění</w:t>
      </w:r>
    </w:p>
    <w:p w14:paraId="5FF9DDAE" w14:textId="070FFEF0" w:rsidR="00A33376" w:rsidRPr="00A469F1" w:rsidRDefault="00A33376" w:rsidP="00A33376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Pr="00A469F1">
        <w:rPr>
          <w:rFonts w:ascii="Calibri" w:hAnsi="Calibri"/>
        </w:rPr>
        <w:t>Zhotovitel zaháj</w:t>
      </w:r>
      <w:r w:rsidR="00532130" w:rsidRPr="00A469F1">
        <w:rPr>
          <w:rFonts w:ascii="Calibri" w:hAnsi="Calibri"/>
        </w:rPr>
        <w:t>ení</w:t>
      </w:r>
      <w:r w:rsidRPr="00A469F1">
        <w:rPr>
          <w:rFonts w:ascii="Calibri" w:hAnsi="Calibri"/>
        </w:rPr>
        <w:t xml:space="preserve"> pr</w:t>
      </w:r>
      <w:r w:rsidR="00532130" w:rsidRPr="00A469F1">
        <w:rPr>
          <w:rFonts w:ascii="Calibri" w:hAnsi="Calibri"/>
        </w:rPr>
        <w:t>a</w:t>
      </w:r>
      <w:r w:rsidRPr="00A469F1">
        <w:rPr>
          <w:rFonts w:ascii="Calibri" w:hAnsi="Calibri"/>
        </w:rPr>
        <w:t>c</w:t>
      </w:r>
      <w:r w:rsidR="00532130" w:rsidRPr="00A469F1">
        <w:rPr>
          <w:rFonts w:ascii="Calibri" w:hAnsi="Calibri"/>
        </w:rPr>
        <w:t>í na díle je v říjnu 2024</w:t>
      </w:r>
      <w:r w:rsidR="00B27889" w:rsidRPr="00A469F1">
        <w:rPr>
          <w:rFonts w:ascii="Calibri" w:hAnsi="Calibri"/>
        </w:rPr>
        <w:t xml:space="preserve"> a dílo </w:t>
      </w:r>
      <w:r w:rsidR="00532130" w:rsidRPr="00A469F1">
        <w:rPr>
          <w:rFonts w:ascii="Calibri" w:hAnsi="Calibri"/>
        </w:rPr>
        <w:t xml:space="preserve">bude </w:t>
      </w:r>
      <w:r w:rsidR="00B27889" w:rsidRPr="00A469F1">
        <w:rPr>
          <w:rFonts w:ascii="Calibri" w:hAnsi="Calibri"/>
        </w:rPr>
        <w:t>provede</w:t>
      </w:r>
      <w:r w:rsidR="00532130" w:rsidRPr="00A469F1">
        <w:rPr>
          <w:rFonts w:ascii="Calibri" w:hAnsi="Calibri"/>
        </w:rPr>
        <w:t>no</w:t>
      </w:r>
      <w:r w:rsidR="00B27889" w:rsidRPr="00A469F1">
        <w:rPr>
          <w:rFonts w:ascii="Calibri" w:hAnsi="Calibri"/>
        </w:rPr>
        <w:t xml:space="preserve"> </w:t>
      </w:r>
      <w:r w:rsidR="000E3F06" w:rsidRPr="00A469F1">
        <w:rPr>
          <w:rFonts w:ascii="Calibri" w:hAnsi="Calibri"/>
        </w:rPr>
        <w:t xml:space="preserve">nejdéle </w:t>
      </w:r>
      <w:r w:rsidR="00B27889" w:rsidRPr="00A469F1">
        <w:rPr>
          <w:rFonts w:ascii="Calibri" w:hAnsi="Calibri"/>
        </w:rPr>
        <w:t xml:space="preserve">do </w:t>
      </w:r>
      <w:r w:rsidR="000E3F06" w:rsidRPr="00A469F1">
        <w:rPr>
          <w:rFonts w:ascii="Calibri" w:hAnsi="Calibri"/>
        </w:rPr>
        <w:t>01</w:t>
      </w:r>
      <w:r w:rsidR="00B27889" w:rsidRPr="00A469F1">
        <w:rPr>
          <w:rFonts w:ascii="Calibri" w:hAnsi="Calibri"/>
        </w:rPr>
        <w:t>. 12. 202</w:t>
      </w:r>
      <w:r w:rsidR="000E3F06" w:rsidRPr="00A469F1">
        <w:rPr>
          <w:rFonts w:ascii="Calibri" w:hAnsi="Calibri"/>
        </w:rPr>
        <w:t>4</w:t>
      </w:r>
      <w:r w:rsidRPr="00A469F1">
        <w:rPr>
          <w:rFonts w:ascii="Calibri" w:hAnsi="Calibri"/>
        </w:rPr>
        <w:t>.</w:t>
      </w:r>
    </w:p>
    <w:p w14:paraId="0FBA3D19" w14:textId="77777777" w:rsidR="00A33376" w:rsidRPr="00687172" w:rsidRDefault="00A33376" w:rsidP="00A3337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rFonts w:ascii="Calibri" w:hAnsi="Calibri"/>
        </w:rPr>
      </w:pPr>
      <w:r w:rsidRPr="00A469F1">
        <w:rPr>
          <w:rFonts w:ascii="Calibri" w:hAnsi="Calibri"/>
        </w:rPr>
        <w:t>Závazek zhotovitele</w:t>
      </w:r>
      <w:r w:rsidRPr="00687172">
        <w:rPr>
          <w:rFonts w:ascii="Calibri" w:hAnsi="Calibri"/>
        </w:rPr>
        <w:t xml:space="preserve"> je splněn předáním dokončeného předmětu díla objednateli. </w:t>
      </w:r>
    </w:p>
    <w:p w14:paraId="76C6963C" w14:textId="77777777" w:rsidR="00A33376" w:rsidRPr="00687172" w:rsidRDefault="00A33376" w:rsidP="00A3337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rFonts w:ascii="Calibri" w:hAnsi="Calibri"/>
        </w:rPr>
      </w:pPr>
      <w:r w:rsidRPr="00687172">
        <w:rPr>
          <w:rFonts w:ascii="Calibri" w:hAnsi="Calibri"/>
        </w:rPr>
        <w:lastRenderedPageBreak/>
        <w:t xml:space="preserve">O předání předmětu díla sepíší smluvní strany zápis, v němž objednatel zejména prohlásí, že předmět díla přejímá. Objednatel není povinen převzít předmět díla, vykazuje-li byť i jedinou vadu nebo nedodělek. Zhotovitel je povinen současně s předáním předmětu díla odevzdat objednateli doklady nezbytné k užívání předmětu díla (zejména revizní zprávy, certifikáty, záruční listy nebo jiné doklady týkající se použitých materiálů, které si objednatel vymíní, apod.). </w:t>
      </w:r>
    </w:p>
    <w:p w14:paraId="3B7E77CE" w14:textId="77777777" w:rsidR="00A33376" w:rsidRDefault="00A33376" w:rsidP="00A33376">
      <w:pPr>
        <w:pStyle w:val="Zkladntextodsazen2"/>
        <w:numPr>
          <w:ilvl w:val="0"/>
          <w:numId w:val="5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V případě prodlení se splněním svého závazku ve lhůtě sjednané v odst. 1 zaplatí zhotovitel objednateli kromě náhrady škody smluvní pokutu ve výši 1 % z ceny díla za každý i započatý den prodlení.</w:t>
      </w:r>
    </w:p>
    <w:p w14:paraId="7DC6E4FC" w14:textId="77777777" w:rsidR="00A33376" w:rsidRDefault="00A33376" w:rsidP="00A33376">
      <w:pPr>
        <w:pStyle w:val="Zkladntextodsazen2"/>
        <w:spacing w:line="276" w:lineRule="auto"/>
        <w:ind w:hanging="283"/>
        <w:jc w:val="both"/>
        <w:rPr>
          <w:rFonts w:ascii="Calibri" w:hAnsi="Calibri"/>
        </w:rPr>
      </w:pPr>
    </w:p>
    <w:p w14:paraId="524B9EDE" w14:textId="77777777" w:rsidR="00A33376" w:rsidRDefault="00A33376" w:rsidP="00A33376">
      <w:pPr>
        <w:autoSpaceDE w:val="0"/>
        <w:autoSpaceDN w:val="0"/>
        <w:adjustRightInd w:val="0"/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</w:rPr>
        <w:t xml:space="preserve">IV. </w:t>
      </w:r>
      <w:r>
        <w:rPr>
          <w:rFonts w:ascii="Calibri" w:hAnsi="Calibri"/>
          <w:b/>
          <w:bCs/>
          <w:u w:val="single"/>
        </w:rPr>
        <w:t>Cena díla a platební podmínky</w:t>
      </w:r>
    </w:p>
    <w:p w14:paraId="3A1A8649" w14:textId="77777777" w:rsidR="00A33376" w:rsidRPr="00DE0B24" w:rsidRDefault="00A33376" w:rsidP="00A3337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Calibri" w:hAnsi="Calibri"/>
        </w:rPr>
      </w:pPr>
      <w:r w:rsidRPr="00DE0B24">
        <w:rPr>
          <w:rFonts w:ascii="Calibri" w:hAnsi="Calibri"/>
        </w:rPr>
        <w:t>Smluvní strany sjednávají, že cena díla činí:</w:t>
      </w:r>
    </w:p>
    <w:p w14:paraId="269E7DFB" w14:textId="43338F6D" w:rsidR="00A33376" w:rsidRPr="00DE0B24" w:rsidRDefault="00A33376" w:rsidP="00A33376">
      <w:pPr>
        <w:pStyle w:val="Odstavecseseznamem"/>
        <w:autoSpaceDE w:val="0"/>
        <w:autoSpaceDN w:val="0"/>
        <w:adjustRightInd w:val="0"/>
        <w:spacing w:before="120"/>
        <w:jc w:val="both"/>
        <w:rPr>
          <w:rFonts w:ascii="Calibri" w:hAnsi="Calibri"/>
        </w:rPr>
      </w:pPr>
      <w:r w:rsidRPr="00DE0B24">
        <w:rPr>
          <w:rFonts w:ascii="Calibri" w:hAnsi="Calibri"/>
        </w:rPr>
        <w:t>bez DPH ……………</w:t>
      </w:r>
      <w:r w:rsidR="000E3F06">
        <w:rPr>
          <w:rFonts w:ascii="Calibri" w:hAnsi="Calibri"/>
        </w:rPr>
        <w:t>261 512</w:t>
      </w:r>
      <w:r w:rsidRPr="00DE0B24">
        <w:rPr>
          <w:rFonts w:ascii="Calibri" w:hAnsi="Calibri"/>
        </w:rPr>
        <w:t>,00Kč</w:t>
      </w:r>
    </w:p>
    <w:p w14:paraId="2953C965" w14:textId="240A4F36" w:rsidR="00A33376" w:rsidRPr="00DE0B24" w:rsidRDefault="00A33376" w:rsidP="00A33376">
      <w:pPr>
        <w:pStyle w:val="Odstavecseseznamem"/>
        <w:autoSpaceDE w:val="0"/>
        <w:autoSpaceDN w:val="0"/>
        <w:adjustRightInd w:val="0"/>
        <w:spacing w:before="120"/>
        <w:jc w:val="both"/>
        <w:rPr>
          <w:rFonts w:ascii="Calibri" w:hAnsi="Calibri"/>
        </w:rPr>
      </w:pPr>
      <w:r w:rsidRPr="00DE0B24">
        <w:rPr>
          <w:rFonts w:ascii="Calibri" w:hAnsi="Calibri"/>
        </w:rPr>
        <w:t xml:space="preserve">DPH 21% …………. </w:t>
      </w:r>
      <w:r w:rsidR="000E3F06">
        <w:rPr>
          <w:rFonts w:ascii="Calibri" w:hAnsi="Calibri"/>
        </w:rPr>
        <w:t>54 917,52</w:t>
      </w:r>
      <w:r w:rsidR="00DE0B24" w:rsidRPr="00DE0B24">
        <w:rPr>
          <w:rFonts w:ascii="Calibri" w:hAnsi="Calibri"/>
        </w:rPr>
        <w:t>,00Kč</w:t>
      </w:r>
    </w:p>
    <w:p w14:paraId="0E61FEE9" w14:textId="78C61E00" w:rsidR="00A33376" w:rsidRPr="00DE0B24" w:rsidRDefault="00A33376" w:rsidP="00A33376">
      <w:pPr>
        <w:pStyle w:val="Odstavecseseznamem"/>
        <w:autoSpaceDE w:val="0"/>
        <w:autoSpaceDN w:val="0"/>
        <w:adjustRightInd w:val="0"/>
        <w:spacing w:before="120"/>
        <w:jc w:val="both"/>
        <w:rPr>
          <w:rFonts w:ascii="Calibri" w:hAnsi="Calibri"/>
        </w:rPr>
      </w:pPr>
      <w:r w:rsidRPr="00DE0B24">
        <w:rPr>
          <w:rFonts w:ascii="Calibri" w:hAnsi="Calibri"/>
        </w:rPr>
        <w:t>včetně DPH………</w:t>
      </w:r>
      <w:r w:rsidR="000E3F06">
        <w:rPr>
          <w:rFonts w:ascii="Calibri" w:hAnsi="Calibri"/>
        </w:rPr>
        <w:t>316 429,52Kč</w:t>
      </w:r>
    </w:p>
    <w:p w14:paraId="607CF49A" w14:textId="352AF6AF" w:rsidR="00A33376" w:rsidRDefault="00A33376" w:rsidP="00A33376">
      <w:pPr>
        <w:pStyle w:val="Zkladntex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Zhotovitel je oprávněn fakturovat cenu díla nejdříve dnem splnění svého závazku (viz článek III odst. 2 této smlouvy) tak, že vystaví fakturu s náležitostmi daňového dokladu.   Objednatel se zavazuje zaplatit zhotoviteli cenu díla do 10 dnů ode dne doručení faktury.</w:t>
      </w:r>
    </w:p>
    <w:p w14:paraId="34C0AE7C" w14:textId="77777777" w:rsidR="00A33376" w:rsidRDefault="00A33376" w:rsidP="00A33376">
      <w:pPr>
        <w:pStyle w:val="Zkladntext"/>
        <w:ind w:left="720"/>
        <w:jc w:val="both"/>
        <w:rPr>
          <w:rFonts w:ascii="Calibri" w:hAnsi="Calibri"/>
        </w:rPr>
      </w:pPr>
    </w:p>
    <w:p w14:paraId="5EF28C28" w14:textId="77777777" w:rsidR="00A33376" w:rsidRDefault="00A33376" w:rsidP="00A33376">
      <w:pPr>
        <w:autoSpaceDE w:val="0"/>
        <w:autoSpaceDN w:val="0"/>
        <w:adjustRightInd w:val="0"/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</w:rPr>
        <w:t xml:space="preserve">V. </w:t>
      </w:r>
      <w:r>
        <w:rPr>
          <w:rFonts w:ascii="Calibri" w:hAnsi="Calibri"/>
          <w:b/>
          <w:bCs/>
          <w:u w:val="single"/>
        </w:rPr>
        <w:t>Provádění díla</w:t>
      </w:r>
    </w:p>
    <w:p w14:paraId="19F7D4D1" w14:textId="77777777" w:rsidR="00A33376" w:rsidRPr="00687172" w:rsidRDefault="00A33376" w:rsidP="00A33376">
      <w:pPr>
        <w:pStyle w:val="Odstavecseseznamem"/>
        <w:numPr>
          <w:ilvl w:val="0"/>
          <w:numId w:val="4"/>
        </w:numPr>
        <w:jc w:val="both"/>
        <w:rPr>
          <w:rFonts w:ascii="Calibri" w:hAnsi="Calibri"/>
        </w:rPr>
      </w:pPr>
      <w:r w:rsidRPr="00687172">
        <w:rPr>
          <w:rFonts w:ascii="Calibri" w:hAnsi="Calibri"/>
        </w:rPr>
        <w:t>Zhotovitel je povinen provést dílo s potřebnou péčí, řádně a včas. Zhotovitel je povinen se při realizaci díla řídit českými technickými normami, předpisy.</w:t>
      </w:r>
    </w:p>
    <w:p w14:paraId="53AC1A2F" w14:textId="77777777" w:rsidR="00A33376" w:rsidRDefault="00A33376" w:rsidP="00A33376">
      <w:pPr>
        <w:pStyle w:val="Zkladntext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Objednatel je oprávněn kontrolovat provádění díla.  Zjistí-li, že zhotovitel provádí dílo </w:t>
      </w:r>
      <w:r>
        <w:rPr>
          <w:rFonts w:ascii="Calibri" w:hAnsi="Calibri"/>
        </w:rPr>
        <w:br/>
        <w:t xml:space="preserve">v rozporu se svými povinnostmi, je oprávněn dožadovat se toho, aby zhotovitel zajistil nápravu, odstranil případné vady vzniklé vadným prováděním a aby dále dílo prováděl řádným způsobem. Neučiní-li tak zhotovitel v přiměřené době, která činí alespoň 3 dny ode dne žádosti objednatele, je objednatel oprávněn od této smlouvy odstoupit. </w:t>
      </w:r>
    </w:p>
    <w:p w14:paraId="0C756920" w14:textId="77777777" w:rsidR="00A33376" w:rsidRPr="009E67E2" w:rsidRDefault="00A33376" w:rsidP="00A33376">
      <w:pPr>
        <w:pStyle w:val="Zkladntext"/>
        <w:numPr>
          <w:ilvl w:val="0"/>
          <w:numId w:val="4"/>
        </w:numPr>
        <w:jc w:val="both"/>
        <w:rPr>
          <w:rFonts w:ascii="Calibri" w:hAnsi="Calibri"/>
        </w:rPr>
      </w:pPr>
      <w:r w:rsidRPr="00DB3988">
        <w:rPr>
          <w:rFonts w:ascii="Calibri" w:hAnsi="Calibri"/>
        </w:rPr>
        <w:t>Rozhodne-li se objednatel předmět díla převzít i s ojedinělými drobnými vadami, které samy o sobě ani ve spojení s jinými nebrání jeho užívání funkčně nebo esteticky, ani jeho užívání podstatným způsobem neomezují, smluvní strany sjednávají, že součástí zápisu o předání díla bude soupis případných drobných vad včetně dohody o opatřeních a lhůtách jejich odstranění</w:t>
      </w:r>
      <w:r>
        <w:rPr>
          <w:rFonts w:ascii="Calibri" w:hAnsi="Calibri"/>
        </w:rPr>
        <w:t xml:space="preserve">. </w:t>
      </w:r>
    </w:p>
    <w:p w14:paraId="0F4EA142" w14:textId="77777777" w:rsidR="00A33376" w:rsidRDefault="00A33376" w:rsidP="00A33376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568D1008" w14:textId="77777777" w:rsidR="00A33376" w:rsidRDefault="00A33376" w:rsidP="00A33376">
      <w:pPr>
        <w:autoSpaceDE w:val="0"/>
        <w:autoSpaceDN w:val="0"/>
        <w:adjustRightInd w:val="0"/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</w:rPr>
        <w:t xml:space="preserve">VI. </w:t>
      </w:r>
      <w:r>
        <w:rPr>
          <w:rFonts w:ascii="Calibri" w:hAnsi="Calibri"/>
          <w:b/>
          <w:bCs/>
          <w:u w:val="single"/>
        </w:rPr>
        <w:t>Záruka</w:t>
      </w:r>
    </w:p>
    <w:p w14:paraId="7CACDF70" w14:textId="77777777" w:rsidR="00A33376" w:rsidRPr="009E67E2" w:rsidRDefault="00A33376" w:rsidP="00A33376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</w:rPr>
        <w:t xml:space="preserve">1.  Zhotovitel poskytuje záruku na jakost díla v trvání </w:t>
      </w:r>
      <w:r w:rsidRPr="00A469F1">
        <w:rPr>
          <w:rFonts w:ascii="Calibri" w:hAnsi="Calibri"/>
        </w:rPr>
        <w:t>3 let</w:t>
      </w:r>
      <w:r>
        <w:rPr>
          <w:rFonts w:ascii="Calibri" w:hAnsi="Calibri"/>
        </w:rPr>
        <w:t xml:space="preserve">. Záruční doba počíná běžet dnem splnění závazku zhotovitele provést dílo. </w:t>
      </w:r>
    </w:p>
    <w:p w14:paraId="0F04D868" w14:textId="77777777" w:rsidR="00A33376" w:rsidRDefault="00A33376" w:rsidP="00A33376">
      <w:pPr>
        <w:pStyle w:val="Zkladntext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2. </w:t>
      </w:r>
      <w:r>
        <w:rPr>
          <w:rFonts w:ascii="Calibri" w:hAnsi="Calibri"/>
        </w:rPr>
        <w:tab/>
        <w:t xml:space="preserve">Objednatel je oprávněn vady předmětu díla písemně reklamovat bez toho, aby byl vázán lhůtou pro oznámení vad. V reklamaci zejména uvede, jak se vady projevují nebo v čem spočívají </w:t>
      </w:r>
      <w:r w:rsidRPr="009E67E2">
        <w:t>a</w:t>
      </w:r>
      <w:r>
        <w:t> </w:t>
      </w:r>
      <w:r w:rsidRPr="009E67E2">
        <w:t>současně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lastRenderedPageBreak/>
        <w:t>může zvolit, pokud to stav věci bude už v této době dovolovat, své právo z odpovědnosti za reklamované vady.</w:t>
      </w:r>
    </w:p>
    <w:p w14:paraId="47EEC60D" w14:textId="77777777" w:rsidR="00A33376" w:rsidRDefault="00A33376" w:rsidP="00A33376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>
        <w:rPr>
          <w:rFonts w:ascii="Calibri" w:hAnsi="Calibri"/>
        </w:rPr>
        <w:tab/>
        <w:t xml:space="preserve">Zhotovitel je povinen na reklamaci vady díla reagovat písemně nejpozději do </w:t>
      </w:r>
      <w:proofErr w:type="gramStart"/>
      <w:r>
        <w:rPr>
          <w:rFonts w:ascii="Calibri" w:hAnsi="Calibri"/>
        </w:rPr>
        <w:t>5-ti</w:t>
      </w:r>
      <w:proofErr w:type="gramEnd"/>
      <w:r>
        <w:rPr>
          <w:rFonts w:ascii="Calibri" w:hAnsi="Calibri"/>
        </w:rPr>
        <w:t xml:space="preserve"> dnů ode dne jejího doručení. Smluvní strany se současně dohodly, že zhotovitel vyřídí oprávněnou reklamaci objednatele, zejména provede bezplatné odstranění reklamované vady, v přiměřené lhůtě, nejpozději však do 30 dnů ode dne doručení reklamace. V případě prodlení s touto lhůtou zhotovitel zaplatí objednateli kromě náhrady škody smluvní pokutu ve výši 500,- Kč za každý den prodlení; tato smluvní pokuta se vztahuje rovněž na prodlení zhotovitele s odstraněním ojedinělých drobných vad ve lhůtách uvedených v jejich soupisu, který tvoří součást zápisu o převzetí podle článku V odst. 3 této smlouvy  </w:t>
      </w:r>
    </w:p>
    <w:p w14:paraId="2E30CA5F" w14:textId="77777777" w:rsidR="00A33376" w:rsidRDefault="00A33376" w:rsidP="00A33376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20D07CB3" w14:textId="77777777" w:rsidR="00A33376" w:rsidRDefault="00A33376" w:rsidP="00A33376">
      <w:pPr>
        <w:autoSpaceDE w:val="0"/>
        <w:autoSpaceDN w:val="0"/>
        <w:adjustRightInd w:val="0"/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</w:rPr>
        <w:t xml:space="preserve">VIII. </w:t>
      </w:r>
      <w:r>
        <w:rPr>
          <w:rFonts w:ascii="Calibri" w:hAnsi="Calibri"/>
          <w:b/>
          <w:bCs/>
          <w:u w:val="single"/>
        </w:rPr>
        <w:t>Závěrečná ustanovení</w:t>
      </w:r>
    </w:p>
    <w:p w14:paraId="794C9EDD" w14:textId="77777777" w:rsidR="00A33376" w:rsidRPr="009E67E2" w:rsidRDefault="00A33376" w:rsidP="00A33376">
      <w:pPr>
        <w:pStyle w:val="Zkladntextodsazen3"/>
        <w:ind w:hanging="283"/>
        <w:jc w:val="both"/>
        <w:rPr>
          <w:rFonts w:ascii="Calibri" w:hAnsi="Calibri"/>
          <w:sz w:val="22"/>
          <w:szCs w:val="22"/>
        </w:rPr>
      </w:pPr>
      <w:r w:rsidRPr="009E67E2">
        <w:rPr>
          <w:rFonts w:ascii="Calibri" w:hAnsi="Calibri"/>
          <w:sz w:val="22"/>
          <w:szCs w:val="22"/>
        </w:rPr>
        <w:t xml:space="preserve">1. </w:t>
      </w:r>
      <w:r>
        <w:rPr>
          <w:rFonts w:ascii="Calibri" w:hAnsi="Calibri"/>
          <w:sz w:val="22"/>
          <w:szCs w:val="22"/>
        </w:rPr>
        <w:t xml:space="preserve"> </w:t>
      </w:r>
      <w:r w:rsidRPr="009E67E2">
        <w:rPr>
          <w:rFonts w:ascii="Calibri" w:hAnsi="Calibri"/>
          <w:sz w:val="22"/>
          <w:szCs w:val="22"/>
        </w:rPr>
        <w:t xml:space="preserve">Práva a povinnosti smluvních stran, které nejsou v této smlouvě upraveny odlišně, se řídí ustanoveními § 2586 - § </w:t>
      </w:r>
      <w:smartTag w:uri="urn:schemas-microsoft-com:office:smarttags" w:element="metricconverter">
        <w:smartTagPr>
          <w:attr w:name="ProductID" w:val="2630 a"/>
        </w:smartTagPr>
        <w:r w:rsidRPr="009E67E2">
          <w:rPr>
            <w:rFonts w:ascii="Calibri" w:hAnsi="Calibri"/>
            <w:sz w:val="22"/>
            <w:szCs w:val="22"/>
          </w:rPr>
          <w:t>2630 a</w:t>
        </w:r>
      </w:smartTag>
      <w:r w:rsidRPr="009E67E2">
        <w:rPr>
          <w:rFonts w:ascii="Calibri" w:hAnsi="Calibri"/>
          <w:sz w:val="22"/>
          <w:szCs w:val="22"/>
        </w:rPr>
        <w:t xml:space="preserve"> souvisejícími ustanoveními občanského zákoníku.</w:t>
      </w:r>
    </w:p>
    <w:p w14:paraId="0B777B33" w14:textId="77777777" w:rsidR="00A33376" w:rsidRDefault="00A33376" w:rsidP="00A33376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2. Tuto smlouvu lze měnit a doplňovat výlučně dohodou smluvních stran obsaženou v písemných smluvních dodatcích.</w:t>
      </w:r>
    </w:p>
    <w:p w14:paraId="01BE1133" w14:textId="77777777" w:rsidR="00A33376" w:rsidRDefault="00A33376" w:rsidP="00A33376">
      <w:pPr>
        <w:pStyle w:val="Zkladntext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3. Tato smlouva se vyhotovuje ve 2 stejnopisech s platností originálu, z nichž každá smluvní strana obdrží po 1.</w:t>
      </w:r>
    </w:p>
    <w:p w14:paraId="73A67172" w14:textId="77777777" w:rsidR="00A33376" w:rsidRDefault="00A33376" w:rsidP="00A33376">
      <w:pPr>
        <w:pStyle w:val="Zkladntext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4. </w:t>
      </w:r>
      <w:r w:rsidRPr="00847765">
        <w:rPr>
          <w:rFonts w:ascii="Calibri" w:hAnsi="Calibri"/>
        </w:rPr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14:paraId="535B0ACA" w14:textId="77777777" w:rsidR="00A33376" w:rsidRDefault="00A33376" w:rsidP="00A33376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66B9D932" w14:textId="7ADEE4B8" w:rsidR="00A33376" w:rsidRDefault="00A33376" w:rsidP="00A33376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V Českých Budějovicích dne </w:t>
      </w:r>
      <w:r w:rsidR="009B41F6">
        <w:rPr>
          <w:rFonts w:ascii="Calibri" w:hAnsi="Calibri"/>
        </w:rPr>
        <w:t>26</w:t>
      </w:r>
      <w:r w:rsidRPr="00DE0B24">
        <w:rPr>
          <w:rFonts w:ascii="Calibri" w:hAnsi="Calibri"/>
        </w:rPr>
        <w:t>.</w:t>
      </w:r>
      <w:r w:rsidR="00B27889" w:rsidRPr="00DE0B24">
        <w:rPr>
          <w:rFonts w:ascii="Calibri" w:hAnsi="Calibri"/>
        </w:rPr>
        <w:t xml:space="preserve"> </w:t>
      </w:r>
      <w:r w:rsidR="000E3F06">
        <w:rPr>
          <w:rFonts w:ascii="Calibri" w:hAnsi="Calibri"/>
        </w:rPr>
        <w:t>07</w:t>
      </w:r>
      <w:r w:rsidR="00B27889" w:rsidRPr="00DE0B24">
        <w:rPr>
          <w:rFonts w:ascii="Calibri" w:hAnsi="Calibri"/>
        </w:rPr>
        <w:t>.202</w:t>
      </w:r>
      <w:r w:rsidR="000E3F06">
        <w:rPr>
          <w:rFonts w:ascii="Calibri" w:hAnsi="Calibri"/>
        </w:rPr>
        <w:t>4</w:t>
      </w:r>
      <w:r w:rsidR="009B41F6">
        <w:rPr>
          <w:rFonts w:ascii="Calibri" w:hAnsi="Calibri"/>
        </w:rPr>
        <w:tab/>
      </w:r>
      <w:r w:rsidR="009B41F6">
        <w:rPr>
          <w:rFonts w:ascii="Calibri" w:hAnsi="Calibri"/>
        </w:rPr>
        <w:tab/>
        <w:t>V Tanvaldu dne 24. 07. 2024</w:t>
      </w:r>
    </w:p>
    <w:p w14:paraId="02CE5000" w14:textId="77777777" w:rsidR="00A33376" w:rsidRDefault="00A33376" w:rsidP="00A33376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3FDFB4A4" w14:textId="77777777" w:rsidR="00A33376" w:rsidRDefault="00A33376" w:rsidP="00A33376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0421CA9B" w14:textId="77777777" w:rsidR="00A33376" w:rsidRDefault="00A33376" w:rsidP="00A33376">
      <w:pPr>
        <w:autoSpaceDE w:val="0"/>
        <w:autoSpaceDN w:val="0"/>
        <w:adjustRightInd w:val="0"/>
        <w:ind w:firstLine="708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----------------------------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 xml:space="preserve">                         ----------------------------</w:t>
      </w:r>
      <w:r>
        <w:rPr>
          <w:rFonts w:ascii="Calibri" w:hAnsi="Calibri"/>
        </w:rPr>
        <w:t xml:space="preserve">      </w:t>
      </w:r>
    </w:p>
    <w:p w14:paraId="1F664A51" w14:textId="77777777" w:rsidR="00A33376" w:rsidRDefault="00A33376" w:rsidP="00A33376">
      <w:pPr>
        <w:autoSpaceDE w:val="0"/>
        <w:autoSpaceDN w:val="0"/>
        <w:adjustRightInd w:val="0"/>
        <w:ind w:left="696" w:firstLine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objednatel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zhotovitel</w:t>
      </w:r>
    </w:p>
    <w:p w14:paraId="323DCD22" w14:textId="77777777" w:rsidR="00A33376" w:rsidRPr="002428CA" w:rsidRDefault="00A33376" w:rsidP="00A33376"/>
    <w:p w14:paraId="07F364AD" w14:textId="77777777" w:rsidR="00915C2C" w:rsidRDefault="00915C2C"/>
    <w:sectPr w:rsidR="00915C2C" w:rsidSect="00DB3988">
      <w:headerReference w:type="first" r:id="rId7"/>
      <w:pgSz w:w="11906" w:h="16838"/>
      <w:pgMar w:top="113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B5D81" w14:textId="77777777" w:rsidR="00484D7F" w:rsidRDefault="00484D7F">
      <w:pPr>
        <w:spacing w:after="0" w:line="240" w:lineRule="auto"/>
      </w:pPr>
      <w:r>
        <w:separator/>
      </w:r>
    </w:p>
  </w:endnote>
  <w:endnote w:type="continuationSeparator" w:id="0">
    <w:p w14:paraId="29953461" w14:textId="77777777" w:rsidR="00484D7F" w:rsidRDefault="0048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TCOfficinaSansCE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F9ABB" w14:textId="77777777" w:rsidR="00484D7F" w:rsidRDefault="00484D7F">
      <w:pPr>
        <w:spacing w:after="0" w:line="240" w:lineRule="auto"/>
      </w:pPr>
      <w:r>
        <w:separator/>
      </w:r>
    </w:p>
  </w:footnote>
  <w:footnote w:type="continuationSeparator" w:id="0">
    <w:p w14:paraId="025157DF" w14:textId="77777777" w:rsidR="00484D7F" w:rsidRDefault="00484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E8567" w14:textId="0EA673E0" w:rsidR="00D520AA" w:rsidRPr="00A95042" w:rsidRDefault="00A33376" w:rsidP="00DB3988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591AD4">
      <w:rPr>
        <w:rFonts w:ascii="ITCOfficinaSansCE" w:hAnsi="ITCOfficinaSansCE" w:cs="ITCOfficinaSansCE"/>
        <w:caps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5E8D5D7" wp14:editId="406073EB">
          <wp:simplePos x="0" y="0"/>
          <wp:positionH relativeFrom="column">
            <wp:posOffset>-195311</wp:posOffset>
          </wp:positionH>
          <wp:positionV relativeFrom="paragraph">
            <wp:posOffset>-211455</wp:posOffset>
          </wp:positionV>
          <wp:extent cx="1067531" cy="971454"/>
          <wp:effectExtent l="19050" t="19050" r="18415" b="19685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7531" cy="971454"/>
                  </a:xfrm>
                  <a:prstGeom prst="rect">
                    <a:avLst/>
                  </a:prstGeom>
                  <a:noFill/>
                  <a:ln w="9525">
                    <a:solidFill>
                      <a:schemeClr val="bg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95042">
      <w:rPr>
        <w:rFonts w:ascii="ITCOfficinaSansCE" w:hAnsi="ITCOfficinaSansCE" w:cs="ITCOfficinaSansCE"/>
        <w:caps/>
        <w:sz w:val="18"/>
        <w:szCs w:val="18"/>
      </w:rPr>
      <w:t>Mateřská škola pro zrakově postižené</w:t>
    </w:r>
    <w:r w:rsidRPr="00A95042">
      <w:rPr>
        <w:rFonts w:ascii="ITCOfficinaSansCE" w:hAnsi="ITCOfficinaSansCE" w:cs="ITCOfficinaSansCE"/>
        <w:sz w:val="18"/>
        <w:szCs w:val="18"/>
      </w:rPr>
      <w:tab/>
    </w:r>
    <w:r w:rsidR="000E3F06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 xml:space="preserve">Telefon: +420 </w:t>
    </w:r>
    <w:r>
      <w:rPr>
        <w:rFonts w:ascii="ITCOfficinaSansCE" w:hAnsi="ITCOfficinaSansCE" w:cs="ITCOfficinaSansCE"/>
        <w:sz w:val="18"/>
        <w:szCs w:val="18"/>
      </w:rPr>
      <w:t>727825102</w:t>
    </w:r>
  </w:p>
  <w:p w14:paraId="7EB081D4" w14:textId="77777777" w:rsidR="00D520AA" w:rsidRPr="00A95042" w:rsidRDefault="00A33376" w:rsidP="00DB3988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>České Budějovice, Zachariášova 5</w:t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  <w:t>Ředitelna: +420 387 331 655</w:t>
    </w:r>
  </w:p>
  <w:p w14:paraId="547191CF" w14:textId="0A46B4E3" w:rsidR="00D520AA" w:rsidRPr="00A95042" w:rsidRDefault="00A33376" w:rsidP="00DB3988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 xml:space="preserve">IČO: 60077689 </w:t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  <w:t>E-mail: spec</w:t>
    </w:r>
    <w:r w:rsidR="000E3F06">
      <w:rPr>
        <w:rFonts w:ascii="ITCOfficinaSansCE" w:hAnsi="ITCOfficinaSansCE" w:cs="ITCOfficinaSansCE"/>
        <w:sz w:val="18"/>
        <w:szCs w:val="18"/>
      </w:rPr>
      <w:t>-</w:t>
    </w:r>
    <w:r w:rsidRPr="00A95042">
      <w:rPr>
        <w:rFonts w:ascii="ITCOfficinaSansCE" w:hAnsi="ITCOfficinaSansCE" w:cs="ITCOfficinaSansCE"/>
        <w:sz w:val="18"/>
        <w:szCs w:val="18"/>
      </w:rPr>
      <w:t>mscb@mybox.cz</w:t>
    </w:r>
  </w:p>
  <w:p w14:paraId="23F38C57" w14:textId="77777777" w:rsidR="00D520AA" w:rsidRPr="00A95042" w:rsidRDefault="00A33376" w:rsidP="00DB3988">
    <w:pPr>
      <w:autoSpaceDE w:val="0"/>
      <w:autoSpaceDN w:val="0"/>
      <w:adjustRightInd w:val="0"/>
      <w:spacing w:after="0" w:line="240" w:lineRule="auto"/>
      <w:ind w:left="6233" w:firstLine="139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>Web: www.ocnims.cz</w:t>
    </w:r>
  </w:p>
  <w:p w14:paraId="515BACC9" w14:textId="77777777" w:rsidR="00D520AA" w:rsidRPr="00A95042" w:rsidRDefault="00A33376" w:rsidP="00DB3988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</w:p>
  <w:p w14:paraId="45008A4A" w14:textId="77777777" w:rsidR="00D520AA" w:rsidRPr="001B4EFA" w:rsidRDefault="00A33376" w:rsidP="00DB3988">
    <w:pPr>
      <w:pStyle w:val="Zhlav"/>
      <w:ind w:left="1985"/>
      <w:rPr>
        <w:sz w:val="18"/>
        <w:szCs w:val="18"/>
      </w:rPr>
    </w:pPr>
    <w:r>
      <w:rPr>
        <w:rFonts w:ascii="ITCOfficinaSansCE" w:hAnsi="ITCOfficinaSansCE" w:cs="ITCOfficinaSansCE"/>
        <w:color w:val="666666"/>
        <w:sz w:val="18"/>
        <w:szCs w:val="18"/>
      </w:rPr>
      <w:tab/>
      <w:t xml:space="preserve">                                                                                        </w:t>
    </w:r>
  </w:p>
  <w:p w14:paraId="40C6089B" w14:textId="77777777" w:rsidR="00D520AA" w:rsidRDefault="00D520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B729B"/>
    <w:multiLevelType w:val="hybridMultilevel"/>
    <w:tmpl w:val="E2CA0E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76D12"/>
    <w:multiLevelType w:val="hybridMultilevel"/>
    <w:tmpl w:val="43FEE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22179"/>
    <w:multiLevelType w:val="hybridMultilevel"/>
    <w:tmpl w:val="BB8A46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C7EA6"/>
    <w:multiLevelType w:val="hybridMultilevel"/>
    <w:tmpl w:val="ED3CD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76BEC"/>
    <w:multiLevelType w:val="hybridMultilevel"/>
    <w:tmpl w:val="16E499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002568">
    <w:abstractNumId w:val="4"/>
  </w:num>
  <w:num w:numId="2" w16cid:durableId="2097940450">
    <w:abstractNumId w:val="2"/>
  </w:num>
  <w:num w:numId="3" w16cid:durableId="1342585469">
    <w:abstractNumId w:val="0"/>
  </w:num>
  <w:num w:numId="4" w16cid:durableId="950281922">
    <w:abstractNumId w:val="1"/>
  </w:num>
  <w:num w:numId="5" w16cid:durableId="769084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76"/>
    <w:rsid w:val="000E3F06"/>
    <w:rsid w:val="00484D7F"/>
    <w:rsid w:val="00532130"/>
    <w:rsid w:val="005C4AAC"/>
    <w:rsid w:val="00890FAD"/>
    <w:rsid w:val="008D03F3"/>
    <w:rsid w:val="00915C2C"/>
    <w:rsid w:val="00927DE1"/>
    <w:rsid w:val="00995464"/>
    <w:rsid w:val="009B41F6"/>
    <w:rsid w:val="00A33376"/>
    <w:rsid w:val="00A469F1"/>
    <w:rsid w:val="00B27889"/>
    <w:rsid w:val="00C53EF3"/>
    <w:rsid w:val="00C67824"/>
    <w:rsid w:val="00D149D9"/>
    <w:rsid w:val="00D520AA"/>
    <w:rsid w:val="00D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8CD776"/>
  <w15:docId w15:val="{341EA9D2-26A5-4712-9238-32AA6A6A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376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33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33376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A33376"/>
    <w:pPr>
      <w:ind w:left="720"/>
      <w:contextualSpacing/>
    </w:pPr>
  </w:style>
  <w:style w:type="paragraph" w:styleId="Nzev">
    <w:name w:val="Title"/>
    <w:basedOn w:val="Normln"/>
    <w:next w:val="Podnadpis"/>
    <w:link w:val="NzevChar"/>
    <w:qFormat/>
    <w:rsid w:val="00A3337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33376"/>
    <w:rPr>
      <w:rFonts w:ascii="Times New Roman" w:eastAsia="Times New Roman" w:hAnsi="Times New Roman" w:cs="Times New Roman"/>
      <w:sz w:val="32"/>
      <w:szCs w:val="24"/>
      <w:u w:val="single"/>
      <w:lang w:eastAsia="ar-SA"/>
    </w:rPr>
  </w:style>
  <w:style w:type="paragraph" w:styleId="Zkladntext">
    <w:name w:val="Body Text"/>
    <w:basedOn w:val="Normln"/>
    <w:link w:val="ZkladntextChar"/>
    <w:uiPriority w:val="99"/>
    <w:unhideWhenUsed/>
    <w:rsid w:val="00A3337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33376"/>
    <w:rPr>
      <w:rFonts w:eastAsiaTheme="minorEastAsia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3337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33376"/>
    <w:rPr>
      <w:rFonts w:eastAsiaTheme="minorEastAsia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A3337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33376"/>
    <w:rPr>
      <w:rFonts w:eastAsiaTheme="minorEastAsia"/>
      <w:sz w:val="16"/>
      <w:szCs w:val="16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33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333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E3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F06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Reditelka</dc:creator>
  <cp:lastModifiedBy>reditel@ocnims.cz</cp:lastModifiedBy>
  <cp:revision>3</cp:revision>
  <dcterms:created xsi:type="dcterms:W3CDTF">2024-07-11T10:25:00Z</dcterms:created>
  <dcterms:modified xsi:type="dcterms:W3CDTF">2024-08-05T08:10:00Z</dcterms:modified>
</cp:coreProperties>
</file>