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97BE" w14:textId="53451D27" w:rsidR="00F26E00" w:rsidRPr="00F26E00" w:rsidRDefault="00AF67FE" w:rsidP="00F26E00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DODATEK č. 5</w:t>
      </w:r>
    </w:p>
    <w:p w14:paraId="438E7AC7" w14:textId="77777777" w:rsidR="00F26E00" w:rsidRDefault="00F26E00" w:rsidP="00936ADA">
      <w:pPr>
        <w:pStyle w:val="Default"/>
        <w:jc w:val="both"/>
        <w:rPr>
          <w:rFonts w:ascii="Arial" w:hAnsi="Arial" w:cs="Arial"/>
          <w:sz w:val="20"/>
          <w:szCs w:val="18"/>
        </w:rPr>
      </w:pPr>
    </w:p>
    <w:p w14:paraId="7A4F4E69" w14:textId="1D7C45CD" w:rsidR="000D3E77" w:rsidRDefault="00865BC2" w:rsidP="00936ADA">
      <w:pPr>
        <w:pStyle w:val="Default"/>
        <w:jc w:val="both"/>
        <w:rPr>
          <w:rFonts w:ascii="Arial" w:hAnsi="Arial" w:cs="Arial"/>
          <w:sz w:val="20"/>
          <w:szCs w:val="18"/>
        </w:rPr>
      </w:pPr>
      <w:r w:rsidRPr="00BC40FA">
        <w:rPr>
          <w:rFonts w:ascii="Arial" w:hAnsi="Arial" w:cs="Arial"/>
          <w:sz w:val="20"/>
          <w:szCs w:val="18"/>
        </w:rPr>
        <w:t xml:space="preserve">ke Smlouvě o dílo číslo </w:t>
      </w:r>
      <w:bookmarkStart w:id="0" w:name="_Hlk166843459"/>
      <w:r w:rsidR="000248B6">
        <w:rPr>
          <w:rFonts w:ascii="Arial" w:hAnsi="Arial" w:cs="Arial"/>
          <w:sz w:val="20"/>
          <w:szCs w:val="18"/>
        </w:rPr>
        <w:t>1054</w:t>
      </w:r>
      <w:r w:rsidR="00A32D6F" w:rsidRPr="00A32D6F">
        <w:rPr>
          <w:rFonts w:ascii="Arial" w:hAnsi="Arial" w:cs="Arial"/>
          <w:sz w:val="20"/>
          <w:szCs w:val="16"/>
        </w:rPr>
        <w:t>-2018-529101</w:t>
      </w:r>
      <w:r w:rsidR="000248B6">
        <w:rPr>
          <w:rFonts w:ascii="Arial" w:hAnsi="Arial" w:cs="Arial"/>
          <w:sz w:val="20"/>
          <w:szCs w:val="16"/>
        </w:rPr>
        <w:t>,</w:t>
      </w:r>
      <w:r w:rsidR="00A32D6F" w:rsidRPr="00A32D6F">
        <w:rPr>
          <w:rFonts w:ascii="Arial" w:hAnsi="Arial" w:cs="Arial"/>
          <w:sz w:val="20"/>
          <w:szCs w:val="16"/>
        </w:rPr>
        <w:t xml:space="preserve"> </w:t>
      </w:r>
      <w:r w:rsidR="000D3E77" w:rsidRPr="00BC40FA">
        <w:rPr>
          <w:rFonts w:ascii="Arial" w:hAnsi="Arial" w:cs="Arial"/>
          <w:sz w:val="20"/>
          <w:szCs w:val="18"/>
        </w:rPr>
        <w:t xml:space="preserve">uzavřené </w:t>
      </w:r>
      <w:r w:rsidRPr="00BC40FA">
        <w:rPr>
          <w:rFonts w:ascii="Arial" w:hAnsi="Arial" w:cs="Arial"/>
          <w:sz w:val="20"/>
          <w:szCs w:val="18"/>
        </w:rPr>
        <w:t xml:space="preserve">dne </w:t>
      </w:r>
      <w:r w:rsidR="000248B6">
        <w:rPr>
          <w:rFonts w:ascii="Arial" w:hAnsi="Arial" w:cs="Arial"/>
          <w:sz w:val="20"/>
          <w:szCs w:val="18"/>
        </w:rPr>
        <w:t>25</w:t>
      </w:r>
      <w:r w:rsidR="00AB6BC4">
        <w:rPr>
          <w:rFonts w:ascii="Arial" w:hAnsi="Arial" w:cs="Arial"/>
          <w:sz w:val="20"/>
          <w:szCs w:val="18"/>
        </w:rPr>
        <w:t xml:space="preserve">. </w:t>
      </w:r>
      <w:r w:rsidR="000248B6">
        <w:rPr>
          <w:rFonts w:ascii="Arial" w:hAnsi="Arial" w:cs="Arial"/>
          <w:sz w:val="20"/>
          <w:szCs w:val="18"/>
        </w:rPr>
        <w:t>10</w:t>
      </w:r>
      <w:r w:rsidR="00AB6BC4">
        <w:rPr>
          <w:rFonts w:ascii="Arial" w:hAnsi="Arial" w:cs="Arial"/>
          <w:sz w:val="20"/>
          <w:szCs w:val="18"/>
        </w:rPr>
        <w:t>. 2018</w:t>
      </w:r>
      <w:r w:rsidR="00702402">
        <w:rPr>
          <w:rFonts w:ascii="Arial" w:hAnsi="Arial" w:cs="Arial"/>
          <w:sz w:val="20"/>
          <w:szCs w:val="18"/>
        </w:rPr>
        <w:t xml:space="preserve"> </w:t>
      </w:r>
      <w:bookmarkEnd w:id="0"/>
      <w:r w:rsidR="00B86A88">
        <w:rPr>
          <w:rFonts w:ascii="Arial" w:hAnsi="Arial" w:cs="Arial"/>
          <w:sz w:val="20"/>
          <w:szCs w:val="18"/>
        </w:rPr>
        <w:t>(dále jen „Smlouv</w:t>
      </w:r>
      <w:r w:rsidR="000248B6">
        <w:rPr>
          <w:rFonts w:ascii="Arial" w:hAnsi="Arial" w:cs="Arial"/>
          <w:sz w:val="20"/>
          <w:szCs w:val="18"/>
        </w:rPr>
        <w:t>a</w:t>
      </w:r>
      <w:r w:rsidR="00B86A88">
        <w:rPr>
          <w:rFonts w:ascii="Arial" w:hAnsi="Arial" w:cs="Arial"/>
          <w:sz w:val="20"/>
          <w:szCs w:val="18"/>
        </w:rPr>
        <w:t>“)</w:t>
      </w:r>
      <w:r w:rsidRPr="00BC40FA">
        <w:rPr>
          <w:rFonts w:ascii="Arial" w:hAnsi="Arial" w:cs="Arial"/>
          <w:sz w:val="20"/>
          <w:szCs w:val="18"/>
        </w:rPr>
        <w:t xml:space="preserve"> </w:t>
      </w:r>
      <w:r w:rsidR="00637081">
        <w:rPr>
          <w:rFonts w:ascii="Arial" w:hAnsi="Arial" w:cs="Arial"/>
          <w:sz w:val="20"/>
          <w:szCs w:val="18"/>
        </w:rPr>
        <w:t>ve znění Dodatk</w:t>
      </w:r>
      <w:r w:rsidR="00287A73">
        <w:rPr>
          <w:rFonts w:ascii="Arial" w:hAnsi="Arial" w:cs="Arial"/>
          <w:sz w:val="20"/>
          <w:szCs w:val="18"/>
        </w:rPr>
        <w:t>ů</w:t>
      </w:r>
      <w:r w:rsidR="00637081">
        <w:rPr>
          <w:rFonts w:ascii="Arial" w:hAnsi="Arial" w:cs="Arial"/>
          <w:sz w:val="20"/>
          <w:szCs w:val="18"/>
        </w:rPr>
        <w:t xml:space="preserve"> č. 1</w:t>
      </w:r>
      <w:r w:rsidR="00F33B8B">
        <w:rPr>
          <w:rFonts w:ascii="Arial" w:hAnsi="Arial" w:cs="Arial"/>
          <w:sz w:val="20"/>
          <w:szCs w:val="18"/>
        </w:rPr>
        <w:t>, 2</w:t>
      </w:r>
      <w:r w:rsidR="007F4C91">
        <w:rPr>
          <w:rFonts w:ascii="Arial" w:hAnsi="Arial" w:cs="Arial"/>
          <w:sz w:val="20"/>
          <w:szCs w:val="18"/>
        </w:rPr>
        <w:t>,</w:t>
      </w:r>
      <w:r w:rsidR="00E06044">
        <w:rPr>
          <w:rFonts w:ascii="Arial" w:hAnsi="Arial" w:cs="Arial"/>
          <w:sz w:val="20"/>
          <w:szCs w:val="18"/>
        </w:rPr>
        <w:t xml:space="preserve"> </w:t>
      </w:r>
      <w:r w:rsidR="00287A73">
        <w:rPr>
          <w:rFonts w:ascii="Arial" w:hAnsi="Arial" w:cs="Arial"/>
          <w:sz w:val="20"/>
          <w:szCs w:val="18"/>
        </w:rPr>
        <w:t xml:space="preserve">3 </w:t>
      </w:r>
      <w:r w:rsidR="007F4C91">
        <w:rPr>
          <w:rFonts w:ascii="Arial" w:hAnsi="Arial" w:cs="Arial"/>
          <w:sz w:val="20"/>
          <w:szCs w:val="18"/>
        </w:rPr>
        <w:t xml:space="preserve">a 4 </w:t>
      </w:r>
      <w:r w:rsidRPr="00BC40FA">
        <w:rPr>
          <w:rFonts w:ascii="Arial" w:hAnsi="Arial" w:cs="Arial"/>
          <w:sz w:val="20"/>
          <w:szCs w:val="18"/>
        </w:rPr>
        <w:t xml:space="preserve">na </w:t>
      </w:r>
      <w:r w:rsidR="00E06044">
        <w:rPr>
          <w:rFonts w:ascii="Arial" w:hAnsi="Arial" w:cs="Arial"/>
          <w:sz w:val="20"/>
          <w:szCs w:val="18"/>
        </w:rPr>
        <w:t xml:space="preserve">provedení </w:t>
      </w:r>
      <w:r w:rsidR="00F33B8B">
        <w:rPr>
          <w:rFonts w:ascii="Arial" w:hAnsi="Arial" w:cs="Arial"/>
          <w:sz w:val="20"/>
          <w:szCs w:val="18"/>
        </w:rPr>
        <w:t>díla – návrhu</w:t>
      </w:r>
      <w:r w:rsidRPr="00BC40FA">
        <w:rPr>
          <w:rFonts w:ascii="Arial" w:hAnsi="Arial" w:cs="Arial"/>
          <w:sz w:val="20"/>
          <w:szCs w:val="18"/>
        </w:rPr>
        <w:t xml:space="preserve"> komplexních pozemkových úprav v</w:t>
      </w:r>
      <w:r w:rsidR="005B4983">
        <w:rPr>
          <w:rFonts w:ascii="Arial" w:hAnsi="Arial" w:cs="Arial"/>
          <w:sz w:val="20"/>
          <w:szCs w:val="18"/>
        </w:rPr>
        <w:t> </w:t>
      </w:r>
      <w:r w:rsidRPr="00BC40FA">
        <w:rPr>
          <w:rFonts w:ascii="Arial" w:hAnsi="Arial" w:cs="Arial"/>
          <w:sz w:val="20"/>
          <w:szCs w:val="18"/>
        </w:rPr>
        <w:t>k.</w:t>
      </w:r>
      <w:r w:rsidR="00F83890">
        <w:rPr>
          <w:rFonts w:ascii="Arial" w:hAnsi="Arial" w:cs="Arial"/>
          <w:sz w:val="20"/>
          <w:szCs w:val="18"/>
        </w:rPr>
        <w:t xml:space="preserve"> </w:t>
      </w:r>
      <w:r w:rsidRPr="00BC40FA">
        <w:rPr>
          <w:rFonts w:ascii="Arial" w:hAnsi="Arial" w:cs="Arial"/>
          <w:sz w:val="20"/>
          <w:szCs w:val="18"/>
        </w:rPr>
        <w:t>ú.</w:t>
      </w:r>
      <w:r w:rsidR="00AB6BC4">
        <w:rPr>
          <w:rFonts w:ascii="Arial" w:hAnsi="Arial" w:cs="Arial"/>
          <w:sz w:val="20"/>
          <w:szCs w:val="18"/>
        </w:rPr>
        <w:t xml:space="preserve"> </w:t>
      </w:r>
      <w:r w:rsidR="000248B6" w:rsidRPr="000248B6">
        <w:rPr>
          <w:rFonts w:ascii="Arial" w:hAnsi="Arial" w:cs="Arial"/>
          <w:sz w:val="20"/>
          <w:szCs w:val="18"/>
        </w:rPr>
        <w:t xml:space="preserve">Knínice u Žlutic s částí </w:t>
      </w:r>
      <w:r w:rsidR="00770CBD">
        <w:rPr>
          <w:rFonts w:ascii="Arial" w:hAnsi="Arial" w:cs="Arial"/>
          <w:sz w:val="20"/>
          <w:szCs w:val="18"/>
        </w:rPr>
        <w:t>k. ú.</w:t>
      </w:r>
      <w:r w:rsidR="000248B6" w:rsidRPr="000248B6">
        <w:rPr>
          <w:rFonts w:ascii="Arial" w:hAnsi="Arial" w:cs="Arial"/>
          <w:sz w:val="20"/>
          <w:szCs w:val="18"/>
        </w:rPr>
        <w:t xml:space="preserve"> Vahaneč</w:t>
      </w:r>
      <w:r w:rsidR="00770CBD">
        <w:rPr>
          <w:rFonts w:ascii="Arial" w:hAnsi="Arial" w:cs="Arial"/>
          <w:sz w:val="20"/>
          <w:szCs w:val="18"/>
        </w:rPr>
        <w:t xml:space="preserve"> </w:t>
      </w:r>
      <w:r w:rsidR="00770CBD" w:rsidRPr="00770CBD">
        <w:rPr>
          <w:rFonts w:ascii="Arial" w:hAnsi="Arial" w:cs="Arial"/>
          <w:sz w:val="20"/>
          <w:szCs w:val="18"/>
        </w:rPr>
        <w:t>a KoPÚ v k. ú. Čichalov s částmi k. ú. Budov a Verušičky</w:t>
      </w:r>
      <w:r w:rsidR="000248B6" w:rsidRPr="000248B6">
        <w:rPr>
          <w:rFonts w:ascii="Arial" w:hAnsi="Arial" w:cs="Arial"/>
          <w:sz w:val="20"/>
          <w:szCs w:val="18"/>
        </w:rPr>
        <w:t xml:space="preserve"> </w:t>
      </w:r>
      <w:r w:rsidR="00B86A88">
        <w:rPr>
          <w:rFonts w:ascii="Arial" w:hAnsi="Arial" w:cs="Arial"/>
          <w:sz w:val="20"/>
          <w:szCs w:val="18"/>
        </w:rPr>
        <w:t>(dále jen „KoPÚ“)</w:t>
      </w:r>
      <w:r w:rsidR="000D3E77">
        <w:rPr>
          <w:rFonts w:ascii="Arial" w:hAnsi="Arial" w:cs="Arial"/>
          <w:sz w:val="20"/>
          <w:szCs w:val="18"/>
        </w:rPr>
        <w:t>,</w:t>
      </w:r>
      <w:r w:rsidR="00B86A88">
        <w:rPr>
          <w:rFonts w:ascii="Arial" w:hAnsi="Arial" w:cs="Arial"/>
          <w:sz w:val="20"/>
          <w:szCs w:val="18"/>
        </w:rPr>
        <w:t xml:space="preserve"> </w:t>
      </w:r>
      <w:r w:rsidRPr="00BC40FA">
        <w:rPr>
          <w:rFonts w:ascii="Arial" w:hAnsi="Arial" w:cs="Arial"/>
          <w:sz w:val="20"/>
          <w:szCs w:val="18"/>
        </w:rPr>
        <w:t>dle §</w:t>
      </w:r>
      <w:r w:rsidR="00770CBD">
        <w:rPr>
          <w:rFonts w:ascii="Arial" w:hAnsi="Arial" w:cs="Arial"/>
          <w:sz w:val="20"/>
          <w:szCs w:val="18"/>
        </w:rPr>
        <w:t> </w:t>
      </w:r>
      <w:r w:rsidRPr="00BC40FA">
        <w:rPr>
          <w:rFonts w:ascii="Arial" w:hAnsi="Arial" w:cs="Arial"/>
          <w:sz w:val="20"/>
          <w:szCs w:val="18"/>
        </w:rPr>
        <w:t>2586 a násl. zákona č. 89/2012 Sb., občanský zákoník</w:t>
      </w:r>
      <w:r w:rsidR="00727715">
        <w:rPr>
          <w:rFonts w:ascii="Arial" w:hAnsi="Arial" w:cs="Arial"/>
          <w:sz w:val="20"/>
          <w:szCs w:val="18"/>
        </w:rPr>
        <w:t>, v platném znění</w:t>
      </w:r>
      <w:r w:rsidRPr="00BC40FA">
        <w:rPr>
          <w:rFonts w:ascii="Arial" w:hAnsi="Arial" w:cs="Arial"/>
          <w:sz w:val="20"/>
          <w:szCs w:val="18"/>
        </w:rPr>
        <w:t xml:space="preserve"> (dále jen „NOZ“)</w:t>
      </w:r>
    </w:p>
    <w:p w14:paraId="7D782715" w14:textId="77777777" w:rsidR="00831975" w:rsidRDefault="00D67099" w:rsidP="005B3BBB">
      <w:pPr>
        <w:pStyle w:val="Default"/>
        <w:spacing w:before="240" w:after="240"/>
        <w:jc w:val="center"/>
        <w:rPr>
          <w:rFonts w:ascii="Arial" w:hAnsi="Arial" w:cs="Arial"/>
          <w:sz w:val="20"/>
          <w:szCs w:val="18"/>
        </w:rPr>
      </w:pPr>
      <w:r w:rsidRPr="00BC40FA">
        <w:rPr>
          <w:rFonts w:ascii="Arial" w:hAnsi="Arial" w:cs="Arial"/>
          <w:sz w:val="20"/>
          <w:szCs w:val="18"/>
        </w:rPr>
        <w:t>mezi smluvními stranami</w:t>
      </w:r>
    </w:p>
    <w:p w14:paraId="0FE49228" w14:textId="77777777" w:rsidR="00F26E00" w:rsidRPr="000879AD" w:rsidRDefault="00F26E00" w:rsidP="005B3BBB">
      <w:pPr>
        <w:pStyle w:val="Default"/>
        <w:spacing w:before="240" w:after="240"/>
        <w:jc w:val="center"/>
        <w:rPr>
          <w:rFonts w:ascii="Arial" w:hAnsi="Arial" w:cs="Arial"/>
          <w:sz w:val="20"/>
          <w:szCs w:val="18"/>
        </w:rPr>
      </w:pPr>
    </w:p>
    <w:tbl>
      <w:tblPr>
        <w:tblW w:w="0" w:type="auto"/>
        <w:tblLook w:val="0680" w:firstRow="0" w:lastRow="0" w:firstColumn="1" w:lastColumn="0" w:noHBand="1" w:noVBand="1"/>
      </w:tblPr>
      <w:tblGrid>
        <w:gridCol w:w="4536"/>
        <w:gridCol w:w="4531"/>
      </w:tblGrid>
      <w:tr w:rsidR="00DB3E1D" w:rsidRPr="007C6DA3" w14:paraId="5954876E" w14:textId="77777777" w:rsidTr="005F60BF">
        <w:tc>
          <w:tcPr>
            <w:tcW w:w="4536" w:type="dxa"/>
            <w:shd w:val="clear" w:color="auto" w:fill="auto"/>
          </w:tcPr>
          <w:p w14:paraId="05803D94" w14:textId="77777777" w:rsidR="00DB3E1D" w:rsidRPr="000248B6" w:rsidRDefault="00DB3E1D" w:rsidP="0053147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0248B6">
              <w:rPr>
                <w:rStyle w:val="Siln"/>
                <w:rFonts w:ascii="Arial" w:hAnsi="Arial" w:cs="Arial"/>
              </w:rPr>
              <w:t>Objednatel</w:t>
            </w:r>
            <w:r w:rsidR="000248B6" w:rsidRPr="000248B6">
              <w:rPr>
                <w:rStyle w:val="Siln"/>
                <w:rFonts w:ascii="Arial" w:hAnsi="Arial" w:cs="Arial"/>
              </w:rPr>
              <w:t xml:space="preserve"> č. 1</w:t>
            </w:r>
            <w:r w:rsidRPr="000248B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23C70E70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2681B6F4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Krajský pozemkový úřad pro</w:t>
            </w:r>
            <w:r w:rsidRPr="007C6DA3">
              <w:rPr>
                <w:rFonts w:ascii="Arial" w:hAnsi="Arial" w:cs="Arial"/>
              </w:rPr>
              <w:t xml:space="preserve"> Karlovarský Kraj</w:t>
            </w:r>
            <w:r w:rsidRPr="007C6DA3">
              <w:rPr>
                <w:rFonts w:ascii="Arial" w:hAnsi="Arial" w:cs="Arial"/>
                <w:lang w:val="cs-CZ"/>
              </w:rPr>
              <w:t xml:space="preserve"> kraj</w:t>
            </w:r>
          </w:p>
        </w:tc>
      </w:tr>
      <w:tr w:rsidR="00DB3E1D" w:rsidRPr="007C6DA3" w14:paraId="32A89B2A" w14:textId="77777777" w:rsidTr="005F60BF">
        <w:tc>
          <w:tcPr>
            <w:tcW w:w="4536" w:type="dxa"/>
            <w:shd w:val="clear" w:color="auto" w:fill="auto"/>
          </w:tcPr>
          <w:p w14:paraId="1ADC6A2B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14E1B9FB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</w:rPr>
              <w:t>Chebská 48/73, 360 06 Karlovy Vary</w:t>
            </w:r>
          </w:p>
        </w:tc>
      </w:tr>
      <w:tr w:rsidR="00DB3E1D" w:rsidRPr="007C6DA3" w14:paraId="44BCCA18" w14:textId="77777777" w:rsidTr="005F60BF">
        <w:tc>
          <w:tcPr>
            <w:tcW w:w="4536" w:type="dxa"/>
            <w:shd w:val="clear" w:color="auto" w:fill="auto"/>
          </w:tcPr>
          <w:p w14:paraId="095570F4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2DDAFA30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Šárkou Václavíkovou, ředitelkou KPÚ pro Karlovarský kraj</w:t>
            </w:r>
          </w:p>
        </w:tc>
      </w:tr>
      <w:tr w:rsidR="00DB3E1D" w:rsidRPr="007C6DA3" w14:paraId="23F1D215" w14:textId="77777777" w:rsidTr="005F60BF">
        <w:tc>
          <w:tcPr>
            <w:tcW w:w="4536" w:type="dxa"/>
            <w:shd w:val="clear" w:color="auto" w:fill="auto"/>
          </w:tcPr>
          <w:p w14:paraId="19A1DF93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720AD09C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Šárka Václavíková, ředitelka Krajského pozemkového úřadu pro Karlovarský kraj</w:t>
            </w:r>
          </w:p>
        </w:tc>
      </w:tr>
      <w:tr w:rsidR="00DB3E1D" w:rsidRPr="007C6DA3" w14:paraId="4C390EA3" w14:textId="77777777" w:rsidTr="005F60BF">
        <w:tc>
          <w:tcPr>
            <w:tcW w:w="4536" w:type="dxa"/>
            <w:shd w:val="clear" w:color="auto" w:fill="auto"/>
          </w:tcPr>
          <w:p w14:paraId="388A50EB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2D4F09D5" w14:textId="3AB46CD5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 xml:space="preserve">Ing. </w:t>
            </w:r>
            <w:r w:rsidR="00376DA4">
              <w:rPr>
                <w:rFonts w:ascii="Arial" w:hAnsi="Arial" w:cs="Arial"/>
              </w:rPr>
              <w:t>Jiří Loufek, vedoucí</w:t>
            </w:r>
            <w:r w:rsidR="00893F7E">
              <w:rPr>
                <w:rFonts w:ascii="Arial" w:hAnsi="Arial" w:cs="Arial"/>
              </w:rPr>
              <w:t xml:space="preserve"> </w:t>
            </w:r>
            <w:r w:rsidRPr="007C6DA3">
              <w:rPr>
                <w:rFonts w:ascii="Arial" w:hAnsi="Arial" w:cs="Arial"/>
              </w:rPr>
              <w:t>Pobočky Karlovy Vary</w:t>
            </w:r>
          </w:p>
        </w:tc>
      </w:tr>
      <w:tr w:rsidR="00DB3E1D" w:rsidRPr="007C6DA3" w14:paraId="3204AAA9" w14:textId="77777777" w:rsidTr="005F60BF">
        <w:tc>
          <w:tcPr>
            <w:tcW w:w="4536" w:type="dxa"/>
            <w:shd w:val="clear" w:color="auto" w:fill="auto"/>
          </w:tcPr>
          <w:p w14:paraId="43F37063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6D2B5264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Závodu míru 725/16, 360 17 Karlovy Vary</w:t>
            </w:r>
          </w:p>
        </w:tc>
      </w:tr>
      <w:tr w:rsidR="00DB3E1D" w:rsidRPr="007C6DA3" w14:paraId="30D93ADE" w14:textId="77777777" w:rsidTr="005F60BF">
        <w:tc>
          <w:tcPr>
            <w:tcW w:w="4536" w:type="dxa"/>
            <w:shd w:val="clear" w:color="auto" w:fill="auto"/>
          </w:tcPr>
          <w:p w14:paraId="7813D142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B4FD633" w14:textId="6EEFAC0B" w:rsidR="00DB3E1D" w:rsidRPr="007C6DA3" w:rsidRDefault="00DB3E1D" w:rsidP="00AB0460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+420</w:t>
            </w:r>
            <w:r w:rsidR="00376DA4">
              <w:rPr>
                <w:rFonts w:ascii="Arial" w:hAnsi="Arial" w:cs="Arial"/>
                <w:lang w:val="cs-CZ"/>
              </w:rPr>
              <w:t> 602 420 536</w:t>
            </w:r>
          </w:p>
        </w:tc>
      </w:tr>
      <w:tr w:rsidR="00DB3E1D" w:rsidRPr="007C6DA3" w14:paraId="69189561" w14:textId="77777777" w:rsidTr="005F60BF">
        <w:tc>
          <w:tcPr>
            <w:tcW w:w="4536" w:type="dxa"/>
            <w:shd w:val="clear" w:color="auto" w:fill="auto"/>
          </w:tcPr>
          <w:p w14:paraId="18B43669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549812DD" w14:textId="17575A7D" w:rsidR="00DB3E1D" w:rsidRPr="007C6DA3" w:rsidRDefault="00376DA4" w:rsidP="0061544C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j.loufek</w:t>
            </w:r>
            <w:r w:rsidR="0061544C" w:rsidRPr="007C6DA3">
              <w:rPr>
                <w:rFonts w:ascii="Arial" w:hAnsi="Arial" w:cs="Arial"/>
              </w:rPr>
              <w:t>@</w:t>
            </w:r>
            <w:r w:rsidR="00DB3E1D" w:rsidRPr="007C6DA3">
              <w:rPr>
                <w:rFonts w:ascii="Arial" w:hAnsi="Arial" w:cs="Arial"/>
              </w:rPr>
              <w:t>spucr.cz</w:t>
            </w:r>
          </w:p>
        </w:tc>
      </w:tr>
      <w:tr w:rsidR="00DB3E1D" w:rsidRPr="007C6DA3" w14:paraId="194D4A7D" w14:textId="77777777" w:rsidTr="005F60BF">
        <w:tc>
          <w:tcPr>
            <w:tcW w:w="4536" w:type="dxa"/>
            <w:shd w:val="clear" w:color="auto" w:fill="auto"/>
          </w:tcPr>
          <w:p w14:paraId="6F27960F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5CB4A5E6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z49per3</w:t>
            </w:r>
          </w:p>
        </w:tc>
      </w:tr>
      <w:tr w:rsidR="00DB3E1D" w:rsidRPr="007C6DA3" w14:paraId="09FF457A" w14:textId="77777777" w:rsidTr="005F60BF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452F6065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4591EB5E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Česká národní banka</w:t>
            </w:r>
          </w:p>
        </w:tc>
      </w:tr>
      <w:tr w:rsidR="00DB3E1D" w:rsidRPr="007C6DA3" w14:paraId="518AA4CA" w14:textId="77777777" w:rsidTr="005F60BF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21190202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576ED267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3723001/0710</w:t>
            </w:r>
          </w:p>
        </w:tc>
      </w:tr>
      <w:tr w:rsidR="00DB3E1D" w:rsidRPr="007C6DA3" w14:paraId="2C14FB57" w14:textId="77777777" w:rsidTr="005F60BF">
        <w:tc>
          <w:tcPr>
            <w:tcW w:w="4536" w:type="dxa"/>
            <w:shd w:val="clear" w:color="auto" w:fill="auto"/>
          </w:tcPr>
          <w:p w14:paraId="4EE0BE63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1EF4B01D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01312774</w:t>
            </w:r>
          </w:p>
        </w:tc>
      </w:tr>
      <w:tr w:rsidR="00DB3E1D" w:rsidRPr="007C6DA3" w14:paraId="5442ADD5" w14:textId="77777777" w:rsidTr="005F60BF">
        <w:tc>
          <w:tcPr>
            <w:tcW w:w="4536" w:type="dxa"/>
            <w:shd w:val="clear" w:color="auto" w:fill="auto"/>
          </w:tcPr>
          <w:p w14:paraId="3BFAF1ED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  <w:shd w:val="clear" w:color="auto" w:fill="auto"/>
          </w:tcPr>
          <w:p w14:paraId="251FE937" w14:textId="5FE43F66" w:rsidR="00DB3E1D" w:rsidRPr="00B464EF" w:rsidRDefault="00F33B8B" w:rsidP="0053147B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  <w:lang w:val="cs-CZ"/>
              </w:rPr>
              <w:t>CZ01312774 – není</w:t>
            </w:r>
            <w:r w:rsidR="00B464EF" w:rsidRPr="00B464EF">
              <w:rPr>
                <w:rFonts w:ascii="Arial" w:hAnsi="Arial" w:cs="Arial"/>
                <w:lang w:val="cs-CZ"/>
              </w:rPr>
              <w:t xml:space="preserve"> plátce DPH</w:t>
            </w:r>
          </w:p>
        </w:tc>
      </w:tr>
      <w:tr w:rsidR="005F60BF" w:rsidRPr="007C6DA3" w14:paraId="7AA6B621" w14:textId="77777777" w:rsidTr="005F60BF">
        <w:tc>
          <w:tcPr>
            <w:tcW w:w="4536" w:type="dxa"/>
            <w:shd w:val="clear" w:color="auto" w:fill="auto"/>
          </w:tcPr>
          <w:p w14:paraId="3B05AD0B" w14:textId="77777777" w:rsidR="0018586B" w:rsidRDefault="0018586B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</w:p>
          <w:p w14:paraId="174D1DA0" w14:textId="7A7D7BDC" w:rsidR="005F60BF" w:rsidRPr="005F60BF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248B6">
              <w:rPr>
                <w:rStyle w:val="Siln"/>
                <w:rFonts w:ascii="Arial" w:hAnsi="Arial" w:cs="Arial"/>
              </w:rPr>
              <w:t xml:space="preserve">Objednatel č. </w:t>
            </w:r>
            <w:r>
              <w:rPr>
                <w:rStyle w:val="Siln"/>
                <w:rFonts w:ascii="Arial" w:hAnsi="Arial" w:cs="Arial"/>
              </w:rPr>
              <w:t>2</w:t>
            </w:r>
            <w:r w:rsidRPr="000248B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3247D21B" w14:textId="77777777" w:rsidR="0018586B" w:rsidRDefault="0018586B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60B258" w14:textId="63CC5E3A" w:rsidR="005F60BF" w:rsidRPr="00B464E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EF">
              <w:rPr>
                <w:rFonts w:ascii="Arial" w:hAnsi="Arial" w:cs="Arial"/>
                <w:sz w:val="20"/>
                <w:szCs w:val="20"/>
              </w:rPr>
              <w:t>Ředitelství silnic a dálnic</w:t>
            </w:r>
            <w:r w:rsidR="00376DA4">
              <w:rPr>
                <w:rFonts w:ascii="Arial" w:hAnsi="Arial" w:cs="Arial"/>
                <w:sz w:val="20"/>
                <w:szCs w:val="20"/>
              </w:rPr>
              <w:t>, s.</w:t>
            </w:r>
            <w:r w:rsidR="00F33B8B">
              <w:rPr>
                <w:rFonts w:ascii="Arial" w:hAnsi="Arial" w:cs="Arial"/>
                <w:sz w:val="20"/>
                <w:szCs w:val="20"/>
              </w:rPr>
              <w:t> </w:t>
            </w:r>
            <w:r w:rsidR="00376DA4">
              <w:rPr>
                <w:rFonts w:ascii="Arial" w:hAnsi="Arial" w:cs="Arial"/>
                <w:sz w:val="20"/>
                <w:szCs w:val="20"/>
              </w:rPr>
              <w:t>p.</w:t>
            </w:r>
            <w:r w:rsidRPr="00B464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60BF" w:rsidRPr="007C6DA3" w14:paraId="45C60CCD" w14:textId="77777777" w:rsidTr="005F60BF">
        <w:tc>
          <w:tcPr>
            <w:tcW w:w="4536" w:type="dxa"/>
            <w:shd w:val="clear" w:color="auto" w:fill="auto"/>
          </w:tcPr>
          <w:p w14:paraId="68A5F9DC" w14:textId="77777777" w:rsidR="005F60BF" w:rsidRPr="005F60BF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426F6016" w14:textId="153C2ADC" w:rsidR="005F60BF" w:rsidRPr="005F60BF" w:rsidRDefault="00AF67FE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67FE">
              <w:rPr>
                <w:rFonts w:ascii="Arial" w:hAnsi="Arial" w:cs="Arial"/>
                <w:sz w:val="20"/>
                <w:szCs w:val="20"/>
              </w:rPr>
              <w:t>Na Pankráci 546/56, 140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F67FE">
              <w:rPr>
                <w:rFonts w:ascii="Arial" w:hAnsi="Arial" w:cs="Arial"/>
                <w:sz w:val="20"/>
                <w:szCs w:val="20"/>
              </w:rPr>
              <w:t>00 Praha 4</w:t>
            </w:r>
            <w:r w:rsidR="005F60BF" w:rsidRPr="005F60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F67FE">
              <w:rPr>
                <w:rFonts w:ascii="Arial" w:hAnsi="Arial" w:cs="Arial"/>
                <w:sz w:val="20"/>
                <w:szCs w:val="20"/>
              </w:rPr>
              <w:t>Nusle</w:t>
            </w:r>
          </w:p>
        </w:tc>
      </w:tr>
      <w:tr w:rsidR="005F60BF" w:rsidRPr="007C6DA3" w14:paraId="64E1E39E" w14:textId="77777777" w:rsidTr="005F60BF">
        <w:tc>
          <w:tcPr>
            <w:tcW w:w="4536" w:type="dxa"/>
            <w:shd w:val="clear" w:color="auto" w:fill="auto"/>
          </w:tcPr>
          <w:p w14:paraId="59E5E206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631CD9F1" w14:textId="3FF9A044" w:rsidR="005F60BF" w:rsidRPr="005F60BF" w:rsidRDefault="00AF67FE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67FE">
              <w:rPr>
                <w:rFonts w:ascii="Arial" w:hAnsi="Arial" w:cs="Arial"/>
                <w:sz w:val="20"/>
                <w:szCs w:val="20"/>
              </w:rPr>
              <w:t>Ing. Radkem Mátlem</w:t>
            </w:r>
            <w:r w:rsidR="00E266FD">
              <w:rPr>
                <w:rFonts w:ascii="Arial" w:hAnsi="Arial" w:cs="Arial"/>
                <w:sz w:val="20"/>
                <w:szCs w:val="20"/>
              </w:rPr>
              <w:t>,</w:t>
            </w:r>
            <w:r w:rsidRPr="00AF67FE">
              <w:rPr>
                <w:rFonts w:ascii="Arial" w:hAnsi="Arial" w:cs="Arial"/>
                <w:sz w:val="20"/>
                <w:szCs w:val="20"/>
              </w:rPr>
              <w:t xml:space="preserve"> generálním</w:t>
            </w:r>
            <w:r w:rsidR="005F60BF" w:rsidRPr="005F60BF">
              <w:rPr>
                <w:rFonts w:ascii="Arial" w:hAnsi="Arial" w:cs="Arial"/>
                <w:sz w:val="20"/>
                <w:szCs w:val="20"/>
              </w:rPr>
              <w:t xml:space="preserve"> ředitelem </w:t>
            </w:r>
          </w:p>
        </w:tc>
      </w:tr>
      <w:tr w:rsidR="005F60BF" w:rsidRPr="007C6DA3" w14:paraId="5B197869" w14:textId="77777777" w:rsidTr="005F60BF">
        <w:tc>
          <w:tcPr>
            <w:tcW w:w="4536" w:type="dxa"/>
            <w:shd w:val="clear" w:color="auto" w:fill="auto"/>
          </w:tcPr>
          <w:p w14:paraId="48E601E9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3AE4157F" w14:textId="11C683A6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Bc. Lukáš Hnízdil, ředitel Správ</w:t>
            </w:r>
            <w:r w:rsidR="00AF67FE">
              <w:rPr>
                <w:rFonts w:ascii="Arial" w:hAnsi="Arial" w:cs="Arial"/>
                <w:sz w:val="20"/>
                <w:szCs w:val="20"/>
              </w:rPr>
              <w:t>y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Karlovy Vary </w:t>
            </w:r>
          </w:p>
        </w:tc>
      </w:tr>
      <w:tr w:rsidR="005F60BF" w:rsidRPr="007C6DA3" w14:paraId="6705EDE4" w14:textId="77777777" w:rsidTr="005F60BF">
        <w:tc>
          <w:tcPr>
            <w:tcW w:w="4536" w:type="dxa"/>
            <w:shd w:val="clear" w:color="auto" w:fill="auto"/>
          </w:tcPr>
          <w:p w14:paraId="7B2D34B9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104CA295" w14:textId="4A45ECD1" w:rsidR="005F60BF" w:rsidRPr="005F60BF" w:rsidRDefault="001104DC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F60BF" w:rsidRPr="007C6DA3" w14:paraId="45301CE2" w14:textId="77777777" w:rsidTr="005F60BF">
        <w:tc>
          <w:tcPr>
            <w:tcW w:w="4536" w:type="dxa"/>
            <w:shd w:val="clear" w:color="auto" w:fill="auto"/>
          </w:tcPr>
          <w:p w14:paraId="698433C5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0FC2F4A5" w14:textId="77777777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Závodní 369/82, 360 06 Karlovy Vary</w:t>
            </w:r>
          </w:p>
        </w:tc>
      </w:tr>
      <w:tr w:rsidR="005F60BF" w:rsidRPr="007C6DA3" w14:paraId="158619B7" w14:textId="77777777" w:rsidTr="005F60BF">
        <w:tc>
          <w:tcPr>
            <w:tcW w:w="4536" w:type="dxa"/>
            <w:shd w:val="clear" w:color="auto" w:fill="auto"/>
          </w:tcPr>
          <w:p w14:paraId="61D0D3C1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3588229" w14:textId="458FD469" w:rsidR="005F60BF" w:rsidRPr="005F60BF" w:rsidRDefault="001104DC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F60BF" w:rsidRPr="007C6DA3" w14:paraId="5BA98353" w14:textId="77777777" w:rsidTr="005F60BF">
        <w:tc>
          <w:tcPr>
            <w:tcW w:w="4536" w:type="dxa"/>
            <w:shd w:val="clear" w:color="auto" w:fill="auto"/>
          </w:tcPr>
          <w:p w14:paraId="54954B82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7E7EA5BF" w14:textId="70F32A90" w:rsidR="005F60BF" w:rsidRPr="005F60BF" w:rsidRDefault="001104DC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5F60BF" w:rsidRPr="007C6DA3" w14:paraId="6EB16670" w14:textId="77777777" w:rsidTr="005F60BF">
        <w:tc>
          <w:tcPr>
            <w:tcW w:w="4536" w:type="dxa"/>
            <w:shd w:val="clear" w:color="auto" w:fill="auto"/>
          </w:tcPr>
          <w:p w14:paraId="111FF992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12B61788" w14:textId="77777777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 xml:space="preserve">zjq4rhz </w:t>
            </w:r>
          </w:p>
        </w:tc>
      </w:tr>
      <w:tr w:rsidR="005F60BF" w:rsidRPr="007C6DA3" w14:paraId="4EC38177" w14:textId="77777777" w:rsidTr="005F60BF">
        <w:tc>
          <w:tcPr>
            <w:tcW w:w="4536" w:type="dxa"/>
            <w:shd w:val="clear" w:color="auto" w:fill="auto"/>
          </w:tcPr>
          <w:p w14:paraId="26B3D312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5BB52118" w14:textId="5C2DECDD" w:rsidR="005F60BF" w:rsidRPr="00B464EF" w:rsidRDefault="00AF67FE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67FE">
              <w:rPr>
                <w:rFonts w:ascii="Arial" w:hAnsi="Arial" w:cs="Arial"/>
                <w:sz w:val="20"/>
                <w:szCs w:val="20"/>
              </w:rPr>
              <w:t>Česká národní banka</w:t>
            </w:r>
          </w:p>
        </w:tc>
      </w:tr>
      <w:tr w:rsidR="005F60BF" w:rsidRPr="007C6DA3" w14:paraId="4A4201DB" w14:textId="77777777" w:rsidTr="005F60BF">
        <w:tc>
          <w:tcPr>
            <w:tcW w:w="4536" w:type="dxa"/>
            <w:shd w:val="clear" w:color="auto" w:fill="auto"/>
          </w:tcPr>
          <w:p w14:paraId="3D4A93B6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71119304" w14:textId="3CDF9DD6" w:rsidR="005F60BF" w:rsidRPr="00B464EF" w:rsidRDefault="00AF67FE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67FE">
              <w:rPr>
                <w:rFonts w:ascii="Arial" w:hAnsi="Arial" w:cs="Arial"/>
                <w:sz w:val="20"/>
                <w:szCs w:val="20"/>
              </w:rPr>
              <w:t>30007</w:t>
            </w:r>
            <w:r w:rsidR="00B464EF" w:rsidRPr="00B464EF">
              <w:rPr>
                <w:rFonts w:ascii="Arial" w:hAnsi="Arial" w:cs="Arial"/>
                <w:sz w:val="20"/>
                <w:szCs w:val="20"/>
              </w:rPr>
              <w:t>–15937031/0710</w:t>
            </w:r>
          </w:p>
        </w:tc>
      </w:tr>
      <w:tr w:rsidR="005F60BF" w:rsidRPr="007C6DA3" w14:paraId="677DEC04" w14:textId="77777777" w:rsidTr="005F60BF">
        <w:tc>
          <w:tcPr>
            <w:tcW w:w="4536" w:type="dxa"/>
            <w:shd w:val="clear" w:color="auto" w:fill="auto"/>
          </w:tcPr>
          <w:p w14:paraId="614DFCB5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07E496E8" w14:textId="77777777" w:rsidR="005F60BF" w:rsidRPr="00B464E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EF">
              <w:rPr>
                <w:rFonts w:ascii="Arial" w:hAnsi="Arial" w:cs="Arial"/>
                <w:sz w:val="20"/>
                <w:szCs w:val="20"/>
              </w:rPr>
              <w:t xml:space="preserve">65993390 </w:t>
            </w:r>
          </w:p>
        </w:tc>
      </w:tr>
      <w:tr w:rsidR="00C63E9C" w:rsidRPr="007C6DA3" w14:paraId="379DA21D" w14:textId="77777777" w:rsidTr="005F60BF">
        <w:tc>
          <w:tcPr>
            <w:tcW w:w="4536" w:type="dxa"/>
            <w:shd w:val="clear" w:color="auto" w:fill="auto"/>
          </w:tcPr>
          <w:p w14:paraId="3C26F669" w14:textId="321AC71F" w:rsidR="00C63E9C" w:rsidRPr="007C6DA3" w:rsidRDefault="00C63E9C" w:rsidP="005B3BB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  <w:shd w:val="clear" w:color="auto" w:fill="auto"/>
          </w:tcPr>
          <w:p w14:paraId="3DC7DE08" w14:textId="74FC2039" w:rsidR="00C63E9C" w:rsidRPr="00B464EF" w:rsidRDefault="00B464EF" w:rsidP="00C63E9C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  <w:lang w:val="cs-CZ"/>
              </w:rPr>
              <w:t>CZ65993390</w:t>
            </w:r>
          </w:p>
        </w:tc>
      </w:tr>
    </w:tbl>
    <w:p w14:paraId="3560F7C5" w14:textId="77777777" w:rsidR="00D67099" w:rsidRPr="00D15FF2" w:rsidRDefault="005F60BF" w:rsidP="00D67099">
      <w:pPr>
        <w:spacing w:before="120" w:after="360"/>
        <w:rPr>
          <w:rFonts w:ascii="Arial" w:hAnsi="Arial" w:cs="Arial"/>
          <w:sz w:val="20"/>
          <w:szCs w:val="20"/>
        </w:rPr>
      </w:pPr>
      <w:r w:rsidRPr="00D15FF2">
        <w:rPr>
          <w:rFonts w:ascii="Arial" w:hAnsi="Arial" w:cs="Arial"/>
          <w:sz w:val="20"/>
          <w:szCs w:val="20"/>
        </w:rPr>
        <w:t xml:space="preserve"> </w:t>
      </w:r>
      <w:r w:rsidR="00D67099" w:rsidRPr="00D15FF2">
        <w:rPr>
          <w:rFonts w:ascii="Arial" w:hAnsi="Arial" w:cs="Arial"/>
          <w:sz w:val="20"/>
          <w:szCs w:val="20"/>
        </w:rPr>
        <w:t>(dále jen „</w:t>
      </w:r>
      <w:r w:rsidR="00D67099" w:rsidRPr="00D15FF2">
        <w:rPr>
          <w:rStyle w:val="Siln"/>
          <w:rFonts w:ascii="Arial" w:hAnsi="Arial" w:cs="Arial"/>
          <w:sz w:val="20"/>
          <w:szCs w:val="20"/>
        </w:rPr>
        <w:t>objednatel</w:t>
      </w:r>
      <w:r>
        <w:rPr>
          <w:rStyle w:val="Siln"/>
          <w:rFonts w:ascii="Arial" w:hAnsi="Arial" w:cs="Arial"/>
          <w:sz w:val="20"/>
          <w:szCs w:val="20"/>
        </w:rPr>
        <w:t>é</w:t>
      </w:r>
      <w:r w:rsidR="00D67099" w:rsidRPr="00D15FF2">
        <w:rPr>
          <w:rFonts w:ascii="Arial" w:hAnsi="Arial" w:cs="Arial"/>
          <w:sz w:val="20"/>
          <w:szCs w:val="20"/>
        </w:rPr>
        <w:t>“)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4531"/>
        <w:gridCol w:w="4531"/>
      </w:tblGrid>
      <w:tr w:rsidR="003F4F02" w:rsidRPr="00D15FF2" w14:paraId="10B10A9D" w14:textId="77777777" w:rsidTr="009A7776">
        <w:tc>
          <w:tcPr>
            <w:tcW w:w="4531" w:type="dxa"/>
            <w:shd w:val="clear" w:color="auto" w:fill="auto"/>
          </w:tcPr>
          <w:p w14:paraId="640E141C" w14:textId="5C056DCA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  <w:shd w:val="clear" w:color="auto" w:fill="auto"/>
          </w:tcPr>
          <w:p w14:paraId="0B266452" w14:textId="25E1592E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Sdružení:</w:t>
            </w:r>
          </w:p>
          <w:p w14:paraId="5AE351B7" w14:textId="77777777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1) GROMA PLAN s.r.o.</w:t>
            </w:r>
          </w:p>
          <w:p w14:paraId="5DC2AE99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2) POZEMKOV</w:t>
            </w:r>
            <w:r>
              <w:rPr>
                <w:rFonts w:ascii="Arial" w:hAnsi="Arial" w:cs="Arial"/>
                <w:lang w:val="cs-CZ"/>
              </w:rPr>
              <w:t>É</w:t>
            </w:r>
            <w:r w:rsidRPr="00C63E9C">
              <w:rPr>
                <w:rFonts w:ascii="Arial" w:hAnsi="Arial" w:cs="Arial"/>
                <w:lang w:val="cs-CZ"/>
              </w:rPr>
              <w:t xml:space="preserve"> ÚPRAVY K+V s.r.o.</w:t>
            </w:r>
          </w:p>
        </w:tc>
      </w:tr>
      <w:tr w:rsidR="003F4F02" w:rsidRPr="00D15FF2" w14:paraId="2419B279" w14:textId="77777777" w:rsidTr="009A7776">
        <w:tc>
          <w:tcPr>
            <w:tcW w:w="4531" w:type="dxa"/>
            <w:shd w:val="clear" w:color="auto" w:fill="auto"/>
          </w:tcPr>
          <w:p w14:paraId="72F0D324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1BE10F6E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Plachého 1558/40, 301 00 Plzeň</w:t>
            </w:r>
          </w:p>
        </w:tc>
      </w:tr>
      <w:tr w:rsidR="003F4F02" w:rsidRPr="00D15FF2" w14:paraId="75AFF32D" w14:textId="77777777" w:rsidTr="009A7776">
        <w:tc>
          <w:tcPr>
            <w:tcW w:w="4531" w:type="dxa"/>
            <w:shd w:val="clear" w:color="auto" w:fill="auto"/>
          </w:tcPr>
          <w:p w14:paraId="08E098B0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2B4E4B6A" w14:textId="1D5CB9F4" w:rsidR="003F4F02" w:rsidRPr="00D15FF2" w:rsidRDefault="00713184" w:rsidP="005B3BBB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13184">
              <w:rPr>
                <w:rFonts w:ascii="Arial" w:hAnsi="Arial" w:cs="Arial"/>
                <w:lang w:val="cs-CZ"/>
              </w:rPr>
              <w:t>Pavlem Vostrackým</w:t>
            </w:r>
            <w:r w:rsidR="00F33B8B">
              <w:rPr>
                <w:rFonts w:ascii="Arial" w:hAnsi="Arial" w:cs="Arial"/>
                <w:lang w:val="cs-CZ"/>
              </w:rPr>
              <w:t>,</w:t>
            </w:r>
            <w:r w:rsidR="00F33B8B">
              <w:rPr>
                <w:rFonts w:ascii="Arial" w:hAnsi="Arial" w:cs="Arial"/>
                <w:lang w:val="cs-CZ"/>
              </w:rPr>
              <w:br/>
            </w:r>
            <w:r w:rsidRPr="00713184">
              <w:rPr>
                <w:rFonts w:ascii="Arial" w:hAnsi="Arial" w:cs="Arial"/>
                <w:lang w:val="cs-CZ"/>
              </w:rPr>
              <w:t>jednatelem GROMA PLAN s.</w:t>
            </w:r>
            <w:r w:rsidR="00F33B8B">
              <w:rPr>
                <w:rFonts w:ascii="Arial" w:hAnsi="Arial" w:cs="Arial"/>
                <w:lang w:val="cs-CZ"/>
              </w:rPr>
              <w:t> </w:t>
            </w:r>
            <w:r w:rsidRPr="00713184">
              <w:rPr>
                <w:rFonts w:ascii="Arial" w:hAnsi="Arial" w:cs="Arial"/>
                <w:lang w:val="cs-CZ"/>
              </w:rPr>
              <w:t>r.</w:t>
            </w:r>
            <w:r w:rsidR="00F33B8B">
              <w:rPr>
                <w:rFonts w:ascii="Arial" w:hAnsi="Arial" w:cs="Arial"/>
                <w:lang w:val="cs-CZ"/>
              </w:rPr>
              <w:t> </w:t>
            </w:r>
            <w:r w:rsidRPr="00713184">
              <w:rPr>
                <w:rFonts w:ascii="Arial" w:hAnsi="Arial" w:cs="Arial"/>
                <w:lang w:val="cs-CZ"/>
              </w:rPr>
              <w:t>o.</w:t>
            </w:r>
          </w:p>
        </w:tc>
      </w:tr>
      <w:tr w:rsidR="003F4F02" w:rsidRPr="00D15FF2" w14:paraId="0E8EE7FA" w14:textId="77777777" w:rsidTr="009A7776">
        <w:tc>
          <w:tcPr>
            <w:tcW w:w="4531" w:type="dxa"/>
            <w:shd w:val="clear" w:color="auto" w:fill="auto"/>
          </w:tcPr>
          <w:p w14:paraId="7A110519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0DDA6630" w14:textId="6FB30221" w:rsidR="003F4F02" w:rsidRPr="00C63E9C" w:rsidRDefault="00713184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13184">
              <w:rPr>
                <w:rFonts w:ascii="Arial" w:hAnsi="Arial" w:cs="Arial"/>
                <w:lang w:val="cs-CZ"/>
              </w:rPr>
              <w:t>Pavel Vostracký</w:t>
            </w:r>
          </w:p>
        </w:tc>
      </w:tr>
      <w:tr w:rsidR="003F4F02" w:rsidRPr="00D15FF2" w14:paraId="0149F1DE" w14:textId="77777777" w:rsidTr="009A7776">
        <w:tc>
          <w:tcPr>
            <w:tcW w:w="4531" w:type="dxa"/>
            <w:shd w:val="clear" w:color="auto" w:fill="auto"/>
          </w:tcPr>
          <w:p w14:paraId="1B661F90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37D5A490" w14:textId="637CA7D2" w:rsidR="003F4F02" w:rsidRDefault="008B11B3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  <w:r w:rsidR="003F4F02" w:rsidRPr="00C63E9C">
              <w:rPr>
                <w:rFonts w:ascii="Arial" w:hAnsi="Arial" w:cs="Arial"/>
                <w:lang w:val="cs-CZ"/>
              </w:rPr>
              <w:t xml:space="preserve">, </w:t>
            </w:r>
            <w:r>
              <w:rPr>
                <w:rFonts w:ascii="Arial" w:hAnsi="Arial" w:cs="Arial"/>
                <w:lang w:val="cs-CZ"/>
              </w:rPr>
              <w:t>XXXXXXXXXX</w:t>
            </w:r>
          </w:p>
          <w:p w14:paraId="1A170C92" w14:textId="2A14D6F2" w:rsidR="003F4F02" w:rsidRPr="00D15FF2" w:rsidRDefault="008B11B3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  <w:r w:rsidR="003F4F02" w:rsidRPr="00C63E9C">
              <w:rPr>
                <w:rFonts w:ascii="Arial" w:hAnsi="Arial" w:cs="Arial"/>
                <w:lang w:val="cs-CZ"/>
              </w:rPr>
              <w:t xml:space="preserve">, </w:t>
            </w: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3F4F02" w:rsidRPr="00D15FF2" w14:paraId="48AFBD54" w14:textId="77777777" w:rsidTr="009A7776">
        <w:tc>
          <w:tcPr>
            <w:tcW w:w="4531" w:type="dxa"/>
            <w:shd w:val="clear" w:color="auto" w:fill="auto"/>
          </w:tcPr>
          <w:p w14:paraId="0CD0874D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36E34A8C" w14:textId="4E339FA1" w:rsidR="003F4F02" w:rsidRPr="00D15FF2" w:rsidRDefault="008B11B3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3F4F02" w:rsidRPr="00D15FF2" w14:paraId="2E9F2A19" w14:textId="77777777" w:rsidTr="009A7776">
        <w:tc>
          <w:tcPr>
            <w:tcW w:w="4531" w:type="dxa"/>
            <w:shd w:val="clear" w:color="auto" w:fill="auto"/>
          </w:tcPr>
          <w:p w14:paraId="18FF2738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0F9051CF" w14:textId="272DFCFE" w:rsidR="003F4F02" w:rsidRPr="00287266" w:rsidRDefault="008B11B3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  <w:tr w:rsidR="003F4F02" w:rsidRPr="00D15FF2" w14:paraId="00E59BF2" w14:textId="77777777" w:rsidTr="009A7776">
        <w:tc>
          <w:tcPr>
            <w:tcW w:w="4531" w:type="dxa"/>
            <w:shd w:val="clear" w:color="auto" w:fill="auto"/>
          </w:tcPr>
          <w:p w14:paraId="2B1EC7E4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lastRenderedPageBreak/>
              <w:t>ID DS:</w:t>
            </w:r>
          </w:p>
        </w:tc>
        <w:tc>
          <w:tcPr>
            <w:tcW w:w="4531" w:type="dxa"/>
            <w:shd w:val="clear" w:color="auto" w:fill="auto"/>
          </w:tcPr>
          <w:p w14:paraId="56E74241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ekc85xd</w:t>
            </w:r>
          </w:p>
        </w:tc>
      </w:tr>
      <w:tr w:rsidR="003F4F02" w:rsidRPr="00D15FF2" w14:paraId="54A39AC0" w14:textId="77777777" w:rsidTr="009A7776">
        <w:tc>
          <w:tcPr>
            <w:tcW w:w="4531" w:type="dxa"/>
            <w:shd w:val="clear" w:color="auto" w:fill="auto"/>
          </w:tcPr>
          <w:p w14:paraId="039C4EB6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1E844DA6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15FF2">
              <w:rPr>
                <w:rFonts w:ascii="Arial" w:hAnsi="Arial" w:cs="Arial"/>
                <w:lang w:val="cs-CZ"/>
              </w:rPr>
              <w:t>Komerční banka, a.s.</w:t>
            </w:r>
          </w:p>
        </w:tc>
      </w:tr>
      <w:tr w:rsidR="003F4F02" w:rsidRPr="00D15FF2" w14:paraId="566B2064" w14:textId="77777777" w:rsidTr="009A7776">
        <w:tc>
          <w:tcPr>
            <w:tcW w:w="4531" w:type="dxa"/>
            <w:shd w:val="clear" w:color="auto" w:fill="auto"/>
          </w:tcPr>
          <w:p w14:paraId="23749034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49CCF1F5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27-4501350277/0100</w:t>
            </w:r>
          </w:p>
        </w:tc>
      </w:tr>
      <w:tr w:rsidR="003F4F02" w:rsidRPr="00D15FF2" w14:paraId="0F262E97" w14:textId="77777777" w:rsidTr="009A7776">
        <w:tc>
          <w:tcPr>
            <w:tcW w:w="4531" w:type="dxa"/>
            <w:shd w:val="clear" w:color="auto" w:fill="auto"/>
          </w:tcPr>
          <w:p w14:paraId="66C674BE" w14:textId="77777777" w:rsidR="003F4F02" w:rsidRPr="00C63E9C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63E9C">
              <w:rPr>
                <w:rStyle w:val="Siln"/>
                <w:rFonts w:ascii="Arial" w:hAnsi="Arial" w:cs="Arial"/>
              </w:rPr>
              <w:t>IČO/DIČ:</w:t>
            </w:r>
          </w:p>
        </w:tc>
        <w:tc>
          <w:tcPr>
            <w:tcW w:w="4531" w:type="dxa"/>
            <w:shd w:val="clear" w:color="auto" w:fill="auto"/>
          </w:tcPr>
          <w:p w14:paraId="667983C0" w14:textId="77777777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1) 252 33 025 / CZ25233025</w:t>
            </w:r>
          </w:p>
          <w:p w14:paraId="5EC037B6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2) 290 99 323 / CZ29099323</w:t>
            </w:r>
          </w:p>
        </w:tc>
      </w:tr>
      <w:tr w:rsidR="003F4F02" w:rsidRPr="00D15FF2" w14:paraId="6D054E64" w14:textId="77777777" w:rsidTr="009A7776">
        <w:tc>
          <w:tcPr>
            <w:tcW w:w="4531" w:type="dxa"/>
            <w:shd w:val="clear" w:color="auto" w:fill="auto"/>
          </w:tcPr>
          <w:p w14:paraId="46D618CB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shd w:val="clear" w:color="auto" w:fill="auto"/>
          </w:tcPr>
          <w:p w14:paraId="1E81F798" w14:textId="77777777" w:rsidR="003F4F0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1) Krajský soud v Plzni, oddíl C, vložka 11085</w:t>
            </w:r>
          </w:p>
          <w:p w14:paraId="7B043F82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2) Krajský soud v Plzni, oddíl C, vložka 24674</w:t>
            </w:r>
          </w:p>
        </w:tc>
      </w:tr>
      <w:tr w:rsidR="003F4F02" w:rsidRPr="00D15FF2" w14:paraId="53862B50" w14:textId="77777777" w:rsidTr="009A7776">
        <w:tc>
          <w:tcPr>
            <w:tcW w:w="4531" w:type="dxa"/>
            <w:shd w:val="clear" w:color="auto" w:fill="auto"/>
          </w:tcPr>
          <w:p w14:paraId="7F9D4F61" w14:textId="3CF71F6F" w:rsidR="003F4F0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Osob</w:t>
            </w:r>
            <w:r w:rsidR="000B34C2">
              <w:rPr>
                <w:rStyle w:val="Siln"/>
                <w:rFonts w:ascii="Arial" w:hAnsi="Arial" w:cs="Arial"/>
              </w:rPr>
              <w:t>y</w:t>
            </w:r>
            <w:r w:rsidRPr="00D15FF2">
              <w:rPr>
                <w:rStyle w:val="Siln"/>
                <w:rFonts w:ascii="Arial" w:hAnsi="Arial" w:cs="Arial"/>
              </w:rPr>
              <w:t xml:space="preserve"> odpovědn</w:t>
            </w:r>
            <w:r w:rsidR="000B34C2">
              <w:rPr>
                <w:rStyle w:val="Siln"/>
                <w:rFonts w:ascii="Arial" w:hAnsi="Arial" w:cs="Arial"/>
              </w:rPr>
              <w:t>é</w:t>
            </w:r>
            <w:r w:rsidRPr="00D15FF2">
              <w:rPr>
                <w:rStyle w:val="Siln"/>
                <w:rFonts w:ascii="Arial" w:hAnsi="Arial" w:cs="Arial"/>
              </w:rPr>
              <w:t xml:space="preserve"> (úředně oprávněn</w:t>
            </w:r>
            <w:r w:rsidR="000B34C2">
              <w:rPr>
                <w:rStyle w:val="Siln"/>
                <w:rFonts w:ascii="Arial" w:hAnsi="Arial" w:cs="Arial"/>
              </w:rPr>
              <w:t>é</w:t>
            </w:r>
            <w:r w:rsidRPr="00D15FF2">
              <w:rPr>
                <w:rStyle w:val="Siln"/>
                <w:rFonts w:ascii="Arial" w:hAnsi="Arial" w:cs="Arial"/>
              </w:rPr>
              <w:t>) za zpracování návrhu KoPÚ:</w:t>
            </w:r>
          </w:p>
          <w:p w14:paraId="52364231" w14:textId="095675E6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63E9C">
              <w:rPr>
                <w:rStyle w:val="Siln"/>
                <w:rFonts w:ascii="Arial" w:hAnsi="Arial" w:cs="Arial"/>
              </w:rPr>
              <w:t>Osob</w:t>
            </w:r>
            <w:r w:rsidR="000B34C2">
              <w:rPr>
                <w:rStyle w:val="Siln"/>
                <w:rFonts w:ascii="Arial" w:hAnsi="Arial" w:cs="Arial"/>
              </w:rPr>
              <w:t>y</w:t>
            </w:r>
            <w:r w:rsidRPr="00C63E9C">
              <w:rPr>
                <w:rStyle w:val="Siln"/>
                <w:rFonts w:ascii="Arial" w:hAnsi="Arial" w:cs="Arial"/>
              </w:rPr>
              <w:t xml:space="preserve"> odpovědn</w:t>
            </w:r>
            <w:r w:rsidR="000B34C2">
              <w:rPr>
                <w:rStyle w:val="Siln"/>
                <w:rFonts w:ascii="Arial" w:hAnsi="Arial" w:cs="Arial"/>
              </w:rPr>
              <w:t>é</w:t>
            </w:r>
            <w:r w:rsidRPr="00C63E9C">
              <w:rPr>
                <w:rStyle w:val="Siln"/>
                <w:rFonts w:ascii="Arial" w:hAnsi="Arial" w:cs="Arial"/>
              </w:rPr>
              <w:t xml:space="preserve"> za geodetické práce</w:t>
            </w:r>
            <w:r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108BF288" w14:textId="546E7AD5" w:rsidR="005B3BBB" w:rsidRDefault="00E03071" w:rsidP="003F4F02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r w:rsidR="009C6E11">
              <w:rPr>
                <w:rFonts w:ascii="Arial" w:hAnsi="Arial" w:cs="Arial"/>
              </w:rPr>
              <w:t xml:space="preserve">, </w:t>
            </w:r>
          </w:p>
          <w:p w14:paraId="06963981" w14:textId="0AA02E67" w:rsidR="003F4F02" w:rsidRDefault="00E03071" w:rsidP="003F4F02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  <w:p w14:paraId="54336A69" w14:textId="7716CB8D" w:rsidR="003F4F02" w:rsidRPr="00D15FF2" w:rsidRDefault="00E03071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XXXXXXXXXX</w:t>
            </w:r>
            <w:r w:rsidR="001A5B68">
              <w:rPr>
                <w:rFonts w:ascii="Arial" w:hAnsi="Arial" w:cs="Arial"/>
                <w:lang w:val="cs-CZ"/>
              </w:rPr>
              <w:t xml:space="preserve">, </w:t>
            </w:r>
            <w:r>
              <w:rPr>
                <w:rFonts w:ascii="Arial" w:hAnsi="Arial" w:cs="Arial"/>
                <w:lang w:val="cs-CZ"/>
              </w:rPr>
              <w:t>XXXXXXXXXX</w:t>
            </w:r>
          </w:p>
        </w:tc>
      </w:tr>
    </w:tbl>
    <w:p w14:paraId="5D388EDA" w14:textId="56A5CA18" w:rsidR="00D67099" w:rsidRPr="00D15FF2" w:rsidRDefault="00D67099" w:rsidP="0051505A">
      <w:pPr>
        <w:spacing w:before="120" w:after="0"/>
        <w:rPr>
          <w:rFonts w:ascii="Arial" w:hAnsi="Arial" w:cs="Arial"/>
          <w:sz w:val="20"/>
          <w:szCs w:val="20"/>
        </w:rPr>
      </w:pPr>
      <w:r w:rsidRPr="00D15FF2">
        <w:rPr>
          <w:rFonts w:ascii="Arial" w:hAnsi="Arial" w:cs="Arial"/>
          <w:sz w:val="20"/>
          <w:szCs w:val="20"/>
        </w:rPr>
        <w:t>(dále jen „</w:t>
      </w:r>
      <w:r w:rsidRPr="00D15FF2">
        <w:rPr>
          <w:rStyle w:val="Siln"/>
          <w:rFonts w:ascii="Arial" w:hAnsi="Arial" w:cs="Arial"/>
          <w:sz w:val="20"/>
          <w:szCs w:val="20"/>
        </w:rPr>
        <w:t>zhotovitel</w:t>
      </w:r>
      <w:r w:rsidRPr="00D15FF2">
        <w:rPr>
          <w:rFonts w:ascii="Arial" w:hAnsi="Arial" w:cs="Arial"/>
          <w:sz w:val="20"/>
          <w:szCs w:val="20"/>
        </w:rPr>
        <w:t>“)</w:t>
      </w:r>
    </w:p>
    <w:p w14:paraId="6746C54E" w14:textId="77777777" w:rsidR="003A4CD6" w:rsidRDefault="003A4CD6" w:rsidP="005908EB">
      <w:pPr>
        <w:spacing w:before="120" w:after="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22567D7" w14:textId="6F172DD9" w:rsidR="00D67099" w:rsidRDefault="00D67099" w:rsidP="005908EB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690EC1">
        <w:rPr>
          <w:rFonts w:ascii="Arial" w:hAnsi="Arial" w:cs="Arial"/>
          <w:bCs/>
          <w:snapToGrid w:val="0"/>
          <w:sz w:val="20"/>
          <w:szCs w:val="20"/>
        </w:rPr>
        <w:t xml:space="preserve">Smluvní strany uzavřely níže uvedeného dne, měsíce a roku </w:t>
      </w:r>
      <w:r w:rsidRPr="00690EC1">
        <w:rPr>
          <w:rFonts w:ascii="Arial" w:hAnsi="Arial" w:cs="Arial"/>
          <w:sz w:val="20"/>
          <w:szCs w:val="20"/>
        </w:rPr>
        <w:t>tento</w:t>
      </w:r>
      <w:r w:rsidRPr="00D15FF2">
        <w:rPr>
          <w:rFonts w:ascii="Arial" w:hAnsi="Arial" w:cs="Arial"/>
          <w:sz w:val="20"/>
          <w:szCs w:val="20"/>
        </w:rPr>
        <w:t xml:space="preserve"> </w:t>
      </w:r>
      <w:r w:rsidR="00AF67FE">
        <w:rPr>
          <w:rFonts w:ascii="Arial" w:hAnsi="Arial" w:cs="Arial"/>
          <w:sz w:val="20"/>
          <w:szCs w:val="20"/>
        </w:rPr>
        <w:t>Dodatek č. 5</w:t>
      </w:r>
      <w:r w:rsidRPr="00D15FF2">
        <w:rPr>
          <w:rFonts w:ascii="Arial" w:hAnsi="Arial" w:cs="Arial"/>
          <w:sz w:val="20"/>
          <w:szCs w:val="20"/>
        </w:rPr>
        <w:t xml:space="preserve"> ke Smlouvě v</w:t>
      </w:r>
      <w:r w:rsidR="00690EC1">
        <w:rPr>
          <w:rFonts w:ascii="Arial" w:hAnsi="Arial" w:cs="Arial"/>
          <w:sz w:val="20"/>
          <w:szCs w:val="20"/>
        </w:rPr>
        <w:t> </w:t>
      </w:r>
      <w:r w:rsidRPr="00D15FF2">
        <w:rPr>
          <w:rFonts w:ascii="Arial" w:hAnsi="Arial" w:cs="Arial"/>
          <w:sz w:val="20"/>
          <w:szCs w:val="20"/>
        </w:rPr>
        <w:t xml:space="preserve">souladu s ustanovením </w:t>
      </w:r>
      <w:r w:rsidR="00C82A65">
        <w:rPr>
          <w:rFonts w:ascii="Arial" w:hAnsi="Arial" w:cs="Arial"/>
          <w:sz w:val="20"/>
          <w:szCs w:val="20"/>
        </w:rPr>
        <w:t>Čl.</w:t>
      </w:r>
      <w:r w:rsidRPr="00D15FF2">
        <w:rPr>
          <w:rFonts w:ascii="Arial" w:hAnsi="Arial" w:cs="Arial"/>
          <w:sz w:val="20"/>
          <w:szCs w:val="20"/>
        </w:rPr>
        <w:t xml:space="preserve"> XII, odstavc</w:t>
      </w:r>
      <w:r w:rsidR="000D3E77">
        <w:rPr>
          <w:rFonts w:ascii="Arial" w:hAnsi="Arial" w:cs="Arial"/>
          <w:sz w:val="20"/>
          <w:szCs w:val="20"/>
        </w:rPr>
        <w:t>e</w:t>
      </w:r>
      <w:r w:rsidR="00F413B8">
        <w:rPr>
          <w:rFonts w:ascii="Arial" w:hAnsi="Arial" w:cs="Arial"/>
          <w:sz w:val="20"/>
          <w:szCs w:val="20"/>
        </w:rPr>
        <w:t xml:space="preserve"> </w:t>
      </w:r>
      <w:r w:rsidRPr="00D15FF2">
        <w:rPr>
          <w:rFonts w:ascii="Arial" w:hAnsi="Arial" w:cs="Arial"/>
          <w:sz w:val="20"/>
          <w:szCs w:val="20"/>
        </w:rPr>
        <w:t>12.</w:t>
      </w:r>
      <w:r w:rsidR="007E3F4D" w:rsidRPr="00D15FF2">
        <w:rPr>
          <w:rFonts w:ascii="Arial" w:hAnsi="Arial" w:cs="Arial"/>
          <w:sz w:val="20"/>
          <w:szCs w:val="20"/>
        </w:rPr>
        <w:t>2</w:t>
      </w:r>
      <w:r w:rsidR="00690EC1">
        <w:rPr>
          <w:rFonts w:ascii="Arial" w:hAnsi="Arial" w:cs="Arial"/>
          <w:sz w:val="20"/>
          <w:szCs w:val="20"/>
        </w:rPr>
        <w:t>.</w:t>
      </w:r>
    </w:p>
    <w:p w14:paraId="6D5AE6E4" w14:textId="77777777" w:rsidR="003A4CD6" w:rsidRPr="00D15FF2" w:rsidRDefault="003A4CD6" w:rsidP="005908EB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6A74A729" w14:textId="77777777" w:rsidR="00B30323" w:rsidRPr="00637081" w:rsidRDefault="00B30323" w:rsidP="000C1E51">
      <w:pPr>
        <w:spacing w:before="240" w:after="0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>Čl. I.</w:t>
      </w:r>
    </w:p>
    <w:p w14:paraId="183DC7B5" w14:textId="77777777" w:rsidR="007C6DA3" w:rsidRPr="00637081" w:rsidRDefault="00B30323" w:rsidP="00972E30">
      <w:pPr>
        <w:jc w:val="center"/>
        <w:rPr>
          <w:rFonts w:ascii="Arial" w:hAnsi="Arial" w:cs="Arial"/>
          <w:b/>
          <w:lang w:val="fr-FR"/>
        </w:rPr>
      </w:pPr>
      <w:r w:rsidRPr="00637081">
        <w:rPr>
          <w:rFonts w:ascii="Arial" w:hAnsi="Arial" w:cs="Arial"/>
          <w:b/>
          <w:lang w:val="fr-FR"/>
        </w:rPr>
        <w:t>Vymezení rozsahu změn</w:t>
      </w:r>
    </w:p>
    <w:p w14:paraId="78A99FF7" w14:textId="77777777" w:rsidR="00584A50" w:rsidRPr="002F5FDF" w:rsidRDefault="00584A50" w:rsidP="00584A50">
      <w:pPr>
        <w:pStyle w:val="Level1"/>
        <w:keepNext w:val="0"/>
        <w:spacing w:after="120" w:line="240" w:lineRule="auto"/>
        <w:ind w:left="567" w:hanging="567"/>
        <w:jc w:val="both"/>
        <w:rPr>
          <w:b w:val="0"/>
          <w:bCs/>
          <w:sz w:val="21"/>
          <w:szCs w:val="21"/>
        </w:rPr>
      </w:pPr>
      <w:r w:rsidRPr="002F5FDF">
        <w:rPr>
          <w:sz w:val="21"/>
          <w:szCs w:val="21"/>
        </w:rPr>
        <w:t>Preambule</w:t>
      </w:r>
    </w:p>
    <w:p w14:paraId="5C9AF589" w14:textId="5A69F839" w:rsidR="00770CBD" w:rsidRDefault="00584A50" w:rsidP="007F4C91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b w:val="0"/>
          <w:bCs/>
          <w:caps w:val="0"/>
          <w:sz w:val="20"/>
          <w:szCs w:val="20"/>
        </w:rPr>
      </w:pPr>
      <w:bookmarkStart w:id="1" w:name="_Ref64871997"/>
      <w:r w:rsidRPr="008D64C4">
        <w:rPr>
          <w:b w:val="0"/>
          <w:bCs/>
          <w:caps w:val="0"/>
          <w:sz w:val="20"/>
          <w:szCs w:val="20"/>
        </w:rPr>
        <w:t xml:space="preserve">Předmětem Dodatku č. </w:t>
      </w:r>
      <w:r w:rsidR="00AF67FE">
        <w:rPr>
          <w:b w:val="0"/>
          <w:bCs/>
          <w:caps w:val="0"/>
          <w:sz w:val="20"/>
          <w:szCs w:val="20"/>
        </w:rPr>
        <w:t>5</w:t>
      </w:r>
      <w:r w:rsidRPr="008D64C4">
        <w:rPr>
          <w:b w:val="0"/>
          <w:bCs/>
          <w:sz w:val="20"/>
          <w:szCs w:val="20"/>
        </w:rPr>
        <w:t xml:space="preserve"> </w:t>
      </w:r>
      <w:r w:rsidRPr="008D64C4">
        <w:rPr>
          <w:b w:val="0"/>
          <w:bCs/>
          <w:caps w:val="0"/>
          <w:sz w:val="20"/>
          <w:szCs w:val="20"/>
        </w:rPr>
        <w:t>ke Smlouvě je změna</w:t>
      </w:r>
      <w:bookmarkEnd w:id="1"/>
      <w:r w:rsidR="007F4C91">
        <w:rPr>
          <w:b w:val="0"/>
          <w:bCs/>
          <w:caps w:val="0"/>
          <w:sz w:val="20"/>
          <w:szCs w:val="20"/>
        </w:rPr>
        <w:t xml:space="preserve"> t</w:t>
      </w:r>
      <w:r w:rsidR="007F4C91" w:rsidRPr="007F4C91">
        <w:rPr>
          <w:b w:val="0"/>
          <w:bCs/>
          <w:caps w:val="0"/>
          <w:sz w:val="20"/>
          <w:szCs w:val="20"/>
        </w:rPr>
        <w:t xml:space="preserve">ermínů a měrných jednotek ucelených částí a fakturačních celků uvedených v </w:t>
      </w:r>
      <w:r w:rsidR="007F4C91" w:rsidRPr="007F4C91">
        <w:rPr>
          <w:caps w:val="0"/>
          <w:sz w:val="20"/>
          <w:szCs w:val="20"/>
        </w:rPr>
        <w:t>Položkovém výkazu činností – Přílohy č. 1 ke Smlouvě</w:t>
      </w:r>
      <w:r w:rsidR="007F4C91" w:rsidRPr="007F4C91">
        <w:rPr>
          <w:b w:val="0"/>
          <w:bCs/>
          <w:caps w:val="0"/>
          <w:sz w:val="20"/>
          <w:szCs w:val="20"/>
        </w:rPr>
        <w:t xml:space="preserve"> u FC 3.4.3., 3.5.1, FC 3.5.i.a), FC 3.5.i.b), FC 3.5.i.c) a FC 3.5.2.</w:t>
      </w:r>
      <w:r w:rsidR="00E266FD">
        <w:rPr>
          <w:b w:val="0"/>
          <w:bCs/>
          <w:caps w:val="0"/>
          <w:sz w:val="20"/>
          <w:szCs w:val="20"/>
        </w:rPr>
        <w:t xml:space="preserve"> </w:t>
      </w:r>
      <w:r w:rsidR="00E266FD" w:rsidRPr="003C6D05">
        <w:rPr>
          <w:b w:val="0"/>
          <w:bCs/>
          <w:caps w:val="0"/>
          <w:sz w:val="20"/>
          <w:szCs w:val="20"/>
        </w:rPr>
        <w:t xml:space="preserve">a dále změna termínu v </w:t>
      </w:r>
      <w:r w:rsidR="00E266FD" w:rsidRPr="003C6D05">
        <w:rPr>
          <w:caps w:val="0"/>
          <w:sz w:val="20"/>
          <w:szCs w:val="20"/>
        </w:rPr>
        <w:t>Položkovém výkazu činností – Přílohy č. 2 ke Smlouvě</w:t>
      </w:r>
      <w:r w:rsidR="00E266FD" w:rsidRPr="003C6D05">
        <w:rPr>
          <w:b w:val="0"/>
          <w:bCs/>
          <w:caps w:val="0"/>
          <w:sz w:val="20"/>
          <w:szCs w:val="20"/>
        </w:rPr>
        <w:t xml:space="preserve"> u FC 3.4.3.</w:t>
      </w:r>
    </w:p>
    <w:p w14:paraId="576514C7" w14:textId="77777777" w:rsidR="003A4CD6" w:rsidRPr="003A4CD6" w:rsidRDefault="003A4CD6" w:rsidP="003A4CD6"/>
    <w:p w14:paraId="3FCA7232" w14:textId="77777777" w:rsidR="00770CBD" w:rsidRDefault="00770CBD" w:rsidP="00770CBD">
      <w:pPr>
        <w:pStyle w:val="Level1"/>
        <w:keepNext w:val="0"/>
        <w:spacing w:after="120" w:line="240" w:lineRule="auto"/>
        <w:ind w:left="567" w:hanging="567"/>
        <w:jc w:val="both"/>
        <w:rPr>
          <w:sz w:val="20"/>
          <w:szCs w:val="20"/>
        </w:rPr>
      </w:pPr>
      <w:r w:rsidRPr="008D64C4">
        <w:rPr>
          <w:sz w:val="20"/>
          <w:szCs w:val="20"/>
        </w:rPr>
        <w:t>Předmět Dodatku</w:t>
      </w:r>
    </w:p>
    <w:p w14:paraId="6F29D46A" w14:textId="68BCE8D5" w:rsidR="00770CBD" w:rsidRDefault="00770CBD" w:rsidP="007F4C91">
      <w:pPr>
        <w:pStyle w:val="Level2"/>
        <w:numPr>
          <w:ilvl w:val="0"/>
          <w:numId w:val="0"/>
        </w:numPr>
        <w:spacing w:after="0"/>
        <w:ind w:left="567" w:hanging="567"/>
        <w:jc w:val="both"/>
        <w:rPr>
          <w:b/>
          <w:bCs w:val="0"/>
          <w:sz w:val="20"/>
          <w:szCs w:val="20"/>
        </w:rPr>
      </w:pPr>
      <w:r w:rsidRPr="00643664">
        <w:rPr>
          <w:b/>
          <w:bCs w:val="0"/>
          <w:sz w:val="20"/>
          <w:szCs w:val="20"/>
        </w:rPr>
        <w:t>2.</w:t>
      </w:r>
      <w:r w:rsidR="00487B89">
        <w:rPr>
          <w:b/>
          <w:bCs w:val="0"/>
          <w:sz w:val="20"/>
          <w:szCs w:val="20"/>
        </w:rPr>
        <w:t>1</w:t>
      </w:r>
      <w:r w:rsidR="007F4C91">
        <w:rPr>
          <w:b/>
          <w:bCs w:val="0"/>
          <w:sz w:val="20"/>
          <w:szCs w:val="20"/>
        </w:rPr>
        <w:t>.1</w:t>
      </w:r>
      <w:r w:rsidR="007F4C91">
        <w:rPr>
          <w:b/>
          <w:bCs w:val="0"/>
          <w:sz w:val="20"/>
          <w:szCs w:val="20"/>
        </w:rPr>
        <w:tab/>
      </w:r>
      <w:r w:rsidRPr="00643664">
        <w:rPr>
          <w:b/>
          <w:bCs w:val="0"/>
          <w:sz w:val="20"/>
          <w:szCs w:val="20"/>
        </w:rPr>
        <w:t xml:space="preserve">Změna počtu měrných jednotek a termínů </w:t>
      </w:r>
      <w:bookmarkStart w:id="2" w:name="_Hlk150246839"/>
      <w:r w:rsidRPr="00643664">
        <w:rPr>
          <w:b/>
          <w:bCs w:val="0"/>
          <w:sz w:val="20"/>
          <w:szCs w:val="20"/>
        </w:rPr>
        <w:t>předání u dílčích částí</w:t>
      </w:r>
      <w:r>
        <w:rPr>
          <w:b/>
          <w:bCs w:val="0"/>
          <w:sz w:val="20"/>
          <w:szCs w:val="20"/>
        </w:rPr>
        <w:t xml:space="preserve"> v Položkovém výkazu</w:t>
      </w:r>
      <w:r w:rsidR="007F4C91">
        <w:rPr>
          <w:b/>
          <w:bCs w:val="0"/>
          <w:sz w:val="20"/>
          <w:szCs w:val="20"/>
        </w:rPr>
        <w:t xml:space="preserve"> </w:t>
      </w:r>
      <w:r>
        <w:rPr>
          <w:b/>
          <w:bCs w:val="0"/>
          <w:sz w:val="20"/>
          <w:szCs w:val="20"/>
        </w:rPr>
        <w:t xml:space="preserve">činností – Příloha č. </w:t>
      </w:r>
      <w:r w:rsidR="00D8469E">
        <w:rPr>
          <w:b/>
          <w:bCs w:val="0"/>
          <w:sz w:val="20"/>
          <w:szCs w:val="20"/>
        </w:rPr>
        <w:t>1</w:t>
      </w:r>
      <w:r>
        <w:rPr>
          <w:b/>
          <w:bCs w:val="0"/>
          <w:sz w:val="20"/>
          <w:szCs w:val="20"/>
        </w:rPr>
        <w:t xml:space="preserve"> ke Smlouvě o dílo </w:t>
      </w:r>
      <w:r w:rsidR="00D8469E">
        <w:rPr>
          <w:b/>
          <w:bCs w:val="0"/>
          <w:sz w:val="20"/>
          <w:szCs w:val="20"/>
        </w:rPr>
        <w:t>–</w:t>
      </w:r>
      <w:r>
        <w:rPr>
          <w:b/>
          <w:bCs w:val="0"/>
          <w:sz w:val="20"/>
          <w:szCs w:val="20"/>
        </w:rPr>
        <w:t xml:space="preserve"> KoPÚ v k. ú. </w:t>
      </w:r>
      <w:r w:rsidR="00D8469E" w:rsidRPr="00D8469E">
        <w:rPr>
          <w:b/>
          <w:bCs w:val="0"/>
          <w:sz w:val="20"/>
          <w:szCs w:val="20"/>
        </w:rPr>
        <w:t>Knínice u Žlutic s č</w:t>
      </w:r>
      <w:r w:rsidR="00D8469E">
        <w:rPr>
          <w:b/>
          <w:bCs w:val="0"/>
          <w:sz w:val="20"/>
          <w:szCs w:val="20"/>
        </w:rPr>
        <w:t>ástí</w:t>
      </w:r>
      <w:r w:rsidR="00D8469E" w:rsidRPr="00D8469E">
        <w:rPr>
          <w:b/>
          <w:bCs w:val="0"/>
          <w:sz w:val="20"/>
          <w:szCs w:val="20"/>
        </w:rPr>
        <w:t xml:space="preserve"> k.</w:t>
      </w:r>
      <w:r w:rsidR="00D8469E">
        <w:rPr>
          <w:b/>
          <w:bCs w:val="0"/>
          <w:sz w:val="20"/>
          <w:szCs w:val="20"/>
        </w:rPr>
        <w:t> </w:t>
      </w:r>
      <w:r w:rsidR="00D8469E" w:rsidRPr="00D8469E">
        <w:rPr>
          <w:b/>
          <w:bCs w:val="0"/>
          <w:sz w:val="20"/>
          <w:szCs w:val="20"/>
        </w:rPr>
        <w:t>ú. Vahaneč</w:t>
      </w:r>
    </w:p>
    <w:bookmarkEnd w:id="2"/>
    <w:p w14:paraId="0F82D46D" w14:textId="4AB5A80D" w:rsidR="00770CBD" w:rsidRDefault="00770CBD" w:rsidP="00D0151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D64C4">
        <w:rPr>
          <w:rFonts w:ascii="Arial" w:hAnsi="Arial" w:cs="Arial"/>
          <w:sz w:val="20"/>
          <w:szCs w:val="20"/>
        </w:rPr>
        <w:t xml:space="preserve">Dochází ke změně počtu měrných jednotek </w:t>
      </w:r>
      <w:r w:rsidRPr="00470CEC">
        <w:rPr>
          <w:rFonts w:ascii="Arial" w:hAnsi="Arial" w:cs="Arial"/>
          <w:sz w:val="20"/>
          <w:szCs w:val="20"/>
        </w:rPr>
        <w:t>dle skutečně provedených prací u fakturačních celků 3.5.1., 3.5.i.b) a 3.5.</w:t>
      </w:r>
      <w:r w:rsidR="00BB2DFF">
        <w:rPr>
          <w:rFonts w:ascii="Arial" w:hAnsi="Arial" w:cs="Arial"/>
          <w:sz w:val="20"/>
          <w:szCs w:val="20"/>
        </w:rPr>
        <w:t>i</w:t>
      </w:r>
      <w:r w:rsidRPr="00470CEC">
        <w:rPr>
          <w:rFonts w:ascii="Arial" w:hAnsi="Arial" w:cs="Arial"/>
          <w:sz w:val="20"/>
          <w:szCs w:val="20"/>
        </w:rPr>
        <w:t xml:space="preserve">.c). Dále </w:t>
      </w:r>
      <w:r w:rsidR="007F4C91">
        <w:rPr>
          <w:rFonts w:ascii="Arial" w:hAnsi="Arial" w:cs="Arial"/>
          <w:sz w:val="20"/>
          <w:szCs w:val="20"/>
        </w:rPr>
        <w:t xml:space="preserve">se </w:t>
      </w:r>
      <w:r w:rsidR="005B3BBB">
        <w:rPr>
          <w:rFonts w:ascii="Arial" w:hAnsi="Arial" w:cs="Arial"/>
          <w:sz w:val="20"/>
          <w:szCs w:val="20"/>
        </w:rPr>
        <w:t>měn</w:t>
      </w:r>
      <w:r w:rsidR="007F4C91">
        <w:rPr>
          <w:rFonts w:ascii="Arial" w:hAnsi="Arial" w:cs="Arial"/>
          <w:sz w:val="20"/>
          <w:szCs w:val="20"/>
        </w:rPr>
        <w:t xml:space="preserve">í </w:t>
      </w:r>
      <w:r w:rsidRPr="00470CEC">
        <w:rPr>
          <w:rFonts w:ascii="Arial" w:hAnsi="Arial" w:cs="Arial"/>
          <w:sz w:val="20"/>
          <w:szCs w:val="20"/>
        </w:rPr>
        <w:t>termíny plnění u dílčích částí 3.</w:t>
      </w:r>
      <w:r w:rsidR="005B3BBB">
        <w:rPr>
          <w:rFonts w:ascii="Arial" w:hAnsi="Arial" w:cs="Arial"/>
          <w:sz w:val="20"/>
          <w:szCs w:val="20"/>
        </w:rPr>
        <w:t>4</w:t>
      </w:r>
      <w:r w:rsidRPr="00470CEC">
        <w:rPr>
          <w:rFonts w:ascii="Arial" w:hAnsi="Arial" w:cs="Arial"/>
          <w:sz w:val="20"/>
          <w:szCs w:val="20"/>
        </w:rPr>
        <w:t>.</w:t>
      </w:r>
      <w:r w:rsidR="005B3BBB">
        <w:rPr>
          <w:rFonts w:ascii="Arial" w:hAnsi="Arial" w:cs="Arial"/>
          <w:sz w:val="20"/>
          <w:szCs w:val="20"/>
        </w:rPr>
        <w:t>3</w:t>
      </w:r>
      <w:r w:rsidRPr="00470CEC">
        <w:rPr>
          <w:rFonts w:ascii="Arial" w:hAnsi="Arial" w:cs="Arial"/>
          <w:sz w:val="20"/>
          <w:szCs w:val="20"/>
        </w:rPr>
        <w:t xml:space="preserve">., </w:t>
      </w:r>
      <w:r w:rsidR="005B3BBB">
        <w:rPr>
          <w:rFonts w:ascii="Arial" w:hAnsi="Arial" w:cs="Arial"/>
          <w:sz w:val="20"/>
          <w:szCs w:val="20"/>
        </w:rPr>
        <w:t xml:space="preserve">3.5.1., </w:t>
      </w:r>
      <w:r w:rsidRPr="00470CEC">
        <w:rPr>
          <w:rFonts w:ascii="Arial" w:hAnsi="Arial" w:cs="Arial"/>
          <w:sz w:val="20"/>
          <w:szCs w:val="20"/>
        </w:rPr>
        <w:t>3.5.i.a), 3.5.i.b), 3.5.i.c) a FC 3.5.2.</w:t>
      </w:r>
      <w:r>
        <w:rPr>
          <w:rFonts w:ascii="Arial" w:hAnsi="Arial" w:cs="Arial"/>
          <w:sz w:val="20"/>
          <w:szCs w:val="20"/>
        </w:rPr>
        <w:t xml:space="preserve"> dle níže uvedeného rozpisu:</w:t>
      </w:r>
    </w:p>
    <w:p w14:paraId="6187A743" w14:textId="77777777" w:rsidR="003A4CD6" w:rsidRDefault="003A4CD6" w:rsidP="000439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D684C5E" w14:textId="56DFC4A4" w:rsidR="00043950" w:rsidRDefault="00043950" w:rsidP="0004395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Položkový výkaz činností – Příloha č. 1 ke Smlouvě – KoPÚ v k. ú. Knínice u Žlutic s částí k. ú. Vahaneč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567"/>
        <w:gridCol w:w="850"/>
        <w:gridCol w:w="709"/>
        <w:gridCol w:w="84"/>
        <w:gridCol w:w="58"/>
        <w:gridCol w:w="567"/>
        <w:gridCol w:w="13"/>
        <w:gridCol w:w="979"/>
        <w:gridCol w:w="1134"/>
        <w:gridCol w:w="1207"/>
      </w:tblGrid>
      <w:tr w:rsidR="00770CBD" w:rsidRPr="008B11E2" w14:paraId="0AD5F74C" w14:textId="77777777" w:rsidTr="00FA0804">
        <w:trPr>
          <w:trHeight w:val="35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0702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3" w:name="_Hlk149557521"/>
            <w:r w:rsidRPr="00D83A92">
              <w:rPr>
                <w:rFonts w:ascii="Arial" w:hAnsi="Arial" w:cs="Arial"/>
                <w:b/>
                <w:sz w:val="18"/>
                <w:szCs w:val="18"/>
              </w:rPr>
              <w:t>Hlavní celek / dílčí část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8E0D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56A7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F48C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B52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D82C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Cena bez DPH celkem v 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F296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Původní termín </w:t>
            </w:r>
          </w:p>
          <w:p w14:paraId="35D06632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dle Čl. 5.1. smlouvy </w:t>
            </w:r>
          </w:p>
          <w:p w14:paraId="16ED4FD4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o dílo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C51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Nový termín </w:t>
            </w:r>
          </w:p>
          <w:p w14:paraId="38DCF106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dle Čl. 5.1. smlouvy </w:t>
            </w:r>
          </w:p>
          <w:p w14:paraId="0F17459B" w14:textId="77777777" w:rsidR="00770CBD" w:rsidRPr="00D83A92" w:rsidRDefault="00770CBD" w:rsidP="00FA080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o dílo</w:t>
            </w:r>
          </w:p>
        </w:tc>
      </w:tr>
      <w:tr w:rsidR="005908EB" w:rsidRPr="008B11E2" w14:paraId="79E886E1" w14:textId="77777777" w:rsidTr="005908EB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C41" w14:textId="27F18E4E" w:rsidR="005908EB" w:rsidRPr="00D83A92" w:rsidRDefault="005908EB" w:rsidP="00FA0804">
            <w:pPr>
              <w:pStyle w:val="Tabulka-buky1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3.4.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2D8" w14:textId="0D01F983" w:rsidR="005908EB" w:rsidRPr="00D83A92" w:rsidRDefault="005908EB" w:rsidP="00FA080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08EB">
              <w:rPr>
                <w:rFonts w:ascii="Arial" w:hAnsi="Arial" w:cs="Arial"/>
                <w:b/>
                <w:sz w:val="18"/>
                <w:szCs w:val="18"/>
              </w:rPr>
              <w:t>Přípravné práce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4C7" w14:textId="77777777" w:rsidR="005908EB" w:rsidRPr="00D83A92" w:rsidRDefault="005908EB" w:rsidP="00FA080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7F57" w:rsidRPr="008B11E2" w14:paraId="7B4D9015" w14:textId="77777777" w:rsidTr="00717F57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62E" w14:textId="50605819" w:rsidR="00717F57" w:rsidRDefault="00717F57" w:rsidP="00FA0804">
            <w:pPr>
              <w:pStyle w:val="Tabulka-buky1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</w:rPr>
              <w:t>3.4.3.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B41" w14:textId="13BDB785" w:rsidR="00717F57" w:rsidRPr="00717F57" w:rsidRDefault="00717F57" w:rsidP="00FA080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Vyhotovení podkladů pro případnou změnu katastrální hranice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AF99" w14:textId="0BEFAD7D" w:rsidR="00717F57" w:rsidRPr="00717F57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943" w14:textId="7C7CC1FF" w:rsidR="00717F57" w:rsidRPr="00717F57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D94C" w14:textId="78ED9CCE" w:rsidR="00717F57" w:rsidRPr="00717F57" w:rsidRDefault="00717F57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2E05" w14:textId="45FBDE26" w:rsidR="00717F57" w:rsidRPr="00717F57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67DB" w14:textId="484DFA90" w:rsidR="00717F57" w:rsidRPr="00717F57" w:rsidRDefault="00717F57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9 500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62DA" w14:textId="4D17C91D" w:rsidR="00717F57" w:rsidRPr="00717F57" w:rsidRDefault="00717F57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30. 9. 202</w:t>
            </w:r>
            <w:r w:rsidR="00AF67F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0B41" w14:textId="484DB1C3" w:rsidR="00717F57" w:rsidRPr="00717F57" w:rsidRDefault="00717F57" w:rsidP="00717F5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17F57">
              <w:rPr>
                <w:rFonts w:ascii="Arial" w:hAnsi="Arial" w:cs="Arial"/>
                <w:b/>
                <w:sz w:val="18"/>
                <w:szCs w:val="18"/>
              </w:rPr>
              <w:t>6. 8. 2025</w:t>
            </w:r>
          </w:p>
        </w:tc>
      </w:tr>
      <w:tr w:rsidR="00770CBD" w:rsidRPr="008B11E2" w14:paraId="11580EE6" w14:textId="77777777" w:rsidTr="005908EB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C3A0" w14:textId="78ECFE28" w:rsidR="00770CBD" w:rsidRPr="00D83A92" w:rsidRDefault="00770CBD" w:rsidP="00FA0804">
            <w:pPr>
              <w:pStyle w:val="Tabulka-buky11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3.5</w:t>
            </w:r>
            <w:r w:rsidR="005908E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A0A0" w14:textId="445FFC7E" w:rsidR="00770CBD" w:rsidRPr="00D83A92" w:rsidRDefault="00770CBD" w:rsidP="00FA080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Hlavní celek 2 „Návrhové práce“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93F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0CBD" w:rsidRPr="008B11E2" w14:paraId="3D327B9B" w14:textId="77777777" w:rsidTr="005908EB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4E70" w14:textId="77777777" w:rsidR="00770CBD" w:rsidRPr="00D83A92" w:rsidRDefault="00770CBD" w:rsidP="00FA0804">
            <w:pPr>
              <w:pStyle w:val="Tabulka-buky11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2A6F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bookmarkStart w:id="4" w:name="_Hlk149568697"/>
            <w:r w:rsidRPr="00D83A92"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  <w:bookmarkEnd w:id="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EAA" w14:textId="0F5C9DC9" w:rsidR="00770CBD" w:rsidRPr="00D83A92" w:rsidRDefault="00770CBD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4EC" w14:textId="6A1226ED" w:rsidR="00770CBD" w:rsidRPr="00734079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254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F2C" w14:textId="03AB24F5" w:rsidR="00770CBD" w:rsidRPr="00734079" w:rsidRDefault="00770CBD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717F5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21DF" w14:textId="134C068E" w:rsidR="00770CBD" w:rsidRPr="00717F57" w:rsidRDefault="00717F57" w:rsidP="00CE736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57"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50C" w14:textId="2053BD71" w:rsidR="00770CBD" w:rsidRPr="00717F57" w:rsidRDefault="00717F57" w:rsidP="00717F5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17F57">
              <w:rPr>
                <w:rFonts w:ascii="Arial" w:hAnsi="Arial" w:cs="Arial"/>
                <w:b/>
                <w:sz w:val="18"/>
                <w:szCs w:val="18"/>
              </w:rPr>
              <w:t>243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17F57">
              <w:rPr>
                <w:rFonts w:ascii="Arial" w:hAnsi="Arial" w:cs="Arial"/>
                <w:b/>
                <w:sz w:val="18"/>
                <w:szCs w:val="18"/>
              </w:rPr>
              <w:t>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32734" w14:textId="722280BD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  <w:r w:rsidR="00717F5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717F5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3D86C" w14:textId="311E582B" w:rsidR="00770CBD" w:rsidRPr="00717F57" w:rsidRDefault="00770CBD" w:rsidP="00717F57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  <w:r w:rsidR="00717F5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17F57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717F5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17F57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770CBD" w:rsidRPr="008B11E2" w14:paraId="7823BA8C" w14:textId="77777777" w:rsidTr="005908EB">
        <w:trPr>
          <w:trHeight w:val="352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CB104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3.5.i.a)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FB9C5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Výškopisné zaměření zájmového území v obvodu KoPÚ v trvalých a mimo trvalé porosty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BA2B" w14:textId="77777777" w:rsidR="00770CBD" w:rsidRPr="00D83A92" w:rsidRDefault="00770CBD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A45" w14:textId="1EE2CE2F" w:rsidR="00770CBD" w:rsidRPr="00734079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536E" w14:textId="63B98575" w:rsidR="00770CBD" w:rsidRPr="00734079" w:rsidRDefault="00770CBD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340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717F5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34079">
              <w:rPr>
                <w:rFonts w:ascii="Arial" w:hAnsi="Arial" w:cs="Arial"/>
                <w:bCs/>
                <w:sz w:val="18"/>
                <w:szCs w:val="18"/>
              </w:rPr>
              <w:t>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47E7" w14:textId="456942D9" w:rsidR="00770CBD" w:rsidRPr="00734079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173" w14:textId="2BE8B9A8" w:rsidR="00770CBD" w:rsidRPr="00734079" w:rsidRDefault="00717F57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770CBD">
              <w:rPr>
                <w:rFonts w:ascii="Arial" w:hAnsi="Arial" w:cs="Arial"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9DC06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AA473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70CBD" w:rsidRPr="008B11E2" w14:paraId="7CA21C73" w14:textId="77777777" w:rsidTr="005908EB">
        <w:trPr>
          <w:trHeight w:val="352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886EC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eastAsia="Times New Roman" w:hAnsi="Arial" w:cs="Arial"/>
                <w:sz w:val="18"/>
                <w:szCs w:val="18"/>
              </w:rPr>
              <w:t>3.5.i.b)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CBB29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 xml:space="preserve">Potřebné podélné profily, příčné řezy a podrobné situace liniových staveb </w:t>
            </w:r>
            <w:r w:rsidRPr="00D83A92">
              <w:rPr>
                <w:rFonts w:ascii="Arial" w:hAnsi="Arial" w:cs="Arial"/>
                <w:sz w:val="18"/>
                <w:szCs w:val="18"/>
              </w:rPr>
              <w:lastRenderedPageBreak/>
              <w:t>PSZ pro stanovení plochy záboru půdy stavbami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346" w14:textId="77777777" w:rsidR="00770CBD" w:rsidRPr="00D83A92" w:rsidRDefault="00770CBD" w:rsidP="00CE736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lastRenderedPageBreak/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362E" w14:textId="49324953" w:rsidR="00770CBD" w:rsidRPr="00734079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77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CB5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B5DB" w14:textId="3316BB62" w:rsidR="00770CBD" w:rsidRPr="00D83A92" w:rsidRDefault="00717F57" w:rsidP="00CE736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50C" w14:textId="72906D69" w:rsidR="00770CBD" w:rsidRPr="00D83A92" w:rsidRDefault="00717F57" w:rsidP="00717F5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770CBD" w:rsidRPr="00D83A92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0C2D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0CFD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CBD" w:rsidRPr="008B11E2" w14:paraId="268506AC" w14:textId="77777777" w:rsidTr="005908EB">
        <w:trPr>
          <w:trHeight w:val="352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A601C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3.5.i.c)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60795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D140" w14:textId="77777777" w:rsidR="00770CBD" w:rsidRPr="00D83A92" w:rsidRDefault="00770CBD" w:rsidP="00CE736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9DE" w14:textId="77777777" w:rsidR="00770CBD" w:rsidRPr="00734079" w:rsidRDefault="00770CBD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42B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1 000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A23" w14:textId="151C0A7B" w:rsidR="00770CBD" w:rsidRPr="00D83A92" w:rsidRDefault="00717F57" w:rsidP="00CE736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ACB8" w14:textId="5304B159" w:rsidR="00770CBD" w:rsidRPr="00D83A92" w:rsidRDefault="00717F57" w:rsidP="00717F5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70CBD" w:rsidRPr="00D83A92">
              <w:rPr>
                <w:rFonts w:ascii="Arial" w:hAnsi="Arial" w:cs="Arial"/>
                <w:b/>
                <w:sz w:val="18"/>
                <w:szCs w:val="18"/>
              </w:rPr>
              <w:t> 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05B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AA75" w14:textId="77777777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CBD" w:rsidRPr="008B11E2" w14:paraId="63910C7F" w14:textId="77777777" w:rsidTr="005908EB">
        <w:trPr>
          <w:trHeight w:val="352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DC8DA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5" w:name="_Hlk149556431"/>
            <w:r w:rsidRPr="00D83A92">
              <w:rPr>
                <w:rFonts w:ascii="Arial" w:hAnsi="Arial" w:cs="Arial"/>
                <w:sz w:val="18"/>
                <w:szCs w:val="18"/>
              </w:rPr>
              <w:t>3.5.2.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4144" w14:textId="77777777" w:rsidR="00770CBD" w:rsidRPr="00D83A92" w:rsidRDefault="00770CBD" w:rsidP="00FA08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A107" w14:textId="77777777" w:rsidR="00770CBD" w:rsidRPr="00D83A92" w:rsidRDefault="00770CBD" w:rsidP="00CE736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C6B" w14:textId="2A30F1EC" w:rsidR="00770CBD" w:rsidRPr="00734079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BB86" w14:textId="77777777" w:rsidR="00770CBD" w:rsidRPr="00734079" w:rsidRDefault="00770CBD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D7AD" w14:textId="7197E252" w:rsidR="00770CBD" w:rsidRPr="00734079" w:rsidRDefault="00717F57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D313" w14:textId="71C1A3E1" w:rsidR="00770CBD" w:rsidRPr="00734079" w:rsidRDefault="00717F57" w:rsidP="00717F57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170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17F57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7D5" w14:textId="4650DC72" w:rsidR="00770CBD" w:rsidRPr="00D83A92" w:rsidRDefault="00770CBD" w:rsidP="00717F5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  <w:r w:rsidR="00717F5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="00717F57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761" w14:textId="4BD35AD2" w:rsidR="00770CBD" w:rsidRPr="00717F57" w:rsidRDefault="00770CBD" w:rsidP="00717F57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  <w:r w:rsidR="00717F5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17F57"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  <w:r w:rsidR="00717F5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17F57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bookmarkEnd w:id="5"/>
      <w:bookmarkEnd w:id="3"/>
    </w:tbl>
    <w:p w14:paraId="53833A49" w14:textId="77777777" w:rsidR="00CE7360" w:rsidRDefault="00CE7360" w:rsidP="007F4C91">
      <w:pPr>
        <w:pStyle w:val="Level2"/>
        <w:numPr>
          <w:ilvl w:val="0"/>
          <w:numId w:val="0"/>
        </w:numPr>
        <w:spacing w:before="120" w:after="0"/>
        <w:ind w:left="567" w:hanging="567"/>
        <w:jc w:val="both"/>
        <w:rPr>
          <w:b/>
          <w:bCs w:val="0"/>
          <w:sz w:val="20"/>
          <w:szCs w:val="20"/>
        </w:rPr>
      </w:pPr>
    </w:p>
    <w:p w14:paraId="4F4EEE7C" w14:textId="48055361" w:rsidR="007F4C91" w:rsidRDefault="007F4C91" w:rsidP="007F4C91">
      <w:pPr>
        <w:pStyle w:val="Level2"/>
        <w:numPr>
          <w:ilvl w:val="0"/>
          <w:numId w:val="0"/>
        </w:numPr>
        <w:spacing w:before="120" w:after="0"/>
        <w:ind w:left="567" w:hanging="567"/>
        <w:jc w:val="both"/>
        <w:rPr>
          <w:b/>
          <w:bCs w:val="0"/>
          <w:sz w:val="20"/>
          <w:szCs w:val="20"/>
        </w:rPr>
      </w:pPr>
      <w:r w:rsidRPr="00643664">
        <w:rPr>
          <w:b/>
          <w:bCs w:val="0"/>
          <w:sz w:val="20"/>
          <w:szCs w:val="20"/>
        </w:rPr>
        <w:t>2.</w:t>
      </w:r>
      <w:r>
        <w:rPr>
          <w:b/>
          <w:bCs w:val="0"/>
          <w:sz w:val="20"/>
          <w:szCs w:val="20"/>
        </w:rPr>
        <w:t>1.2</w:t>
      </w:r>
      <w:r>
        <w:rPr>
          <w:b/>
          <w:bCs w:val="0"/>
          <w:sz w:val="20"/>
          <w:szCs w:val="20"/>
        </w:rPr>
        <w:tab/>
      </w:r>
      <w:r w:rsidRPr="00643664">
        <w:rPr>
          <w:b/>
          <w:bCs w:val="0"/>
          <w:sz w:val="20"/>
          <w:szCs w:val="20"/>
        </w:rPr>
        <w:t>Změna termín</w:t>
      </w:r>
      <w:r w:rsidR="00D40330" w:rsidRPr="00D45F18">
        <w:rPr>
          <w:b/>
          <w:bCs w:val="0"/>
          <w:sz w:val="20"/>
          <w:szCs w:val="20"/>
        </w:rPr>
        <w:t>u</w:t>
      </w:r>
      <w:r w:rsidRPr="00D45F18">
        <w:rPr>
          <w:b/>
          <w:bCs w:val="0"/>
          <w:sz w:val="20"/>
          <w:szCs w:val="20"/>
        </w:rPr>
        <w:t xml:space="preserve"> p</w:t>
      </w:r>
      <w:r w:rsidRPr="00643664">
        <w:rPr>
          <w:b/>
          <w:bCs w:val="0"/>
          <w:sz w:val="20"/>
          <w:szCs w:val="20"/>
        </w:rPr>
        <w:t>ředání dílčí část</w:t>
      </w:r>
      <w:r w:rsidR="00D40330" w:rsidRPr="00D45F18">
        <w:rPr>
          <w:b/>
          <w:bCs w:val="0"/>
          <w:sz w:val="20"/>
          <w:szCs w:val="20"/>
        </w:rPr>
        <w:t>i</w:t>
      </w:r>
      <w:r>
        <w:rPr>
          <w:b/>
          <w:bCs w:val="0"/>
          <w:sz w:val="20"/>
          <w:szCs w:val="20"/>
        </w:rPr>
        <w:t xml:space="preserve"> v Položkovém výkazu činností – Příloha č. 2 ke Smlouvě o dílo – KoPÚ v k. ú. Čichalov s částmi k. ú. Budov a Verušičky</w:t>
      </w:r>
    </w:p>
    <w:p w14:paraId="5AADD3E1" w14:textId="77777777" w:rsidR="00F26E00" w:rsidRDefault="00F26E00" w:rsidP="007F4C91">
      <w:pPr>
        <w:pStyle w:val="Level2"/>
        <w:numPr>
          <w:ilvl w:val="0"/>
          <w:numId w:val="0"/>
        </w:numPr>
        <w:spacing w:before="120" w:after="0"/>
        <w:ind w:left="567" w:hanging="567"/>
        <w:jc w:val="both"/>
        <w:rPr>
          <w:b/>
          <w:bCs w:val="0"/>
          <w:sz w:val="20"/>
          <w:szCs w:val="20"/>
        </w:rPr>
      </w:pPr>
    </w:p>
    <w:p w14:paraId="3CA8299F" w14:textId="78A39B12" w:rsidR="007F4C91" w:rsidRDefault="00D40330" w:rsidP="007F4C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73EA7">
        <w:rPr>
          <w:rFonts w:ascii="Arial" w:hAnsi="Arial" w:cs="Arial"/>
          <w:sz w:val="20"/>
          <w:szCs w:val="20"/>
        </w:rPr>
        <w:t>Dochází ke zm</w:t>
      </w:r>
      <w:r w:rsidR="007F4C91" w:rsidRPr="00773EA7">
        <w:rPr>
          <w:rFonts w:ascii="Arial" w:hAnsi="Arial" w:cs="Arial"/>
          <w:sz w:val="20"/>
          <w:szCs w:val="20"/>
        </w:rPr>
        <w:t>ěn</w:t>
      </w:r>
      <w:r w:rsidRPr="00773EA7">
        <w:rPr>
          <w:rFonts w:ascii="Arial" w:hAnsi="Arial" w:cs="Arial"/>
          <w:sz w:val="20"/>
          <w:szCs w:val="20"/>
        </w:rPr>
        <w:t>ě</w:t>
      </w:r>
      <w:r w:rsidR="007F4C91" w:rsidRPr="00773EA7">
        <w:rPr>
          <w:rFonts w:ascii="Arial" w:hAnsi="Arial" w:cs="Arial"/>
          <w:sz w:val="20"/>
          <w:szCs w:val="20"/>
        </w:rPr>
        <w:t xml:space="preserve"> termín</w:t>
      </w:r>
      <w:r w:rsidRPr="00773EA7">
        <w:rPr>
          <w:rFonts w:ascii="Arial" w:hAnsi="Arial" w:cs="Arial"/>
          <w:sz w:val="20"/>
          <w:szCs w:val="20"/>
        </w:rPr>
        <w:t>u</w:t>
      </w:r>
      <w:r w:rsidR="007F4C91" w:rsidRPr="00773EA7">
        <w:rPr>
          <w:rFonts w:ascii="Arial" w:hAnsi="Arial" w:cs="Arial"/>
          <w:sz w:val="20"/>
          <w:szCs w:val="20"/>
        </w:rPr>
        <w:t xml:space="preserve"> plnění u d</w:t>
      </w:r>
      <w:r w:rsidR="007F4C91" w:rsidRPr="00470CEC">
        <w:rPr>
          <w:rFonts w:ascii="Arial" w:hAnsi="Arial" w:cs="Arial"/>
          <w:sz w:val="20"/>
          <w:szCs w:val="20"/>
        </w:rPr>
        <w:t>ílčí část</w:t>
      </w:r>
      <w:r w:rsidR="007F4C91">
        <w:rPr>
          <w:rFonts w:ascii="Arial" w:hAnsi="Arial" w:cs="Arial"/>
          <w:sz w:val="20"/>
          <w:szCs w:val="20"/>
        </w:rPr>
        <w:t>i</w:t>
      </w:r>
      <w:r w:rsidR="007F4C91" w:rsidRPr="00470CEC">
        <w:rPr>
          <w:rFonts w:ascii="Arial" w:hAnsi="Arial" w:cs="Arial"/>
          <w:sz w:val="20"/>
          <w:szCs w:val="20"/>
        </w:rPr>
        <w:t xml:space="preserve"> 3.</w:t>
      </w:r>
      <w:r w:rsidR="007F4C91">
        <w:rPr>
          <w:rFonts w:ascii="Arial" w:hAnsi="Arial" w:cs="Arial"/>
          <w:sz w:val="20"/>
          <w:szCs w:val="20"/>
        </w:rPr>
        <w:t>4</w:t>
      </w:r>
      <w:r w:rsidR="007F4C91" w:rsidRPr="00470CEC">
        <w:rPr>
          <w:rFonts w:ascii="Arial" w:hAnsi="Arial" w:cs="Arial"/>
          <w:sz w:val="20"/>
          <w:szCs w:val="20"/>
        </w:rPr>
        <w:t>.</w:t>
      </w:r>
      <w:r w:rsidR="007F4C91">
        <w:rPr>
          <w:rFonts w:ascii="Arial" w:hAnsi="Arial" w:cs="Arial"/>
          <w:sz w:val="20"/>
          <w:szCs w:val="20"/>
        </w:rPr>
        <w:t>3</w:t>
      </w:r>
      <w:r w:rsidR="007F4C91" w:rsidRPr="00470CEC">
        <w:rPr>
          <w:rFonts w:ascii="Arial" w:hAnsi="Arial" w:cs="Arial"/>
          <w:sz w:val="20"/>
          <w:szCs w:val="20"/>
        </w:rPr>
        <w:t>.</w:t>
      </w:r>
      <w:r w:rsidR="007F4C91">
        <w:rPr>
          <w:rFonts w:ascii="Arial" w:hAnsi="Arial" w:cs="Arial"/>
          <w:sz w:val="20"/>
          <w:szCs w:val="20"/>
        </w:rPr>
        <w:t xml:space="preserve"> dle níže uvedeného rozpisu:</w:t>
      </w:r>
    </w:p>
    <w:p w14:paraId="062247BF" w14:textId="77777777" w:rsidR="003A4CD6" w:rsidRDefault="003A4CD6" w:rsidP="00CE73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F0EBFB" w14:textId="33595BC4" w:rsidR="00CE7360" w:rsidRPr="00CE7360" w:rsidRDefault="00CE7360" w:rsidP="00CE73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CE7360">
        <w:rPr>
          <w:rFonts w:ascii="Arial" w:eastAsia="Arial" w:hAnsi="Arial" w:cs="Arial"/>
          <w:b/>
          <w:bCs/>
          <w:sz w:val="20"/>
          <w:szCs w:val="20"/>
        </w:rPr>
        <w:t>Položkový výkaz činností – Příloha č. 2 ke Smlouvě – KoPÚ v k. ú. Čichalov s částmi k. ú. Budov a k. ú. Verušičky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567"/>
        <w:gridCol w:w="850"/>
        <w:gridCol w:w="709"/>
        <w:gridCol w:w="142"/>
        <w:gridCol w:w="567"/>
        <w:gridCol w:w="13"/>
        <w:gridCol w:w="979"/>
        <w:gridCol w:w="1134"/>
        <w:gridCol w:w="1207"/>
      </w:tblGrid>
      <w:tr w:rsidR="007F4C91" w:rsidRPr="008B11E2" w14:paraId="53AEE7FB" w14:textId="77777777" w:rsidTr="000F370A">
        <w:trPr>
          <w:trHeight w:val="35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81AB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Hlavní celek / dílčí část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4CD8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DE80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9AC9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D309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B4B7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Cena bez DPH celkem v 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D661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Původní termín </w:t>
            </w:r>
          </w:p>
          <w:p w14:paraId="6208117E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dle Čl. 5.1. smlouvy </w:t>
            </w:r>
          </w:p>
          <w:p w14:paraId="6A93E8D6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o dílo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052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Nový termín </w:t>
            </w:r>
          </w:p>
          <w:p w14:paraId="1FA856D1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dle Čl. 5.1. smlouvy </w:t>
            </w:r>
          </w:p>
          <w:p w14:paraId="18175F47" w14:textId="77777777" w:rsidR="007F4C91" w:rsidRPr="00D83A92" w:rsidRDefault="007F4C91" w:rsidP="000F370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o dílo</w:t>
            </w:r>
          </w:p>
        </w:tc>
      </w:tr>
      <w:tr w:rsidR="007F4C91" w:rsidRPr="008B11E2" w14:paraId="6C00388E" w14:textId="77777777" w:rsidTr="000F370A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312" w14:textId="77777777" w:rsidR="007F4C91" w:rsidRPr="00D83A92" w:rsidRDefault="007F4C91" w:rsidP="000F370A">
            <w:pPr>
              <w:pStyle w:val="Tabulka-buky1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3.4.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900B" w14:textId="77777777" w:rsidR="007F4C91" w:rsidRPr="00D83A92" w:rsidRDefault="007F4C91" w:rsidP="000F370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908EB">
              <w:rPr>
                <w:rFonts w:ascii="Arial" w:hAnsi="Arial" w:cs="Arial"/>
                <w:b/>
                <w:sz w:val="18"/>
                <w:szCs w:val="18"/>
              </w:rPr>
              <w:t>Přípravné práce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C0F" w14:textId="77777777" w:rsidR="007F4C91" w:rsidRPr="00D83A92" w:rsidRDefault="007F4C91" w:rsidP="000F370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C91" w:rsidRPr="008B11E2" w14:paraId="43CCB986" w14:textId="77777777" w:rsidTr="000F370A">
        <w:trPr>
          <w:trHeight w:val="35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86C3" w14:textId="77777777" w:rsidR="007F4C91" w:rsidRDefault="007F4C91" w:rsidP="000F370A">
            <w:pPr>
              <w:pStyle w:val="Tabulka-buky1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</w:rPr>
              <w:t>3.4.3.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C553" w14:textId="77777777" w:rsidR="007F4C91" w:rsidRPr="00717F57" w:rsidRDefault="007F4C91" w:rsidP="000F370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Vyhotovení podkladů pro případnou změnu katastrální hranice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CDE" w14:textId="77777777" w:rsidR="007F4C91" w:rsidRPr="00717F57" w:rsidRDefault="007F4C91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7F57">
              <w:rPr>
                <w:rFonts w:ascii="Arial" w:hAnsi="Arial" w:cs="Arial"/>
                <w:bCs/>
                <w:sz w:val="18"/>
                <w:szCs w:val="18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F0B7" w14:textId="2CF84157" w:rsidR="007F4C91" w:rsidRPr="00EB0CE0" w:rsidRDefault="00926F4E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0CE0">
              <w:rPr>
                <w:rFonts w:ascii="Arial" w:hAnsi="Arial" w:cs="Arial"/>
                <w:bCs/>
                <w:sz w:val="18"/>
                <w:szCs w:val="18"/>
              </w:rPr>
              <w:t>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B91" w14:textId="77777777" w:rsidR="007F4C91" w:rsidRPr="00EB0CE0" w:rsidRDefault="007F4C91" w:rsidP="000F370A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B0CE0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C7A2" w14:textId="2ECB4CF7" w:rsidR="007F4C91" w:rsidRPr="00EB0CE0" w:rsidRDefault="00926F4E" w:rsidP="00CE736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B0CE0">
              <w:rPr>
                <w:rFonts w:ascii="Arial" w:hAnsi="Arial" w:cs="Arial"/>
                <w:bCs/>
                <w:sz w:val="18"/>
                <w:szCs w:val="18"/>
              </w:rPr>
              <w:t>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25E" w14:textId="17DBB46D" w:rsidR="007F4C91" w:rsidRPr="00EB0CE0" w:rsidRDefault="00926F4E" w:rsidP="000F370A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B0CE0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7F4C91" w:rsidRPr="00EB0CE0">
              <w:rPr>
                <w:rFonts w:ascii="Arial" w:hAnsi="Arial" w:cs="Arial"/>
                <w:bCs/>
                <w:sz w:val="18"/>
                <w:szCs w:val="18"/>
              </w:rPr>
              <w:t xml:space="preserve">9 </w:t>
            </w:r>
            <w:r w:rsidRPr="00EB0CE0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7F4C91" w:rsidRPr="00EB0CE0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A2B0" w14:textId="77777777" w:rsidR="007F4C91" w:rsidRPr="00EB0CE0" w:rsidRDefault="007F4C91" w:rsidP="000F370A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B0CE0">
              <w:rPr>
                <w:rFonts w:ascii="Arial" w:hAnsi="Arial" w:cs="Arial"/>
                <w:bCs/>
                <w:sz w:val="18"/>
                <w:szCs w:val="18"/>
              </w:rPr>
              <w:t>30. 9. 2024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F8CE" w14:textId="77777777" w:rsidR="007F4C91" w:rsidRPr="00717F57" w:rsidRDefault="007F4C91" w:rsidP="000F370A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17F57">
              <w:rPr>
                <w:rFonts w:ascii="Arial" w:hAnsi="Arial" w:cs="Arial"/>
                <w:b/>
                <w:sz w:val="18"/>
                <w:szCs w:val="18"/>
              </w:rPr>
              <w:t>6. 8. 2025</w:t>
            </w:r>
          </w:p>
        </w:tc>
      </w:tr>
    </w:tbl>
    <w:p w14:paraId="340A94F3" w14:textId="77777777" w:rsidR="003A4CD6" w:rsidRDefault="003A4CD6" w:rsidP="00D40330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ind w:left="567" w:hanging="567"/>
        <w:jc w:val="both"/>
        <w:rPr>
          <w:b/>
          <w:bCs w:val="0"/>
          <w:sz w:val="20"/>
          <w:szCs w:val="20"/>
        </w:rPr>
      </w:pPr>
    </w:p>
    <w:p w14:paraId="6B98551D" w14:textId="6F1DF0EC" w:rsidR="00F354BA" w:rsidRDefault="00D40330" w:rsidP="00D40330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ind w:left="567" w:hanging="567"/>
        <w:jc w:val="both"/>
        <w:rPr>
          <w:b/>
          <w:bCs w:val="0"/>
          <w:sz w:val="20"/>
          <w:szCs w:val="20"/>
        </w:rPr>
      </w:pPr>
      <w:r w:rsidRPr="00043950">
        <w:rPr>
          <w:b/>
          <w:bCs w:val="0"/>
          <w:sz w:val="20"/>
          <w:szCs w:val="20"/>
        </w:rPr>
        <w:t xml:space="preserve">2.1.3 </w:t>
      </w:r>
      <w:r w:rsidR="00F354BA" w:rsidRPr="00043950">
        <w:rPr>
          <w:b/>
          <w:bCs w:val="0"/>
          <w:sz w:val="20"/>
          <w:szCs w:val="20"/>
        </w:rPr>
        <w:t>Změna Článku VI. Cena za provedení díla</w:t>
      </w:r>
    </w:p>
    <w:p w14:paraId="5D47A439" w14:textId="77777777" w:rsidR="00F26E00" w:rsidRDefault="00F26E00" w:rsidP="00D40330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ind w:left="567" w:hanging="567"/>
        <w:jc w:val="both"/>
        <w:rPr>
          <w:b/>
          <w:bCs w:val="0"/>
          <w:sz w:val="20"/>
          <w:szCs w:val="20"/>
        </w:rPr>
      </w:pPr>
    </w:p>
    <w:p w14:paraId="75341726" w14:textId="401E75C1" w:rsidR="00770CBD" w:rsidRDefault="00770CBD" w:rsidP="00F354BA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sz w:val="20"/>
          <w:szCs w:val="20"/>
        </w:rPr>
      </w:pPr>
      <w:r w:rsidRPr="002B1B49">
        <w:rPr>
          <w:rFonts w:eastAsia="Calibri"/>
          <w:bCs w:val="0"/>
          <w:snapToGrid/>
          <w:kern w:val="0"/>
          <w:sz w:val="20"/>
          <w:szCs w:val="20"/>
          <w:lang w:eastAsia="cs-CZ"/>
        </w:rPr>
        <w:t>Na základě výše uvedeného současně dochází ke změně čl. VI, odst. 6.1. Smlouvy – Cena za provedení díla</w:t>
      </w:r>
      <w:r w:rsidR="00A4214B">
        <w:rPr>
          <w:rFonts w:eastAsia="Calibri"/>
          <w:bCs w:val="0"/>
          <w:snapToGrid/>
          <w:kern w:val="0"/>
          <w:sz w:val="20"/>
          <w:szCs w:val="20"/>
          <w:lang w:eastAsia="cs-CZ"/>
        </w:rPr>
        <w:t xml:space="preserve"> </w:t>
      </w:r>
      <w:r w:rsidR="00487B89">
        <w:rPr>
          <w:rFonts w:eastAsia="Calibri"/>
          <w:bCs w:val="0"/>
          <w:snapToGrid/>
          <w:kern w:val="0"/>
          <w:sz w:val="20"/>
          <w:szCs w:val="20"/>
          <w:lang w:eastAsia="cs-CZ"/>
        </w:rPr>
        <w:t xml:space="preserve">KoPÚ v </w:t>
      </w:r>
      <w:r w:rsidR="00442428" w:rsidRPr="00442428">
        <w:rPr>
          <w:sz w:val="20"/>
          <w:szCs w:val="20"/>
        </w:rPr>
        <w:t>Knínice u Žlutic s částí k. ú. Vahaneč</w:t>
      </w:r>
      <w:r w:rsidR="00442428">
        <w:rPr>
          <w:sz w:val="20"/>
          <w:szCs w:val="20"/>
        </w:rPr>
        <w:t>:</w:t>
      </w:r>
    </w:p>
    <w:p w14:paraId="62BFDA08" w14:textId="77777777" w:rsidR="00F26E00" w:rsidRDefault="00F26E00" w:rsidP="00F354BA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sz w:val="20"/>
          <w:szCs w:val="20"/>
        </w:rPr>
      </w:pPr>
    </w:p>
    <w:p w14:paraId="1333CD8A" w14:textId="1500FB15" w:rsidR="00F354BA" w:rsidRPr="00CE7360" w:rsidRDefault="00F354BA" w:rsidP="00F354BA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b/>
          <w:bCs w:val="0"/>
          <w:sz w:val="20"/>
          <w:szCs w:val="20"/>
        </w:rPr>
      </w:pPr>
      <w:r w:rsidRPr="00CE7360">
        <w:rPr>
          <w:b/>
          <w:bCs w:val="0"/>
          <w:sz w:val="20"/>
          <w:szCs w:val="20"/>
        </w:rPr>
        <w:t>KoPÚ v k.ú. Knínice u Žlutic s částí k.ú. Vahaneč</w:t>
      </w:r>
      <w:r w:rsidR="00CE7360">
        <w:rPr>
          <w:b/>
          <w:bCs w:val="0"/>
          <w:sz w:val="20"/>
          <w:szCs w:val="20"/>
        </w:rPr>
        <w:t xml:space="preserve"> </w:t>
      </w:r>
      <w:r w:rsidR="00CE7360" w:rsidRPr="00CE7360">
        <w:rPr>
          <w:b/>
          <w:bCs w:val="0"/>
          <w:sz w:val="20"/>
          <w:szCs w:val="20"/>
        </w:rPr>
        <w:t>(Příloha č. 1 Smlouvy)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6"/>
        <w:gridCol w:w="1926"/>
        <w:gridCol w:w="2045"/>
      </w:tblGrid>
      <w:tr w:rsidR="00770CBD" w:rsidRPr="002F5FDF" w14:paraId="4B5D7305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224" w14:textId="77777777" w:rsidR="00770CBD" w:rsidRPr="00BA7C14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  <w:snapToGrid w:val="0"/>
                <w:lang w:val="cs-CZ" w:eastAsia="en-US"/>
              </w:rPr>
              <w:t>Rekapitulace ceny: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A4D" w14:textId="77777777" w:rsidR="00770CBD" w:rsidRPr="00BA7C14" w:rsidRDefault="00770CBD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C14">
              <w:rPr>
                <w:rFonts w:ascii="Arial" w:hAnsi="Arial" w:cs="Arial"/>
                <w:b/>
                <w:sz w:val="20"/>
                <w:szCs w:val="20"/>
              </w:rPr>
              <w:t>Původní údaj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30A" w14:textId="77777777" w:rsidR="00770CBD" w:rsidRPr="00BA7C14" w:rsidRDefault="00770CBD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C14">
              <w:rPr>
                <w:rFonts w:ascii="Arial" w:hAnsi="Arial" w:cs="Arial"/>
                <w:b/>
                <w:sz w:val="20"/>
                <w:szCs w:val="20"/>
              </w:rPr>
              <w:t>Nový údaj</w:t>
            </w:r>
          </w:p>
        </w:tc>
      </w:tr>
      <w:tr w:rsidR="00770CBD" w:rsidRPr="002F5FDF" w14:paraId="44DA6B2E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5F3B" w14:textId="77777777" w:rsidR="00770CBD" w:rsidRPr="00BA7C14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Přípravné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4128" w14:textId="3446BCAD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707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500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9CDC" w14:textId="2BB49400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707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500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770CBD" w:rsidRPr="002F5FDF" w14:paraId="355DCC63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9397" w14:textId="77777777" w:rsidR="00770CBD" w:rsidRPr="00BA7C14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Návrhové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AD19" w14:textId="7CE3593C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528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600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61F" w14:textId="5C26C5C4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480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100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770CBD" w:rsidRPr="002F5FDF" w14:paraId="54A91667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C5CF" w14:textId="77777777" w:rsidR="00770CBD" w:rsidRPr="00BA7C14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Mapové dílo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79DA" w14:textId="46F80927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121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500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905D" w14:textId="48562AC9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121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500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770CBD" w:rsidRPr="002F5FDF" w14:paraId="2EB32D33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465B" w14:textId="77777777" w:rsidR="00770CBD" w:rsidRPr="00390CB9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390CB9">
              <w:rPr>
                <w:rFonts w:ascii="Arial" w:hAnsi="Arial" w:cs="Arial"/>
                <w:b/>
                <w:bCs/>
              </w:rPr>
              <w:t xml:space="preserve">Celková cena díla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0233" w14:textId="3A9BF87D" w:rsidR="00770CBD" w:rsidRPr="00390CB9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1 357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4328" w14:textId="08BBF5DB" w:rsidR="00770CBD" w:rsidRPr="00390CB9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1 309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770CBD" w:rsidRPr="002F5FDF" w14:paraId="1BD4CEA2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4F0" w14:textId="77777777" w:rsidR="00770CBD" w:rsidRPr="00BA7C14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DPH 21%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E2A2" w14:textId="5B05B488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285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096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4A93" w14:textId="28DE7E02" w:rsidR="00770CBD" w:rsidRPr="00BA7C14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sz w:val="20"/>
                <w:szCs w:val="20"/>
              </w:rPr>
              <w:t>274</w:t>
            </w:r>
            <w:r w:rsidR="00D202B2">
              <w:rPr>
                <w:rFonts w:ascii="Arial" w:hAnsi="Arial" w:cs="Arial"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sz w:val="20"/>
                <w:szCs w:val="20"/>
              </w:rPr>
              <w:t>911</w:t>
            </w:r>
            <w:r w:rsidR="00D202B2">
              <w:rPr>
                <w:rFonts w:ascii="Arial" w:hAnsi="Arial" w:cs="Arial"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770CBD" w:rsidRPr="002F5FDF" w14:paraId="39D58667" w14:textId="77777777" w:rsidTr="00FA0804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DF8A" w14:textId="77777777" w:rsidR="00770CBD" w:rsidRPr="00390CB9" w:rsidRDefault="00770CBD" w:rsidP="00FA0804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390CB9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7DF0" w14:textId="2B4E85E4" w:rsidR="00770CBD" w:rsidRPr="00390CB9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1 642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696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AA1" w14:textId="3BD5DA6A" w:rsidR="00770CBD" w:rsidRPr="00390CB9" w:rsidRDefault="00442428" w:rsidP="00FA080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1 584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>011</w:t>
            </w:r>
            <w:r w:rsidR="00D202B2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4424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</w:tbl>
    <w:p w14:paraId="3E202F6E" w14:textId="77777777" w:rsidR="00970600" w:rsidRDefault="00970600" w:rsidP="00970600">
      <w:pPr>
        <w:pStyle w:val="Level2"/>
        <w:numPr>
          <w:ilvl w:val="0"/>
          <w:numId w:val="0"/>
        </w:numPr>
        <w:tabs>
          <w:tab w:val="num" w:pos="1248"/>
        </w:tabs>
        <w:spacing w:before="240" w:after="0" w:line="240" w:lineRule="auto"/>
        <w:jc w:val="both"/>
        <w:rPr>
          <w:b/>
          <w:bCs w:val="0"/>
          <w:sz w:val="21"/>
          <w:szCs w:val="21"/>
          <w:u w:val="single"/>
        </w:rPr>
      </w:pPr>
      <w:r>
        <w:rPr>
          <w:b/>
          <w:bCs w:val="0"/>
          <w:sz w:val="20"/>
          <w:szCs w:val="20"/>
        </w:rPr>
        <w:t>KoPÚ v k.ú. Čichalov s částmi k.ú. Budov a Verušičky (Příloha č. 2 Smlouvy)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3"/>
        <w:gridCol w:w="1984"/>
      </w:tblGrid>
      <w:tr w:rsidR="00970600" w14:paraId="664CA554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8EC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lang w:val="cs-CZ" w:eastAsia="en-US"/>
              </w:rPr>
            </w:pPr>
            <w:r>
              <w:rPr>
                <w:rFonts w:ascii="Arial" w:hAnsi="Arial" w:cs="Arial"/>
                <w:lang w:val="cs-CZ" w:eastAsia="en-US"/>
              </w:rPr>
              <w:t>Rekapitulace ceny: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E6A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Původní údaj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9B0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Nový údaj</w:t>
            </w:r>
          </w:p>
        </w:tc>
      </w:tr>
      <w:tr w:rsidR="00970600" w14:paraId="21C42A3C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730A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lang w:val="cs-CZ" w:eastAsia="en-US"/>
              </w:rPr>
            </w:pPr>
            <w:r>
              <w:rPr>
                <w:rFonts w:ascii="Arial" w:hAnsi="Arial" w:cs="Arial"/>
              </w:rPr>
              <w:t xml:space="preserve">Hlavní celek - Přípravné práce celkem 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1336" w14:textId="1FC19FE2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1 079 700,00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CA86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1 079 700,00 Kč </w:t>
            </w:r>
          </w:p>
        </w:tc>
      </w:tr>
      <w:tr w:rsidR="00970600" w14:paraId="3E176877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F212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lang w:val="cs-CZ" w:eastAsia="en-US"/>
              </w:rPr>
            </w:pPr>
            <w:r>
              <w:rPr>
                <w:rFonts w:ascii="Arial" w:hAnsi="Arial" w:cs="Arial"/>
              </w:rPr>
              <w:lastRenderedPageBreak/>
              <w:t xml:space="preserve">Hlavní celek - Návrhové práce celkem 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982B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835 100,00 Kč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9EBB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835 100,00 Kč </w:t>
            </w:r>
          </w:p>
        </w:tc>
      </w:tr>
      <w:tr w:rsidR="00970600" w14:paraId="570C7331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2BA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lang w:val="cs-CZ" w:eastAsia="en-US"/>
              </w:rPr>
            </w:pPr>
            <w:r>
              <w:rPr>
                <w:rFonts w:ascii="Arial" w:hAnsi="Arial" w:cs="Arial"/>
              </w:rPr>
              <w:t xml:space="preserve">Hlavní celek - Mapové dílo celkem 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06B7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217 000,00 Kč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658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217 000,00 Kč </w:t>
            </w:r>
          </w:p>
        </w:tc>
      </w:tr>
      <w:tr w:rsidR="00970600" w14:paraId="6FFEF2BF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F725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Celková cena díla bez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FFD6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00">
              <w:rPr>
                <w:rFonts w:ascii="Arial" w:hAnsi="Arial" w:cs="Arial"/>
                <w:sz w:val="20"/>
                <w:szCs w:val="20"/>
              </w:rPr>
              <w:t xml:space="preserve">2 131 800,00 Kč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3D3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00">
              <w:rPr>
                <w:rFonts w:ascii="Arial" w:hAnsi="Arial" w:cs="Arial"/>
                <w:sz w:val="20"/>
                <w:szCs w:val="20"/>
              </w:rPr>
              <w:t xml:space="preserve">2 131 800,00 Kč </w:t>
            </w:r>
          </w:p>
        </w:tc>
      </w:tr>
      <w:tr w:rsidR="00970600" w14:paraId="2FD3164A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7536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lang w:val="cs-CZ" w:eastAsia="en-US"/>
              </w:rPr>
            </w:pPr>
            <w:r>
              <w:rPr>
                <w:rFonts w:ascii="Arial" w:hAnsi="Arial" w:cs="Arial"/>
              </w:rPr>
              <w:t xml:space="preserve">DPH 21%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5AC7" w14:textId="0FAB38E9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447 </w:t>
            </w:r>
            <w:r w:rsidR="001E61AD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 xml:space="preserve">8,00 Kč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6D0C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447 678,00 Kč </w:t>
            </w:r>
          </w:p>
        </w:tc>
      </w:tr>
      <w:tr w:rsidR="00970600" w14:paraId="4F0D14DD" w14:textId="77777777" w:rsidTr="00970600">
        <w:trPr>
          <w:trHeight w:val="35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DFCF" w14:textId="77777777" w:rsidR="00970600" w:rsidRDefault="00970600" w:rsidP="00827115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A9D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00">
              <w:rPr>
                <w:rFonts w:ascii="Arial" w:hAnsi="Arial" w:cs="Arial"/>
                <w:sz w:val="20"/>
                <w:szCs w:val="20"/>
              </w:rPr>
              <w:t xml:space="preserve">2 579 478,00 Kč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0E3" w14:textId="77777777" w:rsidR="00970600" w:rsidRPr="00970600" w:rsidRDefault="00970600" w:rsidP="0097060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0600">
              <w:rPr>
                <w:rFonts w:ascii="Arial" w:hAnsi="Arial" w:cs="Arial"/>
                <w:sz w:val="20"/>
                <w:szCs w:val="20"/>
              </w:rPr>
              <w:t xml:space="preserve">2 579 478,00 Kč </w:t>
            </w:r>
          </w:p>
        </w:tc>
      </w:tr>
    </w:tbl>
    <w:p w14:paraId="22754C1F" w14:textId="77777777" w:rsidR="00F26E00" w:rsidRDefault="00F26E00" w:rsidP="00D202B2">
      <w:pPr>
        <w:pStyle w:val="Level2"/>
        <w:numPr>
          <w:ilvl w:val="0"/>
          <w:numId w:val="0"/>
        </w:numPr>
        <w:tabs>
          <w:tab w:val="num" w:pos="1248"/>
        </w:tabs>
        <w:spacing w:before="240" w:after="0" w:line="240" w:lineRule="auto"/>
        <w:jc w:val="both"/>
        <w:rPr>
          <w:b/>
          <w:bCs w:val="0"/>
          <w:sz w:val="20"/>
          <w:szCs w:val="20"/>
        </w:rPr>
      </w:pPr>
    </w:p>
    <w:p w14:paraId="59E6DD66" w14:textId="5C862CE6" w:rsidR="00487B89" w:rsidRPr="00D202B2" w:rsidRDefault="00487B89" w:rsidP="00D202B2">
      <w:pPr>
        <w:pStyle w:val="Level2"/>
        <w:numPr>
          <w:ilvl w:val="0"/>
          <w:numId w:val="0"/>
        </w:numPr>
        <w:tabs>
          <w:tab w:val="num" w:pos="1248"/>
        </w:tabs>
        <w:spacing w:before="240" w:after="0" w:line="240" w:lineRule="auto"/>
        <w:jc w:val="both"/>
        <w:rPr>
          <w:b/>
          <w:bCs w:val="0"/>
          <w:sz w:val="20"/>
          <w:szCs w:val="20"/>
        </w:rPr>
      </w:pPr>
      <w:r w:rsidRPr="00D202B2">
        <w:rPr>
          <w:b/>
          <w:bCs w:val="0"/>
          <w:sz w:val="20"/>
          <w:szCs w:val="20"/>
        </w:rPr>
        <w:t>Celkem za obě k.</w:t>
      </w:r>
      <w:r w:rsidR="00E40624" w:rsidRPr="00D202B2">
        <w:rPr>
          <w:b/>
          <w:bCs w:val="0"/>
          <w:sz w:val="20"/>
          <w:szCs w:val="20"/>
        </w:rPr>
        <w:t> </w:t>
      </w:r>
      <w:r w:rsidRPr="00D202B2">
        <w:rPr>
          <w:b/>
          <w:bCs w:val="0"/>
          <w:sz w:val="20"/>
          <w:szCs w:val="20"/>
        </w:rPr>
        <w:t>ú.</w:t>
      </w:r>
      <w:r w:rsidR="00D202B2" w:rsidRPr="00D202B2">
        <w:rPr>
          <w:b/>
          <w:bCs w:val="0"/>
          <w:sz w:val="20"/>
          <w:szCs w:val="20"/>
        </w:rPr>
        <w:t xml:space="preserve"> (Příloha č. 1 a Příloha č. 2 Smlouvy):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1845"/>
        <w:gridCol w:w="2048"/>
      </w:tblGrid>
      <w:tr w:rsidR="00487B89" w:rsidRPr="00487B89" w14:paraId="667491B0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6F4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  <w:snapToGrid w:val="0"/>
                <w:lang w:val="cs-CZ" w:eastAsia="en-US"/>
              </w:rPr>
              <w:t>Rekapitulace ceny: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4A67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89">
              <w:rPr>
                <w:rFonts w:ascii="Arial" w:hAnsi="Arial" w:cs="Arial"/>
                <w:b/>
                <w:sz w:val="20"/>
                <w:szCs w:val="20"/>
              </w:rPr>
              <w:t>Původní údaj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7E4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7B89">
              <w:rPr>
                <w:rFonts w:ascii="Arial" w:hAnsi="Arial" w:cs="Arial"/>
                <w:b/>
                <w:sz w:val="20"/>
                <w:szCs w:val="20"/>
              </w:rPr>
              <w:t>Nový údaj</w:t>
            </w:r>
          </w:p>
        </w:tc>
      </w:tr>
      <w:tr w:rsidR="00487B89" w:rsidRPr="00487B89" w14:paraId="31221D58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14E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</w:rPr>
              <w:t xml:space="preserve">Hlavní celek - Přípravné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C42E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1 787 200,00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76B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1 787 200,00 Kč </w:t>
            </w:r>
          </w:p>
        </w:tc>
      </w:tr>
      <w:tr w:rsidR="00487B89" w:rsidRPr="00487B89" w14:paraId="76717AE0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78A9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</w:rPr>
              <w:t xml:space="preserve">Hlavní celek - Návrhové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AE02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1 363 700,00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88F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1 315 200,00 Kč </w:t>
            </w:r>
          </w:p>
        </w:tc>
      </w:tr>
      <w:tr w:rsidR="00487B89" w:rsidRPr="00487B89" w14:paraId="76B70EDF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D6E9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</w:rPr>
              <w:t xml:space="preserve">Hlavní celek - Mapové dílo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C72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338 500,00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85F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338 500,00 Kč </w:t>
            </w:r>
          </w:p>
        </w:tc>
      </w:tr>
      <w:tr w:rsidR="00487B89" w:rsidRPr="00487B89" w14:paraId="377989A6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8376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  <w:b/>
                <w:bCs/>
              </w:rPr>
              <w:t xml:space="preserve">Celková cena díla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28D9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3 489 400,00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4A6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3 440 900,00 Kč </w:t>
            </w:r>
          </w:p>
        </w:tc>
      </w:tr>
      <w:tr w:rsidR="00487B89" w:rsidRPr="00487B89" w14:paraId="142FC3C5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7ADF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A77D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732 774,00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E29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sz w:val="20"/>
                <w:szCs w:val="20"/>
              </w:rPr>
              <w:t xml:space="preserve">722 589,00 Kč </w:t>
            </w:r>
          </w:p>
        </w:tc>
      </w:tr>
      <w:tr w:rsidR="00487B89" w:rsidRPr="002F5FDF" w14:paraId="30BC0401" w14:textId="77777777" w:rsidTr="00FD7DB3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0AE1" w14:textId="77777777" w:rsidR="00487B89" w:rsidRPr="00487B89" w:rsidRDefault="00487B89" w:rsidP="00FD7DB3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487B89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FC18" w14:textId="77777777" w:rsidR="00487B89" w:rsidRPr="00487B8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4 222 174,00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F634" w14:textId="77777777" w:rsidR="00487B89" w:rsidRPr="00390CB9" w:rsidRDefault="00487B89" w:rsidP="00FD7DB3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487B89">
              <w:rPr>
                <w:rFonts w:ascii="Arial" w:hAnsi="Arial" w:cs="Arial"/>
                <w:b/>
                <w:bCs/>
                <w:sz w:val="20"/>
                <w:szCs w:val="20"/>
              </w:rPr>
              <w:t>4 163 489,00 Kč</w:t>
            </w:r>
            <w:r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86550E7" w14:textId="77777777" w:rsidR="003A4CD6" w:rsidRDefault="003A4CD6" w:rsidP="00442428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sz w:val="20"/>
          <w:szCs w:val="20"/>
        </w:rPr>
      </w:pPr>
    </w:p>
    <w:p w14:paraId="4E03EA56" w14:textId="47281974" w:rsidR="00770CBD" w:rsidRPr="009A1139" w:rsidRDefault="00770CBD" w:rsidP="00442428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sz w:val="20"/>
          <w:szCs w:val="20"/>
        </w:rPr>
      </w:pPr>
      <w:r w:rsidRPr="009A1139">
        <w:rPr>
          <w:sz w:val="20"/>
          <w:szCs w:val="20"/>
        </w:rPr>
        <w:t>Ostatní ustanovení Smlouvy zůstávají beze změny</w:t>
      </w:r>
      <w:r w:rsidR="00AF3BC4">
        <w:rPr>
          <w:sz w:val="20"/>
          <w:szCs w:val="20"/>
        </w:rPr>
        <w:t>.</w:t>
      </w:r>
    </w:p>
    <w:p w14:paraId="7E29070E" w14:textId="77777777" w:rsidR="003A4CD6" w:rsidRDefault="003A4CD6" w:rsidP="00A4214B">
      <w:pPr>
        <w:pStyle w:val="Level2"/>
        <w:keepNext/>
        <w:numPr>
          <w:ilvl w:val="0"/>
          <w:numId w:val="0"/>
        </w:numPr>
        <w:spacing w:after="120" w:line="240" w:lineRule="auto"/>
        <w:ind w:left="426" w:hanging="426"/>
        <w:jc w:val="both"/>
        <w:rPr>
          <w:b/>
          <w:bCs w:val="0"/>
          <w:sz w:val="21"/>
          <w:szCs w:val="21"/>
        </w:rPr>
      </w:pPr>
    </w:p>
    <w:p w14:paraId="0741CE5F" w14:textId="11DD9EFD" w:rsidR="00770CBD" w:rsidRPr="00A452F8" w:rsidRDefault="00770CBD" w:rsidP="00A4214B">
      <w:pPr>
        <w:pStyle w:val="Level2"/>
        <w:keepNext/>
        <w:numPr>
          <w:ilvl w:val="0"/>
          <w:numId w:val="0"/>
        </w:numPr>
        <w:spacing w:after="120" w:line="240" w:lineRule="auto"/>
        <w:ind w:left="426" w:hanging="426"/>
        <w:jc w:val="both"/>
        <w:rPr>
          <w:b/>
          <w:bCs w:val="0"/>
          <w:sz w:val="21"/>
          <w:szCs w:val="21"/>
        </w:rPr>
      </w:pPr>
      <w:r w:rsidRPr="00A452F8">
        <w:rPr>
          <w:b/>
          <w:bCs w:val="0"/>
          <w:sz w:val="21"/>
          <w:szCs w:val="21"/>
        </w:rPr>
        <w:t>2.</w:t>
      </w:r>
      <w:r w:rsidR="00A452F8">
        <w:rPr>
          <w:b/>
          <w:bCs w:val="0"/>
          <w:sz w:val="21"/>
          <w:szCs w:val="21"/>
        </w:rPr>
        <w:t>2</w:t>
      </w:r>
      <w:r w:rsidR="00A452F8">
        <w:rPr>
          <w:b/>
          <w:bCs w:val="0"/>
          <w:sz w:val="21"/>
          <w:szCs w:val="21"/>
        </w:rPr>
        <w:tab/>
      </w:r>
      <w:r w:rsidRPr="00A452F8">
        <w:rPr>
          <w:b/>
          <w:bCs w:val="0"/>
          <w:sz w:val="21"/>
          <w:szCs w:val="21"/>
        </w:rPr>
        <w:t xml:space="preserve">Odůvodnění: </w:t>
      </w:r>
    </w:p>
    <w:p w14:paraId="63BBB5C5" w14:textId="77777777" w:rsidR="00EB0CE0" w:rsidRDefault="00770CBD" w:rsidP="00CC3E4B">
      <w:pPr>
        <w:pStyle w:val="Default"/>
        <w:keepNext/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A20A10">
        <w:rPr>
          <w:rFonts w:ascii="Arial" w:eastAsia="Arial" w:hAnsi="Arial" w:cs="Arial"/>
          <w:sz w:val="20"/>
          <w:szCs w:val="20"/>
        </w:rPr>
        <w:t xml:space="preserve">Důvodem pro změnu termínů byla potřeba zajištění </w:t>
      </w:r>
      <w:r>
        <w:rPr>
          <w:rFonts w:ascii="Arial" w:eastAsia="Arial" w:hAnsi="Arial" w:cs="Arial"/>
          <w:sz w:val="20"/>
          <w:szCs w:val="20"/>
        </w:rPr>
        <w:t xml:space="preserve">podkladů pro dokumentaci návrhu plánu společných zařízení (PSZ) </w:t>
      </w:r>
      <w:r w:rsidR="00442428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C166C">
        <w:rPr>
          <w:rFonts w:ascii="Arial" w:eastAsia="Arial" w:hAnsi="Arial" w:cs="Arial"/>
          <w:sz w:val="20"/>
          <w:szCs w:val="20"/>
        </w:rPr>
        <w:t>předběžného geotechnického průzkumu</w:t>
      </w:r>
      <w:r>
        <w:rPr>
          <w:rFonts w:ascii="Arial" w:eastAsia="Arial" w:hAnsi="Arial" w:cs="Arial"/>
          <w:sz w:val="20"/>
          <w:szCs w:val="20"/>
        </w:rPr>
        <w:t xml:space="preserve"> a</w:t>
      </w:r>
      <w:r w:rsidRPr="004C166C">
        <w:rPr>
          <w:rFonts w:ascii="Arial" w:eastAsia="Arial" w:hAnsi="Arial" w:cs="Arial"/>
          <w:sz w:val="20"/>
          <w:szCs w:val="20"/>
        </w:rPr>
        <w:t xml:space="preserve"> vypracování posudků ke kategorizaci vodních děl z hlediska provádění technickobezpečnostního dohledu </w:t>
      </w:r>
      <w:r>
        <w:rPr>
          <w:rFonts w:ascii="Arial" w:eastAsia="Arial" w:hAnsi="Arial" w:cs="Arial"/>
          <w:sz w:val="20"/>
          <w:szCs w:val="20"/>
        </w:rPr>
        <w:t>pro vodní dílo</w:t>
      </w:r>
      <w:r w:rsidR="00442428">
        <w:rPr>
          <w:rFonts w:ascii="Arial" w:eastAsia="Arial" w:hAnsi="Arial" w:cs="Arial"/>
          <w:sz w:val="20"/>
          <w:szCs w:val="20"/>
        </w:rPr>
        <w:t xml:space="preserve"> </w:t>
      </w:r>
      <w:r w:rsidR="00442428" w:rsidRPr="00442428">
        <w:rPr>
          <w:rFonts w:ascii="Arial" w:eastAsia="Arial" w:hAnsi="Arial" w:cs="Arial"/>
          <w:sz w:val="20"/>
          <w:szCs w:val="20"/>
        </w:rPr>
        <w:t>ve smyslu odst. 4) §</w:t>
      </w:r>
      <w:r w:rsidR="00442428">
        <w:rPr>
          <w:rFonts w:ascii="Arial" w:eastAsia="Arial" w:hAnsi="Arial" w:cs="Arial"/>
          <w:sz w:val="20"/>
          <w:szCs w:val="20"/>
        </w:rPr>
        <w:t> </w:t>
      </w:r>
      <w:r w:rsidR="00442428" w:rsidRPr="00442428">
        <w:rPr>
          <w:rFonts w:ascii="Arial" w:eastAsia="Arial" w:hAnsi="Arial" w:cs="Arial"/>
          <w:sz w:val="20"/>
          <w:szCs w:val="20"/>
        </w:rPr>
        <w:t>61 zák. č. 254/2001 Sb., o vodách</w:t>
      </w:r>
      <w:r>
        <w:rPr>
          <w:rFonts w:ascii="Arial" w:eastAsia="Arial" w:hAnsi="Arial" w:cs="Arial"/>
          <w:sz w:val="20"/>
          <w:szCs w:val="20"/>
        </w:rPr>
        <w:t>.</w:t>
      </w:r>
      <w:r w:rsidRPr="004C166C">
        <w:rPr>
          <w:rFonts w:ascii="Arial" w:eastAsia="Arial" w:hAnsi="Arial" w:cs="Arial"/>
          <w:sz w:val="20"/>
          <w:szCs w:val="20"/>
        </w:rPr>
        <w:t xml:space="preserve"> </w:t>
      </w:r>
    </w:p>
    <w:p w14:paraId="6C4D770E" w14:textId="5FDD823E" w:rsidR="00770CBD" w:rsidRDefault="00770CBD" w:rsidP="00CC3E4B">
      <w:pPr>
        <w:pStyle w:val="Default"/>
        <w:keepNext/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D827E7">
        <w:rPr>
          <w:rFonts w:ascii="Arial" w:eastAsia="Arial" w:hAnsi="Arial" w:cs="Arial"/>
          <w:sz w:val="20"/>
          <w:szCs w:val="20"/>
        </w:rPr>
        <w:t>Po dobu zajištění těchto podkladů byly přerušeny práce na návrhu KoPÚ</w:t>
      </w:r>
      <w:r w:rsidR="00EB0CE0">
        <w:rPr>
          <w:rFonts w:ascii="Arial" w:eastAsia="Arial" w:hAnsi="Arial" w:cs="Arial"/>
          <w:sz w:val="20"/>
          <w:szCs w:val="20"/>
        </w:rPr>
        <w:t xml:space="preserve"> </w:t>
      </w:r>
      <w:r w:rsidR="00EB0CE0" w:rsidRPr="002C47D4">
        <w:rPr>
          <w:rFonts w:ascii="Arial" w:hAnsi="Arial" w:cs="Arial"/>
          <w:sz w:val="20"/>
          <w:szCs w:val="20"/>
        </w:rPr>
        <w:t>Knínice u Žlutic s</w:t>
      </w:r>
      <w:r w:rsidR="00EB0CE0">
        <w:rPr>
          <w:rFonts w:ascii="Arial" w:hAnsi="Arial" w:cs="Arial"/>
          <w:sz w:val="20"/>
          <w:szCs w:val="20"/>
        </w:rPr>
        <w:t> </w:t>
      </w:r>
      <w:r w:rsidR="00EB0CE0" w:rsidRPr="002C47D4">
        <w:rPr>
          <w:rFonts w:ascii="Arial" w:hAnsi="Arial" w:cs="Arial"/>
          <w:sz w:val="20"/>
          <w:szCs w:val="20"/>
        </w:rPr>
        <w:t>částí k. ú. Vahaneč</w:t>
      </w:r>
      <w:r w:rsidRPr="00D827E7">
        <w:rPr>
          <w:rFonts w:ascii="Arial" w:eastAsia="Arial" w:hAnsi="Arial" w:cs="Arial"/>
          <w:sz w:val="20"/>
          <w:szCs w:val="20"/>
        </w:rPr>
        <w:t>, po dobu nezbytně nutnou, a to od 22.</w:t>
      </w:r>
      <w:r w:rsidR="00442428">
        <w:rPr>
          <w:rFonts w:ascii="Arial" w:eastAsia="Arial" w:hAnsi="Arial" w:cs="Arial"/>
          <w:sz w:val="20"/>
          <w:szCs w:val="20"/>
        </w:rPr>
        <w:t> </w:t>
      </w:r>
      <w:r w:rsidRPr="00D827E7">
        <w:rPr>
          <w:rFonts w:ascii="Arial" w:eastAsia="Arial" w:hAnsi="Arial" w:cs="Arial"/>
          <w:sz w:val="20"/>
          <w:szCs w:val="20"/>
        </w:rPr>
        <w:t>6.</w:t>
      </w:r>
      <w:r w:rsidR="00442428">
        <w:rPr>
          <w:rFonts w:ascii="Arial" w:eastAsia="Arial" w:hAnsi="Arial" w:cs="Arial"/>
          <w:sz w:val="20"/>
          <w:szCs w:val="20"/>
        </w:rPr>
        <w:t> </w:t>
      </w:r>
      <w:r w:rsidRPr="00D827E7">
        <w:rPr>
          <w:rFonts w:ascii="Arial" w:eastAsia="Arial" w:hAnsi="Arial" w:cs="Arial"/>
          <w:sz w:val="20"/>
          <w:szCs w:val="20"/>
        </w:rPr>
        <w:t xml:space="preserve">2023 do </w:t>
      </w:r>
      <w:r w:rsidR="00442428">
        <w:rPr>
          <w:rFonts w:ascii="Arial" w:eastAsia="Arial" w:hAnsi="Arial" w:cs="Arial"/>
          <w:sz w:val="20"/>
          <w:szCs w:val="20"/>
        </w:rPr>
        <w:t>1</w:t>
      </w:r>
      <w:r w:rsidR="007F4C91">
        <w:rPr>
          <w:rFonts w:ascii="Arial" w:eastAsia="Arial" w:hAnsi="Arial" w:cs="Arial"/>
          <w:sz w:val="20"/>
          <w:szCs w:val="20"/>
        </w:rPr>
        <w:t>2</w:t>
      </w:r>
      <w:r w:rsidRPr="00D827E7">
        <w:rPr>
          <w:rFonts w:ascii="Arial" w:eastAsia="Arial" w:hAnsi="Arial" w:cs="Arial"/>
          <w:sz w:val="20"/>
          <w:szCs w:val="20"/>
        </w:rPr>
        <w:t>.</w:t>
      </w:r>
      <w:r w:rsidR="00442428">
        <w:rPr>
          <w:rFonts w:ascii="Arial" w:eastAsia="Arial" w:hAnsi="Arial" w:cs="Arial"/>
          <w:sz w:val="20"/>
          <w:szCs w:val="20"/>
        </w:rPr>
        <w:t> 7</w:t>
      </w:r>
      <w:r w:rsidRPr="00D827E7">
        <w:rPr>
          <w:rFonts w:ascii="Arial" w:eastAsia="Arial" w:hAnsi="Arial" w:cs="Arial"/>
          <w:sz w:val="20"/>
          <w:szCs w:val="20"/>
        </w:rPr>
        <w:t>.</w:t>
      </w:r>
      <w:r w:rsidR="00442428">
        <w:rPr>
          <w:rFonts w:ascii="Arial" w:eastAsia="Arial" w:hAnsi="Arial" w:cs="Arial"/>
          <w:sz w:val="20"/>
          <w:szCs w:val="20"/>
        </w:rPr>
        <w:t> </w:t>
      </w:r>
      <w:r w:rsidRPr="00D827E7">
        <w:rPr>
          <w:rFonts w:ascii="Arial" w:eastAsia="Arial" w:hAnsi="Arial" w:cs="Arial"/>
          <w:sz w:val="20"/>
          <w:szCs w:val="20"/>
        </w:rPr>
        <w:t>2024</w:t>
      </w:r>
      <w:r w:rsidR="003C3EBD">
        <w:rPr>
          <w:rFonts w:ascii="Arial" w:eastAsia="Arial" w:hAnsi="Arial" w:cs="Arial"/>
          <w:sz w:val="20"/>
          <w:szCs w:val="20"/>
        </w:rPr>
        <w:t>, což je 386 dní.</w:t>
      </w:r>
      <w:r w:rsidRPr="00D827E7">
        <w:rPr>
          <w:rFonts w:ascii="Arial" w:eastAsia="Arial" w:hAnsi="Arial" w:cs="Arial"/>
          <w:sz w:val="20"/>
          <w:szCs w:val="20"/>
        </w:rPr>
        <w:t xml:space="preserve"> Na základě výše uvedeného byly posunuty termíny plnění u dílčích částí </w:t>
      </w:r>
      <w:r w:rsidR="00487B89">
        <w:rPr>
          <w:rFonts w:ascii="Arial" w:eastAsia="Arial" w:hAnsi="Arial" w:cs="Arial"/>
          <w:sz w:val="20"/>
          <w:szCs w:val="20"/>
        </w:rPr>
        <w:t xml:space="preserve">3.4.3., </w:t>
      </w:r>
      <w:r w:rsidRPr="00D827E7">
        <w:rPr>
          <w:rFonts w:ascii="Arial" w:eastAsia="Arial" w:hAnsi="Arial" w:cs="Arial"/>
          <w:sz w:val="20"/>
          <w:szCs w:val="20"/>
        </w:rPr>
        <w:t xml:space="preserve">3.5.1., 3.5.i.a), 3.5.i.b), 3.5.i.c) </w:t>
      </w:r>
      <w:r w:rsidR="00487B89">
        <w:rPr>
          <w:rFonts w:ascii="Arial" w:eastAsia="Arial" w:hAnsi="Arial" w:cs="Arial"/>
          <w:sz w:val="20"/>
          <w:szCs w:val="20"/>
        </w:rPr>
        <w:t>a 3.5.2</w:t>
      </w:r>
      <w:r>
        <w:rPr>
          <w:rFonts w:ascii="Arial" w:eastAsia="Arial" w:hAnsi="Arial" w:cs="Arial"/>
          <w:sz w:val="20"/>
          <w:szCs w:val="20"/>
        </w:rPr>
        <w:t>.</w:t>
      </w:r>
      <w:r w:rsidR="00EB0CE0">
        <w:rPr>
          <w:rFonts w:ascii="Arial" w:eastAsia="Arial" w:hAnsi="Arial" w:cs="Arial"/>
          <w:sz w:val="20"/>
          <w:szCs w:val="20"/>
        </w:rPr>
        <w:t xml:space="preserve">, </w:t>
      </w:r>
      <w:r w:rsidRPr="00A20A10">
        <w:rPr>
          <w:rFonts w:ascii="Arial" w:eastAsia="Arial" w:hAnsi="Arial" w:cs="Arial"/>
          <w:sz w:val="20"/>
          <w:szCs w:val="20"/>
        </w:rPr>
        <w:t xml:space="preserve">dochází </w:t>
      </w:r>
      <w:r w:rsidR="00EB0CE0">
        <w:rPr>
          <w:rFonts w:ascii="Arial" w:eastAsia="Arial" w:hAnsi="Arial" w:cs="Arial"/>
          <w:sz w:val="20"/>
          <w:szCs w:val="20"/>
        </w:rPr>
        <w:t xml:space="preserve">také </w:t>
      </w:r>
      <w:r w:rsidRPr="00A20A10">
        <w:rPr>
          <w:rFonts w:ascii="Arial" w:eastAsia="Arial" w:hAnsi="Arial" w:cs="Arial"/>
          <w:sz w:val="20"/>
          <w:szCs w:val="20"/>
        </w:rPr>
        <w:t>k upřesnění počtu měrných jednotek</w:t>
      </w:r>
      <w:r w:rsidR="003C3EBD">
        <w:rPr>
          <w:rFonts w:ascii="Arial" w:eastAsia="Arial" w:hAnsi="Arial" w:cs="Arial"/>
          <w:sz w:val="20"/>
          <w:szCs w:val="20"/>
        </w:rPr>
        <w:t>,</w:t>
      </w:r>
      <w:r w:rsidRPr="00A20A10">
        <w:rPr>
          <w:rFonts w:ascii="Arial" w:eastAsia="Arial" w:hAnsi="Arial" w:cs="Arial"/>
          <w:sz w:val="20"/>
          <w:szCs w:val="20"/>
        </w:rPr>
        <w:t xml:space="preserve"> dle skutečně provedených prací</w:t>
      </w:r>
      <w:r w:rsidR="003C3EBD">
        <w:rPr>
          <w:rFonts w:ascii="Arial" w:eastAsia="Arial" w:hAnsi="Arial" w:cs="Arial"/>
          <w:sz w:val="20"/>
          <w:szCs w:val="20"/>
        </w:rPr>
        <w:t>,</w:t>
      </w:r>
      <w:r w:rsidRPr="00A20A10">
        <w:rPr>
          <w:rFonts w:ascii="Arial" w:eastAsia="Arial" w:hAnsi="Arial" w:cs="Arial"/>
          <w:sz w:val="20"/>
          <w:szCs w:val="20"/>
        </w:rPr>
        <w:t xml:space="preserve"> u fakturačních celků </w:t>
      </w:r>
      <w:r w:rsidRPr="004C166C">
        <w:rPr>
          <w:rFonts w:ascii="Arial" w:eastAsia="Arial" w:hAnsi="Arial" w:cs="Arial"/>
          <w:sz w:val="20"/>
          <w:szCs w:val="20"/>
        </w:rPr>
        <w:t>3.5.1., 3.5.i.b) a 3.5.</w:t>
      </w:r>
      <w:r w:rsidR="007615CC">
        <w:rPr>
          <w:rFonts w:ascii="Arial" w:eastAsia="Arial" w:hAnsi="Arial" w:cs="Arial"/>
          <w:sz w:val="20"/>
          <w:szCs w:val="20"/>
        </w:rPr>
        <w:t>i</w:t>
      </w:r>
      <w:r w:rsidRPr="004C166C">
        <w:rPr>
          <w:rFonts w:ascii="Arial" w:eastAsia="Arial" w:hAnsi="Arial" w:cs="Arial"/>
          <w:sz w:val="20"/>
          <w:szCs w:val="20"/>
        </w:rPr>
        <w:t>.c)</w:t>
      </w:r>
      <w:r w:rsidR="00EB0CE0">
        <w:rPr>
          <w:rFonts w:ascii="Arial" w:eastAsia="Arial" w:hAnsi="Arial" w:cs="Arial"/>
          <w:sz w:val="20"/>
          <w:szCs w:val="20"/>
        </w:rPr>
        <w:t xml:space="preserve"> (viz. Příloha 1)</w:t>
      </w:r>
      <w:r w:rsidRPr="00A20A10">
        <w:rPr>
          <w:rFonts w:ascii="Arial" w:eastAsia="Arial" w:hAnsi="Arial" w:cs="Arial"/>
          <w:sz w:val="20"/>
          <w:szCs w:val="20"/>
        </w:rPr>
        <w:t xml:space="preserve">. </w:t>
      </w:r>
    </w:p>
    <w:p w14:paraId="6612063D" w14:textId="77777777" w:rsidR="00F26E00" w:rsidRDefault="00F26E00" w:rsidP="00EB0CE0">
      <w:pPr>
        <w:pStyle w:val="Default"/>
        <w:keepNext/>
        <w:jc w:val="both"/>
        <w:rPr>
          <w:rFonts w:ascii="Arial" w:eastAsia="Arial" w:hAnsi="Arial" w:cs="Arial"/>
          <w:sz w:val="20"/>
          <w:szCs w:val="20"/>
        </w:rPr>
      </w:pPr>
    </w:p>
    <w:p w14:paraId="34ED33DD" w14:textId="5BDF65AF" w:rsidR="00CC3E4B" w:rsidRDefault="00F65F19" w:rsidP="00EB0CE0">
      <w:pPr>
        <w:pStyle w:val="Default"/>
        <w:keepNext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byly p</w:t>
      </w:r>
      <w:r w:rsidR="00EB0CE0" w:rsidRPr="00D827E7">
        <w:rPr>
          <w:rFonts w:ascii="Arial" w:eastAsia="Arial" w:hAnsi="Arial" w:cs="Arial"/>
          <w:sz w:val="20"/>
          <w:szCs w:val="20"/>
        </w:rPr>
        <w:t>o dobu zajištění těchto podkladů přerušeny práce na návrhu KoPÚ</w:t>
      </w:r>
      <w:r w:rsidR="00EB0CE0">
        <w:rPr>
          <w:rFonts w:ascii="Arial" w:eastAsia="Arial" w:hAnsi="Arial" w:cs="Arial"/>
          <w:sz w:val="20"/>
          <w:szCs w:val="20"/>
        </w:rPr>
        <w:t xml:space="preserve"> </w:t>
      </w:r>
      <w:r w:rsidR="00EB0CE0" w:rsidRPr="007F4C91">
        <w:rPr>
          <w:rFonts w:ascii="Arial" w:hAnsi="Arial" w:cs="Arial"/>
          <w:sz w:val="20"/>
          <w:szCs w:val="20"/>
        </w:rPr>
        <w:t>Čichalov s částmi k. ú. Budov a Verušičky</w:t>
      </w:r>
      <w:r w:rsidR="00EB0CE0" w:rsidRPr="00CC3E4B">
        <w:rPr>
          <w:rFonts w:ascii="Arial" w:eastAsia="Arial" w:hAnsi="Arial" w:cs="Arial"/>
          <w:sz w:val="20"/>
          <w:szCs w:val="20"/>
        </w:rPr>
        <w:t xml:space="preserve"> po dobu nezbytně nutnou, a to od 22.6.2023 do 26.4.2024</w:t>
      </w:r>
      <w:r w:rsidR="00811AE1">
        <w:rPr>
          <w:rFonts w:ascii="Arial" w:eastAsia="Arial" w:hAnsi="Arial" w:cs="Arial"/>
          <w:sz w:val="20"/>
          <w:szCs w:val="20"/>
        </w:rPr>
        <w:t>., což je 310 dní</w:t>
      </w:r>
      <w:r w:rsidR="00EB0CE0">
        <w:rPr>
          <w:rFonts w:ascii="Arial" w:eastAsia="Arial" w:hAnsi="Arial" w:cs="Arial"/>
          <w:sz w:val="20"/>
          <w:szCs w:val="20"/>
        </w:rPr>
        <w:t xml:space="preserve">. </w:t>
      </w:r>
      <w:r w:rsidR="00EB0CE0" w:rsidRPr="00D827E7">
        <w:rPr>
          <w:rFonts w:ascii="Arial" w:eastAsia="Arial" w:hAnsi="Arial" w:cs="Arial"/>
          <w:sz w:val="20"/>
          <w:szCs w:val="20"/>
        </w:rPr>
        <w:t xml:space="preserve">Na základě výše uvedeného </w:t>
      </w:r>
      <w:r w:rsidR="00EB0CE0">
        <w:rPr>
          <w:rFonts w:ascii="Arial" w:eastAsia="Arial" w:hAnsi="Arial" w:cs="Arial"/>
          <w:sz w:val="20"/>
          <w:szCs w:val="20"/>
        </w:rPr>
        <w:t>je</w:t>
      </w:r>
      <w:r w:rsidR="00EB0CE0" w:rsidRPr="00D827E7">
        <w:rPr>
          <w:rFonts w:ascii="Arial" w:eastAsia="Arial" w:hAnsi="Arial" w:cs="Arial"/>
          <w:sz w:val="20"/>
          <w:szCs w:val="20"/>
        </w:rPr>
        <w:t xml:space="preserve"> posunut termín plnění u dílčí část</w:t>
      </w:r>
      <w:r w:rsidR="00EB0CE0">
        <w:rPr>
          <w:rFonts w:ascii="Arial" w:eastAsia="Arial" w:hAnsi="Arial" w:cs="Arial"/>
          <w:sz w:val="20"/>
          <w:szCs w:val="20"/>
        </w:rPr>
        <w:t>i</w:t>
      </w:r>
      <w:r w:rsidR="00EB0CE0" w:rsidRPr="00D827E7">
        <w:rPr>
          <w:rFonts w:ascii="Arial" w:eastAsia="Arial" w:hAnsi="Arial" w:cs="Arial"/>
          <w:sz w:val="20"/>
          <w:szCs w:val="20"/>
        </w:rPr>
        <w:t xml:space="preserve"> </w:t>
      </w:r>
      <w:r w:rsidR="00EB0CE0">
        <w:rPr>
          <w:rFonts w:ascii="Arial" w:eastAsia="Arial" w:hAnsi="Arial" w:cs="Arial"/>
          <w:sz w:val="20"/>
          <w:szCs w:val="20"/>
        </w:rPr>
        <w:t xml:space="preserve">3.4.3. (viz. </w:t>
      </w:r>
      <w:r w:rsidR="00EB0CE0" w:rsidRPr="00EB0CE0">
        <w:rPr>
          <w:rFonts w:ascii="Arial" w:hAnsi="Arial" w:cs="Arial"/>
          <w:sz w:val="20"/>
          <w:szCs w:val="20"/>
        </w:rPr>
        <w:t>Příloha č. 2).</w:t>
      </w:r>
      <w:r w:rsidR="00CC3E4B" w:rsidRPr="00CC3E4B">
        <w:rPr>
          <w:rFonts w:ascii="Arial" w:eastAsia="Arial" w:hAnsi="Arial" w:cs="Arial"/>
          <w:sz w:val="20"/>
          <w:szCs w:val="20"/>
        </w:rPr>
        <w:t xml:space="preserve"> </w:t>
      </w:r>
    </w:p>
    <w:p w14:paraId="72DD4860" w14:textId="69D1B8DC" w:rsidR="00770CBD" w:rsidRPr="00A20A10" w:rsidRDefault="00770CBD" w:rsidP="00EB0CE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20A10">
        <w:rPr>
          <w:rFonts w:ascii="Arial" w:hAnsi="Arial" w:cs="Arial"/>
          <w:sz w:val="20"/>
          <w:szCs w:val="20"/>
        </w:rPr>
        <w:t xml:space="preserve">Tímto Dodatkem č. </w:t>
      </w:r>
      <w:r w:rsidR="00487B89">
        <w:rPr>
          <w:rFonts w:ascii="Arial" w:hAnsi="Arial" w:cs="Arial"/>
          <w:sz w:val="20"/>
          <w:szCs w:val="20"/>
        </w:rPr>
        <w:t>5</w:t>
      </w:r>
      <w:r w:rsidRPr="00A20A10">
        <w:rPr>
          <w:rFonts w:ascii="Arial" w:hAnsi="Arial" w:cs="Arial"/>
          <w:sz w:val="20"/>
          <w:szCs w:val="20"/>
        </w:rPr>
        <w:t xml:space="preserve"> se mění</w:t>
      </w:r>
      <w:r>
        <w:rPr>
          <w:rFonts w:ascii="Arial" w:hAnsi="Arial" w:cs="Arial"/>
          <w:sz w:val="20"/>
          <w:szCs w:val="20"/>
        </w:rPr>
        <w:t xml:space="preserve"> Položkový výkaz činností</w:t>
      </w:r>
      <w:r w:rsidR="007F4C9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Př</w:t>
      </w:r>
      <w:r w:rsidRPr="00A20A10"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" w:hAnsi="Arial" w:cs="Arial"/>
          <w:sz w:val="20"/>
          <w:szCs w:val="20"/>
        </w:rPr>
        <w:t>č.</w:t>
      </w:r>
      <w:r w:rsidR="00487B89">
        <w:rPr>
          <w:rFonts w:ascii="Arial" w:hAnsi="Arial" w:cs="Arial"/>
          <w:sz w:val="20"/>
          <w:szCs w:val="20"/>
        </w:rPr>
        <w:t> </w:t>
      </w:r>
      <w:r w:rsidR="002C47D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ke Smlouvě o dílo pro </w:t>
      </w:r>
      <w:r w:rsidRPr="00D827E7">
        <w:rPr>
          <w:rFonts w:ascii="Arial" w:hAnsi="Arial" w:cs="Arial"/>
          <w:sz w:val="20"/>
          <w:szCs w:val="20"/>
        </w:rPr>
        <w:t>KoPÚ v</w:t>
      </w:r>
      <w:r w:rsidR="00487B8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k. ú.</w:t>
      </w:r>
      <w:r w:rsidR="00487B89">
        <w:rPr>
          <w:rFonts w:ascii="Arial" w:hAnsi="Arial" w:cs="Arial"/>
          <w:sz w:val="20"/>
          <w:szCs w:val="20"/>
        </w:rPr>
        <w:t> </w:t>
      </w:r>
      <w:r w:rsidR="002C47D4" w:rsidRPr="002C47D4">
        <w:rPr>
          <w:rFonts w:ascii="Arial" w:hAnsi="Arial" w:cs="Arial"/>
          <w:sz w:val="20"/>
          <w:szCs w:val="20"/>
        </w:rPr>
        <w:t>Knínice u Žlutic s</w:t>
      </w:r>
      <w:r w:rsidR="002C47D4">
        <w:rPr>
          <w:rFonts w:ascii="Arial" w:hAnsi="Arial" w:cs="Arial"/>
          <w:sz w:val="20"/>
          <w:szCs w:val="20"/>
        </w:rPr>
        <w:t> </w:t>
      </w:r>
      <w:r w:rsidR="002C47D4" w:rsidRPr="002C47D4">
        <w:rPr>
          <w:rFonts w:ascii="Arial" w:hAnsi="Arial" w:cs="Arial"/>
          <w:sz w:val="20"/>
          <w:szCs w:val="20"/>
        </w:rPr>
        <w:t>částí k. ú. Vahaneč</w:t>
      </w:r>
      <w:r>
        <w:rPr>
          <w:rFonts w:ascii="Arial" w:hAnsi="Arial" w:cs="Arial"/>
          <w:sz w:val="20"/>
          <w:szCs w:val="20"/>
        </w:rPr>
        <w:t xml:space="preserve"> </w:t>
      </w:r>
      <w:r w:rsidR="007F4C91">
        <w:rPr>
          <w:rFonts w:ascii="Arial" w:hAnsi="Arial" w:cs="Arial"/>
          <w:sz w:val="20"/>
          <w:szCs w:val="20"/>
        </w:rPr>
        <w:t>a Položkový výkaz činností – Př</w:t>
      </w:r>
      <w:r w:rsidR="007F4C91" w:rsidRPr="00A20A10">
        <w:rPr>
          <w:rFonts w:ascii="Arial" w:hAnsi="Arial" w:cs="Arial"/>
          <w:sz w:val="20"/>
          <w:szCs w:val="20"/>
        </w:rPr>
        <w:t xml:space="preserve">íloha </w:t>
      </w:r>
      <w:r w:rsidR="007F4C91">
        <w:rPr>
          <w:rFonts w:ascii="Arial" w:hAnsi="Arial" w:cs="Arial"/>
          <w:sz w:val="20"/>
          <w:szCs w:val="20"/>
        </w:rPr>
        <w:t xml:space="preserve">č. 2 ke Smlouvě o dílo pro </w:t>
      </w:r>
      <w:r w:rsidR="007F4C91" w:rsidRPr="00D827E7">
        <w:rPr>
          <w:rFonts w:ascii="Arial" w:hAnsi="Arial" w:cs="Arial"/>
          <w:sz w:val="20"/>
          <w:szCs w:val="20"/>
        </w:rPr>
        <w:t>KoPÚ v</w:t>
      </w:r>
      <w:r w:rsidR="007F4C91">
        <w:rPr>
          <w:rFonts w:ascii="Arial" w:hAnsi="Arial" w:cs="Arial"/>
          <w:sz w:val="20"/>
          <w:szCs w:val="20"/>
        </w:rPr>
        <w:t> k. ú. </w:t>
      </w:r>
      <w:r w:rsidR="007F4C91" w:rsidRPr="007F4C91">
        <w:rPr>
          <w:rFonts w:ascii="Arial" w:hAnsi="Arial" w:cs="Arial"/>
          <w:sz w:val="20"/>
          <w:szCs w:val="20"/>
        </w:rPr>
        <w:t xml:space="preserve">Čichalov s částmi k. ú. Budov a Verušičky </w:t>
      </w:r>
      <w:r>
        <w:rPr>
          <w:rFonts w:ascii="Arial" w:hAnsi="Arial" w:cs="Arial"/>
          <w:sz w:val="20"/>
          <w:szCs w:val="20"/>
        </w:rPr>
        <w:t>v souladu s výše uvedenými změnami, kter</w:t>
      </w:r>
      <w:r w:rsidR="007F4C91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j</w:t>
      </w:r>
      <w:r w:rsidR="007F4C91">
        <w:rPr>
          <w:rFonts w:ascii="Arial" w:hAnsi="Arial" w:cs="Arial"/>
          <w:sz w:val="20"/>
          <w:szCs w:val="20"/>
        </w:rPr>
        <w:t>sou</w:t>
      </w:r>
      <w:r>
        <w:rPr>
          <w:rFonts w:ascii="Arial" w:hAnsi="Arial" w:cs="Arial"/>
          <w:sz w:val="20"/>
          <w:szCs w:val="20"/>
        </w:rPr>
        <w:t xml:space="preserve"> nedílnou </w:t>
      </w:r>
      <w:r w:rsidRPr="00A20A10">
        <w:rPr>
          <w:rFonts w:ascii="Arial" w:hAnsi="Arial" w:cs="Arial"/>
          <w:sz w:val="20"/>
          <w:szCs w:val="20"/>
        </w:rPr>
        <w:t>součástí tohoto dodatku.</w:t>
      </w:r>
    </w:p>
    <w:p w14:paraId="2E2E7832" w14:textId="77777777" w:rsidR="00770CBD" w:rsidRDefault="00770CBD" w:rsidP="00770CBD">
      <w:pPr>
        <w:pStyle w:val="Default"/>
        <w:spacing w:before="240"/>
        <w:jc w:val="both"/>
        <w:rPr>
          <w:rFonts w:ascii="Arial" w:eastAsia="Arial" w:hAnsi="Arial" w:cs="Arial"/>
          <w:color w:val="auto"/>
          <w:sz w:val="20"/>
          <w:szCs w:val="20"/>
          <w:lang w:eastAsia="cs-CZ"/>
        </w:rPr>
      </w:pPr>
      <w:r w:rsidRPr="00A20A10">
        <w:rPr>
          <w:rFonts w:ascii="Arial" w:eastAsia="Arial" w:hAnsi="Arial" w:cs="Arial"/>
          <w:color w:val="auto"/>
          <w:sz w:val="20"/>
          <w:szCs w:val="20"/>
          <w:lang w:eastAsia="cs-CZ"/>
        </w:rPr>
        <w:t>Z výše uvedeného vyplývá, že jsou splněny podmínky uvedené v § 222 odst. 6 ZZVZ, vzhledem k tomu, že potřeba změny závazku vznikla v důsledku okolností, které zadavatel jednající s náležitou péčí nemohl předvídat, a která nemění celkovou povahu veřejné zakázky.</w:t>
      </w:r>
    </w:p>
    <w:p w14:paraId="60536116" w14:textId="77777777" w:rsidR="00F26E00" w:rsidRDefault="00F26E00" w:rsidP="00770CBD">
      <w:pPr>
        <w:pStyle w:val="Default"/>
        <w:spacing w:before="240"/>
        <w:jc w:val="both"/>
        <w:rPr>
          <w:rFonts w:ascii="Arial" w:eastAsia="Arial" w:hAnsi="Arial" w:cs="Arial"/>
          <w:color w:val="auto"/>
          <w:sz w:val="20"/>
          <w:szCs w:val="20"/>
          <w:lang w:eastAsia="cs-CZ"/>
        </w:rPr>
      </w:pPr>
    </w:p>
    <w:p w14:paraId="47C5F09A" w14:textId="77777777" w:rsidR="00770CBD" w:rsidRPr="003A27FE" w:rsidRDefault="00770CBD" w:rsidP="00770CBD">
      <w:pPr>
        <w:pStyle w:val="Level1"/>
        <w:keepNext w:val="0"/>
        <w:spacing w:after="120" w:line="240" w:lineRule="auto"/>
        <w:ind w:left="567" w:hanging="567"/>
        <w:jc w:val="both"/>
        <w:rPr>
          <w:sz w:val="21"/>
          <w:szCs w:val="21"/>
        </w:rPr>
      </w:pPr>
      <w:r w:rsidRPr="003A27FE">
        <w:rPr>
          <w:sz w:val="21"/>
          <w:szCs w:val="21"/>
        </w:rPr>
        <w:t>Závěrečná ustanovení</w:t>
      </w:r>
    </w:p>
    <w:p w14:paraId="0FAC2701" w14:textId="77777777" w:rsidR="00770CBD" w:rsidRPr="005E7203" w:rsidRDefault="00770CBD" w:rsidP="00770CBD">
      <w:pPr>
        <w:pStyle w:val="Level2"/>
        <w:tabs>
          <w:tab w:val="num" w:pos="567"/>
        </w:tabs>
        <w:spacing w:after="120" w:line="240" w:lineRule="auto"/>
        <w:ind w:left="567" w:hanging="567"/>
        <w:jc w:val="both"/>
        <w:rPr>
          <w:sz w:val="20"/>
          <w:szCs w:val="20"/>
        </w:rPr>
      </w:pPr>
      <w:bookmarkStart w:id="6" w:name="_Ref50762777"/>
      <w:r w:rsidRPr="005E7203">
        <w:rPr>
          <w:sz w:val="20"/>
          <w:szCs w:val="20"/>
        </w:rPr>
        <w:t>Ostatní ujednání Smlouvy, která nejsou dotčena tímto Dodatkem se nemění.</w:t>
      </w:r>
    </w:p>
    <w:p w14:paraId="5A6109C8" w14:textId="72A54832" w:rsidR="00770CBD" w:rsidRPr="005E7203" w:rsidRDefault="00770CBD" w:rsidP="00770CBD">
      <w:pPr>
        <w:pStyle w:val="Level2"/>
        <w:tabs>
          <w:tab w:val="num" w:pos="567"/>
        </w:tabs>
        <w:spacing w:line="240" w:lineRule="auto"/>
        <w:ind w:left="567" w:hanging="567"/>
        <w:jc w:val="both"/>
        <w:rPr>
          <w:sz w:val="20"/>
          <w:szCs w:val="20"/>
        </w:rPr>
      </w:pPr>
      <w:r w:rsidRPr="005E7203">
        <w:rPr>
          <w:sz w:val="20"/>
          <w:szCs w:val="20"/>
        </w:rPr>
        <w:t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5E7203">
        <w:rPr>
          <w:b/>
          <w:bCs w:val="0"/>
          <w:sz w:val="20"/>
          <w:szCs w:val="20"/>
        </w:rPr>
        <w:t>ZRS</w:t>
      </w:r>
      <w:r w:rsidRPr="005E7203">
        <w:rPr>
          <w:sz w:val="20"/>
          <w:szCs w:val="20"/>
        </w:rPr>
        <w:t xml:space="preserve">“), Smlouvu včetně všech Dodatků, kterými se tato Smlouva doplňuje, mění, nahrazuje nebo ruší, </w:t>
      </w:r>
      <w:r w:rsidRPr="005E7203">
        <w:rPr>
          <w:sz w:val="20"/>
          <w:szCs w:val="20"/>
        </w:rPr>
        <w:lastRenderedPageBreak/>
        <w:t>a</w:t>
      </w:r>
      <w:r w:rsidR="00487B89">
        <w:rPr>
          <w:sz w:val="20"/>
          <w:szCs w:val="20"/>
        </w:rPr>
        <w:t> </w:t>
      </w:r>
      <w:r w:rsidRPr="005E7203">
        <w:rPr>
          <w:sz w:val="20"/>
          <w:szCs w:val="20"/>
        </w:rPr>
        <w:t>to prostřednictvím registru smluv. Smluvní strany se dále dohodly, že tento Dodatek zašle správci registru smluv k uveřejnění prostřednictvím registru smluv Objednatel</w:t>
      </w:r>
      <w:r>
        <w:rPr>
          <w:sz w:val="20"/>
          <w:szCs w:val="20"/>
        </w:rPr>
        <w:t xml:space="preserve"> č. 1</w:t>
      </w:r>
      <w:r w:rsidRPr="005E7203">
        <w:rPr>
          <w:sz w:val="20"/>
          <w:szCs w:val="20"/>
        </w:rPr>
        <w:t xml:space="preserve">. </w:t>
      </w:r>
    </w:p>
    <w:bookmarkEnd w:id="6"/>
    <w:p w14:paraId="57C1353E" w14:textId="77777777" w:rsidR="00770CBD" w:rsidRDefault="00770CBD" w:rsidP="00770CBD">
      <w:pPr>
        <w:pStyle w:val="Level2"/>
        <w:tabs>
          <w:tab w:val="num" w:pos="567"/>
        </w:tabs>
        <w:spacing w:after="120" w:line="240" w:lineRule="auto"/>
        <w:ind w:left="567" w:hanging="567"/>
        <w:jc w:val="both"/>
        <w:rPr>
          <w:sz w:val="20"/>
          <w:szCs w:val="20"/>
        </w:rPr>
      </w:pPr>
      <w:r w:rsidRPr="005E7203">
        <w:rPr>
          <w:sz w:val="20"/>
          <w:szCs w:val="20"/>
        </w:rPr>
        <w:t>Dodatek nabývá platnosti dnem podpisu Smluvních stran a účinnosti dnem jeho uveřejnění v registru smluv dle § 6 odst. 1 ZRS. Bude-li dán zákonný důvod pro neuveřejnění tohoto Dodatku, stává se Dodatek účinný jeho vstupem v platnost.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535"/>
        <w:gridCol w:w="4529"/>
      </w:tblGrid>
      <w:tr w:rsidR="00770CBD" w:rsidRPr="007C6DA3" w14:paraId="6647BB6F" w14:textId="77777777" w:rsidTr="00A4214B">
        <w:trPr>
          <w:trHeight w:val="250"/>
        </w:trPr>
        <w:tc>
          <w:tcPr>
            <w:tcW w:w="4535" w:type="dxa"/>
            <w:shd w:val="clear" w:color="auto" w:fill="auto"/>
          </w:tcPr>
          <w:p w14:paraId="2A246178" w14:textId="77777777" w:rsidR="00770CBD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1EA806CA" w14:textId="77777777" w:rsidR="00F26E00" w:rsidRDefault="00F26E00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0BBF92E" w14:textId="77777777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Za 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>O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bjednatele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 xml:space="preserve"> č. 1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: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ab/>
            </w:r>
          </w:p>
        </w:tc>
        <w:tc>
          <w:tcPr>
            <w:tcW w:w="4525" w:type="dxa"/>
            <w:shd w:val="clear" w:color="auto" w:fill="auto"/>
          </w:tcPr>
          <w:p w14:paraId="56534994" w14:textId="77777777" w:rsidR="00770CBD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749284F8" w14:textId="77777777" w:rsidR="00F26E00" w:rsidRDefault="00F26E00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43A93DF" w14:textId="1A47FB2C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Za </w:t>
            </w:r>
            <w:r w:rsidR="00F26E00">
              <w:rPr>
                <w:rFonts w:ascii="Arial" w:hAnsi="Arial" w:cs="Arial"/>
                <w:sz w:val="20"/>
                <w:szCs w:val="18"/>
                <w:lang w:eastAsia="cs-CZ"/>
              </w:rPr>
              <w:t>Z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hotovitele:</w:t>
            </w:r>
          </w:p>
        </w:tc>
      </w:tr>
      <w:tr w:rsidR="00770CBD" w:rsidRPr="007C6DA3" w14:paraId="1F9AD102" w14:textId="77777777" w:rsidTr="00AF3BC4">
        <w:trPr>
          <w:trHeight w:val="1137"/>
        </w:trPr>
        <w:tc>
          <w:tcPr>
            <w:tcW w:w="4535" w:type="dxa"/>
            <w:shd w:val="clear" w:color="auto" w:fill="auto"/>
          </w:tcPr>
          <w:p w14:paraId="2B2C825E" w14:textId="3DAD91BC" w:rsidR="00770CBD" w:rsidRPr="007C6DA3" w:rsidRDefault="00770CBD" w:rsidP="007F4C91">
            <w:pPr>
              <w:spacing w:before="240"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V Karlových Varech dne</w:t>
            </w:r>
            <w:r w:rsidR="00E80585">
              <w:rPr>
                <w:rFonts w:ascii="Arial" w:hAnsi="Arial" w:cs="Arial"/>
                <w:sz w:val="20"/>
                <w:szCs w:val="18"/>
                <w:lang w:eastAsia="cs-CZ"/>
              </w:rPr>
              <w:t xml:space="preserve"> 2. 8. 2024</w:t>
            </w:r>
          </w:p>
        </w:tc>
        <w:tc>
          <w:tcPr>
            <w:tcW w:w="4525" w:type="dxa"/>
            <w:shd w:val="clear" w:color="auto" w:fill="auto"/>
          </w:tcPr>
          <w:p w14:paraId="659210A9" w14:textId="77777777" w:rsidR="00770CBD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2A627E7A" w14:textId="697A123E" w:rsidR="00770CBD" w:rsidRPr="007C6DA3" w:rsidRDefault="00770CBD" w:rsidP="007F4C91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V Plzni dne</w:t>
            </w:r>
            <w:r w:rsidR="00E80585">
              <w:rPr>
                <w:rFonts w:ascii="Arial" w:hAnsi="Arial" w:cs="Arial"/>
                <w:sz w:val="20"/>
                <w:szCs w:val="18"/>
                <w:lang w:eastAsia="cs-CZ"/>
              </w:rPr>
              <w:t xml:space="preserve"> 2. 8. 2024</w:t>
            </w:r>
          </w:p>
        </w:tc>
      </w:tr>
      <w:tr w:rsidR="00770CBD" w:rsidRPr="007C6DA3" w14:paraId="4E19D60D" w14:textId="77777777" w:rsidTr="00A4214B">
        <w:trPr>
          <w:trHeight w:val="1297"/>
        </w:trPr>
        <w:tc>
          <w:tcPr>
            <w:tcW w:w="4535" w:type="dxa"/>
            <w:shd w:val="clear" w:color="auto" w:fill="auto"/>
          </w:tcPr>
          <w:p w14:paraId="11510688" w14:textId="77777777" w:rsidR="00770CBD" w:rsidRDefault="00770CBD" w:rsidP="00FA0804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2518C84E" w14:textId="77777777" w:rsidR="003D0FC2" w:rsidRPr="007C6DA3" w:rsidRDefault="003D0FC2" w:rsidP="00FA0804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6C7449D9" w14:textId="77777777" w:rsidR="00770CBD" w:rsidRPr="007C6DA3" w:rsidRDefault="00770CBD" w:rsidP="00FA0804">
            <w:pPr>
              <w:spacing w:before="240"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Ing. 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>Š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árka Václavíková</w:t>
            </w:r>
          </w:p>
          <w:p w14:paraId="4441FDBF" w14:textId="77777777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Ředitelka Krajského pozemkového úřadu</w:t>
            </w:r>
          </w:p>
          <w:p w14:paraId="32B0623A" w14:textId="77777777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pro Karlovarský kraj</w:t>
            </w:r>
          </w:p>
        </w:tc>
        <w:tc>
          <w:tcPr>
            <w:tcW w:w="4525" w:type="dxa"/>
            <w:shd w:val="clear" w:color="auto" w:fill="auto"/>
          </w:tcPr>
          <w:p w14:paraId="33B51CBE" w14:textId="77777777" w:rsidR="00770CBD" w:rsidRDefault="00770CBD" w:rsidP="00FA0804">
            <w:pPr>
              <w:pBdr>
                <w:bottom w:val="single" w:sz="6" w:space="1" w:color="auto"/>
              </w:pBdr>
              <w:spacing w:after="0" w:line="240" w:lineRule="auto"/>
              <w:ind w:right="454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36FC2F0B" w14:textId="77777777" w:rsidR="003D0FC2" w:rsidRPr="007C6DA3" w:rsidRDefault="003D0FC2" w:rsidP="00FA0804">
            <w:pPr>
              <w:pBdr>
                <w:bottom w:val="single" w:sz="6" w:space="1" w:color="auto"/>
              </w:pBdr>
              <w:spacing w:after="0" w:line="240" w:lineRule="auto"/>
              <w:ind w:right="454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461C7E6A" w14:textId="77777777" w:rsidR="00770CBD" w:rsidRDefault="00770CBD" w:rsidP="00FA0804">
            <w:pPr>
              <w:spacing w:before="240" w:after="0" w:line="240" w:lineRule="auto"/>
            </w:pPr>
            <w:r>
              <w:t xml:space="preserve">Pavel Vostracký </w:t>
            </w:r>
          </w:p>
          <w:p w14:paraId="4E2A76BB" w14:textId="77777777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t>jednatel GROMA PLAN s.r.o.</w:t>
            </w:r>
          </w:p>
        </w:tc>
      </w:tr>
      <w:tr w:rsidR="00770CBD" w:rsidRPr="007C6DA3" w14:paraId="4E037AE6" w14:textId="77777777" w:rsidTr="00A4214B">
        <w:trPr>
          <w:gridAfter w:val="1"/>
          <w:wAfter w:w="4529" w:type="dxa"/>
          <w:trHeight w:val="250"/>
        </w:trPr>
        <w:tc>
          <w:tcPr>
            <w:tcW w:w="4531" w:type="dxa"/>
            <w:shd w:val="clear" w:color="auto" w:fill="auto"/>
          </w:tcPr>
          <w:p w14:paraId="2EFDBFE9" w14:textId="77777777" w:rsidR="00770CBD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366F3786" w14:textId="77777777" w:rsidR="00F26E00" w:rsidRDefault="00F26E00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7B8222A" w14:textId="41ECD9E0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Za 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>O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bjednatele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 xml:space="preserve"> č. 2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: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ab/>
            </w:r>
          </w:p>
        </w:tc>
      </w:tr>
      <w:tr w:rsidR="00770CBD" w:rsidRPr="007C6DA3" w14:paraId="2C2E093E" w14:textId="77777777" w:rsidTr="00AF3BC4">
        <w:trPr>
          <w:gridAfter w:val="1"/>
          <w:wAfter w:w="4529" w:type="dxa"/>
          <w:trHeight w:val="1080"/>
        </w:trPr>
        <w:tc>
          <w:tcPr>
            <w:tcW w:w="4531" w:type="dxa"/>
            <w:shd w:val="clear" w:color="auto" w:fill="auto"/>
          </w:tcPr>
          <w:p w14:paraId="7BD4C247" w14:textId="2879E9C4" w:rsidR="00770CBD" w:rsidRPr="007C6DA3" w:rsidRDefault="00770CBD" w:rsidP="007F4C91">
            <w:pPr>
              <w:spacing w:before="240"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V Karlových Varech dne</w:t>
            </w:r>
            <w:r w:rsidR="00E80585">
              <w:rPr>
                <w:rFonts w:ascii="Arial" w:hAnsi="Arial" w:cs="Arial"/>
                <w:sz w:val="20"/>
                <w:szCs w:val="18"/>
                <w:lang w:eastAsia="cs-CZ"/>
              </w:rPr>
              <w:t xml:space="preserve"> 2. 8. 2024</w:t>
            </w:r>
          </w:p>
        </w:tc>
      </w:tr>
      <w:tr w:rsidR="00770CBD" w:rsidRPr="007C6DA3" w14:paraId="281F6195" w14:textId="77777777" w:rsidTr="00A4214B">
        <w:trPr>
          <w:gridAfter w:val="1"/>
          <w:wAfter w:w="4529" w:type="dxa"/>
          <w:trHeight w:val="1297"/>
        </w:trPr>
        <w:tc>
          <w:tcPr>
            <w:tcW w:w="4531" w:type="dxa"/>
            <w:shd w:val="clear" w:color="auto" w:fill="auto"/>
          </w:tcPr>
          <w:p w14:paraId="7D255547" w14:textId="77777777" w:rsidR="00770CBD" w:rsidRDefault="00770CBD" w:rsidP="00FA0804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1E0B9638" w14:textId="77777777" w:rsidR="003D0FC2" w:rsidRPr="007C6DA3" w:rsidRDefault="003D0FC2" w:rsidP="00FA0804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1C45891E" w14:textId="77777777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32AA1559" w14:textId="77777777" w:rsidR="00770CBD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Bc. Lukáš Hnízdil</w:t>
            </w:r>
          </w:p>
          <w:p w14:paraId="4201BBD1" w14:textId="77777777" w:rsidR="00770CBD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ř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editel 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>Správy Karlovy Vary</w:t>
            </w:r>
          </w:p>
          <w:p w14:paraId="578F1B83" w14:textId="77777777" w:rsidR="00770CBD" w:rsidRPr="007C6DA3" w:rsidRDefault="00770CBD" w:rsidP="00FA080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Ředitelství silnic a dálnic s. p.</w:t>
            </w:r>
          </w:p>
        </w:tc>
      </w:tr>
    </w:tbl>
    <w:p w14:paraId="0FA79296" w14:textId="77777777" w:rsidR="001E636F" w:rsidRDefault="001E636F" w:rsidP="00F354BA">
      <w:pPr>
        <w:spacing w:before="360" w:after="0"/>
        <w:ind w:left="851" w:hanging="851"/>
        <w:jc w:val="both"/>
        <w:rPr>
          <w:rFonts w:ascii="Arial" w:hAnsi="Arial" w:cs="Arial"/>
          <w:b/>
          <w:sz w:val="20"/>
          <w:szCs w:val="20"/>
        </w:rPr>
      </w:pPr>
    </w:p>
    <w:p w14:paraId="1ED4F8D6" w14:textId="77777777" w:rsidR="001E636F" w:rsidRDefault="001E636F" w:rsidP="00F354BA">
      <w:pPr>
        <w:spacing w:before="360" w:after="0"/>
        <w:ind w:left="851" w:hanging="851"/>
        <w:jc w:val="both"/>
        <w:rPr>
          <w:rFonts w:ascii="Arial" w:hAnsi="Arial" w:cs="Arial"/>
          <w:b/>
          <w:sz w:val="20"/>
          <w:szCs w:val="20"/>
        </w:rPr>
      </w:pPr>
    </w:p>
    <w:p w14:paraId="762C9341" w14:textId="2AAF36C5" w:rsidR="00F354BA" w:rsidRDefault="00770CBD" w:rsidP="00F354BA">
      <w:pPr>
        <w:spacing w:before="360" w:after="0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0D0893">
        <w:rPr>
          <w:rFonts w:ascii="Arial" w:hAnsi="Arial" w:cs="Arial"/>
          <w:b/>
          <w:sz w:val="20"/>
          <w:szCs w:val="20"/>
        </w:rPr>
        <w:t>Příloha</w:t>
      </w:r>
      <w:r>
        <w:rPr>
          <w:rFonts w:ascii="Arial" w:hAnsi="Arial" w:cs="Arial"/>
          <w:b/>
          <w:sz w:val="20"/>
          <w:szCs w:val="20"/>
        </w:rPr>
        <w:t>:</w:t>
      </w:r>
    </w:p>
    <w:p w14:paraId="77C35F72" w14:textId="69838906" w:rsidR="00F354BA" w:rsidRPr="00F65F19" w:rsidRDefault="00770CBD" w:rsidP="00F354BA">
      <w:pPr>
        <w:pStyle w:val="Odstavecseseznamem"/>
        <w:numPr>
          <w:ilvl w:val="0"/>
          <w:numId w:val="23"/>
        </w:numPr>
        <w:spacing w:before="360" w:after="0"/>
        <w:rPr>
          <w:rFonts w:ascii="Arial" w:hAnsi="Arial" w:cs="Arial"/>
          <w:sz w:val="20"/>
          <w:szCs w:val="20"/>
        </w:rPr>
      </w:pPr>
      <w:r w:rsidRPr="00F65F19">
        <w:rPr>
          <w:rFonts w:ascii="Arial" w:hAnsi="Arial" w:cs="Arial"/>
          <w:iCs/>
          <w:sz w:val="20"/>
          <w:szCs w:val="20"/>
        </w:rPr>
        <w:t>Položkov</w:t>
      </w:r>
      <w:r w:rsidR="00F354BA" w:rsidRPr="00F65F19">
        <w:rPr>
          <w:rFonts w:ascii="Arial" w:hAnsi="Arial" w:cs="Arial"/>
          <w:iCs/>
          <w:sz w:val="20"/>
          <w:szCs w:val="20"/>
        </w:rPr>
        <w:t>ý</w:t>
      </w:r>
      <w:r w:rsidRPr="00F65F19">
        <w:rPr>
          <w:rFonts w:ascii="Arial" w:hAnsi="Arial" w:cs="Arial"/>
          <w:iCs/>
          <w:sz w:val="20"/>
          <w:szCs w:val="20"/>
        </w:rPr>
        <w:t xml:space="preserve"> výkaz činností – aktualizovan</w:t>
      </w:r>
      <w:r w:rsidR="00F354BA" w:rsidRPr="00F65F19">
        <w:rPr>
          <w:rFonts w:ascii="Arial" w:hAnsi="Arial" w:cs="Arial"/>
          <w:iCs/>
          <w:sz w:val="20"/>
          <w:szCs w:val="20"/>
        </w:rPr>
        <w:t>ý</w:t>
      </w:r>
      <w:r w:rsidRPr="00F65F19">
        <w:rPr>
          <w:rFonts w:ascii="Arial" w:hAnsi="Arial" w:cs="Arial"/>
          <w:iCs/>
          <w:sz w:val="20"/>
          <w:szCs w:val="20"/>
        </w:rPr>
        <w:t xml:space="preserve"> k Dodatku č. </w:t>
      </w:r>
      <w:r w:rsidR="00487B89" w:rsidRPr="00F65F19">
        <w:rPr>
          <w:rFonts w:ascii="Arial" w:hAnsi="Arial" w:cs="Arial"/>
          <w:iCs/>
          <w:sz w:val="20"/>
          <w:szCs w:val="20"/>
        </w:rPr>
        <w:t>5</w:t>
      </w:r>
      <w:r w:rsidRPr="00F65F19">
        <w:rPr>
          <w:rFonts w:ascii="Arial" w:hAnsi="Arial" w:cs="Arial"/>
          <w:iCs/>
          <w:sz w:val="20"/>
          <w:szCs w:val="20"/>
        </w:rPr>
        <w:t xml:space="preserve"> – Příloha č.</w:t>
      </w:r>
      <w:r w:rsidR="00A4214B" w:rsidRPr="00F65F19">
        <w:rPr>
          <w:rFonts w:ascii="Arial" w:hAnsi="Arial" w:cs="Arial"/>
          <w:iCs/>
          <w:sz w:val="20"/>
          <w:szCs w:val="20"/>
        </w:rPr>
        <w:t> </w:t>
      </w:r>
      <w:r w:rsidR="006B5EB3" w:rsidRPr="00F65F19">
        <w:rPr>
          <w:rFonts w:ascii="Arial" w:hAnsi="Arial" w:cs="Arial"/>
          <w:iCs/>
          <w:sz w:val="20"/>
          <w:szCs w:val="20"/>
        </w:rPr>
        <w:t>1</w:t>
      </w:r>
      <w:r w:rsidRPr="00F65F19">
        <w:rPr>
          <w:rFonts w:ascii="Arial" w:hAnsi="Arial" w:cs="Arial"/>
          <w:iCs/>
          <w:sz w:val="20"/>
          <w:szCs w:val="20"/>
        </w:rPr>
        <w:t xml:space="preserve"> ke Smlouvě </w:t>
      </w:r>
      <w:r w:rsidRPr="00F65F19">
        <w:rPr>
          <w:rFonts w:ascii="Arial" w:hAnsi="Arial" w:cs="Arial"/>
          <w:sz w:val="20"/>
          <w:szCs w:val="20"/>
        </w:rPr>
        <w:t xml:space="preserve">KoPÚ v k. ú.Čichalov </w:t>
      </w:r>
      <w:r w:rsidR="006B5EB3" w:rsidRPr="00F65F19">
        <w:rPr>
          <w:rFonts w:ascii="Arial" w:hAnsi="Arial" w:cs="Arial"/>
          <w:sz w:val="20"/>
          <w:szCs w:val="20"/>
        </w:rPr>
        <w:t>Knínice u Žlutic s částí k. ú. Vahaneč</w:t>
      </w:r>
      <w:r w:rsidR="00A4214B" w:rsidRPr="00F65F19">
        <w:rPr>
          <w:rFonts w:ascii="Arial" w:hAnsi="Arial" w:cs="Arial"/>
          <w:sz w:val="20"/>
          <w:szCs w:val="20"/>
        </w:rPr>
        <w:t xml:space="preserve"> </w:t>
      </w:r>
    </w:p>
    <w:p w14:paraId="02C4B3ED" w14:textId="77777777" w:rsidR="004D0647" w:rsidRPr="00F65F19" w:rsidRDefault="004D0647" w:rsidP="004D0647">
      <w:pPr>
        <w:pStyle w:val="Odstavecseseznamem"/>
        <w:numPr>
          <w:ilvl w:val="0"/>
          <w:numId w:val="0"/>
        </w:numPr>
        <w:spacing w:before="360" w:after="0"/>
        <w:ind w:left="720"/>
        <w:rPr>
          <w:rFonts w:ascii="Arial" w:hAnsi="Arial" w:cs="Arial"/>
          <w:sz w:val="20"/>
          <w:szCs w:val="20"/>
        </w:rPr>
      </w:pPr>
    </w:p>
    <w:p w14:paraId="0A528F25" w14:textId="45736A57" w:rsidR="00801B6B" w:rsidRPr="00F65F19" w:rsidRDefault="00F354BA" w:rsidP="00F354BA">
      <w:pPr>
        <w:pStyle w:val="Odstavecseseznamem"/>
        <w:numPr>
          <w:ilvl w:val="0"/>
          <w:numId w:val="23"/>
        </w:numPr>
        <w:spacing w:before="360" w:after="0"/>
        <w:rPr>
          <w:rFonts w:ascii="Arial" w:hAnsi="Arial" w:cs="Arial"/>
          <w:sz w:val="20"/>
          <w:szCs w:val="20"/>
        </w:rPr>
      </w:pPr>
      <w:r w:rsidRPr="00F65F19">
        <w:rPr>
          <w:rFonts w:ascii="Arial" w:hAnsi="Arial" w:cs="Arial"/>
          <w:iCs/>
          <w:sz w:val="20"/>
          <w:szCs w:val="20"/>
        </w:rPr>
        <w:t xml:space="preserve">Položkový výkaz činností – aktualizovaný k Dodatku č. 5 – Příloha č. 2 ke Smlouvě </w:t>
      </w:r>
      <w:r w:rsidR="00A4214B" w:rsidRPr="00F65F19">
        <w:rPr>
          <w:rFonts w:ascii="Arial" w:hAnsi="Arial" w:cs="Arial"/>
          <w:sz w:val="20"/>
          <w:szCs w:val="20"/>
        </w:rPr>
        <w:t>KoPÚ v</w:t>
      </w:r>
      <w:r w:rsidRPr="00F65F19">
        <w:rPr>
          <w:rFonts w:ascii="Arial" w:hAnsi="Arial" w:cs="Arial"/>
          <w:sz w:val="20"/>
          <w:szCs w:val="20"/>
        </w:rPr>
        <w:t> </w:t>
      </w:r>
      <w:r w:rsidR="00A4214B" w:rsidRPr="00F65F19">
        <w:rPr>
          <w:rFonts w:ascii="Arial" w:hAnsi="Arial" w:cs="Arial"/>
          <w:sz w:val="20"/>
          <w:szCs w:val="20"/>
        </w:rPr>
        <w:t>k.</w:t>
      </w:r>
      <w:r w:rsidRPr="00F65F19">
        <w:rPr>
          <w:rFonts w:ascii="Arial" w:hAnsi="Arial" w:cs="Arial"/>
          <w:sz w:val="20"/>
          <w:szCs w:val="20"/>
        </w:rPr>
        <w:t> </w:t>
      </w:r>
      <w:r w:rsidR="00A4214B" w:rsidRPr="00F65F19">
        <w:rPr>
          <w:rFonts w:ascii="Arial" w:hAnsi="Arial" w:cs="Arial"/>
          <w:sz w:val="20"/>
          <w:szCs w:val="20"/>
        </w:rPr>
        <w:t>ú. Čichalov s částmi k. ú. Budov a Verušičky</w:t>
      </w:r>
    </w:p>
    <w:sectPr w:rsidR="00801B6B" w:rsidRPr="00F65F19" w:rsidSect="00DA6C5C">
      <w:headerReference w:type="default" r:id="rId11"/>
      <w:footerReference w:type="default" r:id="rId12"/>
      <w:headerReference w:type="first" r:id="rId13"/>
      <w:pgSz w:w="11906" w:h="16838" w:code="9"/>
      <w:pgMar w:top="1134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B6CF" w14:textId="77777777" w:rsidR="00731D0E" w:rsidRDefault="00731D0E" w:rsidP="00D67099">
      <w:pPr>
        <w:spacing w:after="0" w:line="240" w:lineRule="auto"/>
      </w:pPr>
      <w:r>
        <w:separator/>
      </w:r>
    </w:p>
  </w:endnote>
  <w:endnote w:type="continuationSeparator" w:id="0">
    <w:p w14:paraId="6881B480" w14:textId="77777777" w:rsidR="00731D0E" w:rsidRDefault="00731D0E" w:rsidP="00D6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7D3B" w14:textId="77777777" w:rsidR="00B464EF" w:rsidRDefault="00B464EF" w:rsidP="0099362D">
    <w:pPr>
      <w:pStyle w:val="Zpat"/>
      <w:pBdr>
        <w:bottom w:val="single" w:sz="6" w:space="1" w:color="auto"/>
      </w:pBdr>
    </w:pPr>
  </w:p>
  <w:p w14:paraId="591A26DC" w14:textId="77777777" w:rsidR="00B464EF" w:rsidRPr="0025120D" w:rsidRDefault="00B464EF" w:rsidP="0099362D">
    <w:pPr>
      <w:pStyle w:val="Zpat"/>
      <w:jc w:val="right"/>
      <w:rPr>
        <w:sz w:val="16"/>
      </w:rPr>
    </w:pPr>
    <w:r>
      <w:rPr>
        <w:sz w:val="16"/>
      </w:rPr>
      <w:t xml:space="preserve">Strana </w:t>
    </w:r>
    <w:r w:rsidRPr="0025120D">
      <w:rPr>
        <w:sz w:val="16"/>
      </w:rPr>
      <w:fldChar w:fldCharType="begin"/>
    </w:r>
    <w:r w:rsidRPr="0025120D">
      <w:rPr>
        <w:sz w:val="16"/>
      </w:rPr>
      <w:instrText>PAGE   \* MERGEFORMAT</w:instrText>
    </w:r>
    <w:r w:rsidRPr="0025120D">
      <w:rPr>
        <w:sz w:val="16"/>
      </w:rPr>
      <w:fldChar w:fldCharType="separate"/>
    </w:r>
    <w:r>
      <w:rPr>
        <w:noProof/>
        <w:sz w:val="16"/>
      </w:rPr>
      <w:t>3</w:t>
    </w:r>
    <w:r w:rsidRPr="0025120D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91D5" w14:textId="77777777" w:rsidR="00731D0E" w:rsidRDefault="00731D0E" w:rsidP="00D67099">
      <w:pPr>
        <w:spacing w:after="0" w:line="240" w:lineRule="auto"/>
      </w:pPr>
      <w:r>
        <w:separator/>
      </w:r>
    </w:p>
  </w:footnote>
  <w:footnote w:type="continuationSeparator" w:id="0">
    <w:p w14:paraId="498022B7" w14:textId="77777777" w:rsidR="00731D0E" w:rsidRDefault="00731D0E" w:rsidP="00D6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FB31" w14:textId="3824AAA2" w:rsidR="00B464EF" w:rsidRPr="00A32D6F" w:rsidRDefault="00AF67FE" w:rsidP="005B3BBB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both"/>
      <w:rPr>
        <w:sz w:val="18"/>
        <w:szCs w:val="18"/>
      </w:rPr>
    </w:pPr>
    <w:r>
      <w:rPr>
        <w:rFonts w:ascii="Arial" w:hAnsi="Arial" w:cs="Arial"/>
        <w:sz w:val="18"/>
        <w:szCs w:val="18"/>
      </w:rPr>
      <w:t>Dodatek č. 5</w:t>
    </w:r>
    <w:r w:rsidR="00B464EF">
      <w:rPr>
        <w:rFonts w:ascii="Arial" w:hAnsi="Arial" w:cs="Arial"/>
        <w:sz w:val="18"/>
        <w:szCs w:val="18"/>
      </w:rPr>
      <w:t xml:space="preserve"> ke smlouvě o dílo </w:t>
    </w:r>
    <w:r w:rsidR="00B464EF" w:rsidRPr="007E651B">
      <w:rPr>
        <w:rFonts w:ascii="Arial" w:hAnsi="Arial" w:cs="Arial"/>
        <w:sz w:val="18"/>
        <w:szCs w:val="18"/>
      </w:rPr>
      <w:t>KoPÚ v k.</w:t>
    </w:r>
    <w:r w:rsidR="00770CBD">
      <w:rPr>
        <w:rFonts w:ascii="Arial" w:hAnsi="Arial" w:cs="Arial"/>
        <w:sz w:val="18"/>
        <w:szCs w:val="18"/>
      </w:rPr>
      <w:t> </w:t>
    </w:r>
    <w:r w:rsidR="00B464EF" w:rsidRPr="007E651B">
      <w:rPr>
        <w:rFonts w:ascii="Arial" w:hAnsi="Arial" w:cs="Arial"/>
        <w:sz w:val="18"/>
        <w:szCs w:val="18"/>
      </w:rPr>
      <w:t xml:space="preserve">ú, Knínice u Žlutic s částí </w:t>
    </w:r>
    <w:r w:rsidR="00770CBD">
      <w:rPr>
        <w:rFonts w:ascii="Arial" w:hAnsi="Arial" w:cs="Arial"/>
        <w:sz w:val="18"/>
        <w:szCs w:val="18"/>
      </w:rPr>
      <w:t>k. ú.</w:t>
    </w:r>
    <w:r w:rsidR="00B464EF" w:rsidRPr="007E651B">
      <w:rPr>
        <w:rFonts w:ascii="Arial" w:hAnsi="Arial" w:cs="Arial"/>
        <w:sz w:val="18"/>
        <w:szCs w:val="18"/>
      </w:rPr>
      <w:t xml:space="preserve"> Vahaneč a KoPÚ v </w:t>
    </w:r>
    <w:r w:rsidR="00770CBD">
      <w:rPr>
        <w:rFonts w:ascii="Arial" w:hAnsi="Arial" w:cs="Arial"/>
        <w:sz w:val="18"/>
        <w:szCs w:val="18"/>
      </w:rPr>
      <w:t>k. ú.</w:t>
    </w:r>
    <w:r w:rsidR="00B464EF" w:rsidRPr="007E651B">
      <w:rPr>
        <w:rFonts w:ascii="Arial" w:hAnsi="Arial" w:cs="Arial"/>
        <w:sz w:val="18"/>
        <w:szCs w:val="18"/>
      </w:rPr>
      <w:t xml:space="preserve"> Čichalov s</w:t>
    </w:r>
    <w:r w:rsidR="00770CBD">
      <w:rPr>
        <w:rFonts w:ascii="Arial" w:hAnsi="Arial" w:cs="Arial"/>
        <w:sz w:val="18"/>
        <w:szCs w:val="18"/>
      </w:rPr>
      <w:t> </w:t>
    </w:r>
    <w:r w:rsidR="00B464EF" w:rsidRPr="007E651B">
      <w:rPr>
        <w:rFonts w:ascii="Arial" w:hAnsi="Arial" w:cs="Arial"/>
        <w:sz w:val="18"/>
        <w:szCs w:val="18"/>
      </w:rPr>
      <w:t xml:space="preserve">částmi </w:t>
    </w:r>
    <w:r w:rsidR="00770CBD">
      <w:rPr>
        <w:rFonts w:ascii="Arial" w:hAnsi="Arial" w:cs="Arial"/>
        <w:sz w:val="18"/>
        <w:szCs w:val="18"/>
      </w:rPr>
      <w:t>k. ú.</w:t>
    </w:r>
    <w:r w:rsidR="00B464EF" w:rsidRPr="007E651B">
      <w:rPr>
        <w:rFonts w:ascii="Arial" w:hAnsi="Arial" w:cs="Arial"/>
        <w:sz w:val="18"/>
        <w:szCs w:val="18"/>
      </w:rPr>
      <w:t xml:space="preserve"> Budov a Verušičky</w:t>
    </w:r>
    <w:r w:rsidR="00B464EF">
      <w:rPr>
        <w:rFonts w:ascii="Arial" w:hAnsi="Arial" w:cs="Arial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3956" w14:textId="60DAB256" w:rsidR="00B464EF" w:rsidRDefault="00B464EF" w:rsidP="00A32D6F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5AB6">
      <w:rPr>
        <w:rFonts w:ascii="Arial" w:hAnsi="Arial" w:cs="Arial"/>
        <w:sz w:val="18"/>
        <w:szCs w:val="18"/>
      </w:rPr>
      <w:t>Č</w:t>
    </w:r>
    <w:r w:rsidR="00B200DC">
      <w:rPr>
        <w:rFonts w:ascii="Arial" w:hAnsi="Arial" w:cs="Arial"/>
        <w:sz w:val="18"/>
        <w:szCs w:val="18"/>
      </w:rPr>
      <w:t xml:space="preserve">.j. </w:t>
    </w:r>
    <w:r w:rsidRPr="00AE5AB6">
      <w:rPr>
        <w:rFonts w:ascii="Arial" w:hAnsi="Arial" w:cs="Arial"/>
        <w:sz w:val="18"/>
        <w:szCs w:val="18"/>
      </w:rPr>
      <w:t>objednatele</w:t>
    </w:r>
    <w:r>
      <w:rPr>
        <w:rFonts w:ascii="Arial" w:hAnsi="Arial" w:cs="Arial"/>
        <w:sz w:val="18"/>
        <w:szCs w:val="18"/>
      </w:rPr>
      <w:t xml:space="preserve"> č. 1</w:t>
    </w:r>
    <w:r w:rsidRPr="00AE5AB6">
      <w:rPr>
        <w:rFonts w:ascii="Arial" w:hAnsi="Arial" w:cs="Arial"/>
        <w:sz w:val="18"/>
        <w:szCs w:val="18"/>
      </w:rPr>
      <w:t>:</w:t>
    </w:r>
    <w:r w:rsidR="00B200DC">
      <w:rPr>
        <w:rFonts w:ascii="Arial" w:hAnsi="Arial" w:cs="Arial"/>
        <w:sz w:val="18"/>
        <w:szCs w:val="18"/>
      </w:rPr>
      <w:t xml:space="preserve"> </w:t>
    </w:r>
    <w:r w:rsidR="00B200DC" w:rsidRPr="00B200DC">
      <w:rPr>
        <w:rFonts w:ascii="Arial" w:hAnsi="Arial" w:cs="Arial"/>
        <w:sz w:val="18"/>
        <w:szCs w:val="18"/>
      </w:rPr>
      <w:t>SPU 296918/2024/129/Beš</w:t>
    </w:r>
  </w:p>
  <w:p w14:paraId="00437AED" w14:textId="5E92049E" w:rsidR="00B464EF" w:rsidRDefault="00B464EF" w:rsidP="000248B6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5AB6">
      <w:rPr>
        <w:rFonts w:ascii="Arial" w:hAnsi="Arial" w:cs="Arial"/>
        <w:sz w:val="18"/>
        <w:szCs w:val="18"/>
      </w:rPr>
      <w:t>Č</w:t>
    </w:r>
    <w:r w:rsidR="00B200DC">
      <w:rPr>
        <w:rFonts w:ascii="Arial" w:hAnsi="Arial" w:cs="Arial"/>
        <w:sz w:val="18"/>
        <w:szCs w:val="18"/>
      </w:rPr>
      <w:t xml:space="preserve">.j. </w:t>
    </w:r>
    <w:r w:rsidRPr="00AE5AB6">
      <w:rPr>
        <w:rFonts w:ascii="Arial" w:hAnsi="Arial" w:cs="Arial"/>
        <w:sz w:val="18"/>
        <w:szCs w:val="18"/>
      </w:rPr>
      <w:t>objednatele</w:t>
    </w:r>
    <w:r>
      <w:rPr>
        <w:rFonts w:ascii="Arial" w:hAnsi="Arial" w:cs="Arial"/>
        <w:sz w:val="18"/>
        <w:szCs w:val="18"/>
      </w:rPr>
      <w:t xml:space="preserve"> č. 2</w:t>
    </w:r>
    <w:r w:rsidRPr="00AE5AB6">
      <w:rPr>
        <w:rFonts w:ascii="Arial" w:hAnsi="Arial" w:cs="Arial"/>
        <w:sz w:val="18"/>
        <w:szCs w:val="18"/>
      </w:rPr>
      <w:t xml:space="preserve">: </w:t>
    </w:r>
  </w:p>
  <w:p w14:paraId="37CF920B" w14:textId="154999DA" w:rsidR="00B464EF" w:rsidRDefault="00B464EF" w:rsidP="00A32D6F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5AB6">
      <w:rPr>
        <w:rFonts w:ascii="Arial" w:hAnsi="Arial" w:cs="Arial"/>
        <w:sz w:val="18"/>
        <w:szCs w:val="18"/>
      </w:rPr>
      <w:t>Č</w:t>
    </w:r>
    <w:r w:rsidR="00B200DC">
      <w:rPr>
        <w:rFonts w:ascii="Arial" w:hAnsi="Arial" w:cs="Arial"/>
        <w:sz w:val="18"/>
        <w:szCs w:val="18"/>
      </w:rPr>
      <w:t>.j.</w:t>
    </w:r>
    <w:r w:rsidRPr="00AE5AB6">
      <w:rPr>
        <w:rFonts w:ascii="Arial" w:hAnsi="Arial" w:cs="Arial"/>
        <w:sz w:val="18"/>
        <w:szCs w:val="18"/>
      </w:rPr>
      <w:t xml:space="preserve"> zhotovitele:</w:t>
    </w:r>
  </w:p>
  <w:p w14:paraId="31226F77" w14:textId="24CE9054" w:rsidR="00B464EF" w:rsidRPr="00AE5AB6" w:rsidRDefault="00B464EF" w:rsidP="00A32D6F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0248B6">
      <w:rPr>
        <w:rFonts w:ascii="Arial" w:hAnsi="Arial" w:cs="Arial"/>
        <w:sz w:val="18"/>
        <w:szCs w:val="18"/>
      </w:rPr>
      <w:t>KoPÚ v k.</w:t>
    </w:r>
    <w:r w:rsidR="00F33B8B">
      <w:rPr>
        <w:rFonts w:ascii="Arial" w:hAnsi="Arial" w:cs="Arial"/>
        <w:sz w:val="18"/>
        <w:szCs w:val="18"/>
      </w:rPr>
      <w:t> </w:t>
    </w:r>
    <w:r w:rsidRPr="000248B6">
      <w:rPr>
        <w:rFonts w:ascii="Arial" w:hAnsi="Arial" w:cs="Arial"/>
        <w:sz w:val="18"/>
        <w:szCs w:val="18"/>
      </w:rPr>
      <w:t>ú, Knínice u Žlutic s částí k.</w:t>
    </w:r>
    <w:r w:rsidR="00F33B8B">
      <w:rPr>
        <w:rFonts w:ascii="Arial" w:hAnsi="Arial" w:cs="Arial"/>
        <w:sz w:val="18"/>
        <w:szCs w:val="18"/>
      </w:rPr>
      <w:t> </w:t>
    </w:r>
    <w:r w:rsidRPr="000248B6">
      <w:rPr>
        <w:rFonts w:ascii="Arial" w:hAnsi="Arial" w:cs="Arial"/>
        <w:sz w:val="18"/>
        <w:szCs w:val="18"/>
      </w:rPr>
      <w:t>ú. Vahaneč</w:t>
    </w:r>
  </w:p>
  <w:p w14:paraId="111AE453" w14:textId="77777777" w:rsidR="00B464EF" w:rsidRPr="0025120D" w:rsidRDefault="00B464EF" w:rsidP="00D6709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737"/>
    <w:multiLevelType w:val="hybridMultilevel"/>
    <w:tmpl w:val="08E6B932"/>
    <w:lvl w:ilvl="0" w:tplc="0405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D19376F"/>
    <w:multiLevelType w:val="hybridMultilevel"/>
    <w:tmpl w:val="CB18E97A"/>
    <w:lvl w:ilvl="0" w:tplc="B44445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720"/>
    <w:multiLevelType w:val="hybridMultilevel"/>
    <w:tmpl w:val="877C2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CA6"/>
    <w:multiLevelType w:val="hybridMultilevel"/>
    <w:tmpl w:val="46BC0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207A3"/>
    <w:multiLevelType w:val="hybridMultilevel"/>
    <w:tmpl w:val="DBDAE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014A"/>
    <w:multiLevelType w:val="hybridMultilevel"/>
    <w:tmpl w:val="2FECB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30ACD"/>
    <w:multiLevelType w:val="hybridMultilevel"/>
    <w:tmpl w:val="ACBAC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313F6"/>
    <w:multiLevelType w:val="hybridMultilevel"/>
    <w:tmpl w:val="55A28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4D52"/>
    <w:multiLevelType w:val="hybridMultilevel"/>
    <w:tmpl w:val="C5E09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4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10" w15:restartNumberingAfterBreak="0">
    <w:nsid w:val="32E7039A"/>
    <w:multiLevelType w:val="hybridMultilevel"/>
    <w:tmpl w:val="55A28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5987"/>
    <w:multiLevelType w:val="hybridMultilevel"/>
    <w:tmpl w:val="877C2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42A7B"/>
    <w:multiLevelType w:val="multilevel"/>
    <w:tmpl w:val="FF784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8072F"/>
    <w:multiLevelType w:val="multilevel"/>
    <w:tmpl w:val="C1E4D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EF87623"/>
    <w:multiLevelType w:val="hybridMultilevel"/>
    <w:tmpl w:val="7DB88B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429D1"/>
    <w:multiLevelType w:val="hybridMultilevel"/>
    <w:tmpl w:val="08E6B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21AC0"/>
    <w:multiLevelType w:val="hybridMultilevel"/>
    <w:tmpl w:val="3274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F5C1A"/>
    <w:multiLevelType w:val="hybridMultilevel"/>
    <w:tmpl w:val="37783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058F0"/>
    <w:multiLevelType w:val="hybridMultilevel"/>
    <w:tmpl w:val="DF80F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F1AE4BC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75AF18AC"/>
    <w:multiLevelType w:val="hybridMultilevel"/>
    <w:tmpl w:val="AA00760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4E3F31"/>
    <w:multiLevelType w:val="hybridMultilevel"/>
    <w:tmpl w:val="126C0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939581">
    <w:abstractNumId w:val="9"/>
  </w:num>
  <w:num w:numId="2" w16cid:durableId="1074546114">
    <w:abstractNumId w:val="5"/>
  </w:num>
  <w:num w:numId="3" w16cid:durableId="120347063">
    <w:abstractNumId w:val="21"/>
  </w:num>
  <w:num w:numId="4" w16cid:durableId="2094742639">
    <w:abstractNumId w:val="16"/>
  </w:num>
  <w:num w:numId="5" w16cid:durableId="1930038358">
    <w:abstractNumId w:val="3"/>
  </w:num>
  <w:num w:numId="6" w16cid:durableId="9696750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4472735">
    <w:abstractNumId w:val="20"/>
  </w:num>
  <w:num w:numId="8" w16cid:durableId="1837650947">
    <w:abstractNumId w:val="17"/>
  </w:num>
  <w:num w:numId="9" w16cid:durableId="1884902182">
    <w:abstractNumId w:val="14"/>
  </w:num>
  <w:num w:numId="10" w16cid:durableId="1445227416">
    <w:abstractNumId w:val="1"/>
  </w:num>
  <w:num w:numId="11" w16cid:durableId="1971012409">
    <w:abstractNumId w:val="2"/>
  </w:num>
  <w:num w:numId="12" w16cid:durableId="972099155">
    <w:abstractNumId w:val="6"/>
  </w:num>
  <w:num w:numId="13" w16cid:durableId="293371848">
    <w:abstractNumId w:val="18"/>
  </w:num>
  <w:num w:numId="14" w16cid:durableId="264315139">
    <w:abstractNumId w:val="0"/>
  </w:num>
  <w:num w:numId="15" w16cid:durableId="271979063">
    <w:abstractNumId w:val="8"/>
  </w:num>
  <w:num w:numId="16" w16cid:durableId="283539137">
    <w:abstractNumId w:val="10"/>
  </w:num>
  <w:num w:numId="17" w16cid:durableId="294524569">
    <w:abstractNumId w:val="7"/>
  </w:num>
  <w:num w:numId="18" w16cid:durableId="1777630407">
    <w:abstractNumId w:val="15"/>
  </w:num>
  <w:num w:numId="19" w16cid:durableId="1600915429">
    <w:abstractNumId w:val="11"/>
  </w:num>
  <w:num w:numId="20" w16cid:durableId="1359550472">
    <w:abstractNumId w:val="12"/>
  </w:num>
  <w:num w:numId="21" w16cid:durableId="1166168850">
    <w:abstractNumId w:val="22"/>
  </w:num>
  <w:num w:numId="22" w16cid:durableId="1906453444">
    <w:abstractNumId w:val="19"/>
  </w:num>
  <w:num w:numId="23" w16cid:durableId="197239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BD"/>
    <w:rsid w:val="0000141C"/>
    <w:rsid w:val="00002BE1"/>
    <w:rsid w:val="00006B94"/>
    <w:rsid w:val="00015046"/>
    <w:rsid w:val="00015EA7"/>
    <w:rsid w:val="0001650E"/>
    <w:rsid w:val="00016B79"/>
    <w:rsid w:val="000248B6"/>
    <w:rsid w:val="00027159"/>
    <w:rsid w:val="000313E0"/>
    <w:rsid w:val="00037E16"/>
    <w:rsid w:val="000406F8"/>
    <w:rsid w:val="00043950"/>
    <w:rsid w:val="00047453"/>
    <w:rsid w:val="000517A6"/>
    <w:rsid w:val="000574D8"/>
    <w:rsid w:val="00062737"/>
    <w:rsid w:val="00070EA5"/>
    <w:rsid w:val="00075359"/>
    <w:rsid w:val="0008386A"/>
    <w:rsid w:val="000879AD"/>
    <w:rsid w:val="00090403"/>
    <w:rsid w:val="000919F8"/>
    <w:rsid w:val="000927AB"/>
    <w:rsid w:val="000A60E8"/>
    <w:rsid w:val="000B34C2"/>
    <w:rsid w:val="000B4E79"/>
    <w:rsid w:val="000C1E51"/>
    <w:rsid w:val="000D2714"/>
    <w:rsid w:val="000D3E77"/>
    <w:rsid w:val="000D78C8"/>
    <w:rsid w:val="000E3350"/>
    <w:rsid w:val="000F31A8"/>
    <w:rsid w:val="00106DDC"/>
    <w:rsid w:val="001104DC"/>
    <w:rsid w:val="00112962"/>
    <w:rsid w:val="00112FF0"/>
    <w:rsid w:val="0011441E"/>
    <w:rsid w:val="00121A6A"/>
    <w:rsid w:val="001236B7"/>
    <w:rsid w:val="00157C2B"/>
    <w:rsid w:val="001728C8"/>
    <w:rsid w:val="00174367"/>
    <w:rsid w:val="0018586B"/>
    <w:rsid w:val="00191C60"/>
    <w:rsid w:val="00195ADA"/>
    <w:rsid w:val="001A09F7"/>
    <w:rsid w:val="001A1614"/>
    <w:rsid w:val="001A5B68"/>
    <w:rsid w:val="001B5EB1"/>
    <w:rsid w:val="001D5035"/>
    <w:rsid w:val="001D5FEB"/>
    <w:rsid w:val="001E61AD"/>
    <w:rsid w:val="001E636F"/>
    <w:rsid w:val="001F7BEB"/>
    <w:rsid w:val="00211FEC"/>
    <w:rsid w:val="002139CF"/>
    <w:rsid w:val="0021694C"/>
    <w:rsid w:val="00220704"/>
    <w:rsid w:val="00221A0B"/>
    <w:rsid w:val="00227C2C"/>
    <w:rsid w:val="0025103D"/>
    <w:rsid w:val="00265881"/>
    <w:rsid w:val="00270D51"/>
    <w:rsid w:val="00277A9F"/>
    <w:rsid w:val="00287266"/>
    <w:rsid w:val="00287A73"/>
    <w:rsid w:val="002A3FFE"/>
    <w:rsid w:val="002A4193"/>
    <w:rsid w:val="002B1B49"/>
    <w:rsid w:val="002C47D4"/>
    <w:rsid w:val="002D16EA"/>
    <w:rsid w:val="002D7EFF"/>
    <w:rsid w:val="002E6443"/>
    <w:rsid w:val="002E7F5B"/>
    <w:rsid w:val="003003E2"/>
    <w:rsid w:val="00314FD8"/>
    <w:rsid w:val="00350EAF"/>
    <w:rsid w:val="00366E66"/>
    <w:rsid w:val="00367603"/>
    <w:rsid w:val="00367814"/>
    <w:rsid w:val="00376DA4"/>
    <w:rsid w:val="00377790"/>
    <w:rsid w:val="00385CFC"/>
    <w:rsid w:val="0039636A"/>
    <w:rsid w:val="003A4CD6"/>
    <w:rsid w:val="003A5611"/>
    <w:rsid w:val="003A6534"/>
    <w:rsid w:val="003B55B9"/>
    <w:rsid w:val="003C3EBD"/>
    <w:rsid w:val="003C6D05"/>
    <w:rsid w:val="003C7845"/>
    <w:rsid w:val="003D01D0"/>
    <w:rsid w:val="003D0FC2"/>
    <w:rsid w:val="003D2A0C"/>
    <w:rsid w:val="003E2DBC"/>
    <w:rsid w:val="003E67A6"/>
    <w:rsid w:val="003F252A"/>
    <w:rsid w:val="003F4F02"/>
    <w:rsid w:val="00407B29"/>
    <w:rsid w:val="004147F8"/>
    <w:rsid w:val="00416619"/>
    <w:rsid w:val="004215CF"/>
    <w:rsid w:val="004264E7"/>
    <w:rsid w:val="00430538"/>
    <w:rsid w:val="00430954"/>
    <w:rsid w:val="00432966"/>
    <w:rsid w:val="00437162"/>
    <w:rsid w:val="00442428"/>
    <w:rsid w:val="00446DE5"/>
    <w:rsid w:val="00454594"/>
    <w:rsid w:val="00464E1C"/>
    <w:rsid w:val="004670AC"/>
    <w:rsid w:val="00470CEC"/>
    <w:rsid w:val="00487B89"/>
    <w:rsid w:val="004973AA"/>
    <w:rsid w:val="004C166C"/>
    <w:rsid w:val="004C5B42"/>
    <w:rsid w:val="004D016F"/>
    <w:rsid w:val="004D0647"/>
    <w:rsid w:val="004E25CB"/>
    <w:rsid w:val="004F1CB8"/>
    <w:rsid w:val="005041F4"/>
    <w:rsid w:val="00511A89"/>
    <w:rsid w:val="00512EC1"/>
    <w:rsid w:val="0051505A"/>
    <w:rsid w:val="00515BC4"/>
    <w:rsid w:val="00523748"/>
    <w:rsid w:val="0053147B"/>
    <w:rsid w:val="00543D7B"/>
    <w:rsid w:val="00553734"/>
    <w:rsid w:val="005571CE"/>
    <w:rsid w:val="00571B10"/>
    <w:rsid w:val="00584A50"/>
    <w:rsid w:val="005908EB"/>
    <w:rsid w:val="00593EFA"/>
    <w:rsid w:val="005A638C"/>
    <w:rsid w:val="005B3BBB"/>
    <w:rsid w:val="005B4370"/>
    <w:rsid w:val="005B4983"/>
    <w:rsid w:val="005B79F3"/>
    <w:rsid w:val="005C445F"/>
    <w:rsid w:val="005D0E0A"/>
    <w:rsid w:val="005D3CE5"/>
    <w:rsid w:val="005E1FD8"/>
    <w:rsid w:val="005E350D"/>
    <w:rsid w:val="005E3A5C"/>
    <w:rsid w:val="005E3EA4"/>
    <w:rsid w:val="005F49D3"/>
    <w:rsid w:val="005F60BF"/>
    <w:rsid w:val="0060682F"/>
    <w:rsid w:val="00614315"/>
    <w:rsid w:val="00614749"/>
    <w:rsid w:val="0061544C"/>
    <w:rsid w:val="00622656"/>
    <w:rsid w:val="00622E58"/>
    <w:rsid w:val="00627398"/>
    <w:rsid w:val="006305A7"/>
    <w:rsid w:val="00637081"/>
    <w:rsid w:val="006375F6"/>
    <w:rsid w:val="006376F4"/>
    <w:rsid w:val="00637B2B"/>
    <w:rsid w:val="00643664"/>
    <w:rsid w:val="006454F5"/>
    <w:rsid w:val="00652999"/>
    <w:rsid w:val="00653AD1"/>
    <w:rsid w:val="00655B3B"/>
    <w:rsid w:val="0066602D"/>
    <w:rsid w:val="0067277C"/>
    <w:rsid w:val="00683DDC"/>
    <w:rsid w:val="00690EC1"/>
    <w:rsid w:val="006B44FA"/>
    <w:rsid w:val="006B5EB3"/>
    <w:rsid w:val="006B7AE5"/>
    <w:rsid w:val="006C6512"/>
    <w:rsid w:val="006D71F4"/>
    <w:rsid w:val="006E377E"/>
    <w:rsid w:val="006F21D9"/>
    <w:rsid w:val="00702402"/>
    <w:rsid w:val="00706480"/>
    <w:rsid w:val="00706662"/>
    <w:rsid w:val="00713184"/>
    <w:rsid w:val="0071457E"/>
    <w:rsid w:val="00717F57"/>
    <w:rsid w:val="007273D7"/>
    <w:rsid w:val="0072751E"/>
    <w:rsid w:val="00727715"/>
    <w:rsid w:val="00731D0E"/>
    <w:rsid w:val="0073424B"/>
    <w:rsid w:val="007430D2"/>
    <w:rsid w:val="00746989"/>
    <w:rsid w:val="00752BAF"/>
    <w:rsid w:val="00756567"/>
    <w:rsid w:val="007615CC"/>
    <w:rsid w:val="00761FF0"/>
    <w:rsid w:val="00763036"/>
    <w:rsid w:val="007653FB"/>
    <w:rsid w:val="00770CBD"/>
    <w:rsid w:val="00773EA7"/>
    <w:rsid w:val="00780688"/>
    <w:rsid w:val="007815F1"/>
    <w:rsid w:val="00794385"/>
    <w:rsid w:val="00794A2E"/>
    <w:rsid w:val="007C04FE"/>
    <w:rsid w:val="007C434E"/>
    <w:rsid w:val="007C5360"/>
    <w:rsid w:val="007C6DA3"/>
    <w:rsid w:val="007C6DF0"/>
    <w:rsid w:val="007D4BAA"/>
    <w:rsid w:val="007E17F2"/>
    <w:rsid w:val="007E3F4D"/>
    <w:rsid w:val="007E651B"/>
    <w:rsid w:val="007F4C91"/>
    <w:rsid w:val="00801B6B"/>
    <w:rsid w:val="0081101C"/>
    <w:rsid w:val="00811AE1"/>
    <w:rsid w:val="0081757C"/>
    <w:rsid w:val="0082173C"/>
    <w:rsid w:val="00831975"/>
    <w:rsid w:val="00840822"/>
    <w:rsid w:val="00843BF4"/>
    <w:rsid w:val="0085003A"/>
    <w:rsid w:val="00851022"/>
    <w:rsid w:val="00854E14"/>
    <w:rsid w:val="008554E2"/>
    <w:rsid w:val="00860C38"/>
    <w:rsid w:val="00861A64"/>
    <w:rsid w:val="00865BC2"/>
    <w:rsid w:val="00867F81"/>
    <w:rsid w:val="00874667"/>
    <w:rsid w:val="00877EDF"/>
    <w:rsid w:val="0088475C"/>
    <w:rsid w:val="00886A0F"/>
    <w:rsid w:val="008877DC"/>
    <w:rsid w:val="00891FD7"/>
    <w:rsid w:val="00893F7E"/>
    <w:rsid w:val="008971FD"/>
    <w:rsid w:val="008B0A7B"/>
    <w:rsid w:val="008B11B3"/>
    <w:rsid w:val="008C6524"/>
    <w:rsid w:val="008D1E77"/>
    <w:rsid w:val="008D64C4"/>
    <w:rsid w:val="008E3ECB"/>
    <w:rsid w:val="008F7B45"/>
    <w:rsid w:val="009064F8"/>
    <w:rsid w:val="00920671"/>
    <w:rsid w:val="00925067"/>
    <w:rsid w:val="00926F4E"/>
    <w:rsid w:val="00934D34"/>
    <w:rsid w:val="009367A2"/>
    <w:rsid w:val="00936ADA"/>
    <w:rsid w:val="00943444"/>
    <w:rsid w:val="009558EA"/>
    <w:rsid w:val="0095678F"/>
    <w:rsid w:val="009640B6"/>
    <w:rsid w:val="009641FC"/>
    <w:rsid w:val="00964E18"/>
    <w:rsid w:val="00970600"/>
    <w:rsid w:val="00972E30"/>
    <w:rsid w:val="00973E69"/>
    <w:rsid w:val="00992EBD"/>
    <w:rsid w:val="0099362D"/>
    <w:rsid w:val="009978A7"/>
    <w:rsid w:val="009A1139"/>
    <w:rsid w:val="009A6265"/>
    <w:rsid w:val="009A7776"/>
    <w:rsid w:val="009C0B6D"/>
    <w:rsid w:val="009C0E57"/>
    <w:rsid w:val="009C2EFE"/>
    <w:rsid w:val="009C6E11"/>
    <w:rsid w:val="009E1AC5"/>
    <w:rsid w:val="009E6B05"/>
    <w:rsid w:val="009F55CE"/>
    <w:rsid w:val="009F7C03"/>
    <w:rsid w:val="00A110B3"/>
    <w:rsid w:val="00A20A10"/>
    <w:rsid w:val="00A2426F"/>
    <w:rsid w:val="00A25A0B"/>
    <w:rsid w:val="00A301C4"/>
    <w:rsid w:val="00A32D6F"/>
    <w:rsid w:val="00A355EC"/>
    <w:rsid w:val="00A4214B"/>
    <w:rsid w:val="00A452F8"/>
    <w:rsid w:val="00A53C92"/>
    <w:rsid w:val="00A60E9B"/>
    <w:rsid w:val="00A62E73"/>
    <w:rsid w:val="00A717D2"/>
    <w:rsid w:val="00A73137"/>
    <w:rsid w:val="00A9126A"/>
    <w:rsid w:val="00AA0DD9"/>
    <w:rsid w:val="00AA1ACF"/>
    <w:rsid w:val="00AB0460"/>
    <w:rsid w:val="00AB4449"/>
    <w:rsid w:val="00AB6BC4"/>
    <w:rsid w:val="00AC2640"/>
    <w:rsid w:val="00AD2F28"/>
    <w:rsid w:val="00AD3906"/>
    <w:rsid w:val="00AD6638"/>
    <w:rsid w:val="00AD7D53"/>
    <w:rsid w:val="00AE5AB6"/>
    <w:rsid w:val="00AF3BC4"/>
    <w:rsid w:val="00AF67FE"/>
    <w:rsid w:val="00B102E7"/>
    <w:rsid w:val="00B200DC"/>
    <w:rsid w:val="00B30323"/>
    <w:rsid w:val="00B305D2"/>
    <w:rsid w:val="00B3443A"/>
    <w:rsid w:val="00B37AB4"/>
    <w:rsid w:val="00B4297C"/>
    <w:rsid w:val="00B449CE"/>
    <w:rsid w:val="00B464EF"/>
    <w:rsid w:val="00B510D4"/>
    <w:rsid w:val="00B70B2C"/>
    <w:rsid w:val="00B70E6C"/>
    <w:rsid w:val="00B74A09"/>
    <w:rsid w:val="00B83F1A"/>
    <w:rsid w:val="00B846C3"/>
    <w:rsid w:val="00B86A88"/>
    <w:rsid w:val="00B900FB"/>
    <w:rsid w:val="00BA1BFA"/>
    <w:rsid w:val="00BB2DFF"/>
    <w:rsid w:val="00BB6531"/>
    <w:rsid w:val="00BC40FA"/>
    <w:rsid w:val="00BD210B"/>
    <w:rsid w:val="00BD7270"/>
    <w:rsid w:val="00BE132E"/>
    <w:rsid w:val="00BE61DB"/>
    <w:rsid w:val="00BE6341"/>
    <w:rsid w:val="00BF17DC"/>
    <w:rsid w:val="00BF542A"/>
    <w:rsid w:val="00C04C22"/>
    <w:rsid w:val="00C118FD"/>
    <w:rsid w:val="00C17A51"/>
    <w:rsid w:val="00C46D78"/>
    <w:rsid w:val="00C61B6E"/>
    <w:rsid w:val="00C63E9C"/>
    <w:rsid w:val="00C82315"/>
    <w:rsid w:val="00C82A65"/>
    <w:rsid w:val="00C848B4"/>
    <w:rsid w:val="00C90840"/>
    <w:rsid w:val="00C933C2"/>
    <w:rsid w:val="00C95C3C"/>
    <w:rsid w:val="00CB58DF"/>
    <w:rsid w:val="00CC3E4B"/>
    <w:rsid w:val="00CC7222"/>
    <w:rsid w:val="00CC74F7"/>
    <w:rsid w:val="00CD5922"/>
    <w:rsid w:val="00CE0461"/>
    <w:rsid w:val="00CE3738"/>
    <w:rsid w:val="00CE7360"/>
    <w:rsid w:val="00CE75BA"/>
    <w:rsid w:val="00CF1C50"/>
    <w:rsid w:val="00CF1D79"/>
    <w:rsid w:val="00D01511"/>
    <w:rsid w:val="00D01739"/>
    <w:rsid w:val="00D03AE9"/>
    <w:rsid w:val="00D04893"/>
    <w:rsid w:val="00D0544E"/>
    <w:rsid w:val="00D10DC0"/>
    <w:rsid w:val="00D15D0E"/>
    <w:rsid w:val="00D15FF2"/>
    <w:rsid w:val="00D202B2"/>
    <w:rsid w:val="00D20E54"/>
    <w:rsid w:val="00D31336"/>
    <w:rsid w:val="00D40330"/>
    <w:rsid w:val="00D412A9"/>
    <w:rsid w:val="00D4182E"/>
    <w:rsid w:val="00D45F18"/>
    <w:rsid w:val="00D46166"/>
    <w:rsid w:val="00D67099"/>
    <w:rsid w:val="00D827E7"/>
    <w:rsid w:val="00D839B6"/>
    <w:rsid w:val="00D8469E"/>
    <w:rsid w:val="00D90C9E"/>
    <w:rsid w:val="00D91968"/>
    <w:rsid w:val="00D948B8"/>
    <w:rsid w:val="00D95DBA"/>
    <w:rsid w:val="00DA6C5C"/>
    <w:rsid w:val="00DB3E1D"/>
    <w:rsid w:val="00DB52B0"/>
    <w:rsid w:val="00DD7CE2"/>
    <w:rsid w:val="00E03071"/>
    <w:rsid w:val="00E03118"/>
    <w:rsid w:val="00E06044"/>
    <w:rsid w:val="00E14A55"/>
    <w:rsid w:val="00E15012"/>
    <w:rsid w:val="00E214F0"/>
    <w:rsid w:val="00E22B33"/>
    <w:rsid w:val="00E2306B"/>
    <w:rsid w:val="00E266FD"/>
    <w:rsid w:val="00E37B18"/>
    <w:rsid w:val="00E37C8A"/>
    <w:rsid w:val="00E40624"/>
    <w:rsid w:val="00E4102D"/>
    <w:rsid w:val="00E439CF"/>
    <w:rsid w:val="00E443C4"/>
    <w:rsid w:val="00E45ABB"/>
    <w:rsid w:val="00E55F15"/>
    <w:rsid w:val="00E6635E"/>
    <w:rsid w:val="00E80585"/>
    <w:rsid w:val="00E85781"/>
    <w:rsid w:val="00E959A0"/>
    <w:rsid w:val="00EB0CE0"/>
    <w:rsid w:val="00EC31F3"/>
    <w:rsid w:val="00EC60E2"/>
    <w:rsid w:val="00EC7C77"/>
    <w:rsid w:val="00ED1797"/>
    <w:rsid w:val="00ED39FD"/>
    <w:rsid w:val="00ED74E1"/>
    <w:rsid w:val="00EF244A"/>
    <w:rsid w:val="00F00DCA"/>
    <w:rsid w:val="00F26E00"/>
    <w:rsid w:val="00F32553"/>
    <w:rsid w:val="00F33B8B"/>
    <w:rsid w:val="00F354BA"/>
    <w:rsid w:val="00F36847"/>
    <w:rsid w:val="00F413B8"/>
    <w:rsid w:val="00F51D2E"/>
    <w:rsid w:val="00F535BD"/>
    <w:rsid w:val="00F5408A"/>
    <w:rsid w:val="00F65F19"/>
    <w:rsid w:val="00F66F59"/>
    <w:rsid w:val="00F81FC9"/>
    <w:rsid w:val="00F83890"/>
    <w:rsid w:val="00F85F2E"/>
    <w:rsid w:val="00FE305F"/>
    <w:rsid w:val="00FE7588"/>
    <w:rsid w:val="00FF2747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083FE7"/>
  <w15:chartTrackingRefBased/>
  <w15:docId w15:val="{EF7055DE-D681-4B15-B359-26466820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C9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67099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="Calibri Light" w:eastAsia="Times New Roman" w:hAnsi="Calibri Light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83DD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D67099"/>
    <w:rPr>
      <w:rFonts w:ascii="Calibri Light" w:eastAsia="Times New Roman" w:hAnsi="Calibri Light" w:cs="Times New Roman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67099"/>
    <w:pPr>
      <w:numPr>
        <w:ilvl w:val="1"/>
        <w:numId w:val="1"/>
      </w:numPr>
      <w:ind w:left="567" w:hanging="567"/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D67099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D67099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D67099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D6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D67099"/>
    <w:pPr>
      <w:spacing w:before="20" w:after="20" w:line="240" w:lineRule="auto"/>
      <w:jc w:val="both"/>
    </w:pPr>
    <w:rPr>
      <w:rFonts w:eastAsia="Times New Roman"/>
      <w:sz w:val="20"/>
      <w:szCs w:val="20"/>
      <w:lang w:val="fr-FR" w:eastAsia="cs-CZ"/>
    </w:rPr>
  </w:style>
  <w:style w:type="character" w:styleId="Siln">
    <w:name w:val="Strong"/>
    <w:uiPriority w:val="22"/>
    <w:qFormat/>
    <w:rsid w:val="00D6709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67099"/>
    <w:pPr>
      <w:spacing w:before="120" w:after="0" w:line="240" w:lineRule="auto"/>
      <w:contextualSpacing/>
      <w:jc w:val="center"/>
    </w:pPr>
    <w:rPr>
      <w:rFonts w:ascii="Calibri Light" w:eastAsia="Times New Roman" w:hAnsi="Calibri Light"/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link w:val="Nzev"/>
    <w:uiPriority w:val="10"/>
    <w:rsid w:val="00D67099"/>
    <w:rPr>
      <w:rFonts w:ascii="Calibri Light" w:eastAsia="Times New Roman" w:hAnsi="Calibri Light" w:cs="Times New Roman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099"/>
    <w:pPr>
      <w:numPr>
        <w:ilvl w:val="1"/>
      </w:numPr>
      <w:spacing w:before="120"/>
      <w:jc w:val="center"/>
    </w:pPr>
    <w:rPr>
      <w:rFonts w:eastAsia="Times New Roman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D67099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D670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Odkaznakoment">
    <w:name w:val="annotation reference"/>
    <w:uiPriority w:val="99"/>
    <w:semiHidden/>
    <w:unhideWhenUsed/>
    <w:rsid w:val="00D6709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67099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link w:val="Textkomente"/>
    <w:uiPriority w:val="99"/>
    <w:rsid w:val="00D67099"/>
    <w:rPr>
      <w:sz w:val="20"/>
      <w:szCs w:val="20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6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099"/>
  </w:style>
  <w:style w:type="paragraph" w:styleId="Zpat">
    <w:name w:val="footer"/>
    <w:basedOn w:val="Normln"/>
    <w:link w:val="ZpatChar"/>
    <w:uiPriority w:val="99"/>
    <w:unhideWhenUsed/>
    <w:rsid w:val="00D6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099"/>
  </w:style>
  <w:style w:type="table" w:customStyle="1" w:styleId="Mkatabulky1">
    <w:name w:val="Mřížka tabulky1"/>
    <w:basedOn w:val="Normlntabulka"/>
    <w:next w:val="Mkatabulky"/>
    <w:rsid w:val="002E7F5B"/>
    <w:rPr>
      <w:rFonts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65BC2"/>
    <w:rPr>
      <w:color w:val="0563C1"/>
      <w:u w:val="single"/>
    </w:rPr>
  </w:style>
  <w:style w:type="numbering" w:customStyle="1" w:styleId="SOD201509">
    <w:name w:val="SOD201509"/>
    <w:uiPriority w:val="99"/>
    <w:rsid w:val="00DB3E1D"/>
    <w:pPr>
      <w:numPr>
        <w:numId w:val="7"/>
      </w:numPr>
    </w:pPr>
  </w:style>
  <w:style w:type="paragraph" w:customStyle="1" w:styleId="Default">
    <w:name w:val="Default"/>
    <w:rsid w:val="00A32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Odstavecseseznamem1">
    <w:name w:val="Odstavec se seznamem1"/>
    <w:basedOn w:val="Normln"/>
    <w:qFormat/>
    <w:rsid w:val="007C6D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63E9C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584A50"/>
    <w:pPr>
      <w:keepNext/>
      <w:numPr>
        <w:numId w:val="22"/>
      </w:numPr>
      <w:spacing w:before="240"/>
      <w:outlineLvl w:val="0"/>
    </w:pPr>
    <w:rPr>
      <w:rFonts w:ascii="Arial" w:eastAsiaTheme="minorHAnsi" w:hAnsi="Arial" w:cs="Arial"/>
      <w:b/>
      <w:caps/>
      <w:color w:val="000000"/>
      <w:kern w:val="20"/>
      <w:szCs w:val="32"/>
    </w:rPr>
  </w:style>
  <w:style w:type="paragraph" w:customStyle="1" w:styleId="Level2">
    <w:name w:val="Level 2"/>
    <w:basedOn w:val="Normln"/>
    <w:qFormat/>
    <w:rsid w:val="00584A50"/>
    <w:pPr>
      <w:numPr>
        <w:ilvl w:val="1"/>
        <w:numId w:val="22"/>
      </w:numPr>
      <w:outlineLvl w:val="1"/>
    </w:pPr>
    <w:rPr>
      <w:rFonts w:ascii="Arial" w:eastAsiaTheme="minorHAnsi" w:hAnsi="Arial" w:cs="Arial"/>
      <w:bCs/>
      <w:snapToGrid w:val="0"/>
      <w:color w:val="000000"/>
      <w:kern w:val="20"/>
      <w:szCs w:val="28"/>
    </w:rPr>
  </w:style>
  <w:style w:type="paragraph" w:customStyle="1" w:styleId="Level3">
    <w:name w:val="Level 3"/>
    <w:basedOn w:val="Normln"/>
    <w:qFormat/>
    <w:rsid w:val="00584A50"/>
    <w:pPr>
      <w:numPr>
        <w:ilvl w:val="2"/>
        <w:numId w:val="22"/>
      </w:numPr>
      <w:outlineLvl w:val="2"/>
    </w:pPr>
    <w:rPr>
      <w:rFonts w:ascii="Arial" w:eastAsiaTheme="minorHAnsi" w:hAnsi="Arial" w:cs="Arial"/>
      <w:bCs/>
      <w:color w:val="000000"/>
      <w:kern w:val="20"/>
      <w:szCs w:val="32"/>
    </w:rPr>
  </w:style>
  <w:style w:type="paragraph" w:customStyle="1" w:styleId="Level7">
    <w:name w:val="Level 7"/>
    <w:basedOn w:val="Normln"/>
    <w:rsid w:val="00584A50"/>
    <w:pPr>
      <w:numPr>
        <w:ilvl w:val="6"/>
        <w:numId w:val="22"/>
      </w:numPr>
      <w:spacing w:after="140" w:line="290" w:lineRule="auto"/>
      <w:outlineLvl w:val="6"/>
    </w:pPr>
    <w:rPr>
      <w:rFonts w:ascii="Arial" w:eastAsiaTheme="minorHAnsi" w:hAnsi="Arial" w:cs="Arial"/>
      <w:bCs/>
      <w:color w:val="000000"/>
      <w:kern w:val="20"/>
      <w:sz w:val="20"/>
      <w:szCs w:val="20"/>
    </w:rPr>
  </w:style>
  <w:style w:type="paragraph" w:customStyle="1" w:styleId="Level8">
    <w:name w:val="Level 8"/>
    <w:basedOn w:val="Normln"/>
    <w:rsid w:val="00584A50"/>
    <w:pPr>
      <w:numPr>
        <w:ilvl w:val="7"/>
        <w:numId w:val="22"/>
      </w:numPr>
      <w:spacing w:after="140" w:line="290" w:lineRule="auto"/>
      <w:outlineLvl w:val="7"/>
    </w:pPr>
    <w:rPr>
      <w:rFonts w:ascii="Arial" w:eastAsiaTheme="minorHAnsi" w:hAnsi="Arial" w:cs="Arial"/>
      <w:bCs/>
      <w:color w:val="000000"/>
      <w:kern w:val="20"/>
      <w:sz w:val="20"/>
      <w:szCs w:val="20"/>
    </w:rPr>
  </w:style>
  <w:style w:type="paragraph" w:customStyle="1" w:styleId="Level9">
    <w:name w:val="Level 9"/>
    <w:basedOn w:val="Normln"/>
    <w:rsid w:val="00584A50"/>
    <w:pPr>
      <w:numPr>
        <w:ilvl w:val="8"/>
        <w:numId w:val="22"/>
      </w:numPr>
      <w:spacing w:after="140" w:line="290" w:lineRule="auto"/>
      <w:outlineLvl w:val="8"/>
    </w:pPr>
    <w:rPr>
      <w:rFonts w:ascii="Arial" w:eastAsiaTheme="minorHAnsi" w:hAnsi="Arial" w:cs="Arial"/>
      <w:bCs/>
      <w:color w:val="000000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58635-8B7A-45D6-AF59-8560488FAC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6A538C1D-1662-40B9-B8D1-2244AE03E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BA7D6-EE53-45D0-8EE0-DA8A68C6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55FB51-8618-4A0C-BCAA-9AEBBE98A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1494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Links>
    <vt:vector size="6" baseType="variant">
      <vt:variant>
        <vt:i4>4063236</vt:i4>
      </vt:variant>
      <vt:variant>
        <vt:i4>0</vt:i4>
      </vt:variant>
      <vt:variant>
        <vt:i4>0</vt:i4>
      </vt:variant>
      <vt:variant>
        <vt:i4>5</vt:i4>
      </vt:variant>
      <vt:variant>
        <vt:lpwstr>mailto:obchod@hrdlicka.cz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Horychová Dagmar Ing.</cp:lastModifiedBy>
  <cp:revision>81</cp:revision>
  <cp:lastPrinted>2024-04-16T07:23:00Z</cp:lastPrinted>
  <dcterms:created xsi:type="dcterms:W3CDTF">2024-03-19T09:33:00Z</dcterms:created>
  <dcterms:modified xsi:type="dcterms:W3CDTF">2024-08-05T06:48:00Z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