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5D" w:rsidRDefault="00DC745D">
      <w:pPr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Výtisk číslo:</w:t>
      </w:r>
      <w:r>
        <w:rPr>
          <w:rFonts w:cs="Arial"/>
        </w:rPr>
        <w:tab/>
      </w:r>
    </w:p>
    <w:p w:rsidR="00DC745D" w:rsidRDefault="00DC745D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Kopie číslo:</w:t>
      </w:r>
      <w:r>
        <w:rPr>
          <w:rFonts w:cs="Arial"/>
          <w:bCs/>
        </w:rPr>
        <w:tab/>
      </w:r>
    </w:p>
    <w:p w:rsidR="00DC745D" w:rsidRDefault="00DC745D">
      <w:pPr>
        <w:ind w:left="6372" w:firstLine="708"/>
        <w:rPr>
          <w:rFonts w:cs="Arial"/>
          <w:bCs/>
        </w:rPr>
      </w:pPr>
      <w:r w:rsidRPr="000E36C4">
        <w:rPr>
          <w:rFonts w:cs="Arial"/>
        </w:rPr>
        <w:t>Počet příloh: </w:t>
      </w:r>
      <w:r w:rsidRPr="000E36C4">
        <w:rPr>
          <w:rFonts w:cs="Arial"/>
        </w:rPr>
        <w:tab/>
      </w:r>
      <w:r w:rsidR="0078786E">
        <w:rPr>
          <w:rFonts w:cs="Arial"/>
        </w:rPr>
        <w:t>1</w:t>
      </w:r>
    </w:p>
    <w:p w:rsidR="00B01205" w:rsidRDefault="00DC745D" w:rsidP="00B01205">
      <w:pPr>
        <w:ind w:left="6372" w:firstLine="708"/>
        <w:rPr>
          <w:rFonts w:cs="Arial"/>
          <w:bCs/>
        </w:rPr>
      </w:pPr>
      <w:r>
        <w:rPr>
          <w:rFonts w:cs="Arial"/>
          <w:bCs/>
        </w:rPr>
        <w:t>Počet stran:</w:t>
      </w:r>
      <w:r>
        <w:rPr>
          <w:rFonts w:cs="Arial"/>
          <w:bCs/>
        </w:rPr>
        <w:tab/>
      </w:r>
      <w:r w:rsidR="00877CBD">
        <w:rPr>
          <w:rFonts w:cs="Arial"/>
          <w:bCs/>
        </w:rPr>
        <w:t>4</w:t>
      </w:r>
    </w:p>
    <w:p w:rsidR="00DC745D" w:rsidRDefault="00DC745D">
      <w:pPr>
        <w:jc w:val="center"/>
        <w:rPr>
          <w:rFonts w:cs="Arial"/>
          <w:b/>
          <w:caps/>
          <w:sz w:val="40"/>
        </w:rPr>
      </w:pPr>
    </w:p>
    <w:p w:rsidR="00DC745D" w:rsidRDefault="00DC745D">
      <w:pPr>
        <w:jc w:val="center"/>
        <w:rPr>
          <w:rFonts w:cs="Arial"/>
          <w:b/>
          <w:caps/>
          <w:sz w:val="40"/>
        </w:rPr>
      </w:pPr>
    </w:p>
    <w:p w:rsidR="00DC745D" w:rsidRPr="008B24B1" w:rsidRDefault="00DC745D">
      <w:pPr>
        <w:jc w:val="center"/>
        <w:rPr>
          <w:rFonts w:cs="Arial"/>
          <w:b/>
          <w:caps/>
          <w:sz w:val="36"/>
          <w:szCs w:val="36"/>
        </w:rPr>
      </w:pPr>
      <w:r w:rsidRPr="008B24B1">
        <w:rPr>
          <w:rFonts w:cs="Arial"/>
          <w:b/>
          <w:caps/>
          <w:sz w:val="36"/>
          <w:szCs w:val="36"/>
        </w:rPr>
        <w:t xml:space="preserve">Dodatek </w:t>
      </w:r>
      <w:r w:rsidR="000502F9">
        <w:rPr>
          <w:rFonts w:cs="Arial"/>
          <w:b/>
          <w:caps/>
          <w:sz w:val="36"/>
          <w:szCs w:val="36"/>
        </w:rPr>
        <w:t>10</w:t>
      </w:r>
    </w:p>
    <w:p w:rsidR="00DC745D" w:rsidRPr="008B24B1" w:rsidRDefault="00DC745D">
      <w:pPr>
        <w:jc w:val="center"/>
        <w:rPr>
          <w:rFonts w:cs="Arial"/>
          <w:b/>
          <w:caps/>
          <w:sz w:val="36"/>
          <w:szCs w:val="36"/>
        </w:rPr>
      </w:pPr>
    </w:p>
    <w:p w:rsidR="00DC745D" w:rsidRPr="008B24B1" w:rsidRDefault="00DC745D">
      <w:pPr>
        <w:jc w:val="center"/>
        <w:rPr>
          <w:rFonts w:cs="Arial"/>
          <w:b/>
          <w:caps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>ke</w:t>
      </w:r>
    </w:p>
    <w:p w:rsidR="00DC745D" w:rsidRPr="008B24B1" w:rsidRDefault="00DC745D">
      <w:pPr>
        <w:jc w:val="center"/>
        <w:rPr>
          <w:rFonts w:cs="Arial"/>
          <w:b/>
          <w:caps/>
          <w:sz w:val="36"/>
          <w:szCs w:val="36"/>
        </w:rPr>
      </w:pPr>
    </w:p>
    <w:p w:rsidR="008B24B1" w:rsidRPr="008B24B1" w:rsidRDefault="008B24B1" w:rsidP="008B24B1">
      <w:pPr>
        <w:jc w:val="center"/>
        <w:rPr>
          <w:rFonts w:cs="Arial"/>
          <w:b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>SMLOUVĚ O PROPOJENÍ VEŘEJNÉ PEVNÉ KOMUNIKAČNÍ SÍTĚ SPOLEČNOSTI</w:t>
      </w:r>
    </w:p>
    <w:p w:rsidR="008B24B1" w:rsidRPr="008B24B1" w:rsidRDefault="008B24B1" w:rsidP="008B24B1">
      <w:pPr>
        <w:jc w:val="center"/>
        <w:rPr>
          <w:rFonts w:cs="Arial"/>
          <w:b/>
          <w:sz w:val="36"/>
          <w:szCs w:val="36"/>
        </w:rPr>
      </w:pPr>
    </w:p>
    <w:p w:rsidR="008B24B1" w:rsidRPr="008B24B1" w:rsidRDefault="0078786E" w:rsidP="008B24B1">
      <w:pPr>
        <w:jc w:val="center"/>
        <w:rPr>
          <w:rFonts w:cs="Arial"/>
          <w:b/>
          <w:sz w:val="36"/>
          <w:szCs w:val="36"/>
        </w:rPr>
      </w:pPr>
      <w:r>
        <w:rPr>
          <w:rStyle w:val="platne1"/>
          <w:rFonts w:cs="Arial"/>
          <w:b/>
          <w:sz w:val="36"/>
          <w:szCs w:val="36"/>
        </w:rPr>
        <w:t>Česká telekomunikační infrastruktura</w:t>
      </w:r>
      <w:r w:rsidR="008B24B1" w:rsidRPr="008B24B1">
        <w:rPr>
          <w:rStyle w:val="platne1"/>
          <w:rFonts w:cs="Arial"/>
          <w:b/>
          <w:sz w:val="36"/>
          <w:szCs w:val="36"/>
        </w:rPr>
        <w:t xml:space="preserve"> a.s.</w:t>
      </w:r>
    </w:p>
    <w:p w:rsidR="00DC745D" w:rsidRPr="008B24B1" w:rsidRDefault="00DC745D">
      <w:pPr>
        <w:rPr>
          <w:rFonts w:cs="Arial"/>
          <w:b/>
          <w:sz w:val="36"/>
          <w:szCs w:val="36"/>
        </w:rPr>
      </w:pPr>
    </w:p>
    <w:p w:rsidR="008B24B1" w:rsidRPr="008B24B1" w:rsidRDefault="008B24B1" w:rsidP="008B24B1">
      <w:pPr>
        <w:jc w:val="center"/>
        <w:rPr>
          <w:rFonts w:cs="Arial"/>
          <w:b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>s</w:t>
      </w:r>
    </w:p>
    <w:p w:rsidR="008B24B1" w:rsidRPr="008B24B1" w:rsidRDefault="008B24B1" w:rsidP="008B24B1">
      <w:pPr>
        <w:jc w:val="center"/>
        <w:rPr>
          <w:rFonts w:cs="Arial"/>
          <w:b/>
          <w:sz w:val="36"/>
          <w:szCs w:val="36"/>
        </w:rPr>
      </w:pPr>
    </w:p>
    <w:p w:rsidR="008B24B1" w:rsidRPr="008B24B1" w:rsidRDefault="008B24B1" w:rsidP="008B24B1">
      <w:pPr>
        <w:jc w:val="center"/>
        <w:rPr>
          <w:rFonts w:cs="Arial"/>
          <w:b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>VEŘEJNOU PEVNOU KOMUNIKAČNÍ SÍTÍ SPOLEČNOSTI</w:t>
      </w:r>
    </w:p>
    <w:p w:rsidR="00DC745D" w:rsidRPr="008B24B1" w:rsidRDefault="00DC745D">
      <w:pPr>
        <w:jc w:val="center"/>
        <w:rPr>
          <w:rFonts w:cs="Arial"/>
          <w:b/>
          <w:sz w:val="36"/>
          <w:szCs w:val="36"/>
        </w:rPr>
      </w:pPr>
    </w:p>
    <w:p w:rsidR="00DC745D" w:rsidRPr="008B24B1" w:rsidRDefault="00DC745D">
      <w:pPr>
        <w:jc w:val="center"/>
        <w:rPr>
          <w:rFonts w:cs="Arial"/>
          <w:b/>
          <w:sz w:val="36"/>
          <w:szCs w:val="36"/>
        </w:rPr>
      </w:pPr>
    </w:p>
    <w:p w:rsidR="00DC745D" w:rsidRPr="008B24B1" w:rsidRDefault="00DC745D">
      <w:pPr>
        <w:jc w:val="center"/>
        <w:rPr>
          <w:rFonts w:cs="Arial"/>
          <w:b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>ČD</w:t>
      </w:r>
      <w:r w:rsidR="00005D8B" w:rsidRPr="008B24B1">
        <w:rPr>
          <w:rFonts w:cs="Arial"/>
          <w:b/>
          <w:sz w:val="36"/>
          <w:szCs w:val="36"/>
        </w:rPr>
        <w:t xml:space="preserve"> -</w:t>
      </w:r>
      <w:r w:rsidRPr="008B24B1">
        <w:rPr>
          <w:rFonts w:cs="Arial"/>
          <w:b/>
          <w:sz w:val="36"/>
          <w:szCs w:val="36"/>
        </w:rPr>
        <w:t xml:space="preserve"> Telematika a.s.</w:t>
      </w:r>
    </w:p>
    <w:p w:rsidR="00DC745D" w:rsidRPr="008B24B1" w:rsidRDefault="00DC745D">
      <w:pPr>
        <w:jc w:val="center"/>
        <w:rPr>
          <w:rFonts w:cs="Arial"/>
          <w:b/>
          <w:sz w:val="36"/>
          <w:szCs w:val="36"/>
        </w:rPr>
      </w:pPr>
    </w:p>
    <w:p w:rsidR="00DC745D" w:rsidRPr="008B24B1" w:rsidRDefault="00DC745D">
      <w:pPr>
        <w:jc w:val="center"/>
        <w:rPr>
          <w:rFonts w:cs="Arial"/>
          <w:b/>
          <w:sz w:val="36"/>
          <w:szCs w:val="36"/>
        </w:rPr>
      </w:pPr>
      <w:r w:rsidRPr="008B24B1">
        <w:rPr>
          <w:rFonts w:cs="Arial"/>
          <w:b/>
          <w:sz w:val="36"/>
          <w:szCs w:val="36"/>
        </w:rPr>
        <w:t xml:space="preserve">uzavřené dne </w:t>
      </w:r>
      <w:r w:rsidR="00BB4793" w:rsidRPr="008B24B1">
        <w:rPr>
          <w:rFonts w:cs="Arial"/>
          <w:b/>
          <w:sz w:val="36"/>
          <w:szCs w:val="36"/>
        </w:rPr>
        <w:t>24. 9. 2008</w:t>
      </w:r>
    </w:p>
    <w:p w:rsidR="00DC745D" w:rsidRDefault="00DC745D">
      <w:pPr>
        <w:jc w:val="center"/>
        <w:rPr>
          <w:rFonts w:cs="Arial"/>
          <w:b/>
          <w:sz w:val="40"/>
        </w:rPr>
      </w:pPr>
    </w:p>
    <w:p w:rsidR="00DC745D" w:rsidRDefault="00DC745D">
      <w:pPr>
        <w:rPr>
          <w:rFonts w:cs="Arial"/>
          <w:b/>
          <w:sz w:val="28"/>
        </w:rPr>
      </w:pPr>
    </w:p>
    <w:p w:rsidR="00C27B24" w:rsidRDefault="00DC745D">
      <w:pPr>
        <w:pStyle w:val="Nzev"/>
        <w:rPr>
          <w:rFonts w:cs="Arial"/>
          <w:b w:val="0"/>
        </w:rPr>
      </w:pPr>
      <w:r>
        <w:rPr>
          <w:rFonts w:cs="Arial"/>
          <w:b w:val="0"/>
        </w:rPr>
        <w:br w:type="page"/>
      </w:r>
    </w:p>
    <w:p w:rsidR="00C27B24" w:rsidRDefault="00C27B24">
      <w:pPr>
        <w:pStyle w:val="Nzev"/>
        <w:rPr>
          <w:rFonts w:cs="Arial"/>
          <w:b w:val="0"/>
        </w:rPr>
      </w:pPr>
    </w:p>
    <w:p w:rsidR="00DC745D" w:rsidRDefault="00DC745D">
      <w:pPr>
        <w:pStyle w:val="Nzev"/>
        <w:rPr>
          <w:rFonts w:cs="Arial"/>
        </w:rPr>
      </w:pPr>
      <w:r>
        <w:rPr>
          <w:rFonts w:cs="Arial"/>
        </w:rPr>
        <w:t xml:space="preserve">DODATEK č. </w:t>
      </w:r>
      <w:r w:rsidR="000502F9">
        <w:rPr>
          <w:rFonts w:cs="Arial"/>
        </w:rPr>
        <w:t>10</w:t>
      </w:r>
    </w:p>
    <w:p w:rsidR="00DC745D" w:rsidRDefault="00DC745D">
      <w:pPr>
        <w:spacing w:line="360" w:lineRule="atLeast"/>
        <w:jc w:val="center"/>
        <w:rPr>
          <w:rFonts w:cs="Arial"/>
          <w:b/>
          <w:spacing w:val="5"/>
          <w:sz w:val="24"/>
        </w:rPr>
      </w:pPr>
      <w:r>
        <w:rPr>
          <w:rFonts w:cs="Arial"/>
          <w:b/>
          <w:spacing w:val="5"/>
          <w:sz w:val="24"/>
        </w:rPr>
        <w:t>ke</w:t>
      </w:r>
    </w:p>
    <w:p w:rsidR="00DC745D" w:rsidRDefault="00DC745D">
      <w:pPr>
        <w:pStyle w:val="Nadpis1"/>
        <w:numPr>
          <w:ilvl w:val="0"/>
          <w:numId w:val="0"/>
        </w:num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SMLOUVĚ O PROPOJENÍ SÍTÍ ELEKTRONICKÝCH KOMUNIKACÍ</w:t>
      </w:r>
    </w:p>
    <w:p w:rsidR="00DC745D" w:rsidRPr="004F170A" w:rsidRDefault="00DC745D">
      <w:pPr>
        <w:spacing w:line="360" w:lineRule="atLeast"/>
        <w:jc w:val="center"/>
        <w:rPr>
          <w:rFonts w:cs="Arial"/>
          <w:spacing w:val="5"/>
        </w:rPr>
      </w:pPr>
      <w:r w:rsidRPr="004F170A">
        <w:rPr>
          <w:rFonts w:cs="Arial"/>
          <w:spacing w:val="5"/>
        </w:rPr>
        <w:t>(dále jen "Dodatek").</w:t>
      </w:r>
    </w:p>
    <w:p w:rsidR="00DC745D" w:rsidRDefault="00DC745D">
      <w:pPr>
        <w:spacing w:line="360" w:lineRule="atLeast"/>
        <w:jc w:val="center"/>
        <w:rPr>
          <w:rFonts w:cs="Arial"/>
          <w:spacing w:val="5"/>
        </w:rPr>
      </w:pPr>
      <w:r>
        <w:rPr>
          <w:rFonts w:cs="Arial"/>
          <w:spacing w:val="5"/>
        </w:rPr>
        <w:t xml:space="preserve"> (dále jen "Smlouva")</w:t>
      </w:r>
    </w:p>
    <w:p w:rsidR="000F05EC" w:rsidRDefault="00DC745D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Účastníci Smlouvy:</w:t>
      </w:r>
    </w:p>
    <w:p w:rsidR="000F05EC" w:rsidRPr="00F00096" w:rsidRDefault="000F05EC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F00096" w:rsidRPr="000F05EC" w:rsidRDefault="000F05EC" w:rsidP="000F05EC">
      <w:pPr>
        <w:tabs>
          <w:tab w:val="left" w:pos="2160"/>
        </w:tabs>
        <w:spacing w:before="360" w:line="360" w:lineRule="auto"/>
        <w:rPr>
          <w:rFonts w:cs="Arial"/>
          <w:b/>
          <w:spacing w:val="5"/>
        </w:rPr>
      </w:pPr>
      <w:r w:rsidRPr="000F05EC">
        <w:rPr>
          <w:rFonts w:cs="Arial"/>
          <w:b/>
          <w:spacing w:val="5"/>
        </w:rPr>
        <w:t>Č</w:t>
      </w:r>
      <w:r w:rsidR="00F00096" w:rsidRPr="000F05EC">
        <w:rPr>
          <w:rFonts w:cs="Arial"/>
          <w:b/>
          <w:spacing w:val="5"/>
        </w:rPr>
        <w:t>eská telekomunikační infrastruktura a.s.</w:t>
      </w:r>
    </w:p>
    <w:p w:rsidR="00F00096" w:rsidRPr="00F00096" w:rsidRDefault="000F05EC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F00096" w:rsidRPr="00F00096">
        <w:rPr>
          <w:rFonts w:cs="Arial"/>
          <w:sz w:val="20"/>
          <w:szCs w:val="20"/>
        </w:rPr>
        <w:t xml:space="preserve">e sídlem: </w:t>
      </w:r>
      <w:r w:rsidR="00F00096" w:rsidRPr="00F00096">
        <w:rPr>
          <w:rFonts w:cs="Arial"/>
          <w:sz w:val="20"/>
          <w:szCs w:val="20"/>
        </w:rPr>
        <w:tab/>
      </w:r>
      <w:r w:rsidR="00F00096">
        <w:rPr>
          <w:rFonts w:cs="Arial"/>
          <w:sz w:val="20"/>
          <w:szCs w:val="20"/>
        </w:rPr>
        <w:tab/>
      </w:r>
      <w:r w:rsidR="00F00096" w:rsidRPr="00F00096">
        <w:rPr>
          <w:rFonts w:cs="Arial"/>
          <w:sz w:val="20"/>
          <w:szCs w:val="20"/>
        </w:rPr>
        <w:t>Olšanská 2681/6, 130 00 Praha 3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zastoupen</w:t>
      </w:r>
      <w:r w:rsidR="000F05EC">
        <w:rPr>
          <w:rFonts w:cs="Arial"/>
          <w:sz w:val="20"/>
          <w:szCs w:val="20"/>
        </w:rPr>
        <w:t>á</w:t>
      </w:r>
      <w:r w:rsidRPr="00F00096">
        <w:rPr>
          <w:rFonts w:cs="Arial"/>
          <w:sz w:val="20"/>
          <w:szCs w:val="20"/>
        </w:rPr>
        <w:t>:</w:t>
      </w:r>
      <w:r w:rsidRPr="00F0009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00096">
        <w:rPr>
          <w:rFonts w:cs="Arial"/>
          <w:sz w:val="20"/>
          <w:szCs w:val="20"/>
        </w:rPr>
        <w:t xml:space="preserve">Ing. Petrem </w:t>
      </w:r>
      <w:proofErr w:type="spellStart"/>
      <w:r w:rsidRPr="00F00096">
        <w:rPr>
          <w:rFonts w:cs="Arial"/>
          <w:sz w:val="20"/>
          <w:szCs w:val="20"/>
        </w:rPr>
        <w:t>Možišem</w:t>
      </w:r>
      <w:proofErr w:type="spellEnd"/>
      <w:r w:rsidRPr="00F00096">
        <w:rPr>
          <w:rFonts w:cs="Arial"/>
          <w:sz w:val="20"/>
          <w:szCs w:val="20"/>
        </w:rPr>
        <w:t>, obchodním ředitelem, na základě pověření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IČ:</w:t>
      </w:r>
      <w:r w:rsidRPr="00F0009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00096">
        <w:rPr>
          <w:rFonts w:cs="Arial"/>
          <w:sz w:val="20"/>
          <w:szCs w:val="20"/>
        </w:rPr>
        <w:t>040 84 063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DIČ:</w:t>
      </w:r>
      <w:r w:rsidRPr="00F0009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00096">
        <w:rPr>
          <w:rFonts w:cs="Arial"/>
          <w:sz w:val="20"/>
          <w:szCs w:val="20"/>
        </w:rPr>
        <w:t>CZ04084063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zapsána v OR:</w:t>
      </w:r>
      <w:r w:rsidRPr="00F0009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00096">
        <w:rPr>
          <w:rFonts w:cs="Arial"/>
          <w:sz w:val="20"/>
          <w:szCs w:val="20"/>
        </w:rPr>
        <w:t>u Městského soudu v Praze, oddíl B, vložka 20623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bankovní spojení:</w:t>
      </w:r>
      <w:r w:rsidRPr="00F00096">
        <w:rPr>
          <w:rFonts w:cs="Arial"/>
          <w:sz w:val="20"/>
          <w:szCs w:val="20"/>
        </w:rPr>
        <w:tab/>
        <w:t>PPF banka a.s., Praha 6, Evropská 2690/17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 xml:space="preserve">číslo účtu: </w:t>
      </w:r>
      <w:r w:rsidRPr="00F0009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00096">
        <w:rPr>
          <w:rFonts w:cs="Arial"/>
          <w:sz w:val="20"/>
          <w:szCs w:val="20"/>
        </w:rPr>
        <w:t>2019160003/6000</w:t>
      </w: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F00096" w:rsidRPr="00F00096" w:rsidRDefault="00F00096" w:rsidP="00F00096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 w:rsidRPr="00F00096">
        <w:rPr>
          <w:rFonts w:cs="Arial"/>
          <w:sz w:val="20"/>
          <w:szCs w:val="20"/>
        </w:rPr>
        <w:t>(dále jen „CETIN“)</w:t>
      </w:r>
    </w:p>
    <w:p w:rsidR="00DC745D" w:rsidRDefault="00DC745D">
      <w:pPr>
        <w:jc w:val="center"/>
        <w:rPr>
          <w:rFonts w:cs="Arial"/>
          <w:spacing w:val="5"/>
          <w:sz w:val="24"/>
        </w:rPr>
      </w:pPr>
    </w:p>
    <w:p w:rsidR="00DC745D" w:rsidRDefault="00DC745D">
      <w:pPr>
        <w:jc w:val="center"/>
        <w:rPr>
          <w:rFonts w:cs="Arial"/>
          <w:spacing w:val="5"/>
          <w:sz w:val="24"/>
        </w:rPr>
      </w:pPr>
      <w:r>
        <w:rPr>
          <w:rFonts w:cs="Arial"/>
          <w:spacing w:val="5"/>
          <w:sz w:val="24"/>
        </w:rPr>
        <w:t>a</w:t>
      </w:r>
    </w:p>
    <w:p w:rsidR="00DC745D" w:rsidRDefault="00DC745D">
      <w:pPr>
        <w:jc w:val="center"/>
        <w:rPr>
          <w:rFonts w:cs="Arial"/>
          <w:spacing w:val="5"/>
          <w:sz w:val="24"/>
        </w:rPr>
      </w:pPr>
    </w:p>
    <w:p w:rsidR="00DC745D" w:rsidRDefault="00DC745D">
      <w:pPr>
        <w:tabs>
          <w:tab w:val="left" w:pos="2160"/>
        </w:tabs>
        <w:spacing w:before="360" w:line="360" w:lineRule="auto"/>
        <w:rPr>
          <w:rFonts w:cs="Arial"/>
          <w:spacing w:val="5"/>
        </w:rPr>
      </w:pPr>
      <w:r>
        <w:rPr>
          <w:rFonts w:cs="Arial"/>
          <w:b/>
          <w:spacing w:val="5"/>
        </w:rPr>
        <w:t>ČD</w:t>
      </w:r>
      <w:r w:rsidR="00005D8B">
        <w:rPr>
          <w:rFonts w:cs="Arial"/>
          <w:b/>
          <w:spacing w:val="5"/>
        </w:rPr>
        <w:t xml:space="preserve"> </w:t>
      </w:r>
      <w:r>
        <w:rPr>
          <w:rFonts w:cs="Arial"/>
          <w:b/>
          <w:spacing w:val="5"/>
        </w:rPr>
        <w:t>-</w:t>
      </w:r>
      <w:r w:rsidR="00005D8B">
        <w:rPr>
          <w:rFonts w:cs="Arial"/>
          <w:b/>
          <w:spacing w:val="5"/>
        </w:rPr>
        <w:t xml:space="preserve"> </w:t>
      </w:r>
      <w:r>
        <w:rPr>
          <w:rFonts w:cs="Arial"/>
          <w:b/>
          <w:spacing w:val="5"/>
        </w:rPr>
        <w:t>Telematika a.s.,</w:t>
      </w:r>
      <w:r>
        <w:rPr>
          <w:rFonts w:cs="Arial"/>
          <w:spacing w:val="5"/>
        </w:rPr>
        <w:t xml:space="preserve"> </w:t>
      </w:r>
    </w:p>
    <w:p w:rsidR="00A00AE7" w:rsidRDefault="000F05EC">
      <w:pPr>
        <w:tabs>
          <w:tab w:val="left" w:pos="216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AB163C" w:rsidRPr="007D4077">
        <w:rPr>
          <w:rFonts w:cs="Arial"/>
          <w:sz w:val="20"/>
          <w:szCs w:val="20"/>
        </w:rPr>
        <w:t>e sídlem:</w:t>
      </w:r>
      <w:r w:rsidR="00A00AE7">
        <w:rPr>
          <w:rFonts w:cs="Arial"/>
          <w:sz w:val="20"/>
          <w:szCs w:val="20"/>
        </w:rPr>
        <w:tab/>
        <w:t>Pernerova 2819/2a, 130 00 Praha 3</w:t>
      </w:r>
      <w:r w:rsidR="00AB163C" w:rsidRPr="007D4077">
        <w:rPr>
          <w:rFonts w:cs="Arial"/>
          <w:sz w:val="20"/>
          <w:szCs w:val="20"/>
        </w:rPr>
        <w:tab/>
      </w:r>
    </w:p>
    <w:p w:rsidR="00DC745D" w:rsidRPr="007D4077" w:rsidRDefault="000F05EC">
      <w:pPr>
        <w:tabs>
          <w:tab w:val="left" w:pos="216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A00AE7">
        <w:rPr>
          <w:rFonts w:cs="Arial"/>
          <w:sz w:val="20"/>
          <w:szCs w:val="20"/>
        </w:rPr>
        <w:t> adresou pro doručování:</w:t>
      </w:r>
      <w:r w:rsidR="00A00AE7">
        <w:rPr>
          <w:rFonts w:cs="Arial"/>
          <w:sz w:val="20"/>
          <w:szCs w:val="20"/>
        </w:rPr>
        <w:tab/>
      </w:r>
      <w:r w:rsidR="00AB163C" w:rsidRPr="007D4077">
        <w:rPr>
          <w:spacing w:val="5"/>
          <w:sz w:val="20"/>
          <w:szCs w:val="20"/>
        </w:rPr>
        <w:t>Pod Táborem 369/8A, 19</w:t>
      </w:r>
      <w:r w:rsidR="00DC745D" w:rsidRPr="007D4077">
        <w:rPr>
          <w:spacing w:val="5"/>
          <w:sz w:val="20"/>
          <w:szCs w:val="20"/>
        </w:rPr>
        <w:t xml:space="preserve">0 00 Praha </w:t>
      </w:r>
      <w:r w:rsidR="00AB163C" w:rsidRPr="007D4077">
        <w:rPr>
          <w:spacing w:val="5"/>
          <w:sz w:val="20"/>
          <w:szCs w:val="20"/>
        </w:rPr>
        <w:t>9</w:t>
      </w:r>
    </w:p>
    <w:p w:rsidR="00DC745D" w:rsidRPr="007D4077" w:rsidRDefault="00AB163C">
      <w:pPr>
        <w:spacing w:line="360" w:lineRule="auto"/>
        <w:rPr>
          <w:rFonts w:cs="Arial"/>
          <w:sz w:val="20"/>
          <w:szCs w:val="20"/>
        </w:rPr>
      </w:pPr>
      <w:r w:rsidRPr="007D4077">
        <w:rPr>
          <w:rFonts w:cs="Arial"/>
          <w:sz w:val="20"/>
          <w:szCs w:val="20"/>
        </w:rPr>
        <w:t>IČ:</w:t>
      </w:r>
      <w:r w:rsidRPr="007D4077">
        <w:rPr>
          <w:rFonts w:cs="Arial"/>
          <w:sz w:val="20"/>
          <w:szCs w:val="20"/>
        </w:rPr>
        <w:tab/>
      </w:r>
      <w:r w:rsidRPr="007D4077">
        <w:rPr>
          <w:rFonts w:cs="Arial"/>
          <w:sz w:val="20"/>
          <w:szCs w:val="20"/>
        </w:rPr>
        <w:tab/>
      </w:r>
      <w:r w:rsidRPr="007D4077">
        <w:rPr>
          <w:rFonts w:cs="Arial"/>
          <w:sz w:val="20"/>
          <w:szCs w:val="20"/>
        </w:rPr>
        <w:tab/>
        <w:t xml:space="preserve"> </w:t>
      </w:r>
      <w:r w:rsidR="00282E20" w:rsidRPr="007D4077">
        <w:rPr>
          <w:rFonts w:cs="Arial"/>
          <w:sz w:val="20"/>
          <w:szCs w:val="20"/>
        </w:rPr>
        <w:t>614594</w:t>
      </w:r>
      <w:r w:rsidR="00DC745D" w:rsidRPr="007D4077">
        <w:rPr>
          <w:rFonts w:cs="Arial"/>
          <w:sz w:val="20"/>
          <w:szCs w:val="20"/>
        </w:rPr>
        <w:t xml:space="preserve">45 </w:t>
      </w:r>
    </w:p>
    <w:p w:rsidR="00DC745D" w:rsidRPr="007D4077" w:rsidRDefault="00282E20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7D4077">
        <w:rPr>
          <w:rFonts w:cs="Arial"/>
          <w:sz w:val="20"/>
          <w:szCs w:val="20"/>
        </w:rPr>
        <w:t>DIČ:</w:t>
      </w:r>
      <w:r w:rsidRPr="007D4077">
        <w:rPr>
          <w:rFonts w:cs="Arial"/>
          <w:sz w:val="20"/>
          <w:szCs w:val="20"/>
        </w:rPr>
        <w:tab/>
      </w:r>
      <w:r w:rsidRPr="007D4077">
        <w:rPr>
          <w:rFonts w:cs="Arial"/>
          <w:sz w:val="20"/>
          <w:szCs w:val="20"/>
        </w:rPr>
        <w:tab/>
      </w:r>
      <w:r w:rsidRPr="007D4077">
        <w:rPr>
          <w:rFonts w:cs="Arial"/>
          <w:sz w:val="20"/>
          <w:szCs w:val="20"/>
        </w:rPr>
        <w:tab/>
      </w:r>
      <w:r w:rsidR="00AB163C" w:rsidRPr="007D4077">
        <w:rPr>
          <w:rFonts w:cs="Arial"/>
          <w:sz w:val="20"/>
          <w:szCs w:val="20"/>
        </w:rPr>
        <w:t xml:space="preserve"> </w:t>
      </w:r>
      <w:r w:rsidRPr="007D4077">
        <w:rPr>
          <w:rFonts w:cs="Arial"/>
          <w:sz w:val="20"/>
          <w:szCs w:val="20"/>
        </w:rPr>
        <w:t>CZ614594</w:t>
      </w:r>
      <w:r w:rsidR="00DC745D" w:rsidRPr="007D4077">
        <w:rPr>
          <w:rFonts w:cs="Arial"/>
          <w:sz w:val="20"/>
          <w:szCs w:val="20"/>
        </w:rPr>
        <w:t>45</w:t>
      </w:r>
    </w:p>
    <w:p w:rsidR="00DC745D" w:rsidRPr="007D4077" w:rsidRDefault="000F05EC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A00AE7">
        <w:rPr>
          <w:rFonts w:cs="Arial"/>
          <w:sz w:val="20"/>
          <w:szCs w:val="20"/>
        </w:rPr>
        <w:t>astoupená</w:t>
      </w:r>
      <w:r w:rsidR="00DC745D" w:rsidRPr="007D4077">
        <w:rPr>
          <w:rFonts w:cs="Arial"/>
          <w:sz w:val="20"/>
          <w:szCs w:val="20"/>
        </w:rPr>
        <w:t xml:space="preserve">: </w:t>
      </w:r>
      <w:r w:rsidR="00DC745D" w:rsidRPr="007D4077">
        <w:rPr>
          <w:rFonts w:cs="Arial"/>
          <w:sz w:val="20"/>
          <w:szCs w:val="20"/>
        </w:rPr>
        <w:tab/>
      </w:r>
      <w:r w:rsidR="00DC745D" w:rsidRPr="007D4077">
        <w:rPr>
          <w:rFonts w:cs="Arial"/>
          <w:sz w:val="20"/>
          <w:szCs w:val="20"/>
        </w:rPr>
        <w:tab/>
      </w:r>
      <w:r w:rsidR="007D4077" w:rsidRPr="007D4077">
        <w:rPr>
          <w:rFonts w:cs="Arial"/>
          <w:sz w:val="20"/>
          <w:szCs w:val="20"/>
        </w:rPr>
        <w:t xml:space="preserve"> Ing. Miroslav</w:t>
      </w:r>
      <w:r w:rsidR="00A00AE7">
        <w:rPr>
          <w:rFonts w:cs="Arial"/>
          <w:sz w:val="20"/>
          <w:szCs w:val="20"/>
        </w:rPr>
        <w:t>em</w:t>
      </w:r>
      <w:r w:rsidR="007D4077" w:rsidRPr="007D4077">
        <w:rPr>
          <w:rFonts w:cs="Arial"/>
          <w:sz w:val="20"/>
          <w:szCs w:val="20"/>
        </w:rPr>
        <w:t xml:space="preserve"> Řezníč</w:t>
      </w:r>
      <w:r w:rsidR="00A00AE7">
        <w:rPr>
          <w:rFonts w:cs="Arial"/>
          <w:sz w:val="20"/>
          <w:szCs w:val="20"/>
        </w:rPr>
        <w:t>kem</w:t>
      </w:r>
      <w:r w:rsidR="00FE586D">
        <w:rPr>
          <w:rFonts w:cs="Arial"/>
          <w:sz w:val="20"/>
          <w:szCs w:val="20"/>
        </w:rPr>
        <w:t xml:space="preserve"> MBA</w:t>
      </w:r>
      <w:r w:rsidR="00DC745D" w:rsidRPr="007D4077">
        <w:rPr>
          <w:rFonts w:cs="Arial"/>
          <w:sz w:val="20"/>
          <w:szCs w:val="20"/>
        </w:rPr>
        <w:t xml:space="preserve">, </w:t>
      </w:r>
      <w:r w:rsidR="00393B82" w:rsidRPr="007D4077">
        <w:rPr>
          <w:rFonts w:cs="Arial"/>
          <w:sz w:val="20"/>
          <w:szCs w:val="20"/>
        </w:rPr>
        <w:t>předsed</w:t>
      </w:r>
      <w:r w:rsidR="00A00AE7">
        <w:rPr>
          <w:rFonts w:cs="Arial"/>
          <w:sz w:val="20"/>
          <w:szCs w:val="20"/>
        </w:rPr>
        <w:t>ou</w:t>
      </w:r>
      <w:r w:rsidR="00DC745D" w:rsidRPr="007D4077">
        <w:rPr>
          <w:rFonts w:cs="Arial"/>
          <w:sz w:val="20"/>
          <w:szCs w:val="20"/>
        </w:rPr>
        <w:t xml:space="preserve"> představenstva, </w:t>
      </w:r>
    </w:p>
    <w:p w:rsidR="00DC745D" w:rsidRPr="007D4077" w:rsidRDefault="00AB163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rFonts w:cs="Arial"/>
          <w:sz w:val="20"/>
          <w:szCs w:val="20"/>
        </w:rPr>
      </w:pPr>
      <w:r w:rsidRPr="007D4077">
        <w:rPr>
          <w:rFonts w:cs="Arial"/>
          <w:sz w:val="20"/>
          <w:szCs w:val="20"/>
        </w:rPr>
        <w:t xml:space="preserve"> </w:t>
      </w:r>
      <w:r w:rsidR="00DF1A16">
        <w:rPr>
          <w:rFonts w:cs="Arial"/>
          <w:sz w:val="20"/>
          <w:szCs w:val="20"/>
        </w:rPr>
        <w:t xml:space="preserve">a Ing. Brunem </w:t>
      </w:r>
      <w:proofErr w:type="spellStart"/>
      <w:r w:rsidR="00DF1A16">
        <w:rPr>
          <w:rFonts w:cs="Arial"/>
          <w:sz w:val="20"/>
          <w:szCs w:val="20"/>
        </w:rPr>
        <w:t>Wertlenem</w:t>
      </w:r>
      <w:proofErr w:type="spellEnd"/>
      <w:r w:rsidR="00DF1A16">
        <w:rPr>
          <w:rFonts w:cs="Arial"/>
          <w:sz w:val="20"/>
          <w:szCs w:val="20"/>
        </w:rPr>
        <w:t xml:space="preserve"> </w:t>
      </w:r>
      <w:proofErr w:type="spellStart"/>
      <w:r w:rsidR="00DF1A16">
        <w:rPr>
          <w:rFonts w:cs="Arial"/>
          <w:sz w:val="20"/>
          <w:szCs w:val="20"/>
        </w:rPr>
        <w:t>Ph.D</w:t>
      </w:r>
      <w:proofErr w:type="spellEnd"/>
      <w:r w:rsidR="00DF1A16">
        <w:rPr>
          <w:rFonts w:cs="Arial"/>
          <w:sz w:val="20"/>
          <w:szCs w:val="20"/>
        </w:rPr>
        <w:t xml:space="preserve">, </w:t>
      </w:r>
      <w:proofErr w:type="spellStart"/>
      <w:r w:rsidR="00DF1A16">
        <w:rPr>
          <w:rFonts w:cs="Arial"/>
          <w:sz w:val="20"/>
          <w:szCs w:val="20"/>
        </w:rPr>
        <w:t>MSc</w:t>
      </w:r>
      <w:proofErr w:type="spellEnd"/>
      <w:r w:rsidR="00DF1A16">
        <w:rPr>
          <w:rFonts w:cs="Arial"/>
          <w:sz w:val="20"/>
          <w:szCs w:val="20"/>
        </w:rPr>
        <w:t>.</w:t>
      </w:r>
      <w:r w:rsidR="00C643A2" w:rsidRPr="007D4077">
        <w:rPr>
          <w:rFonts w:cs="Arial"/>
          <w:sz w:val="20"/>
          <w:szCs w:val="20"/>
        </w:rPr>
        <w:t xml:space="preserve">, </w:t>
      </w:r>
      <w:r w:rsidR="00DF1A16">
        <w:rPr>
          <w:rFonts w:cs="Arial"/>
          <w:sz w:val="20"/>
          <w:szCs w:val="20"/>
        </w:rPr>
        <w:t>členem</w:t>
      </w:r>
      <w:r w:rsidR="00DC745D" w:rsidRPr="007D4077">
        <w:rPr>
          <w:rFonts w:cs="Arial"/>
          <w:sz w:val="20"/>
          <w:szCs w:val="20"/>
        </w:rPr>
        <w:t xml:space="preserve"> představenstva</w:t>
      </w:r>
    </w:p>
    <w:p w:rsidR="00DC745D" w:rsidRPr="007D4077" w:rsidRDefault="000F05EC">
      <w:pPr>
        <w:spacing w:line="360" w:lineRule="auto"/>
        <w:ind w:left="2124" w:right="-143" w:hanging="2124"/>
        <w:rPr>
          <w:rFonts w:cs="Arial"/>
          <w:spacing w:val="5"/>
          <w:sz w:val="20"/>
          <w:szCs w:val="20"/>
        </w:rPr>
      </w:pPr>
      <w:r>
        <w:rPr>
          <w:rFonts w:cs="Arial"/>
          <w:spacing w:val="5"/>
          <w:sz w:val="20"/>
          <w:szCs w:val="20"/>
        </w:rPr>
        <w:t>z</w:t>
      </w:r>
      <w:r w:rsidR="00DC745D" w:rsidRPr="007D4077">
        <w:rPr>
          <w:rFonts w:cs="Arial"/>
          <w:spacing w:val="5"/>
          <w:sz w:val="20"/>
          <w:szCs w:val="20"/>
        </w:rPr>
        <w:t xml:space="preserve">apsaná: </w:t>
      </w:r>
      <w:r w:rsidR="00DC745D" w:rsidRPr="007D4077">
        <w:rPr>
          <w:rFonts w:cs="Arial"/>
          <w:spacing w:val="5"/>
          <w:sz w:val="20"/>
          <w:szCs w:val="20"/>
        </w:rPr>
        <w:tab/>
      </w:r>
      <w:r w:rsidR="00AB163C" w:rsidRPr="007D4077">
        <w:rPr>
          <w:rFonts w:cs="Arial"/>
          <w:spacing w:val="5"/>
          <w:sz w:val="20"/>
          <w:szCs w:val="20"/>
        </w:rPr>
        <w:t xml:space="preserve"> </w:t>
      </w:r>
      <w:r w:rsidR="00DC745D" w:rsidRPr="007D4077">
        <w:rPr>
          <w:rFonts w:cs="Arial"/>
          <w:spacing w:val="5"/>
          <w:sz w:val="20"/>
          <w:szCs w:val="20"/>
        </w:rPr>
        <w:t>v obchodním rejstříku vedeném Mě</w:t>
      </w:r>
      <w:r w:rsidR="007D4077">
        <w:rPr>
          <w:rFonts w:cs="Arial"/>
          <w:spacing w:val="5"/>
          <w:sz w:val="20"/>
          <w:szCs w:val="20"/>
        </w:rPr>
        <w:t xml:space="preserve">stským soudem v Praze, </w:t>
      </w:r>
      <w:proofErr w:type="gramStart"/>
      <w:r w:rsidR="007D4077">
        <w:rPr>
          <w:rFonts w:cs="Arial"/>
          <w:spacing w:val="5"/>
          <w:sz w:val="20"/>
          <w:szCs w:val="20"/>
        </w:rPr>
        <w:t xml:space="preserve">oddíl </w:t>
      </w:r>
      <w:proofErr w:type="spellStart"/>
      <w:r w:rsidR="007D4077">
        <w:rPr>
          <w:rFonts w:cs="Arial"/>
          <w:spacing w:val="5"/>
          <w:sz w:val="20"/>
          <w:szCs w:val="20"/>
        </w:rPr>
        <w:t>B,</w:t>
      </w:r>
      <w:r w:rsidR="00DC745D" w:rsidRPr="007D4077">
        <w:rPr>
          <w:rFonts w:cs="Arial"/>
          <w:spacing w:val="5"/>
          <w:sz w:val="20"/>
          <w:szCs w:val="20"/>
        </w:rPr>
        <w:t>vložka</w:t>
      </w:r>
      <w:proofErr w:type="spellEnd"/>
      <w:proofErr w:type="gramEnd"/>
      <w:r w:rsidR="00DC745D" w:rsidRPr="007D4077">
        <w:rPr>
          <w:rFonts w:cs="Arial"/>
          <w:spacing w:val="5"/>
          <w:sz w:val="20"/>
          <w:szCs w:val="20"/>
        </w:rPr>
        <w:t xml:space="preserve"> 8938.</w:t>
      </w:r>
    </w:p>
    <w:p w:rsidR="00DC745D" w:rsidRPr="007D4077" w:rsidRDefault="000F05EC">
      <w:pPr>
        <w:tabs>
          <w:tab w:val="left" w:pos="216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="00DC745D" w:rsidRPr="007D4077">
        <w:rPr>
          <w:rFonts w:cs="Arial"/>
          <w:sz w:val="20"/>
          <w:szCs w:val="20"/>
        </w:rPr>
        <w:t xml:space="preserve">ankovní spojení:  </w:t>
      </w:r>
      <w:r w:rsidR="00DC745D" w:rsidRPr="007D4077">
        <w:rPr>
          <w:rFonts w:cs="Arial"/>
          <w:sz w:val="20"/>
          <w:szCs w:val="20"/>
        </w:rPr>
        <w:tab/>
        <w:t>Komerční Banka a.s.,</w:t>
      </w:r>
    </w:p>
    <w:p w:rsidR="00DC745D" w:rsidRPr="007D4077" w:rsidRDefault="000F05EC">
      <w:pPr>
        <w:tabs>
          <w:tab w:val="left" w:pos="-2127"/>
          <w:tab w:val="left" w:pos="1418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číslo</w:t>
      </w:r>
      <w:r w:rsidR="00393B82" w:rsidRPr="007D4077">
        <w:rPr>
          <w:rFonts w:cs="Arial"/>
          <w:sz w:val="20"/>
          <w:szCs w:val="20"/>
        </w:rPr>
        <w:t xml:space="preserve"> </w:t>
      </w:r>
      <w:r w:rsidR="00DC745D" w:rsidRPr="007D4077">
        <w:rPr>
          <w:rFonts w:cs="Arial"/>
          <w:sz w:val="20"/>
          <w:szCs w:val="20"/>
        </w:rPr>
        <w:t>účtu</w:t>
      </w:r>
      <w:r w:rsidR="00393B82" w:rsidRPr="007D4077">
        <w:rPr>
          <w:rFonts w:cs="Arial"/>
          <w:sz w:val="20"/>
          <w:szCs w:val="20"/>
        </w:rPr>
        <w:t>:</w:t>
      </w:r>
      <w:r w:rsidR="00DC745D" w:rsidRPr="007D4077">
        <w:rPr>
          <w:rFonts w:cs="Arial"/>
          <w:sz w:val="20"/>
          <w:szCs w:val="20"/>
        </w:rPr>
        <w:t xml:space="preserve">  </w:t>
      </w:r>
      <w:r w:rsidR="00DC745D" w:rsidRPr="007D4077">
        <w:rPr>
          <w:rFonts w:cs="Arial"/>
          <w:sz w:val="20"/>
          <w:szCs w:val="20"/>
        </w:rPr>
        <w:tab/>
      </w:r>
      <w:r w:rsidR="00DC745D" w:rsidRPr="007D4077">
        <w:rPr>
          <w:rFonts w:cs="Arial"/>
          <w:sz w:val="20"/>
          <w:szCs w:val="20"/>
        </w:rPr>
        <w:tab/>
      </w:r>
      <w:r w:rsidR="00DC745D" w:rsidRPr="007D4077">
        <w:rPr>
          <w:rFonts w:cs="Arial"/>
          <w:spacing w:val="5"/>
          <w:sz w:val="20"/>
          <w:szCs w:val="20"/>
        </w:rPr>
        <w:t>19 – 5524200217/0100</w:t>
      </w:r>
      <w:r w:rsidR="00DC745D" w:rsidRPr="007D4077">
        <w:rPr>
          <w:rFonts w:cs="Arial"/>
          <w:sz w:val="20"/>
          <w:szCs w:val="20"/>
        </w:rPr>
        <w:t>,</w:t>
      </w:r>
    </w:p>
    <w:p w:rsidR="00DC745D" w:rsidRDefault="00DC745D">
      <w:pPr>
        <w:tabs>
          <w:tab w:val="left" w:pos="2160"/>
        </w:tabs>
        <w:spacing w:line="240" w:lineRule="exact"/>
        <w:rPr>
          <w:rFonts w:cs="Arial"/>
        </w:rPr>
      </w:pPr>
    </w:p>
    <w:p w:rsidR="00DC745D" w:rsidRPr="007D4077" w:rsidRDefault="00DC745D">
      <w:pPr>
        <w:pStyle w:val="Obsah1"/>
        <w:jc w:val="both"/>
        <w:rPr>
          <w:rFonts w:cs="Arial"/>
          <w:sz w:val="20"/>
          <w:szCs w:val="20"/>
        </w:rPr>
      </w:pPr>
      <w:r w:rsidRPr="007D4077">
        <w:rPr>
          <w:rFonts w:cs="Arial"/>
          <w:sz w:val="20"/>
          <w:szCs w:val="20"/>
        </w:rPr>
        <w:t>(dále jen ˝ČDT ˝ nebo „</w:t>
      </w:r>
      <w:r w:rsidR="00615D0D">
        <w:rPr>
          <w:rFonts w:cs="Arial"/>
          <w:sz w:val="20"/>
          <w:szCs w:val="20"/>
        </w:rPr>
        <w:t>Partner</w:t>
      </w:r>
      <w:r w:rsidRPr="007D4077">
        <w:rPr>
          <w:rFonts w:cs="Arial"/>
          <w:sz w:val="20"/>
          <w:szCs w:val="20"/>
        </w:rPr>
        <w:t>“)</w:t>
      </w:r>
    </w:p>
    <w:p w:rsidR="00DC745D" w:rsidRPr="007D4077" w:rsidRDefault="00DC745D">
      <w:pPr>
        <w:rPr>
          <w:rFonts w:cs="Arial"/>
          <w:spacing w:val="5"/>
          <w:sz w:val="20"/>
          <w:szCs w:val="20"/>
        </w:rPr>
      </w:pPr>
    </w:p>
    <w:p w:rsidR="00DC745D" w:rsidRPr="007D4077" w:rsidRDefault="00DC745D">
      <w:pPr>
        <w:rPr>
          <w:rFonts w:cs="Arial"/>
          <w:sz w:val="20"/>
          <w:szCs w:val="20"/>
        </w:rPr>
      </w:pPr>
      <w:r w:rsidRPr="007D4077">
        <w:rPr>
          <w:rFonts w:cs="Arial"/>
          <w:sz w:val="20"/>
          <w:szCs w:val="20"/>
        </w:rPr>
        <w:t>dále nazývané též ˝strana˝ nebo ˝strany˝.</w:t>
      </w:r>
    </w:p>
    <w:p w:rsidR="00DC745D" w:rsidRDefault="00DC745D">
      <w:pPr>
        <w:spacing w:line="360" w:lineRule="atLeast"/>
        <w:jc w:val="center"/>
        <w:rPr>
          <w:rFonts w:cs="Arial"/>
          <w:bCs/>
          <w:sz w:val="24"/>
        </w:rPr>
      </w:pPr>
    </w:p>
    <w:p w:rsidR="00DC745D" w:rsidRDefault="00DC745D">
      <w:pPr>
        <w:rPr>
          <w:rFonts w:cs="Arial"/>
          <w:spacing w:val="5"/>
        </w:rPr>
      </w:pPr>
    </w:p>
    <w:p w:rsidR="00DC745D" w:rsidRDefault="00DC745D">
      <w:pPr>
        <w:rPr>
          <w:rFonts w:cs="Arial"/>
          <w:spacing w:val="5"/>
        </w:rPr>
      </w:pPr>
    </w:p>
    <w:p w:rsidR="00DC745D" w:rsidRDefault="00DC745D" w:rsidP="008B24B1">
      <w:pPr>
        <w:numPr>
          <w:ilvl w:val="12"/>
          <w:numId w:val="0"/>
        </w:numPr>
        <w:spacing w:before="240" w:line="240" w:lineRule="atLeast"/>
        <w:jc w:val="center"/>
        <w:rPr>
          <w:rFonts w:cs="Arial"/>
          <w:b/>
          <w:spacing w:val="5"/>
          <w:sz w:val="24"/>
        </w:rPr>
      </w:pPr>
      <w:r>
        <w:br w:type="page"/>
      </w:r>
      <w:bookmarkStart w:id="0" w:name="_Toc189381265"/>
      <w:r>
        <w:rPr>
          <w:rFonts w:cs="Arial"/>
          <w:b/>
          <w:spacing w:val="5"/>
          <w:sz w:val="24"/>
        </w:rPr>
        <w:lastRenderedPageBreak/>
        <w:t>STRANY SE DOHODLY NA NÁSLEDUJÍCÍM:</w:t>
      </w:r>
    </w:p>
    <w:bookmarkEnd w:id="0"/>
    <w:p w:rsidR="00DC745D" w:rsidRPr="00957DBD" w:rsidRDefault="00F172CF" w:rsidP="008B24B1">
      <w:pPr>
        <w:pStyle w:val="Nadpis1"/>
        <w:rPr>
          <w:sz w:val="24"/>
          <w:szCs w:val="24"/>
        </w:rPr>
      </w:pPr>
      <w:proofErr w:type="spellStart"/>
      <w:r>
        <w:rPr>
          <w:sz w:val="24"/>
          <w:szCs w:val="24"/>
        </w:rPr>
        <w:t>xx</w:t>
      </w:r>
      <w:proofErr w:type="spellEnd"/>
    </w:p>
    <w:p w:rsidR="00AB163C" w:rsidRPr="004B0412" w:rsidRDefault="00F172CF" w:rsidP="009B4E45">
      <w:pPr>
        <w:numPr>
          <w:ilvl w:val="0"/>
          <w:numId w:val="5"/>
        </w:numPr>
        <w:spacing w:before="240"/>
        <w:ind w:hanging="502"/>
        <w:rPr>
          <w:rFonts w:cs="Arial"/>
          <w:bCs/>
          <w:spacing w:val="5"/>
        </w:rPr>
      </w:pPr>
      <w:bookmarkStart w:id="1" w:name="_Toc501091743"/>
      <w:bookmarkStart w:id="2" w:name="_Toc501165915"/>
      <w:bookmarkStart w:id="3" w:name="_Toc501165966"/>
      <w:bookmarkStart w:id="4" w:name="_Toc501166017"/>
      <w:bookmarkStart w:id="5" w:name="_Toc501166068"/>
      <w:bookmarkStart w:id="6" w:name="_Toc501340449"/>
      <w:bookmarkStart w:id="7" w:name="_Toc501348094"/>
      <w:bookmarkStart w:id="8" w:name="_Toc501348145"/>
      <w:bookmarkStart w:id="9" w:name="_Toc501348196"/>
      <w:bookmarkStart w:id="10" w:name="_Toc501348247"/>
      <w:bookmarkStart w:id="11" w:name="_Toc508683224"/>
      <w:bookmarkStart w:id="12" w:name="_Toc509020081"/>
      <w:proofErr w:type="spellStart"/>
      <w:r>
        <w:rPr>
          <w:rFonts w:cs="Arial"/>
          <w:spacing w:val="5"/>
        </w:rPr>
        <w:t>xx</w:t>
      </w:r>
      <w:proofErr w:type="spellEnd"/>
    </w:p>
    <w:p w:rsidR="00DC745D" w:rsidRPr="00957DBD" w:rsidRDefault="00F172CF" w:rsidP="008B24B1">
      <w:pPr>
        <w:pStyle w:val="Nadpis1"/>
        <w:tabs>
          <w:tab w:val="clear" w:pos="720"/>
          <w:tab w:val="num" w:pos="-1276"/>
        </w:tabs>
        <w:ind w:left="0" w:firstLine="0"/>
        <w:rPr>
          <w:spacing w:val="5"/>
          <w:sz w:val="24"/>
          <w:szCs w:val="24"/>
        </w:rPr>
      </w:pPr>
      <w:proofErr w:type="spellStart"/>
      <w:r>
        <w:rPr>
          <w:spacing w:val="5"/>
          <w:sz w:val="24"/>
          <w:szCs w:val="24"/>
        </w:rPr>
        <w:t>xx</w:t>
      </w:r>
      <w:proofErr w:type="spellEnd"/>
    </w:p>
    <w:p w:rsidR="00F00096" w:rsidRPr="001956C0" w:rsidRDefault="00F00096" w:rsidP="00F00096">
      <w:pPr>
        <w:rPr>
          <w:rFonts w:ascii="Frutiger LT Com 45 Light" w:hAnsi="Frutiger LT Com 45 Light"/>
        </w:rPr>
      </w:pPr>
    </w:p>
    <w:p w:rsidR="000F05EC" w:rsidRDefault="00F172CF" w:rsidP="00877CBD">
      <w:pPr>
        <w:pStyle w:val="Nadpis2"/>
      </w:pPr>
      <w:proofErr w:type="spellStart"/>
      <w:r>
        <w:t>xx</w:t>
      </w:r>
      <w:proofErr w:type="spellEnd"/>
    </w:p>
    <w:p w:rsidR="00F53745" w:rsidRDefault="00F172CF" w:rsidP="00877CBD">
      <w:pPr>
        <w:pStyle w:val="Nadpis2"/>
      </w:pPr>
      <w:proofErr w:type="spellStart"/>
      <w:r>
        <w:t>xx</w:t>
      </w:r>
      <w:proofErr w:type="spellEnd"/>
    </w:p>
    <w:p w:rsidR="00A16456" w:rsidRPr="00300604" w:rsidRDefault="00F172CF" w:rsidP="00877CBD">
      <w:pPr>
        <w:pStyle w:val="Nadpis2"/>
        <w:numPr>
          <w:ilvl w:val="0"/>
          <w:numId w:val="0"/>
        </w:numPr>
        <w:spacing w:before="60" w:after="60"/>
        <w:ind w:left="698"/>
      </w:pPr>
      <w:r>
        <w:t>x</w:t>
      </w:r>
    </w:p>
    <w:p w:rsidR="00F53745" w:rsidRPr="00300604" w:rsidRDefault="00F53745" w:rsidP="00877CBD">
      <w:pPr>
        <w:pStyle w:val="Nadpis2"/>
        <w:numPr>
          <w:ilvl w:val="0"/>
          <w:numId w:val="0"/>
        </w:numPr>
        <w:spacing w:before="60" w:after="60"/>
        <w:ind w:left="993"/>
      </w:pPr>
    </w:p>
    <w:p w:rsidR="00F53745" w:rsidRPr="00F53745" w:rsidRDefault="00F53745" w:rsidP="00877CBD">
      <w:pPr>
        <w:ind w:left="708"/>
      </w:pPr>
    </w:p>
    <w:p w:rsidR="00F53745" w:rsidRPr="00F53745" w:rsidRDefault="00F53745" w:rsidP="00877CBD"/>
    <w:p w:rsidR="00DC745D" w:rsidRPr="00957DBD" w:rsidRDefault="00F172CF" w:rsidP="008B24B1">
      <w:pPr>
        <w:pStyle w:val="Nadpis1"/>
        <w:keepNext w:val="0"/>
        <w:widowControl w:val="0"/>
        <w:tabs>
          <w:tab w:val="clear" w:pos="720"/>
          <w:tab w:val="num" w:pos="-1276"/>
        </w:tabs>
        <w:ind w:left="0" w:firstLine="0"/>
        <w:rPr>
          <w:bCs w:val="0"/>
          <w:sz w:val="24"/>
          <w:szCs w:val="24"/>
        </w:rPr>
      </w:pPr>
      <w:proofErr w:type="spellStart"/>
      <w:r>
        <w:rPr>
          <w:spacing w:val="5"/>
          <w:sz w:val="24"/>
          <w:szCs w:val="24"/>
        </w:rPr>
        <w:t>xx</w:t>
      </w:r>
      <w:proofErr w:type="spellEnd"/>
    </w:p>
    <w:p w:rsidR="00DC745D" w:rsidRPr="004B0412" w:rsidRDefault="00F172CF" w:rsidP="009B4E45">
      <w:pPr>
        <w:numPr>
          <w:ilvl w:val="0"/>
          <w:numId w:val="3"/>
        </w:numPr>
        <w:spacing w:before="240" w:line="240" w:lineRule="atLeast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DC745D" w:rsidRPr="00957DBD" w:rsidRDefault="00F172CF" w:rsidP="004B0412">
      <w:pPr>
        <w:pStyle w:val="Nadpis1"/>
        <w:keepNext w:val="0"/>
        <w:widowControl w:val="0"/>
        <w:tabs>
          <w:tab w:val="clear" w:pos="720"/>
          <w:tab w:val="num" w:pos="-1276"/>
        </w:tabs>
        <w:spacing w:line="36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</w:t>
      </w:r>
      <w:proofErr w:type="spellEnd"/>
    </w:p>
    <w:p w:rsidR="009408FB" w:rsidRDefault="00F172CF" w:rsidP="009B4E45">
      <w:pPr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DC745D" w:rsidRPr="004B0412" w:rsidRDefault="00F172CF" w:rsidP="009B4E45">
      <w:pPr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DC745D" w:rsidRDefault="00F172CF" w:rsidP="009B4E45">
      <w:pPr>
        <w:widowControl w:val="0"/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FE586D" w:rsidRDefault="00F172CF" w:rsidP="009B4E45">
      <w:pPr>
        <w:widowControl w:val="0"/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FE586D" w:rsidRDefault="00F172CF" w:rsidP="009B4E45">
      <w:pPr>
        <w:widowControl w:val="0"/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FE586D" w:rsidRDefault="00F172CF" w:rsidP="009B4E45">
      <w:pPr>
        <w:widowControl w:val="0"/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proofErr w:type="spellStart"/>
      <w:r>
        <w:rPr>
          <w:rFonts w:cs="Arial"/>
        </w:rPr>
        <w:t>xx</w:t>
      </w:r>
      <w:proofErr w:type="spellEnd"/>
    </w:p>
    <w:p w:rsidR="00FE586D" w:rsidRPr="0078786E" w:rsidRDefault="00FE586D" w:rsidP="009B4E45">
      <w:pPr>
        <w:widowControl w:val="0"/>
        <w:numPr>
          <w:ilvl w:val="0"/>
          <w:numId w:val="4"/>
        </w:numPr>
        <w:tabs>
          <w:tab w:val="clear" w:pos="502"/>
          <w:tab w:val="num" w:pos="567"/>
        </w:tabs>
        <w:spacing w:before="240"/>
        <w:ind w:left="567" w:hanging="567"/>
        <w:rPr>
          <w:rFonts w:cs="Arial"/>
        </w:rPr>
      </w:pPr>
      <w:r w:rsidRPr="00FE586D">
        <w:rPr>
          <w:rFonts w:cs="Arial"/>
        </w:rPr>
        <w:t xml:space="preserve">Smluvní strany tímto </w:t>
      </w:r>
      <w:r w:rsidR="00F53745">
        <w:rPr>
          <w:rFonts w:cs="Arial"/>
        </w:rPr>
        <w:t xml:space="preserve">s odkazem na čl. 16 odst. 16.2 Smlouvy </w:t>
      </w:r>
      <w:r w:rsidRPr="00FE586D">
        <w:rPr>
          <w:rFonts w:cs="Arial"/>
        </w:rPr>
        <w:t>výslovně konstatují, že považují celý obsah</w:t>
      </w:r>
      <w:r>
        <w:rPr>
          <w:rFonts w:cs="Arial"/>
        </w:rPr>
        <w:t xml:space="preserve"> čl. 2 tohoto Dodatku a veškerých </w:t>
      </w:r>
      <w:r w:rsidRPr="00FE586D">
        <w:rPr>
          <w:rFonts w:cs="Arial"/>
        </w:rPr>
        <w:t>příloh</w:t>
      </w:r>
      <w:r>
        <w:rPr>
          <w:rFonts w:cs="Arial"/>
        </w:rPr>
        <w:t xml:space="preserve"> tohoto Dodatku</w:t>
      </w:r>
      <w:r w:rsidRPr="00FE586D">
        <w:rPr>
          <w:rFonts w:cs="Arial"/>
        </w:rPr>
        <w:t xml:space="preserve"> za předmět obchodního tajemství ve smyslu § 504 zákona č. 89/2012 Sb., občanský zákoník</w:t>
      </w:r>
      <w:r>
        <w:rPr>
          <w:rFonts w:cs="Arial"/>
        </w:rPr>
        <w:t>.</w:t>
      </w:r>
    </w:p>
    <w:p w:rsidR="0043131A" w:rsidRDefault="0043131A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</w:p>
    <w:p w:rsidR="00F172CF" w:rsidRDefault="00F172CF">
      <w:pPr>
        <w:jc w:val="left"/>
        <w:rPr>
          <w:rFonts w:cs="Arial"/>
          <w:sz w:val="20"/>
          <w:szCs w:val="20"/>
        </w:rPr>
      </w:pPr>
      <w:bookmarkStart w:id="13" w:name="_GoBack"/>
      <w:bookmarkEnd w:id="13"/>
    </w:p>
    <w:p w:rsidR="004B0412" w:rsidRDefault="004B0412">
      <w:pPr>
        <w:jc w:val="left"/>
        <w:rPr>
          <w:rFonts w:cs="Arial"/>
        </w:rPr>
      </w:pPr>
    </w:p>
    <w:p w:rsidR="00DC745D" w:rsidRPr="004B0412" w:rsidRDefault="00DC745D">
      <w:pPr>
        <w:jc w:val="left"/>
        <w:rPr>
          <w:rFonts w:cs="Arial"/>
        </w:rPr>
      </w:pPr>
      <w:r w:rsidRPr="004B0412">
        <w:rPr>
          <w:rFonts w:cs="Arial"/>
        </w:rPr>
        <w:t>V Praze dne:</w:t>
      </w:r>
      <w:r w:rsidRPr="004B0412">
        <w:rPr>
          <w:rFonts w:cs="Arial"/>
        </w:rPr>
        <w:tab/>
      </w:r>
      <w:r w:rsidRPr="004B0412">
        <w:rPr>
          <w:rFonts w:cs="Arial"/>
        </w:rPr>
        <w:tab/>
      </w:r>
      <w:r w:rsidRPr="004B0412">
        <w:rPr>
          <w:rFonts w:cs="Arial"/>
        </w:rPr>
        <w:tab/>
      </w:r>
      <w:r w:rsidRPr="004B0412">
        <w:rPr>
          <w:rFonts w:cs="Arial"/>
        </w:rPr>
        <w:tab/>
      </w:r>
      <w:r w:rsidRPr="004B0412">
        <w:rPr>
          <w:rFonts w:cs="Arial"/>
        </w:rPr>
        <w:tab/>
      </w:r>
      <w:r w:rsidRPr="004B0412">
        <w:rPr>
          <w:rFonts w:cs="Arial"/>
        </w:rPr>
        <w:tab/>
        <w:t xml:space="preserve">         V Praze dne:</w:t>
      </w:r>
    </w:p>
    <w:p w:rsidR="00DC745D" w:rsidRPr="004B0412" w:rsidRDefault="00DC745D">
      <w:pPr>
        <w:rPr>
          <w:rFonts w:cs="Arial"/>
        </w:rPr>
      </w:pPr>
    </w:p>
    <w:p w:rsidR="0043131A" w:rsidRPr="004B0412" w:rsidRDefault="0043131A">
      <w:pPr>
        <w:rPr>
          <w:rFonts w:cs="Arial"/>
          <w:noProof/>
        </w:rPr>
      </w:pPr>
    </w:p>
    <w:p w:rsidR="00DC745D" w:rsidRPr="004B0412" w:rsidRDefault="00C27B24">
      <w:pPr>
        <w:rPr>
          <w:rFonts w:cs="Arial"/>
          <w:spacing w:val="5"/>
        </w:rPr>
      </w:pPr>
      <w:r w:rsidRPr="00C27B24">
        <w:rPr>
          <w:rFonts w:cs="Arial"/>
          <w:noProof/>
        </w:rPr>
        <w:t>CETIN</w:t>
      </w:r>
      <w:r w:rsidR="00DC745D" w:rsidRPr="004B0412">
        <w:rPr>
          <w:rFonts w:cs="Arial"/>
          <w:spacing w:val="5"/>
        </w:rPr>
        <w:t xml:space="preserve"> </w:t>
      </w:r>
      <w:r w:rsidR="00DC745D" w:rsidRPr="004B0412">
        <w:rPr>
          <w:rFonts w:cs="Arial"/>
          <w:spacing w:val="5"/>
        </w:rPr>
        <w:tab/>
      </w:r>
      <w:r w:rsidR="00DC745D" w:rsidRPr="004B0412">
        <w:rPr>
          <w:rFonts w:cs="Arial"/>
          <w:spacing w:val="5"/>
        </w:rPr>
        <w:tab/>
      </w:r>
      <w:r w:rsidR="00DC745D" w:rsidRPr="004B0412">
        <w:rPr>
          <w:rFonts w:cs="Arial"/>
          <w:spacing w:val="5"/>
        </w:rPr>
        <w:tab/>
        <w:t xml:space="preserve">      </w:t>
      </w:r>
      <w:r w:rsidR="004B0412">
        <w:rPr>
          <w:rFonts w:cs="Arial"/>
          <w:spacing w:val="5"/>
        </w:rPr>
        <w:tab/>
        <w:t xml:space="preserve">       </w:t>
      </w:r>
      <w:r>
        <w:rPr>
          <w:rFonts w:cs="Arial"/>
          <w:spacing w:val="5"/>
        </w:rPr>
        <w:tab/>
      </w:r>
      <w:r>
        <w:rPr>
          <w:rFonts w:cs="Arial"/>
          <w:spacing w:val="5"/>
        </w:rPr>
        <w:tab/>
        <w:t xml:space="preserve">      </w:t>
      </w:r>
      <w:r w:rsidR="004B0412">
        <w:rPr>
          <w:rFonts w:cs="Arial"/>
          <w:spacing w:val="5"/>
        </w:rPr>
        <w:t xml:space="preserve">  </w:t>
      </w:r>
      <w:r w:rsidR="00DC745D" w:rsidRPr="004B0412">
        <w:rPr>
          <w:rFonts w:cs="Arial"/>
          <w:spacing w:val="5"/>
        </w:rPr>
        <w:t>ČD -</w:t>
      </w:r>
      <w:r w:rsidR="007E433E" w:rsidRPr="004B0412">
        <w:rPr>
          <w:rFonts w:cs="Arial"/>
          <w:spacing w:val="5"/>
        </w:rPr>
        <w:t xml:space="preserve"> </w:t>
      </w:r>
      <w:r w:rsidR="00DC745D" w:rsidRPr="004B0412">
        <w:rPr>
          <w:rFonts w:cs="Arial"/>
          <w:spacing w:val="5"/>
        </w:rPr>
        <w:t>Telematika a.s</w:t>
      </w:r>
      <w:r w:rsidR="007D7D63" w:rsidRPr="004B0412">
        <w:rPr>
          <w:rFonts w:cs="Arial"/>
          <w:spacing w:val="5"/>
        </w:rPr>
        <w:t>.</w:t>
      </w:r>
    </w:p>
    <w:p w:rsidR="0078786E" w:rsidRDefault="0078786E" w:rsidP="00AB163C">
      <w:pPr>
        <w:tabs>
          <w:tab w:val="left" w:pos="2160"/>
        </w:tabs>
        <w:spacing w:before="120" w:line="360" w:lineRule="auto"/>
        <w:rPr>
          <w:rFonts w:cs="Arial"/>
          <w:spacing w:val="5"/>
        </w:rPr>
      </w:pPr>
    </w:p>
    <w:p w:rsidR="000502F9" w:rsidRDefault="000502F9" w:rsidP="00AB163C">
      <w:pPr>
        <w:tabs>
          <w:tab w:val="left" w:pos="2160"/>
        </w:tabs>
        <w:spacing w:before="120" w:line="360" w:lineRule="auto"/>
        <w:rPr>
          <w:rFonts w:cs="Arial"/>
          <w:spacing w:val="5"/>
        </w:rPr>
      </w:pPr>
    </w:p>
    <w:p w:rsidR="0078786E" w:rsidRPr="004B0412" w:rsidRDefault="0078786E" w:rsidP="00AB163C">
      <w:pPr>
        <w:tabs>
          <w:tab w:val="left" w:pos="2160"/>
        </w:tabs>
        <w:spacing w:before="120" w:line="360" w:lineRule="auto"/>
        <w:rPr>
          <w:rFonts w:cs="Arial"/>
          <w:spacing w:val="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DC745D" w:rsidRPr="004B0412">
        <w:tc>
          <w:tcPr>
            <w:tcW w:w="4747" w:type="dxa"/>
          </w:tcPr>
          <w:p w:rsidR="00DC745D" w:rsidRPr="004B0412" w:rsidRDefault="00DC745D">
            <w:pPr>
              <w:rPr>
                <w:rFonts w:cs="Arial"/>
              </w:rPr>
            </w:pPr>
            <w:r w:rsidRPr="004B0412">
              <w:rPr>
                <w:rFonts w:cs="Arial"/>
              </w:rPr>
              <w:t>………………………………..</w:t>
            </w:r>
          </w:p>
        </w:tc>
        <w:tc>
          <w:tcPr>
            <w:tcW w:w="4748" w:type="dxa"/>
          </w:tcPr>
          <w:p w:rsidR="00DC745D" w:rsidRPr="004B0412" w:rsidRDefault="00DC745D">
            <w:pPr>
              <w:rPr>
                <w:rFonts w:cs="Arial"/>
              </w:rPr>
            </w:pPr>
            <w:r w:rsidRPr="004B0412">
              <w:rPr>
                <w:rFonts w:cs="Arial"/>
              </w:rPr>
              <w:t xml:space="preserve">          ……………………………….</w:t>
            </w:r>
          </w:p>
        </w:tc>
      </w:tr>
      <w:tr w:rsidR="00DC745D" w:rsidRPr="004B0412">
        <w:tc>
          <w:tcPr>
            <w:tcW w:w="4747" w:type="dxa"/>
          </w:tcPr>
          <w:p w:rsidR="007D7D63" w:rsidRPr="004B0412" w:rsidRDefault="007D7D63">
            <w:pPr>
              <w:rPr>
                <w:rFonts w:cs="Arial"/>
              </w:rPr>
            </w:pPr>
            <w:r w:rsidRPr="004B0412">
              <w:rPr>
                <w:rFonts w:cs="Arial"/>
              </w:rPr>
              <w:t>Ing. Petr M</w:t>
            </w:r>
            <w:r w:rsidR="0078786E">
              <w:rPr>
                <w:rFonts w:cs="Arial"/>
              </w:rPr>
              <w:t>ožiš</w:t>
            </w:r>
            <w:r w:rsidRPr="004B0412">
              <w:rPr>
                <w:rFonts w:cs="Arial"/>
              </w:rPr>
              <w:t xml:space="preserve"> </w:t>
            </w:r>
          </w:p>
          <w:p w:rsidR="0078786E" w:rsidRDefault="000F05EC" w:rsidP="0078786E">
            <w:pPr>
              <w:rPr>
                <w:rFonts w:cs="Arial"/>
              </w:rPr>
            </w:pPr>
            <w:r>
              <w:rPr>
                <w:rFonts w:cs="Arial"/>
              </w:rPr>
              <w:t>Ř</w:t>
            </w:r>
            <w:r w:rsidR="008B24B1">
              <w:rPr>
                <w:rFonts w:cs="Arial"/>
              </w:rPr>
              <w:t>editel</w:t>
            </w:r>
            <w:r w:rsidR="0078786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Obchod,</w:t>
            </w:r>
          </w:p>
          <w:p w:rsidR="00DC745D" w:rsidRPr="004B0412" w:rsidRDefault="001806A8" w:rsidP="0078786E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8786E">
              <w:rPr>
                <w:rFonts w:cs="Arial"/>
              </w:rPr>
              <w:t>a základě pověření</w:t>
            </w:r>
            <w:r w:rsidR="008B24B1">
              <w:rPr>
                <w:rFonts w:cs="Arial"/>
              </w:rPr>
              <w:t xml:space="preserve"> </w:t>
            </w:r>
          </w:p>
        </w:tc>
        <w:tc>
          <w:tcPr>
            <w:tcW w:w="4748" w:type="dxa"/>
          </w:tcPr>
          <w:p w:rsidR="00DC745D" w:rsidRPr="004B0412" w:rsidRDefault="00DC745D">
            <w:pPr>
              <w:rPr>
                <w:rFonts w:cs="Arial"/>
              </w:rPr>
            </w:pPr>
            <w:r w:rsidRPr="004B0412">
              <w:rPr>
                <w:rFonts w:cs="Arial"/>
              </w:rPr>
              <w:t xml:space="preserve">              </w:t>
            </w:r>
            <w:r w:rsidR="007D4077" w:rsidRPr="004B0412">
              <w:rPr>
                <w:rFonts w:cs="Arial"/>
              </w:rPr>
              <w:t>Ing. Miroslav Řezníček</w:t>
            </w:r>
            <w:r w:rsidR="00FE586D">
              <w:rPr>
                <w:rFonts w:cs="Arial"/>
              </w:rPr>
              <w:t xml:space="preserve"> MBA</w:t>
            </w:r>
          </w:p>
          <w:p w:rsidR="00DC745D" w:rsidRPr="004B0412" w:rsidRDefault="00DC745D">
            <w:pPr>
              <w:rPr>
                <w:rFonts w:cs="Arial"/>
              </w:rPr>
            </w:pPr>
            <w:r w:rsidRPr="004B0412">
              <w:rPr>
                <w:rFonts w:cs="Arial"/>
              </w:rPr>
              <w:t xml:space="preserve">             </w:t>
            </w:r>
            <w:r w:rsidR="00393B82" w:rsidRPr="004B0412">
              <w:rPr>
                <w:rFonts w:cs="Arial"/>
              </w:rPr>
              <w:t xml:space="preserve"> </w:t>
            </w:r>
            <w:r w:rsidRPr="004B0412">
              <w:rPr>
                <w:rFonts w:cs="Arial"/>
              </w:rPr>
              <w:t>předseda představenstva</w:t>
            </w:r>
          </w:p>
        </w:tc>
      </w:tr>
      <w:tr w:rsidR="00DC745D" w:rsidRPr="004B0412">
        <w:tc>
          <w:tcPr>
            <w:tcW w:w="4747" w:type="dxa"/>
          </w:tcPr>
          <w:p w:rsidR="00DC745D" w:rsidRPr="004B0412" w:rsidRDefault="00DC745D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748" w:type="dxa"/>
          </w:tcPr>
          <w:p w:rsidR="00DC745D" w:rsidRPr="004B0412" w:rsidRDefault="00DC745D">
            <w:pPr>
              <w:jc w:val="center"/>
              <w:rPr>
                <w:rFonts w:cs="Arial"/>
              </w:rPr>
            </w:pPr>
          </w:p>
        </w:tc>
      </w:tr>
      <w:tr w:rsidR="00DC745D" w:rsidRPr="004B0412">
        <w:tc>
          <w:tcPr>
            <w:tcW w:w="4747" w:type="dxa"/>
          </w:tcPr>
          <w:p w:rsidR="00DC745D" w:rsidRPr="004B0412" w:rsidRDefault="00DC745D">
            <w:pPr>
              <w:jc w:val="center"/>
              <w:rPr>
                <w:rFonts w:cs="Arial"/>
              </w:rPr>
            </w:pPr>
          </w:p>
        </w:tc>
        <w:tc>
          <w:tcPr>
            <w:tcW w:w="4748" w:type="dxa"/>
          </w:tcPr>
          <w:p w:rsidR="00DC745D" w:rsidRDefault="00DC745D">
            <w:pPr>
              <w:jc w:val="center"/>
              <w:rPr>
                <w:rFonts w:cs="Arial"/>
              </w:rPr>
            </w:pPr>
          </w:p>
          <w:p w:rsidR="0078786E" w:rsidRPr="004B0412" w:rsidRDefault="0078786E">
            <w:pPr>
              <w:jc w:val="center"/>
              <w:rPr>
                <w:rFonts w:cs="Arial"/>
              </w:rPr>
            </w:pPr>
          </w:p>
          <w:p w:rsidR="00DC745D" w:rsidRPr="004B0412" w:rsidRDefault="00393B82" w:rsidP="00393B82">
            <w:pPr>
              <w:ind w:left="782"/>
              <w:rPr>
                <w:rFonts w:cs="Arial"/>
              </w:rPr>
            </w:pPr>
            <w:r w:rsidRPr="004B0412">
              <w:rPr>
                <w:rFonts w:cs="Arial"/>
              </w:rPr>
              <w:t>……………………………….</w:t>
            </w:r>
          </w:p>
        </w:tc>
      </w:tr>
      <w:tr w:rsidR="00DC745D" w:rsidRPr="004B0412">
        <w:tc>
          <w:tcPr>
            <w:tcW w:w="4747" w:type="dxa"/>
          </w:tcPr>
          <w:p w:rsidR="00DC745D" w:rsidRPr="004B0412" w:rsidRDefault="00DC745D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748" w:type="dxa"/>
          </w:tcPr>
          <w:p w:rsidR="00DC745D" w:rsidRPr="004B0412" w:rsidRDefault="00DF1A16" w:rsidP="00B51B2D">
            <w:pPr>
              <w:ind w:left="782"/>
              <w:rPr>
                <w:rFonts w:cs="Arial"/>
              </w:rPr>
            </w:pPr>
            <w:r>
              <w:rPr>
                <w:rFonts w:cs="Arial"/>
              </w:rPr>
              <w:t xml:space="preserve">Ing. Bruno </w:t>
            </w:r>
            <w:proofErr w:type="spellStart"/>
            <w:r>
              <w:rPr>
                <w:rFonts w:cs="Arial"/>
              </w:rPr>
              <w:t>Wertlen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Ph.D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MSc</w:t>
            </w:r>
            <w:proofErr w:type="spellEnd"/>
            <w:r>
              <w:rPr>
                <w:rFonts w:cs="Arial"/>
              </w:rPr>
              <w:t>.</w:t>
            </w:r>
          </w:p>
          <w:p w:rsidR="00DC745D" w:rsidRPr="004B0412" w:rsidRDefault="00B51B2D" w:rsidP="00393B82">
            <w:pPr>
              <w:ind w:left="782"/>
              <w:rPr>
                <w:rFonts w:cs="Arial"/>
                <w:bCs/>
              </w:rPr>
            </w:pPr>
            <w:r>
              <w:rPr>
                <w:rFonts w:cs="Arial"/>
              </w:rPr>
              <w:t>člen</w:t>
            </w:r>
            <w:r w:rsidR="00DC745D" w:rsidRPr="004B0412">
              <w:rPr>
                <w:rFonts w:cs="Arial"/>
              </w:rPr>
              <w:t xml:space="preserve"> představenstva</w:t>
            </w:r>
          </w:p>
        </w:tc>
      </w:tr>
    </w:tbl>
    <w:p w:rsidR="00DC745D" w:rsidRDefault="00DC745D" w:rsidP="000502F9">
      <w:pPr>
        <w:rPr>
          <w:rFonts w:cs="Arial"/>
        </w:rPr>
      </w:pPr>
    </w:p>
    <w:sectPr w:rsidR="00DC745D" w:rsidSect="00C27B24">
      <w:headerReference w:type="default" r:id="rId8"/>
      <w:footerReference w:type="even" r:id="rId9"/>
      <w:footerReference w:type="default" r:id="rId10"/>
      <w:pgSz w:w="11907" w:h="16840" w:code="9"/>
      <w:pgMar w:top="1418" w:right="1134" w:bottom="1560" w:left="1276" w:header="567" w:footer="454" w:gutter="0"/>
      <w:paperSrc w:first="1" w:other="1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D3" w:rsidRDefault="004A33D3">
      <w:r>
        <w:separator/>
      </w:r>
    </w:p>
  </w:endnote>
  <w:endnote w:type="continuationSeparator" w:id="0">
    <w:p w:rsidR="004A33D3" w:rsidRDefault="004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800000AF" w:usb1="5000204A" w:usb2="00000000" w:usb3="00000000" w:csb0="0000009B" w:csb1="00000000"/>
  </w:font>
  <w:font w:name="Frutiger CE 45 Light">
    <w:altName w:val="Gabriola"/>
    <w:panose1 w:val="00000000000000000000"/>
    <w:charset w:val="00"/>
    <w:family w:val="decorative"/>
    <w:notTrueType/>
    <w:pitch w:val="variable"/>
    <w:sig w:usb0="00000005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D" w:rsidRDefault="00DC745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20</w:t>
    </w:r>
    <w:r>
      <w:fldChar w:fldCharType="end"/>
    </w:r>
  </w:p>
  <w:p w:rsidR="00DC745D" w:rsidRDefault="00DC74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D" w:rsidRDefault="00DC745D">
    <w:pPr>
      <w:framePr w:wrap="around" w:vAnchor="text" w:hAnchor="margin" w:xAlign="center" w:y="1"/>
    </w:pPr>
  </w:p>
  <w:p w:rsidR="00957DBD" w:rsidRPr="000E36C4" w:rsidRDefault="00957DBD" w:rsidP="00957DBD">
    <w:pPr>
      <w:pStyle w:val="Zpat"/>
      <w:tabs>
        <w:tab w:val="clear" w:pos="9072"/>
        <w:tab w:val="right" w:pos="9923"/>
      </w:tabs>
      <w:jc w:val="left"/>
      <w:rPr>
        <w:rStyle w:val="slostrnky"/>
        <w:rFonts w:cs="Arial"/>
        <w:sz w:val="18"/>
      </w:rPr>
    </w:pPr>
    <w:r w:rsidRPr="000E36C4">
      <w:rPr>
        <w:rStyle w:val="slostrnky"/>
        <w:rFonts w:cs="Arial"/>
        <w:snapToGrid w:val="0"/>
        <w:sz w:val="18"/>
      </w:rPr>
      <w:t>Obchodní tajemství</w:t>
    </w:r>
    <w:r w:rsidRPr="000E36C4">
      <w:rPr>
        <w:rStyle w:val="slostrnky"/>
        <w:rFonts w:cs="Arial"/>
        <w:snapToGrid w:val="0"/>
        <w:sz w:val="18"/>
      </w:rPr>
      <w:tab/>
    </w:r>
    <w:r w:rsidRPr="000E36C4">
      <w:rPr>
        <w:rStyle w:val="slostrnky"/>
        <w:rFonts w:cs="Arial"/>
        <w:snapToGrid w:val="0"/>
        <w:sz w:val="18"/>
      </w:rPr>
      <w:tab/>
      <w:t xml:space="preserve">        Strana </w:t>
    </w:r>
    <w:r w:rsidRPr="000E36C4">
      <w:rPr>
        <w:rStyle w:val="slostrnky"/>
        <w:rFonts w:cs="Arial"/>
        <w:snapToGrid w:val="0"/>
        <w:sz w:val="18"/>
      </w:rPr>
      <w:fldChar w:fldCharType="begin"/>
    </w:r>
    <w:r w:rsidRPr="000E36C4">
      <w:rPr>
        <w:rStyle w:val="slostrnky"/>
        <w:rFonts w:cs="Arial"/>
        <w:snapToGrid w:val="0"/>
        <w:sz w:val="18"/>
      </w:rPr>
      <w:instrText xml:space="preserve"> PAGE </w:instrText>
    </w:r>
    <w:r w:rsidRPr="000E36C4">
      <w:rPr>
        <w:rStyle w:val="slostrnky"/>
        <w:rFonts w:cs="Arial"/>
        <w:snapToGrid w:val="0"/>
        <w:sz w:val="18"/>
      </w:rPr>
      <w:fldChar w:fldCharType="separate"/>
    </w:r>
    <w:r w:rsidR="00F172CF">
      <w:rPr>
        <w:rStyle w:val="slostrnky"/>
        <w:rFonts w:cs="Arial"/>
        <w:noProof/>
        <w:snapToGrid w:val="0"/>
        <w:sz w:val="18"/>
      </w:rPr>
      <w:t>2</w:t>
    </w:r>
    <w:r w:rsidRPr="000E36C4">
      <w:rPr>
        <w:rStyle w:val="slostrnky"/>
        <w:rFonts w:cs="Arial"/>
        <w:snapToGrid w:val="0"/>
        <w:sz w:val="18"/>
      </w:rPr>
      <w:fldChar w:fldCharType="end"/>
    </w:r>
    <w:r w:rsidRPr="000E36C4">
      <w:rPr>
        <w:rStyle w:val="slostrnky"/>
        <w:rFonts w:cs="Arial"/>
        <w:snapToGrid w:val="0"/>
        <w:sz w:val="18"/>
      </w:rPr>
      <w:t xml:space="preserve"> (celkem </w:t>
    </w:r>
    <w:r w:rsidRPr="000E36C4">
      <w:rPr>
        <w:rStyle w:val="slostrnky"/>
        <w:rFonts w:cs="Arial"/>
        <w:snapToGrid w:val="0"/>
        <w:sz w:val="18"/>
      </w:rPr>
      <w:fldChar w:fldCharType="begin"/>
    </w:r>
    <w:r w:rsidRPr="000E36C4">
      <w:rPr>
        <w:rStyle w:val="slostrnky"/>
        <w:rFonts w:cs="Arial"/>
        <w:snapToGrid w:val="0"/>
        <w:sz w:val="18"/>
      </w:rPr>
      <w:instrText xml:space="preserve"> NUMPAGES </w:instrText>
    </w:r>
    <w:r w:rsidRPr="000E36C4">
      <w:rPr>
        <w:rStyle w:val="slostrnky"/>
        <w:rFonts w:cs="Arial"/>
        <w:snapToGrid w:val="0"/>
        <w:sz w:val="18"/>
      </w:rPr>
      <w:fldChar w:fldCharType="separate"/>
    </w:r>
    <w:r w:rsidR="00F172CF">
      <w:rPr>
        <w:rStyle w:val="slostrnky"/>
        <w:rFonts w:cs="Arial"/>
        <w:noProof/>
        <w:snapToGrid w:val="0"/>
        <w:sz w:val="18"/>
      </w:rPr>
      <w:t>4</w:t>
    </w:r>
    <w:r w:rsidRPr="000E36C4">
      <w:rPr>
        <w:rStyle w:val="slostrnky"/>
        <w:rFonts w:cs="Arial"/>
        <w:snapToGrid w:val="0"/>
        <w:sz w:val="18"/>
      </w:rPr>
      <w:fldChar w:fldCharType="end"/>
    </w:r>
    <w:r w:rsidRPr="000E36C4">
      <w:rPr>
        <w:rStyle w:val="slostrnky"/>
        <w:rFonts w:cs="Arial"/>
        <w:snapToGrid w:val="0"/>
        <w:sz w:val="18"/>
      </w:rPr>
      <w:t>)</w:t>
    </w:r>
  </w:p>
  <w:p w:rsidR="00DC745D" w:rsidRPr="002033D7" w:rsidRDefault="00DC745D" w:rsidP="00957DBD">
    <w:pPr>
      <w:outlineLvl w:val="0"/>
      <w:rPr>
        <w:rFonts w:cs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D3" w:rsidRDefault="004A33D3">
      <w:r>
        <w:separator/>
      </w:r>
    </w:p>
  </w:footnote>
  <w:footnote w:type="continuationSeparator" w:id="0">
    <w:p w:rsidR="004A33D3" w:rsidRDefault="004A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5D" w:rsidRPr="0078786E" w:rsidRDefault="00DC745D" w:rsidP="0078786E">
    <w:pPr>
      <w:pStyle w:val="Zhlav"/>
      <w:suppressAutoHyphens/>
      <w:ind w:right="-1"/>
      <w:rPr>
        <w:rFonts w:cs="Arial"/>
        <w:sz w:val="18"/>
        <w:szCs w:val="18"/>
      </w:rPr>
    </w:pPr>
    <w:r>
      <w:rPr>
        <w:rFonts w:cs="Arial"/>
        <w:sz w:val="18"/>
        <w:szCs w:val="18"/>
      </w:rPr>
      <w:t>Smlouva o propojení sítí elektronických komunikací</w:t>
    </w:r>
    <w:r w:rsidR="00C27B24">
      <w:rPr>
        <w:rFonts w:cs="Arial"/>
        <w:sz w:val="18"/>
        <w:szCs w:val="18"/>
      </w:rPr>
      <w:t xml:space="preserve"> mezi veřejnou pevnou komunikační sítí společnosti</w:t>
    </w:r>
    <w:r>
      <w:rPr>
        <w:rFonts w:cs="Arial"/>
        <w:sz w:val="18"/>
        <w:szCs w:val="18"/>
      </w:rPr>
      <w:t xml:space="preserve"> </w:t>
    </w:r>
    <w:r w:rsidR="0078786E">
      <w:rPr>
        <w:rFonts w:cs="Arial"/>
        <w:sz w:val="18"/>
        <w:szCs w:val="18"/>
      </w:rPr>
      <w:t xml:space="preserve">Česká telekomunikační infrastruktura </w:t>
    </w:r>
    <w:r>
      <w:rPr>
        <w:rFonts w:cs="Arial"/>
        <w:sz w:val="18"/>
        <w:szCs w:val="18"/>
      </w:rPr>
      <w:t xml:space="preserve">a.s. a </w:t>
    </w:r>
    <w:r w:rsidR="00C27B24">
      <w:rPr>
        <w:rFonts w:cs="Arial"/>
        <w:sz w:val="18"/>
        <w:szCs w:val="18"/>
      </w:rPr>
      <w:t xml:space="preserve">veřejnou pevnou komunikační sítí společnosti </w:t>
    </w:r>
    <w:r>
      <w:rPr>
        <w:sz w:val="18"/>
        <w:szCs w:val="18"/>
      </w:rPr>
      <w:t>ČD</w:t>
    </w:r>
    <w:r w:rsidR="00A00AE7">
      <w:rPr>
        <w:sz w:val="18"/>
        <w:szCs w:val="18"/>
      </w:rPr>
      <w:t xml:space="preserve"> -</w:t>
    </w:r>
    <w:r>
      <w:rPr>
        <w:sz w:val="18"/>
        <w:szCs w:val="18"/>
      </w:rPr>
      <w:t xml:space="preserve"> Telematika a. s.</w:t>
    </w:r>
    <w:r w:rsidR="007D7D63">
      <w:rPr>
        <w:rFonts w:cs="Arial"/>
        <w:sz w:val="18"/>
        <w:szCs w:val="18"/>
      </w:rPr>
      <w:t xml:space="preserve"> – Dodatek </w:t>
    </w:r>
    <w:proofErr w:type="gramStart"/>
    <w:r w:rsidR="007D7D63">
      <w:rPr>
        <w:rFonts w:cs="Arial"/>
        <w:sz w:val="18"/>
        <w:szCs w:val="18"/>
      </w:rPr>
      <w:t>č.</w:t>
    </w:r>
    <w:r w:rsidR="000502F9">
      <w:rPr>
        <w:rFonts w:cs="Arial"/>
        <w:sz w:val="18"/>
        <w:szCs w:val="18"/>
      </w:rPr>
      <w:t>10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73EE130"/>
    <w:lvl w:ilvl="0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142"/>
      </w:pPr>
      <w:rPr>
        <w:rFonts w:ascii="Arial" w:hAnsi="Arial" w:cs="Times New Roman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42"/>
        </w:tabs>
        <w:ind w:left="142"/>
      </w:pPr>
      <w:rPr>
        <w:rFonts w:cs="Times New Roman" w:hint="default"/>
      </w:rPr>
    </w:lvl>
  </w:abstractNum>
  <w:abstractNum w:abstractNumId="1">
    <w:nsid w:val="06396134"/>
    <w:multiLevelType w:val="multilevel"/>
    <w:tmpl w:val="935E292E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0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5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2"/>
        </w:tabs>
        <w:ind w:left="2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5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5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102" w:hanging="1440"/>
      </w:pPr>
      <w:rPr>
        <w:rFonts w:hint="default"/>
      </w:rPr>
    </w:lvl>
  </w:abstractNum>
  <w:abstractNum w:abstractNumId="2">
    <w:nsid w:val="14930B45"/>
    <w:multiLevelType w:val="hybridMultilevel"/>
    <w:tmpl w:val="12466F7E"/>
    <w:lvl w:ilvl="0" w:tplc="E202E310">
      <w:start w:val="1"/>
      <w:numFmt w:val="decimal"/>
      <w:lvlText w:val="1.%1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4865532"/>
    <w:multiLevelType w:val="hybridMultilevel"/>
    <w:tmpl w:val="5DE48C8A"/>
    <w:lvl w:ilvl="0" w:tplc="2ADEDA70">
      <w:start w:val="1"/>
      <w:numFmt w:val="decimal"/>
      <w:lvlText w:val="3.%1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22771B"/>
    <w:multiLevelType w:val="multilevel"/>
    <w:tmpl w:val="5FCA45D2"/>
    <w:lvl w:ilvl="0">
      <w:start w:val="1"/>
      <w:numFmt w:val="decimal"/>
      <w:isLgl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36831E2"/>
    <w:multiLevelType w:val="multilevel"/>
    <w:tmpl w:val="4576131E"/>
    <w:lvl w:ilvl="0">
      <w:start w:val="1"/>
      <w:numFmt w:val="decimal"/>
      <w:lvlText w:val="4.%1"/>
      <w:lvlJc w:val="left"/>
      <w:pPr>
        <w:tabs>
          <w:tab w:val="num" w:pos="502"/>
        </w:tabs>
        <w:ind w:left="142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142"/>
      </w:pPr>
      <w:rPr>
        <w:rFonts w:ascii="Frutiger LT Com 45 Light" w:hAnsi="Frutiger LT Com 45 Light" w:cs="Times New Roman" w:hint="default"/>
        <w:b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142"/>
      </w:pPr>
      <w:rPr>
        <w:rFonts w:cs="Times New Roman" w:hint="default"/>
        <w:b/>
        <w:i w:val="0"/>
      </w:rPr>
    </w:lvl>
    <w:lvl w:ilvl="3">
      <w:start w:val="12"/>
      <w:numFmt w:val="decimal"/>
      <w:lvlText w:val="%1.%2.%3.%4"/>
      <w:lvlJc w:val="left"/>
      <w:pPr>
        <w:tabs>
          <w:tab w:val="num" w:pos="862"/>
        </w:tabs>
        <w:ind w:left="142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14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142"/>
      </w:pPr>
      <w:rPr>
        <w:rFonts w:cs="Times New Roman" w:hint="default"/>
      </w:rPr>
    </w:lvl>
  </w:abstractNum>
  <w:abstractNum w:abstractNumId="6">
    <w:nsid w:val="4EC364C1"/>
    <w:multiLevelType w:val="multilevel"/>
    <w:tmpl w:val="24BCA018"/>
    <w:lvl w:ilvl="0">
      <w:start w:val="1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58"/>
    <w:rsid w:val="00005D8B"/>
    <w:rsid w:val="00032E7C"/>
    <w:rsid w:val="000468AF"/>
    <w:rsid w:val="000502F9"/>
    <w:rsid w:val="000511E7"/>
    <w:rsid w:val="00057358"/>
    <w:rsid w:val="000A7AC3"/>
    <w:rsid w:val="000E36C4"/>
    <w:rsid w:val="000F05EC"/>
    <w:rsid w:val="0010412E"/>
    <w:rsid w:val="001732A2"/>
    <w:rsid w:val="001806A8"/>
    <w:rsid w:val="001D3B2F"/>
    <w:rsid w:val="001F614A"/>
    <w:rsid w:val="002033D7"/>
    <w:rsid w:val="00205689"/>
    <w:rsid w:val="00205D3C"/>
    <w:rsid w:val="00274D69"/>
    <w:rsid w:val="00275A34"/>
    <w:rsid w:val="00282E20"/>
    <w:rsid w:val="00287E2B"/>
    <w:rsid w:val="002B1C0B"/>
    <w:rsid w:val="002C75A9"/>
    <w:rsid w:val="002D2296"/>
    <w:rsid w:val="002F2CF4"/>
    <w:rsid w:val="003276DA"/>
    <w:rsid w:val="00353936"/>
    <w:rsid w:val="00392F22"/>
    <w:rsid w:val="00393B82"/>
    <w:rsid w:val="003B05F4"/>
    <w:rsid w:val="003B6BE7"/>
    <w:rsid w:val="00407747"/>
    <w:rsid w:val="0043131A"/>
    <w:rsid w:val="00466767"/>
    <w:rsid w:val="004A33D3"/>
    <w:rsid w:val="004B0412"/>
    <w:rsid w:val="004F170A"/>
    <w:rsid w:val="00526BA9"/>
    <w:rsid w:val="00544E30"/>
    <w:rsid w:val="00576999"/>
    <w:rsid w:val="005F18F6"/>
    <w:rsid w:val="00615D0D"/>
    <w:rsid w:val="006222FE"/>
    <w:rsid w:val="00645D9A"/>
    <w:rsid w:val="00682E51"/>
    <w:rsid w:val="006B7D95"/>
    <w:rsid w:val="006D6A0E"/>
    <w:rsid w:val="006D6D4F"/>
    <w:rsid w:val="00703D41"/>
    <w:rsid w:val="007054BA"/>
    <w:rsid w:val="00764ABE"/>
    <w:rsid w:val="0078786E"/>
    <w:rsid w:val="007B4C8C"/>
    <w:rsid w:val="007D4077"/>
    <w:rsid w:val="007D7D63"/>
    <w:rsid w:val="007E12EC"/>
    <w:rsid w:val="007E433E"/>
    <w:rsid w:val="007F23E3"/>
    <w:rsid w:val="00806C12"/>
    <w:rsid w:val="0082343B"/>
    <w:rsid w:val="00877CBD"/>
    <w:rsid w:val="00882634"/>
    <w:rsid w:val="0089095F"/>
    <w:rsid w:val="008B24B1"/>
    <w:rsid w:val="008F67C4"/>
    <w:rsid w:val="00913473"/>
    <w:rsid w:val="009408FB"/>
    <w:rsid w:val="00957DBD"/>
    <w:rsid w:val="00976EEF"/>
    <w:rsid w:val="009A5CD9"/>
    <w:rsid w:val="009B4E45"/>
    <w:rsid w:val="009D5044"/>
    <w:rsid w:val="00A00AE7"/>
    <w:rsid w:val="00A12C84"/>
    <w:rsid w:val="00A16456"/>
    <w:rsid w:val="00A26579"/>
    <w:rsid w:val="00A2773F"/>
    <w:rsid w:val="00A93B0F"/>
    <w:rsid w:val="00AA1C27"/>
    <w:rsid w:val="00AA7B33"/>
    <w:rsid w:val="00AB163C"/>
    <w:rsid w:val="00AB1C38"/>
    <w:rsid w:val="00AF7DA5"/>
    <w:rsid w:val="00B01205"/>
    <w:rsid w:val="00B41C27"/>
    <w:rsid w:val="00B50435"/>
    <w:rsid w:val="00B51B2D"/>
    <w:rsid w:val="00B91B32"/>
    <w:rsid w:val="00BB0F71"/>
    <w:rsid w:val="00BB4793"/>
    <w:rsid w:val="00BD02D8"/>
    <w:rsid w:val="00C27B24"/>
    <w:rsid w:val="00C35F5D"/>
    <w:rsid w:val="00C42CA0"/>
    <w:rsid w:val="00C643A2"/>
    <w:rsid w:val="00C766E7"/>
    <w:rsid w:val="00C91671"/>
    <w:rsid w:val="00CD26D5"/>
    <w:rsid w:val="00DB2B71"/>
    <w:rsid w:val="00DC745D"/>
    <w:rsid w:val="00DE2D81"/>
    <w:rsid w:val="00DF1A16"/>
    <w:rsid w:val="00EB5B69"/>
    <w:rsid w:val="00EC0797"/>
    <w:rsid w:val="00EC10E4"/>
    <w:rsid w:val="00ED3179"/>
    <w:rsid w:val="00F00096"/>
    <w:rsid w:val="00F172CF"/>
    <w:rsid w:val="00F53745"/>
    <w:rsid w:val="00F80408"/>
    <w:rsid w:val="00F95548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rFonts w:ascii="Arial" w:hAnsi="Arial"/>
      <w:sz w:val="22"/>
      <w:szCs w:val="22"/>
    </w:rPr>
  </w:style>
  <w:style w:type="paragraph" w:styleId="Nadpis1">
    <w:name w:val="heading 1"/>
    <w:aliases w:val="h1,Heading1,1,11,12,111,13,112,121,1111,RFP,Aliatel,JK Chapter,AL Chapter,A,PA Chapter"/>
    <w:basedOn w:val="Normln"/>
    <w:next w:val="Normln"/>
    <w:link w:val="Nadpis1Char"/>
    <w:qFormat/>
    <w:rsid w:val="0010412E"/>
    <w:pPr>
      <w:keepNext/>
      <w:numPr>
        <w:numId w:val="2"/>
      </w:numPr>
      <w:spacing w:before="36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h2,Heading2,2,21,22,211,RFP Aliatel,JK Major Section,AL Major Section,H2,B,PA Major Section"/>
    <w:basedOn w:val="Normln"/>
    <w:next w:val="Normln"/>
    <w:link w:val="Nadpis2Char"/>
    <w:qFormat/>
    <w:rsid w:val="0010412E"/>
    <w:pPr>
      <w:numPr>
        <w:ilvl w:val="1"/>
        <w:numId w:val="2"/>
      </w:numPr>
      <w:spacing w:after="120"/>
      <w:outlineLvl w:val="1"/>
    </w:pPr>
    <w:rPr>
      <w:rFonts w:cs="Frutiger CE 45 Light"/>
      <w:bCs/>
      <w:iCs/>
    </w:rPr>
  </w:style>
  <w:style w:type="paragraph" w:styleId="Nadpis3">
    <w:name w:val="heading 3"/>
    <w:aliases w:val="h3,l3,Heading3,3,31"/>
    <w:basedOn w:val="Normln"/>
    <w:next w:val="Normln"/>
    <w:link w:val="Nadpis3Char"/>
    <w:qFormat/>
    <w:rsid w:val="0010412E"/>
    <w:pPr>
      <w:keepNext/>
      <w:numPr>
        <w:ilvl w:val="2"/>
        <w:numId w:val="2"/>
      </w:numPr>
      <w:spacing w:before="60"/>
      <w:outlineLvl w:val="2"/>
    </w:pPr>
  </w:style>
  <w:style w:type="paragraph" w:styleId="Nadpis4">
    <w:name w:val="heading 4"/>
    <w:aliases w:val="h4,Heading4,4,41,Nadpis 4a"/>
    <w:basedOn w:val="Normln"/>
    <w:next w:val="Normln"/>
    <w:link w:val="Nadpis4Char"/>
    <w:qFormat/>
    <w:rsid w:val="0010412E"/>
    <w:pPr>
      <w:numPr>
        <w:ilvl w:val="3"/>
        <w:numId w:val="2"/>
      </w:numPr>
      <w:spacing w:after="60"/>
      <w:outlineLvl w:val="3"/>
    </w:pPr>
  </w:style>
  <w:style w:type="paragraph" w:styleId="Nadpis5">
    <w:name w:val="heading 5"/>
    <w:aliases w:val="5,51"/>
    <w:basedOn w:val="Normln"/>
    <w:next w:val="Normln"/>
    <w:link w:val="Nadpis5Char"/>
    <w:qFormat/>
    <w:rsid w:val="0010412E"/>
    <w:pPr>
      <w:numPr>
        <w:ilvl w:val="4"/>
        <w:numId w:val="2"/>
      </w:numPr>
      <w:spacing w:before="240" w:after="60"/>
      <w:outlineLvl w:val="4"/>
    </w:pPr>
    <w:rPr>
      <w:bCs/>
      <w:iCs/>
      <w:sz w:val="26"/>
      <w:szCs w:val="26"/>
    </w:rPr>
  </w:style>
  <w:style w:type="paragraph" w:styleId="Nadpis6">
    <w:name w:val="heading 6"/>
    <w:aliases w:val="6"/>
    <w:basedOn w:val="Normln"/>
    <w:next w:val="Normln"/>
    <w:link w:val="Nadpis6Char"/>
    <w:qFormat/>
    <w:rsid w:val="0010412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aliases w:val="7,Objective,req3,heading&#10;7,heading7"/>
    <w:basedOn w:val="Normln"/>
    <w:next w:val="Normln"/>
    <w:link w:val="Nadpis7Char"/>
    <w:qFormat/>
    <w:rsid w:val="0010412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0412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0412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eading1 Char,1 Char,11 Char,12 Char,111 Char,13 Char,112 Char,121 Char,1111 Char,RFP Char,Aliatel Char,JK Chapter Char,AL Chapter Char,A Char,PA Chapter Char"/>
    <w:link w:val="Nadpis1"/>
    <w:rsid w:val="004475E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Heading2 Char,2 Char,21 Char,22 Char,211 Char,RFP Aliatel Char,JK Major Section Char,AL Major Section Char,H2 Char,B Char,PA Major Section Char"/>
    <w:link w:val="Nadpis2"/>
    <w:rsid w:val="004475EF"/>
    <w:rPr>
      <w:rFonts w:ascii="Arial" w:hAnsi="Arial" w:cs="Frutiger CE 45 Light"/>
      <w:bCs/>
      <w:iCs/>
      <w:sz w:val="22"/>
      <w:szCs w:val="22"/>
    </w:rPr>
  </w:style>
  <w:style w:type="character" w:customStyle="1" w:styleId="Nadpis3Char">
    <w:name w:val="Nadpis 3 Char"/>
    <w:aliases w:val="h3 Char,l3 Char,Heading3 Char,3 Char,31 Char"/>
    <w:link w:val="Nadpis3"/>
    <w:rsid w:val="004475EF"/>
    <w:rPr>
      <w:rFonts w:ascii="Arial" w:hAnsi="Arial"/>
      <w:sz w:val="22"/>
      <w:szCs w:val="22"/>
    </w:rPr>
  </w:style>
  <w:style w:type="character" w:customStyle="1" w:styleId="Nadpis4Char">
    <w:name w:val="Nadpis 4 Char"/>
    <w:aliases w:val="h4 Char,Heading4 Char,4 Char,41 Char,Nadpis 4a Char"/>
    <w:link w:val="Nadpis4"/>
    <w:rsid w:val="004475EF"/>
    <w:rPr>
      <w:rFonts w:ascii="Arial" w:hAnsi="Arial"/>
      <w:sz w:val="22"/>
      <w:szCs w:val="22"/>
    </w:rPr>
  </w:style>
  <w:style w:type="character" w:customStyle="1" w:styleId="Nadpis5Char">
    <w:name w:val="Nadpis 5 Char"/>
    <w:aliases w:val="5 Char,51 Char"/>
    <w:link w:val="Nadpis5"/>
    <w:rsid w:val="004475EF"/>
    <w:rPr>
      <w:rFonts w:ascii="Arial" w:hAnsi="Arial"/>
      <w:bCs/>
      <w:iCs/>
      <w:sz w:val="26"/>
      <w:szCs w:val="26"/>
    </w:rPr>
  </w:style>
  <w:style w:type="character" w:customStyle="1" w:styleId="Nadpis6Char">
    <w:name w:val="Nadpis 6 Char"/>
    <w:aliases w:val="6 Char"/>
    <w:link w:val="Nadpis6"/>
    <w:rsid w:val="004475EF"/>
    <w:rPr>
      <w:rFonts w:ascii="Arial" w:hAnsi="Arial"/>
      <w:i/>
      <w:sz w:val="22"/>
      <w:szCs w:val="22"/>
    </w:rPr>
  </w:style>
  <w:style w:type="character" w:customStyle="1" w:styleId="Nadpis7Char">
    <w:name w:val="Nadpis 7 Char"/>
    <w:aliases w:val="7 Char,Objective Char,req3 Char,heading&#10;7 Char,heading7 Char"/>
    <w:link w:val="Nadpis7"/>
    <w:rsid w:val="004475EF"/>
    <w:rPr>
      <w:rFonts w:ascii="Arial" w:hAnsi="Arial"/>
      <w:sz w:val="22"/>
      <w:szCs w:val="22"/>
    </w:rPr>
  </w:style>
  <w:style w:type="character" w:customStyle="1" w:styleId="Nadpis8Char">
    <w:name w:val="Nadpis 8 Char"/>
    <w:link w:val="Nadpis8"/>
    <w:rsid w:val="004475EF"/>
    <w:rPr>
      <w:rFonts w:ascii="Arial" w:hAnsi="Arial"/>
      <w:i/>
      <w:sz w:val="22"/>
      <w:szCs w:val="22"/>
    </w:rPr>
  </w:style>
  <w:style w:type="character" w:customStyle="1" w:styleId="Nadpis9Char">
    <w:name w:val="Nadpis 9 Char"/>
    <w:link w:val="Nadpis9"/>
    <w:rsid w:val="004475EF"/>
    <w:rPr>
      <w:rFonts w:ascii="Arial" w:hAnsi="Arial"/>
      <w:b/>
      <w:i/>
      <w:sz w:val="18"/>
      <w:szCs w:val="22"/>
    </w:rPr>
  </w:style>
  <w:style w:type="character" w:styleId="AkronymHTML">
    <w:name w:val="HTML Acronym"/>
    <w:uiPriority w:val="99"/>
    <w:semiHidden/>
    <w:rsid w:val="0010412E"/>
    <w:rPr>
      <w:sz w:val="24"/>
    </w:rPr>
  </w:style>
  <w:style w:type="character" w:styleId="CittHTML">
    <w:name w:val="HTML Cite"/>
    <w:uiPriority w:val="99"/>
    <w:semiHidden/>
    <w:rsid w:val="0010412E"/>
    <w:rPr>
      <w:i/>
      <w:sz w:val="22"/>
    </w:rPr>
  </w:style>
  <w:style w:type="paragraph" w:styleId="Rozloendokumentu">
    <w:name w:val="Document Map"/>
    <w:basedOn w:val="Normln"/>
    <w:semiHidden/>
    <w:rsid w:val="0010412E"/>
    <w:pPr>
      <w:shd w:val="clear" w:color="auto" w:fill="000080"/>
      <w:jc w:val="left"/>
    </w:pPr>
    <w:rPr>
      <w:rFonts w:ascii="Tahoma" w:hAnsi="Tahoma" w:cs="Tahoma"/>
      <w:sz w:val="4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04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75EF"/>
    <w:rPr>
      <w:sz w:val="0"/>
      <w:szCs w:val="0"/>
    </w:rPr>
  </w:style>
  <w:style w:type="paragraph" w:styleId="Zhlav">
    <w:name w:val="header"/>
    <w:aliases w:val="h,Header/Footer"/>
    <w:basedOn w:val="Normln"/>
    <w:link w:val="ZhlavChar1"/>
    <w:uiPriority w:val="99"/>
    <w:semiHidden/>
    <w:rsid w:val="0010412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aliases w:val="h Char,Header/Footer Char"/>
    <w:link w:val="Zhlav"/>
    <w:uiPriority w:val="99"/>
    <w:semiHidden/>
    <w:rsid w:val="004475EF"/>
    <w:rPr>
      <w:rFonts w:ascii="Arial" w:hAnsi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semiHidden/>
    <w:rsid w:val="0010412E"/>
    <w:pPr>
      <w:jc w:val="center"/>
    </w:pPr>
  </w:style>
  <w:style w:type="character" w:customStyle="1" w:styleId="ZhlavChar">
    <w:name w:val="Záhlaví Char"/>
    <w:rsid w:val="0010412E"/>
    <w:rPr>
      <w:rFonts w:ascii="Arial" w:hAnsi="Arial"/>
      <w:sz w:val="22"/>
    </w:rPr>
  </w:style>
  <w:style w:type="paragraph" w:styleId="Nzev">
    <w:name w:val="Title"/>
    <w:basedOn w:val="Normln"/>
    <w:link w:val="NzevChar1"/>
    <w:uiPriority w:val="10"/>
    <w:qFormat/>
    <w:rsid w:val="0010412E"/>
    <w:pPr>
      <w:spacing w:line="360" w:lineRule="atLeast"/>
      <w:jc w:val="center"/>
    </w:pPr>
    <w:rPr>
      <w:b/>
      <w:spacing w:val="5"/>
      <w:sz w:val="32"/>
      <w:szCs w:val="20"/>
    </w:rPr>
  </w:style>
  <w:style w:type="character" w:customStyle="1" w:styleId="NzevChar1">
    <w:name w:val="Název Char1"/>
    <w:link w:val="Nzev"/>
    <w:uiPriority w:val="10"/>
    <w:rsid w:val="004475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rsid w:val="0010412E"/>
    <w:rPr>
      <w:rFonts w:ascii="Arial" w:hAnsi="Arial"/>
      <w:b/>
      <w:spacing w:val="5"/>
      <w:sz w:val="32"/>
    </w:rPr>
  </w:style>
  <w:style w:type="character" w:customStyle="1" w:styleId="platne1">
    <w:name w:val="platne1"/>
    <w:rsid w:val="008B24B1"/>
  </w:style>
  <w:style w:type="paragraph" w:styleId="Zpat">
    <w:name w:val="footer"/>
    <w:basedOn w:val="Normln"/>
    <w:link w:val="ZpatChar"/>
    <w:rsid w:val="00957DB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patChar">
    <w:name w:val="Zápatí Char"/>
    <w:link w:val="Zpat"/>
    <w:rsid w:val="00957DBD"/>
    <w:rPr>
      <w:rFonts w:ascii="Arial" w:hAnsi="Arial"/>
      <w:sz w:val="22"/>
      <w:lang w:eastAsia="en-US"/>
    </w:rPr>
  </w:style>
  <w:style w:type="character" w:styleId="slostrnky">
    <w:name w:val="page number"/>
    <w:rsid w:val="00957DBD"/>
  </w:style>
  <w:style w:type="character" w:styleId="Odkaznakoment">
    <w:name w:val="annotation reference"/>
    <w:uiPriority w:val="99"/>
    <w:semiHidden/>
    <w:rsid w:val="00FE5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E586D"/>
    <w:pPr>
      <w:jc w:val="left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86D"/>
  </w:style>
  <w:style w:type="paragraph" w:styleId="Odstavecseseznamem">
    <w:name w:val="List Paragraph"/>
    <w:basedOn w:val="Normln"/>
    <w:uiPriority w:val="34"/>
    <w:qFormat/>
    <w:rsid w:val="00FE586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CA0"/>
    <w:pPr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CA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rFonts w:ascii="Arial" w:hAnsi="Arial"/>
      <w:sz w:val="22"/>
      <w:szCs w:val="22"/>
    </w:rPr>
  </w:style>
  <w:style w:type="paragraph" w:styleId="Nadpis1">
    <w:name w:val="heading 1"/>
    <w:aliases w:val="h1,Heading1,1,11,12,111,13,112,121,1111,RFP,Aliatel,JK Chapter,AL Chapter,A,PA Chapter"/>
    <w:basedOn w:val="Normln"/>
    <w:next w:val="Normln"/>
    <w:link w:val="Nadpis1Char"/>
    <w:qFormat/>
    <w:rsid w:val="0010412E"/>
    <w:pPr>
      <w:keepNext/>
      <w:numPr>
        <w:numId w:val="2"/>
      </w:numPr>
      <w:spacing w:before="36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h2,Heading2,2,21,22,211,RFP Aliatel,JK Major Section,AL Major Section,H2,B,PA Major Section"/>
    <w:basedOn w:val="Normln"/>
    <w:next w:val="Normln"/>
    <w:link w:val="Nadpis2Char"/>
    <w:qFormat/>
    <w:rsid w:val="0010412E"/>
    <w:pPr>
      <w:numPr>
        <w:ilvl w:val="1"/>
        <w:numId w:val="2"/>
      </w:numPr>
      <w:spacing w:after="120"/>
      <w:outlineLvl w:val="1"/>
    </w:pPr>
    <w:rPr>
      <w:rFonts w:cs="Frutiger CE 45 Light"/>
      <w:bCs/>
      <w:iCs/>
    </w:rPr>
  </w:style>
  <w:style w:type="paragraph" w:styleId="Nadpis3">
    <w:name w:val="heading 3"/>
    <w:aliases w:val="h3,l3,Heading3,3,31"/>
    <w:basedOn w:val="Normln"/>
    <w:next w:val="Normln"/>
    <w:link w:val="Nadpis3Char"/>
    <w:qFormat/>
    <w:rsid w:val="0010412E"/>
    <w:pPr>
      <w:keepNext/>
      <w:numPr>
        <w:ilvl w:val="2"/>
        <w:numId w:val="2"/>
      </w:numPr>
      <w:spacing w:before="60"/>
      <w:outlineLvl w:val="2"/>
    </w:pPr>
  </w:style>
  <w:style w:type="paragraph" w:styleId="Nadpis4">
    <w:name w:val="heading 4"/>
    <w:aliases w:val="h4,Heading4,4,41,Nadpis 4a"/>
    <w:basedOn w:val="Normln"/>
    <w:next w:val="Normln"/>
    <w:link w:val="Nadpis4Char"/>
    <w:qFormat/>
    <w:rsid w:val="0010412E"/>
    <w:pPr>
      <w:numPr>
        <w:ilvl w:val="3"/>
        <w:numId w:val="2"/>
      </w:numPr>
      <w:spacing w:after="60"/>
      <w:outlineLvl w:val="3"/>
    </w:pPr>
  </w:style>
  <w:style w:type="paragraph" w:styleId="Nadpis5">
    <w:name w:val="heading 5"/>
    <w:aliases w:val="5,51"/>
    <w:basedOn w:val="Normln"/>
    <w:next w:val="Normln"/>
    <w:link w:val="Nadpis5Char"/>
    <w:qFormat/>
    <w:rsid w:val="0010412E"/>
    <w:pPr>
      <w:numPr>
        <w:ilvl w:val="4"/>
        <w:numId w:val="2"/>
      </w:numPr>
      <w:spacing w:before="240" w:after="60"/>
      <w:outlineLvl w:val="4"/>
    </w:pPr>
    <w:rPr>
      <w:bCs/>
      <w:iCs/>
      <w:sz w:val="26"/>
      <w:szCs w:val="26"/>
    </w:rPr>
  </w:style>
  <w:style w:type="paragraph" w:styleId="Nadpis6">
    <w:name w:val="heading 6"/>
    <w:aliases w:val="6"/>
    <w:basedOn w:val="Normln"/>
    <w:next w:val="Normln"/>
    <w:link w:val="Nadpis6Char"/>
    <w:qFormat/>
    <w:rsid w:val="0010412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aliases w:val="7,Objective,req3,heading&#10;7,heading7"/>
    <w:basedOn w:val="Normln"/>
    <w:next w:val="Normln"/>
    <w:link w:val="Nadpis7Char"/>
    <w:qFormat/>
    <w:rsid w:val="0010412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0412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0412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eading1 Char,1 Char,11 Char,12 Char,111 Char,13 Char,112 Char,121 Char,1111 Char,RFP Char,Aliatel Char,JK Chapter Char,AL Chapter Char,A Char,PA Chapter Char"/>
    <w:link w:val="Nadpis1"/>
    <w:rsid w:val="004475E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Heading2 Char,2 Char,21 Char,22 Char,211 Char,RFP Aliatel Char,JK Major Section Char,AL Major Section Char,H2 Char,B Char,PA Major Section Char"/>
    <w:link w:val="Nadpis2"/>
    <w:rsid w:val="004475EF"/>
    <w:rPr>
      <w:rFonts w:ascii="Arial" w:hAnsi="Arial" w:cs="Frutiger CE 45 Light"/>
      <w:bCs/>
      <w:iCs/>
      <w:sz w:val="22"/>
      <w:szCs w:val="22"/>
    </w:rPr>
  </w:style>
  <w:style w:type="character" w:customStyle="1" w:styleId="Nadpis3Char">
    <w:name w:val="Nadpis 3 Char"/>
    <w:aliases w:val="h3 Char,l3 Char,Heading3 Char,3 Char,31 Char"/>
    <w:link w:val="Nadpis3"/>
    <w:rsid w:val="004475EF"/>
    <w:rPr>
      <w:rFonts w:ascii="Arial" w:hAnsi="Arial"/>
      <w:sz w:val="22"/>
      <w:szCs w:val="22"/>
    </w:rPr>
  </w:style>
  <w:style w:type="character" w:customStyle="1" w:styleId="Nadpis4Char">
    <w:name w:val="Nadpis 4 Char"/>
    <w:aliases w:val="h4 Char,Heading4 Char,4 Char,41 Char,Nadpis 4a Char"/>
    <w:link w:val="Nadpis4"/>
    <w:rsid w:val="004475EF"/>
    <w:rPr>
      <w:rFonts w:ascii="Arial" w:hAnsi="Arial"/>
      <w:sz w:val="22"/>
      <w:szCs w:val="22"/>
    </w:rPr>
  </w:style>
  <w:style w:type="character" w:customStyle="1" w:styleId="Nadpis5Char">
    <w:name w:val="Nadpis 5 Char"/>
    <w:aliases w:val="5 Char,51 Char"/>
    <w:link w:val="Nadpis5"/>
    <w:rsid w:val="004475EF"/>
    <w:rPr>
      <w:rFonts w:ascii="Arial" w:hAnsi="Arial"/>
      <w:bCs/>
      <w:iCs/>
      <w:sz w:val="26"/>
      <w:szCs w:val="26"/>
    </w:rPr>
  </w:style>
  <w:style w:type="character" w:customStyle="1" w:styleId="Nadpis6Char">
    <w:name w:val="Nadpis 6 Char"/>
    <w:aliases w:val="6 Char"/>
    <w:link w:val="Nadpis6"/>
    <w:rsid w:val="004475EF"/>
    <w:rPr>
      <w:rFonts w:ascii="Arial" w:hAnsi="Arial"/>
      <w:i/>
      <w:sz w:val="22"/>
      <w:szCs w:val="22"/>
    </w:rPr>
  </w:style>
  <w:style w:type="character" w:customStyle="1" w:styleId="Nadpis7Char">
    <w:name w:val="Nadpis 7 Char"/>
    <w:aliases w:val="7 Char,Objective Char,req3 Char,heading&#10;7 Char,heading7 Char"/>
    <w:link w:val="Nadpis7"/>
    <w:rsid w:val="004475EF"/>
    <w:rPr>
      <w:rFonts w:ascii="Arial" w:hAnsi="Arial"/>
      <w:sz w:val="22"/>
      <w:szCs w:val="22"/>
    </w:rPr>
  </w:style>
  <w:style w:type="character" w:customStyle="1" w:styleId="Nadpis8Char">
    <w:name w:val="Nadpis 8 Char"/>
    <w:link w:val="Nadpis8"/>
    <w:rsid w:val="004475EF"/>
    <w:rPr>
      <w:rFonts w:ascii="Arial" w:hAnsi="Arial"/>
      <w:i/>
      <w:sz w:val="22"/>
      <w:szCs w:val="22"/>
    </w:rPr>
  </w:style>
  <w:style w:type="character" w:customStyle="1" w:styleId="Nadpis9Char">
    <w:name w:val="Nadpis 9 Char"/>
    <w:link w:val="Nadpis9"/>
    <w:rsid w:val="004475EF"/>
    <w:rPr>
      <w:rFonts w:ascii="Arial" w:hAnsi="Arial"/>
      <w:b/>
      <w:i/>
      <w:sz w:val="18"/>
      <w:szCs w:val="22"/>
    </w:rPr>
  </w:style>
  <w:style w:type="character" w:styleId="AkronymHTML">
    <w:name w:val="HTML Acronym"/>
    <w:uiPriority w:val="99"/>
    <w:semiHidden/>
    <w:rsid w:val="0010412E"/>
    <w:rPr>
      <w:sz w:val="24"/>
    </w:rPr>
  </w:style>
  <w:style w:type="character" w:styleId="CittHTML">
    <w:name w:val="HTML Cite"/>
    <w:uiPriority w:val="99"/>
    <w:semiHidden/>
    <w:rsid w:val="0010412E"/>
    <w:rPr>
      <w:i/>
      <w:sz w:val="22"/>
    </w:rPr>
  </w:style>
  <w:style w:type="paragraph" w:styleId="Rozloendokumentu">
    <w:name w:val="Document Map"/>
    <w:basedOn w:val="Normln"/>
    <w:semiHidden/>
    <w:rsid w:val="0010412E"/>
    <w:pPr>
      <w:shd w:val="clear" w:color="auto" w:fill="000080"/>
      <w:jc w:val="left"/>
    </w:pPr>
    <w:rPr>
      <w:rFonts w:ascii="Tahoma" w:hAnsi="Tahoma" w:cs="Tahoma"/>
      <w:sz w:val="4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04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75EF"/>
    <w:rPr>
      <w:sz w:val="0"/>
      <w:szCs w:val="0"/>
    </w:rPr>
  </w:style>
  <w:style w:type="paragraph" w:styleId="Zhlav">
    <w:name w:val="header"/>
    <w:aliases w:val="h,Header/Footer"/>
    <w:basedOn w:val="Normln"/>
    <w:link w:val="ZhlavChar1"/>
    <w:uiPriority w:val="99"/>
    <w:semiHidden/>
    <w:rsid w:val="0010412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aliases w:val="h Char,Header/Footer Char"/>
    <w:link w:val="Zhlav"/>
    <w:uiPriority w:val="99"/>
    <w:semiHidden/>
    <w:rsid w:val="004475EF"/>
    <w:rPr>
      <w:rFonts w:ascii="Arial" w:hAnsi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semiHidden/>
    <w:rsid w:val="0010412E"/>
    <w:pPr>
      <w:jc w:val="center"/>
    </w:pPr>
  </w:style>
  <w:style w:type="character" w:customStyle="1" w:styleId="ZhlavChar">
    <w:name w:val="Záhlaví Char"/>
    <w:rsid w:val="0010412E"/>
    <w:rPr>
      <w:rFonts w:ascii="Arial" w:hAnsi="Arial"/>
      <w:sz w:val="22"/>
    </w:rPr>
  </w:style>
  <w:style w:type="paragraph" w:styleId="Nzev">
    <w:name w:val="Title"/>
    <w:basedOn w:val="Normln"/>
    <w:link w:val="NzevChar1"/>
    <w:uiPriority w:val="10"/>
    <w:qFormat/>
    <w:rsid w:val="0010412E"/>
    <w:pPr>
      <w:spacing w:line="360" w:lineRule="atLeast"/>
      <w:jc w:val="center"/>
    </w:pPr>
    <w:rPr>
      <w:b/>
      <w:spacing w:val="5"/>
      <w:sz w:val="32"/>
      <w:szCs w:val="20"/>
    </w:rPr>
  </w:style>
  <w:style w:type="character" w:customStyle="1" w:styleId="NzevChar1">
    <w:name w:val="Název Char1"/>
    <w:link w:val="Nzev"/>
    <w:uiPriority w:val="10"/>
    <w:rsid w:val="004475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rsid w:val="0010412E"/>
    <w:rPr>
      <w:rFonts w:ascii="Arial" w:hAnsi="Arial"/>
      <w:b/>
      <w:spacing w:val="5"/>
      <w:sz w:val="32"/>
    </w:rPr>
  </w:style>
  <w:style w:type="character" w:customStyle="1" w:styleId="platne1">
    <w:name w:val="platne1"/>
    <w:rsid w:val="008B24B1"/>
  </w:style>
  <w:style w:type="paragraph" w:styleId="Zpat">
    <w:name w:val="footer"/>
    <w:basedOn w:val="Normln"/>
    <w:link w:val="ZpatChar"/>
    <w:rsid w:val="00957DB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patChar">
    <w:name w:val="Zápatí Char"/>
    <w:link w:val="Zpat"/>
    <w:rsid w:val="00957DBD"/>
    <w:rPr>
      <w:rFonts w:ascii="Arial" w:hAnsi="Arial"/>
      <w:sz w:val="22"/>
      <w:lang w:eastAsia="en-US"/>
    </w:rPr>
  </w:style>
  <w:style w:type="character" w:styleId="slostrnky">
    <w:name w:val="page number"/>
    <w:rsid w:val="00957DBD"/>
  </w:style>
  <w:style w:type="character" w:styleId="Odkaznakoment">
    <w:name w:val="annotation reference"/>
    <w:uiPriority w:val="99"/>
    <w:semiHidden/>
    <w:rsid w:val="00FE5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E586D"/>
    <w:pPr>
      <w:jc w:val="left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86D"/>
  </w:style>
  <w:style w:type="paragraph" w:styleId="Odstavecseseznamem">
    <w:name w:val="List Paragraph"/>
    <w:basedOn w:val="Normln"/>
    <w:uiPriority w:val="34"/>
    <w:qFormat/>
    <w:rsid w:val="00FE586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CA0"/>
    <w:pPr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CA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 smlouvy</vt:lpstr>
    </vt:vector>
  </TitlesOfParts>
  <Company>ČESKÝ TELECOM,a.s.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 smlouvy</dc:title>
  <dc:creator>Ota Richter</dc:creator>
  <cp:lastModifiedBy>Vaněčková Ivana</cp:lastModifiedBy>
  <cp:revision>2</cp:revision>
  <cp:lastPrinted>2014-09-11T11:12:00Z</cp:lastPrinted>
  <dcterms:created xsi:type="dcterms:W3CDTF">2017-06-26T07:49:00Z</dcterms:created>
  <dcterms:modified xsi:type="dcterms:W3CDTF">2017-06-26T07:49:00Z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