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3B3C" w14:textId="57DBFBCD" w:rsidR="00FD3AF5" w:rsidRPr="00F520BF" w:rsidRDefault="00FD3AF5" w:rsidP="001C78DB">
      <w:pPr>
        <w:tabs>
          <w:tab w:val="left" w:pos="0"/>
          <w:tab w:val="left" w:pos="7371"/>
        </w:tabs>
        <w:ind w:left="14027" w:hanging="7655"/>
        <w:rPr>
          <w:rFonts w:ascii="Arial" w:hAnsi="Arial" w:cs="Arial"/>
          <w:sz w:val="22"/>
          <w:szCs w:val="22"/>
        </w:rPr>
      </w:pPr>
      <w:bookmarkStart w:id="0" w:name="_Hlk136523212"/>
      <w:r w:rsidRPr="00F520BF">
        <w:rPr>
          <w:rFonts w:ascii="Arial" w:hAnsi="Arial" w:cs="Arial"/>
          <w:sz w:val="22"/>
          <w:szCs w:val="22"/>
        </w:rPr>
        <w:t xml:space="preserve">Č.j.: </w:t>
      </w:r>
      <w:r w:rsidR="001C78DB" w:rsidRPr="001C78DB">
        <w:rPr>
          <w:rFonts w:ascii="Arial" w:hAnsi="Arial" w:cs="Arial"/>
          <w:sz w:val="22"/>
          <w:szCs w:val="22"/>
        </w:rPr>
        <w:t>276555/2024/144/Sedl</w:t>
      </w:r>
    </w:p>
    <w:p w14:paraId="6BCD2391" w14:textId="2D57C536" w:rsidR="00FD3AF5" w:rsidRPr="00F520BF" w:rsidRDefault="00FD3AF5" w:rsidP="001C78DB">
      <w:pPr>
        <w:tabs>
          <w:tab w:val="left" w:pos="7371"/>
        </w:tabs>
        <w:ind w:left="6372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>UID:</w:t>
      </w:r>
      <w:bookmarkEnd w:id="0"/>
      <w:r w:rsidR="001C78DB" w:rsidRPr="001C78DB">
        <w:t xml:space="preserve"> </w:t>
      </w:r>
      <w:r w:rsidR="001C78DB" w:rsidRPr="001C78DB">
        <w:rPr>
          <w:rFonts w:ascii="Arial" w:hAnsi="Arial" w:cs="Arial"/>
          <w:sz w:val="22"/>
          <w:szCs w:val="22"/>
        </w:rPr>
        <w:t>spuess920c3641</w:t>
      </w:r>
    </w:p>
    <w:p w14:paraId="37DA6969" w14:textId="77777777" w:rsidR="00FD3AF5" w:rsidRPr="00F520BF" w:rsidRDefault="00FD3AF5" w:rsidP="00FD3AF5">
      <w:pPr>
        <w:rPr>
          <w:rFonts w:ascii="Arial" w:hAnsi="Arial" w:cs="Arial"/>
          <w:b/>
          <w:sz w:val="22"/>
          <w:szCs w:val="22"/>
        </w:rPr>
      </w:pPr>
    </w:p>
    <w:p w14:paraId="510AC52C" w14:textId="77777777" w:rsidR="00FD3AF5" w:rsidRPr="00F520BF" w:rsidRDefault="00FD3AF5" w:rsidP="00FD3AF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520BF">
        <w:rPr>
          <w:rFonts w:ascii="Arial" w:hAnsi="Arial" w:cs="Arial"/>
          <w:b/>
          <w:sz w:val="32"/>
          <w:szCs w:val="32"/>
        </w:rPr>
        <w:t>DODATEK č. 30</w:t>
      </w:r>
    </w:p>
    <w:p w14:paraId="253B15A2" w14:textId="77777777" w:rsidR="00FD3AF5" w:rsidRPr="00F520BF" w:rsidRDefault="00FD3AF5" w:rsidP="00FD3AF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520BF">
        <w:rPr>
          <w:rFonts w:ascii="Arial" w:hAnsi="Arial" w:cs="Arial"/>
          <w:b/>
          <w:sz w:val="32"/>
          <w:szCs w:val="32"/>
        </w:rPr>
        <w:t xml:space="preserve">k  </w:t>
      </w:r>
      <w:r w:rsidRPr="00F520BF">
        <w:rPr>
          <w:rFonts w:ascii="Arial" w:hAnsi="Arial" w:cs="Arial"/>
          <w:b/>
          <w:caps/>
          <w:sz w:val="32"/>
          <w:szCs w:val="32"/>
        </w:rPr>
        <w:t>Nájemní smlouvě</w:t>
      </w:r>
      <w:r w:rsidRPr="00F520BF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 w:rsidRPr="00F520BF">
        <w:rPr>
          <w:rFonts w:ascii="Arial" w:hAnsi="Arial" w:cs="Arial"/>
          <w:b/>
          <w:sz w:val="32"/>
          <w:szCs w:val="32"/>
        </w:rPr>
        <w:t>9N00/44</w:t>
      </w:r>
      <w:bookmarkEnd w:id="1"/>
    </w:p>
    <w:p w14:paraId="66B9A9DD" w14:textId="77777777" w:rsidR="00FD3AF5" w:rsidRPr="00F520BF" w:rsidRDefault="00FD3AF5" w:rsidP="00FD3AF5">
      <w:pPr>
        <w:rPr>
          <w:rFonts w:ascii="Arial" w:hAnsi="Arial" w:cs="Arial"/>
          <w:b/>
          <w:bCs/>
          <w:sz w:val="22"/>
          <w:szCs w:val="22"/>
        </w:rPr>
      </w:pPr>
    </w:p>
    <w:p w14:paraId="7BB65E18" w14:textId="77777777" w:rsidR="00FD3AF5" w:rsidRPr="00F520BF" w:rsidRDefault="00FD3AF5" w:rsidP="00FD3AF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520BF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E44C49E" w14:textId="77777777" w:rsidR="00FD3AF5" w:rsidRPr="00F520BF" w:rsidRDefault="00FD3AF5" w:rsidP="00FD3AF5">
      <w:pPr>
        <w:rPr>
          <w:rFonts w:ascii="Arial" w:hAnsi="Arial" w:cs="Arial"/>
          <w:b/>
          <w:bCs/>
          <w:sz w:val="22"/>
          <w:szCs w:val="22"/>
        </w:rPr>
      </w:pPr>
    </w:p>
    <w:p w14:paraId="4F37ABA7" w14:textId="77777777" w:rsidR="00FD3AF5" w:rsidRPr="00F520BF" w:rsidRDefault="00FD3AF5" w:rsidP="00FD3AF5">
      <w:pPr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5C0FFBC" w14:textId="77777777" w:rsidR="00FD3AF5" w:rsidRPr="00F520BF" w:rsidRDefault="00FD3AF5" w:rsidP="00FD3AF5">
      <w:pPr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81F8F82" w14:textId="77777777" w:rsidR="00FD3AF5" w:rsidRPr="00F520BF" w:rsidRDefault="00FD3AF5" w:rsidP="00FD3AF5">
      <w:pPr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 xml:space="preserve">IČO:  01312774 </w:t>
      </w:r>
    </w:p>
    <w:p w14:paraId="6DD1619D" w14:textId="77777777" w:rsidR="00FD3AF5" w:rsidRPr="00F520BF" w:rsidRDefault="00FD3AF5" w:rsidP="00FD3AF5">
      <w:pPr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>DIČ: CZ01312774</w:t>
      </w:r>
    </w:p>
    <w:p w14:paraId="149AB9C0" w14:textId="4F193C9F" w:rsidR="00FD3AF5" w:rsidRPr="00F520BF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>za kterou právně jedná Ing. Miroslav Kučera</w:t>
      </w:r>
      <w:r w:rsidRPr="00F520BF">
        <w:rPr>
          <w:rFonts w:cs="Arial"/>
          <w:szCs w:val="22"/>
        </w:rPr>
        <w:t xml:space="preserve">, </w:t>
      </w:r>
      <w:r w:rsidRPr="00F520BF">
        <w:rPr>
          <w:rFonts w:ascii="Arial" w:hAnsi="Arial" w:cs="Arial"/>
          <w:sz w:val="22"/>
          <w:szCs w:val="22"/>
        </w:rPr>
        <w:t>ředitel Krajského pozemkového úřadu</w:t>
      </w:r>
      <w:r w:rsidRPr="00F520BF">
        <w:rPr>
          <w:rFonts w:cs="Arial"/>
          <w:szCs w:val="22"/>
        </w:rPr>
        <w:t xml:space="preserve"> </w:t>
      </w:r>
      <w:r w:rsidR="00D201FB" w:rsidRPr="00F520BF">
        <w:rPr>
          <w:rFonts w:ascii="Arial" w:hAnsi="Arial" w:cs="Arial"/>
          <w:sz w:val="22"/>
        </w:rPr>
        <w:t xml:space="preserve">pro </w:t>
      </w:r>
      <w:r w:rsidRPr="00F520BF">
        <w:rPr>
          <w:rFonts w:ascii="Arial" w:hAnsi="Arial" w:cs="Arial"/>
          <w:sz w:val="22"/>
          <w:szCs w:val="22"/>
        </w:rPr>
        <w:t>Pardubický kraj</w:t>
      </w:r>
    </w:p>
    <w:p w14:paraId="0ED4BC04" w14:textId="77777777" w:rsidR="00FD3AF5" w:rsidRPr="00F520BF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>adresa: B. Němcové 231</w:t>
      </w:r>
      <w:r w:rsidRPr="00F520BF">
        <w:rPr>
          <w:rFonts w:cs="Arial"/>
          <w:szCs w:val="22"/>
        </w:rPr>
        <w:t xml:space="preserve">, </w:t>
      </w:r>
      <w:r w:rsidRPr="00F520BF">
        <w:rPr>
          <w:rFonts w:ascii="Arial" w:hAnsi="Arial" w:cs="Arial"/>
          <w:sz w:val="22"/>
          <w:szCs w:val="22"/>
        </w:rPr>
        <w:t>53002</w:t>
      </w:r>
      <w:r w:rsidRPr="00F520BF">
        <w:rPr>
          <w:rFonts w:cs="Arial"/>
          <w:szCs w:val="22"/>
        </w:rPr>
        <w:t xml:space="preserve"> </w:t>
      </w:r>
      <w:r w:rsidRPr="00F520BF">
        <w:rPr>
          <w:rFonts w:ascii="Arial" w:hAnsi="Arial" w:cs="Arial"/>
          <w:sz w:val="22"/>
          <w:szCs w:val="22"/>
        </w:rPr>
        <w:t>Pardubice,</w:t>
      </w:r>
    </w:p>
    <w:p w14:paraId="123DA0F3" w14:textId="77777777" w:rsidR="00FD3AF5" w:rsidRPr="00F520BF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154464B" w14:textId="77777777" w:rsidR="00FD3AF5" w:rsidRPr="00F520BF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>bankovní spojení: Česká národní banka</w:t>
      </w:r>
    </w:p>
    <w:p w14:paraId="7919980A" w14:textId="77777777" w:rsidR="00FD3AF5" w:rsidRPr="00F520BF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>číslo účtu: 160012-3723001/0710</w:t>
      </w:r>
    </w:p>
    <w:p w14:paraId="65EAADF1" w14:textId="77777777" w:rsidR="00FD3AF5" w:rsidRPr="00F520BF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>ID DS: z49per3</w:t>
      </w:r>
    </w:p>
    <w:p w14:paraId="771FEF8F" w14:textId="77777777" w:rsidR="00FD3AF5" w:rsidRPr="00F520BF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1F362834" w14:textId="35507570" w:rsidR="00FD3AF5" w:rsidRPr="00F520BF" w:rsidRDefault="004025E5" w:rsidP="00FD3AF5">
      <w:pPr>
        <w:jc w:val="both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>(dále jen „pronajímatel“)</w:t>
      </w:r>
    </w:p>
    <w:p w14:paraId="7BB1120D" w14:textId="77777777" w:rsidR="00FD3AF5" w:rsidRPr="00F520BF" w:rsidRDefault="00FD3AF5" w:rsidP="00FD3A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30E81A5" w14:textId="77777777" w:rsidR="00FD3AF5" w:rsidRPr="00F520BF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>– na straně jedné –</w:t>
      </w:r>
    </w:p>
    <w:p w14:paraId="6E9079C5" w14:textId="77777777" w:rsidR="00FD3AF5" w:rsidRPr="00F520BF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cr/>
        <w:t>a</w:t>
      </w:r>
    </w:p>
    <w:p w14:paraId="34F4923A" w14:textId="77777777" w:rsidR="00D229F4" w:rsidRPr="00F520BF" w:rsidRDefault="00D229F4" w:rsidP="00DA44F7">
      <w:pPr>
        <w:rPr>
          <w:rFonts w:ascii="Arial" w:hAnsi="Arial" w:cs="Arial"/>
          <w:sz w:val="22"/>
          <w:szCs w:val="22"/>
        </w:rPr>
      </w:pPr>
    </w:p>
    <w:p w14:paraId="4D30514E" w14:textId="77777777" w:rsidR="001C683F" w:rsidRPr="00F520BF" w:rsidRDefault="00F83C71" w:rsidP="001C683F">
      <w:pPr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LIPONOVA, a.s.</w:t>
      </w:r>
      <w:r w:rsidR="00FD3AF5" w:rsidRPr="00F520BF">
        <w:rPr>
          <w:rFonts w:ascii="Arial" w:hAnsi="Arial" w:cs="Arial"/>
          <w:b/>
          <w:bCs/>
          <w:sz w:val="22"/>
          <w:szCs w:val="22"/>
        </w:rPr>
        <w:br/>
      </w:r>
      <w:r w:rsidR="00FD3AF5" w:rsidRPr="00F520BF">
        <w:rPr>
          <w:rFonts w:ascii="Arial" w:hAnsi="Arial" w:cs="Arial"/>
          <w:sz w:val="22"/>
          <w:szCs w:val="22"/>
        </w:rPr>
        <w:t xml:space="preserve">sídlo: </w:t>
      </w:r>
      <w:r w:rsidRPr="00F520BF">
        <w:rPr>
          <w:rFonts w:ascii="Arial" w:hAnsi="Arial" w:cs="Arial"/>
          <w:snapToGrid w:val="0"/>
          <w:color w:val="000000"/>
          <w:sz w:val="22"/>
          <w:szCs w:val="22"/>
        </w:rPr>
        <w:t>Lipoltice 104, Lipoltice, 53364</w:t>
      </w:r>
      <w:r w:rsidR="00FD3AF5" w:rsidRPr="00F520BF">
        <w:rPr>
          <w:rFonts w:ascii="Arial" w:hAnsi="Arial" w:cs="Arial"/>
          <w:sz w:val="22"/>
          <w:szCs w:val="22"/>
        </w:rPr>
        <w:br/>
        <w:t xml:space="preserve">IČO: </w:t>
      </w:r>
      <w:r w:rsidRPr="00F520BF">
        <w:rPr>
          <w:rFonts w:ascii="Arial" w:hAnsi="Arial" w:cs="Arial"/>
          <w:snapToGrid w:val="0"/>
          <w:color w:val="000000"/>
          <w:sz w:val="22"/>
          <w:szCs w:val="22"/>
        </w:rPr>
        <w:t>25282778</w:t>
      </w:r>
      <w:r w:rsidR="00FD3AF5" w:rsidRPr="00F520BF">
        <w:rPr>
          <w:rFonts w:ascii="Arial" w:hAnsi="Arial" w:cs="Arial"/>
          <w:sz w:val="22"/>
          <w:szCs w:val="22"/>
        </w:rPr>
        <w:br/>
      </w:r>
      <w:r w:rsidR="001C683F" w:rsidRPr="00F520BF">
        <w:rPr>
          <w:rFonts w:ascii="Arial" w:hAnsi="Arial" w:cs="Arial"/>
          <w:sz w:val="22"/>
          <w:szCs w:val="22"/>
        </w:rPr>
        <w:t>DIČ: CZ25282778</w:t>
      </w:r>
      <w:r w:rsidR="001C683F" w:rsidRPr="00F520BF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1C683F" w:rsidRPr="00F520BF">
        <w:rPr>
          <w:rFonts w:ascii="Arial" w:hAnsi="Arial" w:cs="Arial"/>
          <w:sz w:val="22"/>
          <w:szCs w:val="22"/>
        </w:rPr>
        <w:t xml:space="preserve">zapsán v obchodním rejstříku vedeném Krajským soudem v Hradci Králové oddíl B., vložka 1687 </w:t>
      </w:r>
    </w:p>
    <w:p w14:paraId="51AC0BDB" w14:textId="77777777" w:rsidR="001C683F" w:rsidRPr="00F520BF" w:rsidRDefault="001C683F" w:rsidP="001C683F">
      <w:pPr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>osoba oprávněná jednat za právnickou osobu: člen správní rady – Ing. Václav Stárek</w:t>
      </w:r>
    </w:p>
    <w:p w14:paraId="2ABCBA66" w14:textId="77777777" w:rsidR="00FD3AF5" w:rsidRPr="00F520BF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2547AA41" w14:textId="77777777" w:rsidR="00FD3AF5" w:rsidRPr="00F520BF" w:rsidRDefault="00FD3AF5" w:rsidP="00FD3AF5">
      <w:pPr>
        <w:pStyle w:val="Zkladntext3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>(dále jen „nájemce“)</w:t>
      </w:r>
    </w:p>
    <w:p w14:paraId="495B593A" w14:textId="77777777" w:rsidR="00FD3AF5" w:rsidRPr="00F520BF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507AE933" w14:textId="77777777" w:rsidR="00FD3AF5" w:rsidRPr="00F520BF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>– straně druhé –</w:t>
      </w:r>
    </w:p>
    <w:p w14:paraId="16512F48" w14:textId="77777777" w:rsidR="00FD3AF5" w:rsidRPr="00F520BF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438FAA42" w14:textId="77777777" w:rsidR="00FD3AF5" w:rsidRPr="00F520BF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79837C4A" w14:textId="2941CC57" w:rsidR="00FD3AF5" w:rsidRPr="00F520BF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 xml:space="preserve">uzavírají tento dodatek č. 30 </w:t>
      </w:r>
      <w:proofErr w:type="gramStart"/>
      <w:r w:rsidRPr="00F520BF">
        <w:rPr>
          <w:rFonts w:ascii="Arial" w:hAnsi="Arial" w:cs="Arial"/>
          <w:sz w:val="22"/>
          <w:szCs w:val="22"/>
        </w:rPr>
        <w:t>k  nájemní</w:t>
      </w:r>
      <w:proofErr w:type="gramEnd"/>
      <w:r w:rsidRPr="00F520BF">
        <w:rPr>
          <w:rFonts w:ascii="Arial" w:hAnsi="Arial" w:cs="Arial"/>
          <w:sz w:val="22"/>
          <w:szCs w:val="22"/>
        </w:rPr>
        <w:t xml:space="preserve"> smlouvě č. 9N00/44 ze dne 01.01.2000</w:t>
      </w:r>
      <w:r w:rsidR="00746DD1" w:rsidRPr="00F520BF">
        <w:rPr>
          <w:rFonts w:ascii="Arial" w:hAnsi="Arial" w:cs="Arial"/>
          <w:sz w:val="22"/>
          <w:szCs w:val="22"/>
        </w:rPr>
        <w:t>,</w:t>
      </w:r>
      <w:r w:rsidRPr="00F520BF">
        <w:rPr>
          <w:rFonts w:ascii="Arial" w:hAnsi="Arial" w:cs="Arial"/>
          <w:sz w:val="22"/>
          <w:szCs w:val="22"/>
        </w:rPr>
        <w:t xml:space="preserve"> ve znění dodatku č.</w:t>
      </w:r>
      <w:r w:rsidR="003F7177" w:rsidRPr="00F520BF">
        <w:rPr>
          <w:rFonts w:ascii="Arial" w:hAnsi="Arial" w:cs="Arial"/>
          <w:sz w:val="22"/>
          <w:szCs w:val="22"/>
        </w:rPr>
        <w:t xml:space="preserve"> 29</w:t>
      </w:r>
      <w:r w:rsidRPr="00F520BF">
        <w:rPr>
          <w:rFonts w:ascii="Arial" w:hAnsi="Arial" w:cs="Arial"/>
          <w:sz w:val="22"/>
          <w:szCs w:val="22"/>
        </w:rPr>
        <w:t xml:space="preserve"> ze dne</w:t>
      </w:r>
      <w:r w:rsidR="003F7177" w:rsidRPr="00F520BF">
        <w:rPr>
          <w:rFonts w:ascii="Arial" w:hAnsi="Arial" w:cs="Arial"/>
          <w:sz w:val="22"/>
          <w:szCs w:val="22"/>
        </w:rPr>
        <w:t xml:space="preserve"> 30.08.2023</w:t>
      </w:r>
      <w:r w:rsidRPr="00F520BF">
        <w:rPr>
          <w:rFonts w:ascii="Arial" w:hAnsi="Arial" w:cs="Arial"/>
          <w:sz w:val="22"/>
          <w:szCs w:val="22"/>
        </w:rPr>
        <w:t xml:space="preserve"> (dále jen „smlouva“), kterým se mění předmět nájmu a výše ročního nájemného.</w:t>
      </w:r>
    </w:p>
    <w:p w14:paraId="44442CAD" w14:textId="77777777" w:rsidR="00FD3AF5" w:rsidRPr="00F520BF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672C430" w14:textId="77777777" w:rsidR="00FD3AF5" w:rsidRPr="00F520BF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DD2905" w14:textId="71BD2C16" w:rsidR="00FD3AF5" w:rsidRPr="00F520BF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iCs/>
          <w:sz w:val="22"/>
          <w:szCs w:val="22"/>
        </w:rPr>
        <w:t xml:space="preserve">1. Na základě </w:t>
      </w:r>
      <w:r w:rsidRPr="00F520BF">
        <w:rPr>
          <w:rFonts w:ascii="Arial" w:hAnsi="Arial" w:cs="Arial"/>
          <w:sz w:val="22"/>
          <w:szCs w:val="22"/>
        </w:rPr>
        <w:t xml:space="preserve">Čl. </w:t>
      </w:r>
      <w:r w:rsidR="003F7177" w:rsidRPr="00F520BF">
        <w:rPr>
          <w:rFonts w:ascii="Arial" w:hAnsi="Arial" w:cs="Arial"/>
          <w:sz w:val="22"/>
          <w:szCs w:val="22"/>
        </w:rPr>
        <w:t>V</w:t>
      </w:r>
      <w:r w:rsidRPr="00F520BF">
        <w:rPr>
          <w:rFonts w:ascii="Arial" w:hAnsi="Arial" w:cs="Arial"/>
          <w:sz w:val="22"/>
          <w:szCs w:val="22"/>
        </w:rPr>
        <w:t xml:space="preserve"> smlouvy</w:t>
      </w:r>
      <w:r w:rsidRPr="00F520BF">
        <w:rPr>
          <w:rFonts w:ascii="Arial" w:hAnsi="Arial" w:cs="Arial"/>
          <w:iCs/>
          <w:sz w:val="22"/>
          <w:szCs w:val="22"/>
        </w:rPr>
        <w:t xml:space="preserve"> nájemce povinen platit pronajímateli roční nájemné ve výši </w:t>
      </w:r>
      <w:r w:rsidR="003F7177" w:rsidRPr="00F520BF">
        <w:rPr>
          <w:rFonts w:ascii="Arial" w:hAnsi="Arial" w:cs="Arial"/>
          <w:iCs/>
          <w:sz w:val="22"/>
          <w:szCs w:val="22"/>
        </w:rPr>
        <w:t>25237</w:t>
      </w:r>
      <w:r w:rsidRPr="00F520BF">
        <w:rPr>
          <w:rFonts w:ascii="Arial" w:hAnsi="Arial" w:cs="Arial"/>
          <w:iCs/>
          <w:sz w:val="22"/>
          <w:szCs w:val="22"/>
        </w:rPr>
        <w:t xml:space="preserve"> Kč (slovy: </w:t>
      </w:r>
      <w:r w:rsidR="003F7177" w:rsidRPr="00F520BF">
        <w:rPr>
          <w:rFonts w:ascii="Arial" w:hAnsi="Arial" w:cs="Arial"/>
          <w:iCs/>
          <w:sz w:val="22"/>
          <w:szCs w:val="22"/>
        </w:rPr>
        <w:t>dvacet pět tisíc dvě stě třicet sedm</w:t>
      </w:r>
      <w:r w:rsidRPr="00F520BF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3679F5D5" w14:textId="77777777" w:rsidR="00FD3AF5" w:rsidRPr="00F520BF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D8C89D" w14:textId="146AD9EE" w:rsidR="00FD3AF5" w:rsidRPr="00F520BF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 xml:space="preserve">2. Smluvní strany se dohodly na tom, že nájemné specifikované v bodě 1. tohoto dodatku bude sníženo z důvodu </w:t>
      </w:r>
      <w:r w:rsidR="003F7177" w:rsidRPr="00F520BF">
        <w:rPr>
          <w:rFonts w:ascii="Arial" w:hAnsi="Arial" w:cs="Arial"/>
          <w:sz w:val="22"/>
          <w:szCs w:val="22"/>
        </w:rPr>
        <w:t>vydání pozemků v </w:t>
      </w:r>
      <w:proofErr w:type="spellStart"/>
      <w:r w:rsidR="003F7177" w:rsidRPr="00F520BF">
        <w:rPr>
          <w:rFonts w:ascii="Arial" w:hAnsi="Arial" w:cs="Arial"/>
          <w:sz w:val="22"/>
          <w:szCs w:val="22"/>
        </w:rPr>
        <w:t>k.ú</w:t>
      </w:r>
      <w:proofErr w:type="spellEnd"/>
      <w:r w:rsidR="003F7177" w:rsidRPr="00F520BF">
        <w:rPr>
          <w:rFonts w:ascii="Arial" w:hAnsi="Arial" w:cs="Arial"/>
          <w:sz w:val="22"/>
          <w:szCs w:val="22"/>
        </w:rPr>
        <w:t xml:space="preserve">. Mokošín </w:t>
      </w:r>
      <w:proofErr w:type="spellStart"/>
      <w:r w:rsidR="003F7177" w:rsidRPr="00F520BF">
        <w:rPr>
          <w:rFonts w:ascii="Arial" w:hAnsi="Arial" w:cs="Arial"/>
          <w:sz w:val="22"/>
          <w:szCs w:val="22"/>
        </w:rPr>
        <w:t>p.č</w:t>
      </w:r>
      <w:proofErr w:type="spellEnd"/>
      <w:r w:rsidR="003F7177" w:rsidRPr="00F520BF">
        <w:rPr>
          <w:rFonts w:ascii="Arial" w:hAnsi="Arial" w:cs="Arial"/>
          <w:sz w:val="22"/>
          <w:szCs w:val="22"/>
        </w:rPr>
        <w:t xml:space="preserve">. 256/30, </w:t>
      </w:r>
      <w:proofErr w:type="spellStart"/>
      <w:r w:rsidR="003F7177" w:rsidRPr="00F520BF">
        <w:rPr>
          <w:rFonts w:ascii="Arial" w:hAnsi="Arial" w:cs="Arial"/>
          <w:sz w:val="22"/>
          <w:szCs w:val="22"/>
        </w:rPr>
        <w:t>k.ú</w:t>
      </w:r>
      <w:proofErr w:type="spellEnd"/>
      <w:r w:rsidR="003F7177" w:rsidRPr="00F520BF">
        <w:rPr>
          <w:rFonts w:ascii="Arial" w:hAnsi="Arial" w:cs="Arial"/>
          <w:sz w:val="22"/>
          <w:szCs w:val="22"/>
        </w:rPr>
        <w:t xml:space="preserve">. Rašova </w:t>
      </w:r>
      <w:proofErr w:type="spellStart"/>
      <w:r w:rsidR="003F7177" w:rsidRPr="00F520BF">
        <w:rPr>
          <w:rFonts w:ascii="Arial" w:hAnsi="Arial" w:cs="Arial"/>
          <w:sz w:val="22"/>
          <w:szCs w:val="22"/>
        </w:rPr>
        <w:t>p.č</w:t>
      </w:r>
      <w:proofErr w:type="spellEnd"/>
      <w:r w:rsidR="003F7177" w:rsidRPr="00F520BF">
        <w:rPr>
          <w:rFonts w:ascii="Arial" w:hAnsi="Arial" w:cs="Arial"/>
          <w:sz w:val="22"/>
          <w:szCs w:val="22"/>
        </w:rPr>
        <w:t>. 203/3</w:t>
      </w:r>
      <w:r w:rsidRPr="00F520BF">
        <w:rPr>
          <w:rFonts w:ascii="Arial" w:hAnsi="Arial" w:cs="Arial"/>
          <w:sz w:val="22"/>
          <w:szCs w:val="22"/>
        </w:rPr>
        <w:t xml:space="preserve"> na částku 26 451</w:t>
      </w:r>
      <w:r w:rsidR="00A313A2" w:rsidRPr="00F520BF">
        <w:rPr>
          <w:rFonts w:ascii="Arial" w:hAnsi="Arial" w:cs="Arial"/>
          <w:sz w:val="22"/>
          <w:szCs w:val="22"/>
        </w:rPr>
        <w:t xml:space="preserve"> </w:t>
      </w:r>
      <w:r w:rsidRPr="00F520BF">
        <w:rPr>
          <w:rFonts w:ascii="Arial" w:hAnsi="Arial" w:cs="Arial"/>
          <w:sz w:val="22"/>
          <w:szCs w:val="22"/>
        </w:rPr>
        <w:t xml:space="preserve">Kč (slovy: dvacet šest tisíc čtyři sta padesát jedna koruna česká). </w:t>
      </w:r>
    </w:p>
    <w:p w14:paraId="66A5BBAA" w14:textId="77777777" w:rsidR="00FD3AF5" w:rsidRPr="00F520BF" w:rsidRDefault="00FD3AF5" w:rsidP="00FD3AF5">
      <w:pPr>
        <w:jc w:val="both"/>
        <w:rPr>
          <w:rFonts w:ascii="Arial" w:hAnsi="Arial" w:cs="Arial"/>
          <w:bCs/>
          <w:sz w:val="22"/>
          <w:szCs w:val="22"/>
        </w:rPr>
      </w:pPr>
    </w:p>
    <w:p w14:paraId="67FC7264" w14:textId="5E13B8B2" w:rsidR="00FD3AF5" w:rsidRPr="00F520BF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>K</w:t>
      </w:r>
      <w:r w:rsidR="003F7177" w:rsidRPr="00F520BF">
        <w:rPr>
          <w:rFonts w:ascii="Arial" w:hAnsi="Arial" w:cs="Arial"/>
          <w:sz w:val="22"/>
          <w:szCs w:val="22"/>
        </w:rPr>
        <w:t xml:space="preserve"> 01.10.2024 </w:t>
      </w:r>
      <w:r w:rsidRPr="00F520BF">
        <w:rPr>
          <w:rFonts w:ascii="Arial" w:hAnsi="Arial" w:cs="Arial"/>
          <w:sz w:val="22"/>
          <w:szCs w:val="22"/>
        </w:rPr>
        <w:t xml:space="preserve">je povinen zaplatit </w:t>
      </w:r>
      <w:proofErr w:type="gramStart"/>
      <w:r w:rsidRPr="00F520BF">
        <w:rPr>
          <w:rFonts w:ascii="Arial" w:hAnsi="Arial" w:cs="Arial"/>
          <w:sz w:val="22"/>
          <w:szCs w:val="22"/>
        </w:rPr>
        <w:t xml:space="preserve">částku  </w:t>
      </w:r>
      <w:r w:rsidR="003F7177" w:rsidRPr="00F520BF">
        <w:rPr>
          <w:rFonts w:ascii="Arial" w:hAnsi="Arial" w:cs="Arial"/>
          <w:sz w:val="22"/>
          <w:szCs w:val="22"/>
        </w:rPr>
        <w:t>27677</w:t>
      </w:r>
      <w:proofErr w:type="gramEnd"/>
      <w:r w:rsidRPr="00F520BF">
        <w:rPr>
          <w:rFonts w:ascii="Arial" w:hAnsi="Arial" w:cs="Arial"/>
          <w:sz w:val="22"/>
          <w:szCs w:val="22"/>
        </w:rPr>
        <w:t>Kč (</w:t>
      </w:r>
      <w:proofErr w:type="spellStart"/>
      <w:r w:rsidRPr="00F520BF">
        <w:rPr>
          <w:rFonts w:ascii="Arial" w:hAnsi="Arial" w:cs="Arial"/>
          <w:sz w:val="22"/>
          <w:szCs w:val="22"/>
        </w:rPr>
        <w:t>slovy:</w:t>
      </w:r>
      <w:r w:rsidR="003F7177" w:rsidRPr="00F520BF">
        <w:rPr>
          <w:rFonts w:ascii="Arial" w:hAnsi="Arial" w:cs="Arial"/>
          <w:sz w:val="22"/>
          <w:szCs w:val="22"/>
        </w:rPr>
        <w:t>dvacet</w:t>
      </w:r>
      <w:proofErr w:type="spellEnd"/>
      <w:r w:rsidR="003F7177" w:rsidRPr="00F520BF">
        <w:rPr>
          <w:rFonts w:ascii="Arial" w:hAnsi="Arial" w:cs="Arial"/>
          <w:sz w:val="22"/>
          <w:szCs w:val="22"/>
        </w:rPr>
        <w:t xml:space="preserve"> sedm tisíc šest set sedm </w:t>
      </w:r>
      <w:proofErr w:type="spellStart"/>
      <w:r w:rsidR="003F7177" w:rsidRPr="00F520BF">
        <w:rPr>
          <w:rFonts w:ascii="Arial" w:hAnsi="Arial" w:cs="Arial"/>
          <w:sz w:val="22"/>
          <w:szCs w:val="22"/>
        </w:rPr>
        <w:t>desát</w:t>
      </w:r>
      <w:proofErr w:type="spellEnd"/>
      <w:r w:rsidR="003F7177" w:rsidRPr="00F520BF">
        <w:rPr>
          <w:rFonts w:ascii="Arial" w:hAnsi="Arial" w:cs="Arial"/>
          <w:sz w:val="22"/>
          <w:szCs w:val="22"/>
        </w:rPr>
        <w:t xml:space="preserve"> sedm </w:t>
      </w:r>
      <w:r w:rsidR="006C69F7" w:rsidRPr="00F520BF">
        <w:rPr>
          <w:rFonts w:ascii="Arial" w:hAnsi="Arial" w:cs="Arial"/>
          <w:sz w:val="22"/>
          <w:szCs w:val="22"/>
        </w:rPr>
        <w:t>korun českých</w:t>
      </w:r>
      <w:r w:rsidRPr="00F520BF">
        <w:rPr>
          <w:rFonts w:ascii="Arial" w:hAnsi="Arial" w:cs="Arial"/>
          <w:sz w:val="22"/>
          <w:szCs w:val="22"/>
        </w:rPr>
        <w:t>).</w:t>
      </w:r>
    </w:p>
    <w:p w14:paraId="5ABD6661" w14:textId="77777777" w:rsidR="00FD3AF5" w:rsidRPr="00F520BF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427A1E0" w14:textId="77777777" w:rsidR="00FD3AF5" w:rsidRPr="00F520BF" w:rsidRDefault="00FD3AF5" w:rsidP="00FD3AF5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lastRenderedPageBreak/>
        <w:t>Vznikne-li 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 ukončit nájem pozemku či jeho části před dobou sjednanou ve smlouvě tak, že skončí uplynutím tří měsíců ode dne doručení oznámení nájemci o zúžení předmětu této smlouvy. Ostatní pronajaté pozemky či části pozemků nedotčené touto potřebou zůstávají nadále předmětem této smlouvy.</w:t>
      </w:r>
    </w:p>
    <w:p w14:paraId="6F79DBD9" w14:textId="6BBDB9D1" w:rsidR="00FD3AF5" w:rsidRPr="00F520BF" w:rsidRDefault="006C69F7" w:rsidP="00FD3AF5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>Nájemce</w:t>
      </w:r>
      <w:r w:rsidR="00FD3AF5" w:rsidRPr="00F520BF">
        <w:rPr>
          <w:rFonts w:ascii="Arial" w:hAnsi="Arial" w:cs="Arial"/>
          <w:sz w:val="22"/>
          <w:szCs w:val="22"/>
        </w:rPr>
        <w:t xml:space="preserve"> s jednostranným ukončením nájmu pozemku či jeho části z důvodu potřeby uvolnění k plnění funkcí státu nebo jiných úkolů v rámci působnosti nebo stanovenéh</w:t>
      </w:r>
      <w:r w:rsidR="00320AEF" w:rsidRPr="00F520BF">
        <w:rPr>
          <w:rFonts w:ascii="Arial" w:hAnsi="Arial" w:cs="Arial"/>
          <w:sz w:val="22"/>
          <w:szCs w:val="22"/>
        </w:rPr>
        <w:t>o předmětu činnosti</w:t>
      </w:r>
      <w:r w:rsidR="00FD3AF5" w:rsidRPr="00F520BF">
        <w:rPr>
          <w:rFonts w:ascii="Arial" w:hAnsi="Arial" w:cs="Arial"/>
          <w:sz w:val="22"/>
          <w:szCs w:val="22"/>
        </w:rPr>
        <w:t xml:space="preserve">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</w:p>
    <w:p w14:paraId="30F40CFE" w14:textId="77777777" w:rsidR="00FD3AF5" w:rsidRPr="00F520BF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A21EB17" w14:textId="77777777" w:rsidR="00FD3AF5" w:rsidRPr="00F520BF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iCs/>
          <w:sz w:val="22"/>
          <w:szCs w:val="22"/>
        </w:rPr>
        <w:t xml:space="preserve">4. Dále se </w:t>
      </w:r>
      <w:r w:rsidRPr="00F520BF">
        <w:rPr>
          <w:rFonts w:ascii="Arial" w:hAnsi="Arial" w:cs="Arial"/>
          <w:sz w:val="22"/>
          <w:szCs w:val="22"/>
        </w:rPr>
        <w:t>smluvní strany dohodly na tom, že</w:t>
      </w:r>
    </w:p>
    <w:p w14:paraId="22449E9C" w14:textId="163E55BF" w:rsidR="00FD3AF5" w:rsidRPr="00F520BF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 xml:space="preserve">a) Čl. </w:t>
      </w:r>
      <w:r w:rsidR="003F7177" w:rsidRPr="00F520BF">
        <w:rPr>
          <w:rFonts w:ascii="Arial" w:hAnsi="Arial" w:cs="Arial"/>
          <w:sz w:val="22"/>
          <w:szCs w:val="22"/>
        </w:rPr>
        <w:t>V</w:t>
      </w:r>
      <w:r w:rsidRPr="00F520BF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14:paraId="3D858490" w14:textId="77777777" w:rsidR="00FD3AF5" w:rsidRPr="00F520BF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 xml:space="preserve">Smluvní strany se dohodly, že pronajímatel je oprávněn vždy k 1. 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463B6380" w14:textId="77777777" w:rsidR="00FD3AF5" w:rsidRPr="00F520BF" w:rsidRDefault="00FD3AF5" w:rsidP="00FD3AF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6F650182" w14:textId="77777777" w:rsidR="00FD3AF5" w:rsidRPr="00F520BF" w:rsidRDefault="00FD3AF5" w:rsidP="00FD3AF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10F7DA88" w14:textId="77777777" w:rsidR="00FD3AF5" w:rsidRPr="00F520BF" w:rsidRDefault="00FD3AF5" w:rsidP="00FD3AF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14:paraId="132A141E" w14:textId="77777777" w:rsidR="003F7177" w:rsidRPr="00F520BF" w:rsidRDefault="003F7177" w:rsidP="00580DBD">
      <w:pPr>
        <w:pStyle w:val="Zkladntext2"/>
        <w:rPr>
          <w:rFonts w:ascii="Arial" w:hAnsi="Arial" w:cs="Arial"/>
          <w:bCs/>
          <w:sz w:val="22"/>
          <w:szCs w:val="22"/>
        </w:rPr>
      </w:pPr>
      <w:bookmarkStart w:id="2" w:name="_Hlk13039343"/>
    </w:p>
    <w:p w14:paraId="5D9EDFC9" w14:textId="15D122A0" w:rsidR="00FD3AF5" w:rsidRPr="00F520BF" w:rsidRDefault="00580DBD" w:rsidP="00580DBD">
      <w:pPr>
        <w:pStyle w:val="Zkladntext2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bCs/>
          <w:sz w:val="22"/>
          <w:szCs w:val="22"/>
        </w:rPr>
        <w:t>Pronajímatel</w:t>
      </w:r>
      <w:r w:rsidRPr="00F520BF">
        <w:rPr>
          <w:rFonts w:ascii="Arial" w:hAnsi="Arial" w:cs="Arial"/>
          <w:i/>
          <w:sz w:val="22"/>
          <w:szCs w:val="22"/>
        </w:rPr>
        <w:t xml:space="preserve"> </w:t>
      </w:r>
      <w:r w:rsidRPr="00F520BF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F520BF">
        <w:rPr>
          <w:rFonts w:ascii="Arial" w:hAnsi="Arial" w:cs="Arial"/>
          <w:bCs/>
          <w:sz w:val="22"/>
          <w:szCs w:val="22"/>
        </w:rPr>
        <w:t>pronajímatel</w:t>
      </w:r>
      <w:r w:rsidRPr="00F520BF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  <w:bookmarkEnd w:id="2"/>
    </w:p>
    <w:p w14:paraId="0B1EEEEE" w14:textId="77777777" w:rsidR="00580DBD" w:rsidRPr="00F520BF" w:rsidRDefault="00580DBD" w:rsidP="00580DBD">
      <w:pPr>
        <w:pStyle w:val="Zkladntext2"/>
        <w:rPr>
          <w:rFonts w:ascii="Arial" w:eastAsia="Calibri" w:hAnsi="Arial" w:cs="Arial"/>
          <w:sz w:val="22"/>
          <w:szCs w:val="22"/>
          <w:lang w:eastAsia="en-US"/>
        </w:rPr>
      </w:pPr>
    </w:p>
    <w:p w14:paraId="0CC8413F" w14:textId="50EA2195" w:rsidR="00FD3AF5" w:rsidRPr="00F520BF" w:rsidRDefault="00FD3AF5" w:rsidP="00FD3AF5">
      <w:pPr>
        <w:jc w:val="both"/>
        <w:rPr>
          <w:rFonts w:ascii="Arial" w:hAnsi="Arial" w:cs="Arial"/>
          <w:sz w:val="22"/>
          <w:szCs w:val="22"/>
        </w:rPr>
      </w:pPr>
      <w:bookmarkStart w:id="3" w:name="_Hlk13064800"/>
      <w:bookmarkStart w:id="4" w:name="_Hlk14087345"/>
      <w:r w:rsidRPr="00F520BF">
        <w:rPr>
          <w:rFonts w:ascii="Arial" w:hAnsi="Arial" w:cs="Arial"/>
          <w:sz w:val="22"/>
          <w:szCs w:val="22"/>
        </w:rPr>
        <w:t xml:space="preserve">6. </w:t>
      </w:r>
      <w:proofErr w:type="spellStart"/>
      <w:proofErr w:type="gramStart"/>
      <w:r w:rsidRPr="00F520BF">
        <w:rPr>
          <w:rFonts w:ascii="Arial" w:hAnsi="Arial" w:cs="Arial"/>
          <w:sz w:val="22"/>
          <w:szCs w:val="22"/>
        </w:rPr>
        <w:t>Čl.</w:t>
      </w:r>
      <w:r w:rsidR="003F7177" w:rsidRPr="00F520BF">
        <w:rPr>
          <w:rFonts w:ascii="Arial" w:hAnsi="Arial" w:cs="Arial"/>
          <w:sz w:val="22"/>
          <w:szCs w:val="22"/>
        </w:rPr>
        <w:t>V</w:t>
      </w:r>
      <w:proofErr w:type="spellEnd"/>
      <w:proofErr w:type="gramEnd"/>
      <w:r w:rsidRPr="00F520BF">
        <w:rPr>
          <w:rFonts w:ascii="Arial" w:hAnsi="Arial" w:cs="Arial"/>
          <w:sz w:val="22"/>
          <w:szCs w:val="22"/>
        </w:rPr>
        <w:t xml:space="preserve"> smlouvy se doplňuje a zní takto:</w:t>
      </w:r>
    </w:p>
    <w:p w14:paraId="797BC1CF" w14:textId="77777777" w:rsidR="00FD3AF5" w:rsidRPr="00F520BF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1BC71DAF" w14:textId="77777777" w:rsidR="00FD3AF5" w:rsidRPr="00F520BF" w:rsidRDefault="00FD3AF5" w:rsidP="00FD3AF5">
      <w:pPr>
        <w:jc w:val="both"/>
        <w:rPr>
          <w:rFonts w:ascii="Arial" w:hAnsi="Arial" w:cs="Arial"/>
          <w:sz w:val="22"/>
          <w:szCs w:val="22"/>
        </w:rPr>
      </w:pPr>
      <w:bookmarkStart w:id="5" w:name="_Hlk13064809"/>
      <w:bookmarkEnd w:id="3"/>
      <w:r w:rsidRPr="00F520BF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bookmarkEnd w:id="5"/>
    <w:p w14:paraId="40CA833D" w14:textId="77777777" w:rsidR="00FD3AF5" w:rsidRPr="00F520BF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34198BA2" w14:textId="77777777" w:rsidR="00FD3AF5" w:rsidRPr="00F520BF" w:rsidRDefault="00FD3AF5" w:rsidP="00FD3AF5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F520BF">
        <w:rPr>
          <w:b w:val="0"/>
          <w:bCs w:val="0"/>
          <w:sz w:val="22"/>
          <w:szCs w:val="22"/>
        </w:rPr>
        <w:t>7. Ostatní ustanovení smlouvy nejsou tímto dodatkem č. 30 dotčena.</w:t>
      </w:r>
    </w:p>
    <w:bookmarkEnd w:id="4"/>
    <w:p w14:paraId="530EA2D6" w14:textId="77777777" w:rsidR="00FD3AF5" w:rsidRPr="00F520BF" w:rsidRDefault="00FD3AF5" w:rsidP="00FD3A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57A0CAA6" w14:textId="77777777" w:rsidR="00FD3AF5" w:rsidRPr="00F520BF" w:rsidRDefault="00FD3AF5" w:rsidP="00FD3AF5">
      <w:pPr>
        <w:rPr>
          <w:rFonts w:ascii="Arial" w:hAnsi="Arial" w:cs="Arial"/>
          <w:sz w:val="22"/>
          <w:szCs w:val="22"/>
        </w:rPr>
      </w:pPr>
    </w:p>
    <w:p w14:paraId="49872BD4" w14:textId="00F5C58B" w:rsidR="00FD3AF5" w:rsidRPr="00F520BF" w:rsidRDefault="00FD3AF5" w:rsidP="00FD3AF5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520BF">
        <w:rPr>
          <w:rFonts w:ascii="Arial" w:hAnsi="Arial" w:cs="Arial"/>
          <w:b w:val="0"/>
          <w:sz w:val="22"/>
          <w:szCs w:val="22"/>
        </w:rPr>
        <w:t>8. Tento dodatek nabývá platnosti dnem podpisu smluvními stranami a účinnosti dnem …</w:t>
      </w:r>
      <w:r w:rsidR="003F7177" w:rsidRPr="00F520BF">
        <w:rPr>
          <w:rFonts w:ascii="Arial" w:hAnsi="Arial" w:cs="Arial"/>
          <w:b w:val="0"/>
          <w:sz w:val="22"/>
          <w:szCs w:val="22"/>
        </w:rPr>
        <w:t>……</w:t>
      </w:r>
      <w:proofErr w:type="gramStart"/>
      <w:r w:rsidR="003F7177" w:rsidRPr="00F520BF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Pr="00F520BF">
        <w:rPr>
          <w:rFonts w:ascii="Arial" w:hAnsi="Arial" w:cs="Arial"/>
          <w:b w:val="0"/>
          <w:sz w:val="22"/>
          <w:szCs w:val="22"/>
        </w:rPr>
        <w:t>…..,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61A94738" w14:textId="77777777" w:rsidR="00FD3AF5" w:rsidRPr="00F520BF" w:rsidRDefault="00FD3AF5" w:rsidP="00FD3AF5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F520BF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361E1C11" w14:textId="77777777" w:rsidR="00FD3AF5" w:rsidRPr="00F520BF" w:rsidRDefault="00FD3AF5" w:rsidP="00FD3AF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5543FE8" w14:textId="77777777" w:rsidR="003F7177" w:rsidRPr="00F520BF" w:rsidRDefault="00FD3AF5" w:rsidP="003F7177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F520BF">
        <w:rPr>
          <w:rFonts w:ascii="Arial" w:hAnsi="Arial" w:cs="Arial"/>
          <w:b w:val="0"/>
          <w:bCs/>
          <w:sz w:val="22"/>
          <w:szCs w:val="22"/>
        </w:rPr>
        <w:t xml:space="preserve">9. </w:t>
      </w:r>
      <w:r w:rsidR="003F7177" w:rsidRPr="00F520BF">
        <w:rPr>
          <w:rFonts w:ascii="Arial" w:hAnsi="Arial" w:cs="Arial"/>
          <w:b w:val="0"/>
          <w:bCs/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14:paraId="0254E53D" w14:textId="77777777" w:rsidR="003F7177" w:rsidRPr="00F520BF" w:rsidRDefault="003F7177" w:rsidP="003F7177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60CC149D" w14:textId="2ED0262A" w:rsidR="00FD3AF5" w:rsidRPr="00F520BF" w:rsidRDefault="00FD3AF5" w:rsidP="003F7177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F520BF">
        <w:rPr>
          <w:rFonts w:ascii="Arial" w:hAnsi="Arial" w:cs="Arial"/>
          <w:b w:val="0"/>
          <w:bCs/>
          <w:sz w:val="22"/>
          <w:szCs w:val="22"/>
        </w:rPr>
        <w:t>10. Smluvní strany po přečtení tohoto dodatku prohlašují, že s jeho obsahem souhlasí a že je shodným projevem jejich vážné a svobodné vůle, a na důkaz toho připojují své podpisy.</w:t>
      </w:r>
    </w:p>
    <w:p w14:paraId="103FB80F" w14:textId="77777777" w:rsidR="00FD3AF5" w:rsidRPr="00F520BF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3FB24F8" w14:textId="77777777" w:rsidR="0054690F" w:rsidRPr="00F520BF" w:rsidRDefault="0054690F" w:rsidP="003F7177">
      <w:pPr>
        <w:jc w:val="both"/>
        <w:rPr>
          <w:rFonts w:ascii="Arial" w:hAnsi="Arial" w:cs="Arial"/>
          <w:sz w:val="22"/>
          <w:szCs w:val="22"/>
        </w:rPr>
      </w:pPr>
    </w:p>
    <w:p w14:paraId="1B2E3344" w14:textId="40DE087B" w:rsidR="003F7177" w:rsidRPr="00F520BF" w:rsidRDefault="003F7177" w:rsidP="003F7177">
      <w:pPr>
        <w:jc w:val="both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 xml:space="preserve">V Pardubicích dne </w:t>
      </w:r>
      <w:r w:rsidR="0064697A">
        <w:rPr>
          <w:rFonts w:ascii="Arial" w:hAnsi="Arial" w:cs="Arial"/>
          <w:sz w:val="22"/>
          <w:szCs w:val="22"/>
        </w:rPr>
        <w:t>02.08.2024</w:t>
      </w:r>
      <w:r w:rsidRPr="00F520BF">
        <w:rPr>
          <w:rFonts w:ascii="Arial" w:hAnsi="Arial" w:cs="Arial"/>
          <w:sz w:val="22"/>
          <w:szCs w:val="22"/>
        </w:rPr>
        <w:t>.</w:t>
      </w:r>
    </w:p>
    <w:p w14:paraId="5671803C" w14:textId="77777777" w:rsidR="003F7177" w:rsidRPr="00F520BF" w:rsidRDefault="003F7177" w:rsidP="003F7177">
      <w:pPr>
        <w:jc w:val="both"/>
        <w:rPr>
          <w:rFonts w:ascii="Arial" w:hAnsi="Arial" w:cs="Arial"/>
          <w:sz w:val="22"/>
          <w:szCs w:val="22"/>
        </w:rPr>
      </w:pPr>
    </w:p>
    <w:p w14:paraId="5B51510A" w14:textId="77777777" w:rsidR="003F7177" w:rsidRPr="00F520BF" w:rsidRDefault="003F7177" w:rsidP="003F7177">
      <w:pPr>
        <w:jc w:val="both"/>
        <w:rPr>
          <w:rFonts w:ascii="Arial" w:hAnsi="Arial" w:cs="Arial"/>
          <w:sz w:val="22"/>
          <w:szCs w:val="22"/>
        </w:rPr>
      </w:pPr>
    </w:p>
    <w:p w14:paraId="599EE544" w14:textId="77777777" w:rsidR="003F7177" w:rsidRPr="00F520BF" w:rsidRDefault="003F7177" w:rsidP="003F7177">
      <w:pPr>
        <w:jc w:val="both"/>
        <w:rPr>
          <w:rFonts w:ascii="Arial" w:hAnsi="Arial" w:cs="Arial"/>
          <w:sz w:val="22"/>
          <w:szCs w:val="22"/>
        </w:rPr>
      </w:pPr>
    </w:p>
    <w:p w14:paraId="3FCE4C7A" w14:textId="77777777" w:rsidR="003F7177" w:rsidRPr="00F520BF" w:rsidRDefault="003F7177" w:rsidP="003F7177">
      <w:pPr>
        <w:jc w:val="both"/>
        <w:rPr>
          <w:rFonts w:ascii="Arial" w:hAnsi="Arial" w:cs="Arial"/>
          <w:sz w:val="22"/>
          <w:szCs w:val="22"/>
        </w:rPr>
      </w:pPr>
    </w:p>
    <w:p w14:paraId="6858B7F0" w14:textId="77777777" w:rsidR="003F7177" w:rsidRPr="00F520BF" w:rsidRDefault="003F7177" w:rsidP="003F7177">
      <w:pPr>
        <w:jc w:val="both"/>
        <w:rPr>
          <w:rFonts w:ascii="Arial" w:hAnsi="Arial" w:cs="Arial"/>
          <w:sz w:val="22"/>
          <w:szCs w:val="22"/>
        </w:rPr>
      </w:pPr>
    </w:p>
    <w:p w14:paraId="2E95674D" w14:textId="77777777" w:rsidR="003F7177" w:rsidRPr="00F520BF" w:rsidRDefault="003F7177" w:rsidP="003F7177">
      <w:pPr>
        <w:jc w:val="both"/>
        <w:rPr>
          <w:rFonts w:ascii="Arial" w:hAnsi="Arial" w:cs="Arial"/>
          <w:sz w:val="22"/>
          <w:szCs w:val="22"/>
        </w:rPr>
      </w:pPr>
    </w:p>
    <w:p w14:paraId="34A8CB24" w14:textId="77777777" w:rsidR="003F7177" w:rsidRPr="00F520BF" w:rsidRDefault="003F7177" w:rsidP="003F7177">
      <w:pPr>
        <w:jc w:val="both"/>
        <w:rPr>
          <w:rFonts w:ascii="Arial" w:hAnsi="Arial" w:cs="Arial"/>
          <w:sz w:val="22"/>
          <w:szCs w:val="22"/>
        </w:rPr>
      </w:pPr>
    </w:p>
    <w:p w14:paraId="4A85F992" w14:textId="77777777" w:rsidR="003F7177" w:rsidRPr="00F520BF" w:rsidRDefault="003F7177" w:rsidP="003F7177">
      <w:pPr>
        <w:jc w:val="both"/>
        <w:rPr>
          <w:rFonts w:ascii="Arial" w:hAnsi="Arial" w:cs="Arial"/>
          <w:sz w:val="22"/>
          <w:szCs w:val="22"/>
        </w:rPr>
      </w:pPr>
    </w:p>
    <w:p w14:paraId="10C4398C" w14:textId="77777777" w:rsidR="003F7177" w:rsidRPr="00F520BF" w:rsidRDefault="003F7177" w:rsidP="003F7177">
      <w:pPr>
        <w:jc w:val="both"/>
        <w:rPr>
          <w:rFonts w:ascii="Arial" w:hAnsi="Arial" w:cs="Arial"/>
          <w:sz w:val="22"/>
          <w:szCs w:val="22"/>
        </w:rPr>
      </w:pPr>
    </w:p>
    <w:p w14:paraId="52E06BBA" w14:textId="77777777" w:rsidR="003F7177" w:rsidRPr="00F520BF" w:rsidRDefault="003F7177" w:rsidP="003F7177">
      <w:pPr>
        <w:jc w:val="both"/>
        <w:rPr>
          <w:rFonts w:ascii="Arial" w:hAnsi="Arial" w:cs="Arial"/>
          <w:sz w:val="22"/>
          <w:szCs w:val="22"/>
        </w:rPr>
      </w:pPr>
    </w:p>
    <w:p w14:paraId="06919D6F" w14:textId="77777777" w:rsidR="003F7177" w:rsidRPr="00F520BF" w:rsidRDefault="003F7177" w:rsidP="003F7177">
      <w:pPr>
        <w:jc w:val="both"/>
        <w:rPr>
          <w:rFonts w:ascii="Arial" w:hAnsi="Arial" w:cs="Arial"/>
          <w:sz w:val="22"/>
          <w:szCs w:val="22"/>
        </w:rPr>
      </w:pPr>
    </w:p>
    <w:p w14:paraId="1B515D27" w14:textId="77777777" w:rsidR="003F7177" w:rsidRPr="00F520BF" w:rsidRDefault="003F7177" w:rsidP="003F7177">
      <w:pPr>
        <w:jc w:val="both"/>
        <w:rPr>
          <w:rFonts w:ascii="Arial" w:hAnsi="Arial" w:cs="Arial"/>
          <w:sz w:val="22"/>
          <w:szCs w:val="22"/>
        </w:rPr>
      </w:pPr>
    </w:p>
    <w:p w14:paraId="1B6F72FE" w14:textId="77777777" w:rsidR="003F7177" w:rsidRPr="00F520BF" w:rsidRDefault="003F7177" w:rsidP="003F717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3F7177" w:rsidRPr="00F520BF" w:rsidSect="00B97079">
          <w:headerReference w:type="default" r:id="rId11"/>
          <w:footerReference w:type="default" r:id="rId12"/>
          <w:type w:val="continuous"/>
          <w:pgSz w:w="11906" w:h="16838"/>
          <w:pgMar w:top="737" w:right="1418" w:bottom="737" w:left="1418" w:header="709" w:footer="709" w:gutter="0"/>
          <w:cols w:space="708"/>
        </w:sectPr>
      </w:pPr>
    </w:p>
    <w:p w14:paraId="1D9B3B3D" w14:textId="77777777" w:rsidR="003F7177" w:rsidRPr="00F520BF" w:rsidRDefault="003F7177" w:rsidP="003F7177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673C5924" w14:textId="77777777" w:rsidR="003F7177" w:rsidRPr="00F520BF" w:rsidRDefault="003F7177" w:rsidP="003F7177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>………………………………….</w:t>
      </w:r>
    </w:p>
    <w:p w14:paraId="1134ACF2" w14:textId="77777777" w:rsidR="003F7177" w:rsidRPr="00F520BF" w:rsidRDefault="003F7177" w:rsidP="003F7177">
      <w:pPr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>Ing. Miroslav Kučera</w:t>
      </w:r>
    </w:p>
    <w:p w14:paraId="2CDB84D9" w14:textId="77777777" w:rsidR="003F7177" w:rsidRPr="00F520BF" w:rsidRDefault="003F7177" w:rsidP="003F7177">
      <w:pPr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>ředitel Krajského pozemkového úřadu pro Pardubický kraj</w:t>
      </w:r>
    </w:p>
    <w:p w14:paraId="7C8456DD" w14:textId="77777777" w:rsidR="003F7177" w:rsidRPr="00F520BF" w:rsidRDefault="003F7177" w:rsidP="003F7177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>pronajímatel</w:t>
      </w:r>
      <w:r w:rsidRPr="00F520BF">
        <w:rPr>
          <w:rFonts w:ascii="Arial" w:hAnsi="Arial" w:cs="Arial"/>
          <w:sz w:val="22"/>
          <w:szCs w:val="22"/>
        </w:rPr>
        <w:br w:type="column"/>
      </w:r>
    </w:p>
    <w:p w14:paraId="7C055AE9" w14:textId="77777777" w:rsidR="003F7177" w:rsidRPr="00F520BF" w:rsidRDefault="003F7177" w:rsidP="003F7177">
      <w:pPr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 xml:space="preserve">…………………………….. </w:t>
      </w:r>
    </w:p>
    <w:p w14:paraId="747D9BF2" w14:textId="77777777" w:rsidR="003F7177" w:rsidRPr="00F520BF" w:rsidRDefault="003F7177" w:rsidP="003F7177">
      <w:pPr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napToGrid w:val="0"/>
          <w:color w:val="000000"/>
          <w:sz w:val="22"/>
          <w:szCs w:val="22"/>
        </w:rPr>
        <w:t>LIPONOVA, a.s.</w:t>
      </w:r>
    </w:p>
    <w:p w14:paraId="11D48422" w14:textId="77777777" w:rsidR="003F7177" w:rsidRPr="00F520BF" w:rsidRDefault="003F7177" w:rsidP="003F7177">
      <w:pPr>
        <w:rPr>
          <w:rFonts w:ascii="Arial" w:hAnsi="Arial" w:cs="Arial"/>
          <w:sz w:val="22"/>
          <w:szCs w:val="22"/>
          <w:u w:val="single"/>
        </w:rPr>
      </w:pPr>
      <w:r w:rsidRPr="00F520BF">
        <w:rPr>
          <w:rFonts w:ascii="Arial" w:hAnsi="Arial" w:cs="Arial"/>
          <w:color w:val="000000"/>
          <w:sz w:val="22"/>
          <w:szCs w:val="22"/>
        </w:rPr>
        <w:t>Ing. Václav Stárek</w:t>
      </w:r>
      <w:r w:rsidRPr="00F520BF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0DDD183" w14:textId="77777777" w:rsidR="003F7177" w:rsidRPr="00F520BF" w:rsidRDefault="003F7177" w:rsidP="003F7177">
      <w:pPr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>nájemce</w:t>
      </w:r>
    </w:p>
    <w:p w14:paraId="78BB5B2A" w14:textId="77777777" w:rsidR="003F7177" w:rsidRPr="00F520BF" w:rsidRDefault="003F7177" w:rsidP="003F7177">
      <w:pPr>
        <w:rPr>
          <w:rFonts w:ascii="Arial" w:hAnsi="Arial" w:cs="Arial"/>
          <w:bCs/>
          <w:sz w:val="22"/>
          <w:szCs w:val="22"/>
        </w:rPr>
      </w:pPr>
    </w:p>
    <w:p w14:paraId="46A54C86" w14:textId="77777777" w:rsidR="003F7177" w:rsidRPr="00F520BF" w:rsidRDefault="003F7177" w:rsidP="003F7177">
      <w:pPr>
        <w:rPr>
          <w:rFonts w:ascii="Arial" w:hAnsi="Arial" w:cs="Arial"/>
          <w:sz w:val="22"/>
          <w:szCs w:val="22"/>
        </w:rPr>
        <w:sectPr w:rsidR="003F7177" w:rsidRPr="00F520BF" w:rsidSect="00B97079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</w:p>
    <w:p w14:paraId="4E758AAB" w14:textId="77777777" w:rsidR="003F7177" w:rsidRPr="00F520BF" w:rsidRDefault="003F7177" w:rsidP="003F7177">
      <w:pPr>
        <w:jc w:val="both"/>
        <w:rPr>
          <w:rFonts w:ascii="Arial" w:hAnsi="Arial" w:cs="Arial"/>
          <w:bCs/>
          <w:sz w:val="22"/>
          <w:szCs w:val="22"/>
        </w:rPr>
      </w:pPr>
    </w:p>
    <w:p w14:paraId="0E55A1BC" w14:textId="77777777" w:rsidR="003F7177" w:rsidRPr="00F520BF" w:rsidRDefault="003F7177" w:rsidP="003F7177">
      <w:pPr>
        <w:jc w:val="both"/>
        <w:rPr>
          <w:rFonts w:ascii="Arial" w:hAnsi="Arial" w:cs="Arial"/>
          <w:bCs/>
          <w:sz w:val="22"/>
          <w:szCs w:val="22"/>
        </w:rPr>
      </w:pPr>
    </w:p>
    <w:p w14:paraId="062A5416" w14:textId="77777777" w:rsidR="003F7177" w:rsidRPr="00F520BF" w:rsidRDefault="003F7177" w:rsidP="003F7177">
      <w:pPr>
        <w:jc w:val="both"/>
        <w:rPr>
          <w:rFonts w:ascii="Arial" w:hAnsi="Arial" w:cs="Arial"/>
          <w:bCs/>
          <w:sz w:val="22"/>
          <w:szCs w:val="22"/>
        </w:rPr>
      </w:pPr>
    </w:p>
    <w:p w14:paraId="20E8789B" w14:textId="77777777" w:rsidR="003F7177" w:rsidRPr="00F520BF" w:rsidRDefault="003F7177" w:rsidP="003F7177">
      <w:pPr>
        <w:jc w:val="both"/>
        <w:rPr>
          <w:rFonts w:ascii="Arial" w:hAnsi="Arial" w:cs="Arial"/>
          <w:bCs/>
          <w:sz w:val="22"/>
          <w:szCs w:val="22"/>
        </w:rPr>
      </w:pPr>
      <w:r w:rsidRPr="00F520BF">
        <w:rPr>
          <w:rFonts w:ascii="Arial" w:hAnsi="Arial" w:cs="Arial"/>
          <w:bCs/>
          <w:sz w:val="22"/>
          <w:szCs w:val="22"/>
        </w:rPr>
        <w:t>Za</w:t>
      </w:r>
      <w:r w:rsidRPr="00F520BF">
        <w:rPr>
          <w:rFonts w:ascii="Arial" w:hAnsi="Arial" w:cs="Arial"/>
          <w:sz w:val="22"/>
          <w:szCs w:val="22"/>
        </w:rPr>
        <w:t xml:space="preserve"> </w:t>
      </w:r>
      <w:r w:rsidRPr="00F520BF">
        <w:rPr>
          <w:rFonts w:ascii="Arial" w:hAnsi="Arial" w:cs="Arial"/>
          <w:bCs/>
          <w:sz w:val="22"/>
          <w:szCs w:val="22"/>
        </w:rPr>
        <w:t>správnost:</w:t>
      </w:r>
      <w:r w:rsidRPr="00F520BF">
        <w:rPr>
          <w:rFonts w:ascii="Arial" w:hAnsi="Arial" w:cs="Arial"/>
          <w:sz w:val="22"/>
          <w:szCs w:val="22"/>
        </w:rPr>
        <w:t xml:space="preserve"> </w:t>
      </w:r>
      <w:r w:rsidRPr="00F520BF">
        <w:rPr>
          <w:rFonts w:ascii="Arial" w:hAnsi="Arial" w:cs="Arial"/>
          <w:bCs/>
          <w:sz w:val="22"/>
          <w:szCs w:val="22"/>
        </w:rPr>
        <w:t>Květuše Sedláková</w:t>
      </w:r>
      <w:r w:rsidRPr="00F520BF">
        <w:rPr>
          <w:rFonts w:ascii="Arial" w:hAnsi="Arial" w:cs="Arial"/>
          <w:sz w:val="22"/>
          <w:szCs w:val="22"/>
        </w:rPr>
        <w:t xml:space="preserve"> </w:t>
      </w:r>
    </w:p>
    <w:p w14:paraId="11679705" w14:textId="77777777" w:rsidR="003F7177" w:rsidRPr="00F520BF" w:rsidRDefault="003F7177" w:rsidP="003F7177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520BF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4E1963F2" w14:textId="77777777" w:rsidR="003F7177" w:rsidRPr="00F520BF" w:rsidRDefault="003F7177" w:rsidP="003F7177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r w:rsidRPr="00F520BF">
        <w:rPr>
          <w:rFonts w:ascii="Arial" w:hAnsi="Arial" w:cs="Arial"/>
          <w:bCs/>
          <w:sz w:val="22"/>
          <w:szCs w:val="22"/>
          <w:lang w:eastAsia="cs-CZ"/>
        </w:rPr>
        <w:t>podpis</w:t>
      </w:r>
    </w:p>
    <w:p w14:paraId="3F1C1F8B" w14:textId="77777777" w:rsidR="003F7177" w:rsidRPr="00F520BF" w:rsidRDefault="003F7177" w:rsidP="003F71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4F2EF2A" w14:textId="77777777" w:rsidR="003F7177" w:rsidRPr="00F520BF" w:rsidRDefault="003F7177" w:rsidP="003F71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CDE5AA" w14:textId="77777777" w:rsidR="003F7177" w:rsidRPr="00F520BF" w:rsidRDefault="003F7177" w:rsidP="003F71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3F08892" w14:textId="77777777" w:rsidR="003F7177" w:rsidRPr="00F520BF" w:rsidRDefault="003F7177" w:rsidP="003F71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B40C66" w14:textId="77777777" w:rsidR="003F7177" w:rsidRPr="00F520BF" w:rsidRDefault="003F7177" w:rsidP="003F71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4C8A35" w14:textId="77777777" w:rsidR="003F7177" w:rsidRPr="00F520BF" w:rsidRDefault="003F7177" w:rsidP="003F71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65EF555" w14:textId="77777777" w:rsidR="003F7177" w:rsidRPr="00F520BF" w:rsidRDefault="003F7177" w:rsidP="003F7177">
      <w:pPr>
        <w:jc w:val="both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33F6B52A" w14:textId="77777777" w:rsidR="003F7177" w:rsidRPr="00F520BF" w:rsidRDefault="003F7177" w:rsidP="003F7177">
      <w:pPr>
        <w:jc w:val="both"/>
        <w:rPr>
          <w:rFonts w:ascii="Arial" w:hAnsi="Arial" w:cs="Arial"/>
          <w:sz w:val="22"/>
          <w:szCs w:val="22"/>
        </w:rPr>
      </w:pPr>
    </w:p>
    <w:p w14:paraId="1A90ECB1" w14:textId="77777777" w:rsidR="003F7177" w:rsidRPr="00F520BF" w:rsidRDefault="003F7177" w:rsidP="003F7177">
      <w:pPr>
        <w:jc w:val="both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>Datum registrace ………………………….</w:t>
      </w:r>
    </w:p>
    <w:p w14:paraId="44D51360" w14:textId="77777777" w:rsidR="003F7177" w:rsidRPr="00F520BF" w:rsidRDefault="003F7177" w:rsidP="003F7177">
      <w:pPr>
        <w:jc w:val="both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F520BF">
        <w:rPr>
          <w:rFonts w:ascii="Arial" w:hAnsi="Arial" w:cs="Arial"/>
          <w:sz w:val="22"/>
          <w:szCs w:val="22"/>
        </w:rPr>
        <w:t>…….</w:t>
      </w:r>
      <w:proofErr w:type="gramEnd"/>
      <w:r w:rsidRPr="00F520BF">
        <w:rPr>
          <w:rFonts w:ascii="Arial" w:hAnsi="Arial" w:cs="Arial"/>
          <w:sz w:val="22"/>
          <w:szCs w:val="22"/>
        </w:rPr>
        <w:t>.</w:t>
      </w:r>
    </w:p>
    <w:p w14:paraId="3D5511E2" w14:textId="77777777" w:rsidR="003F7177" w:rsidRPr="00F520BF" w:rsidRDefault="003F7177" w:rsidP="003F7177">
      <w:pPr>
        <w:jc w:val="both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39BD3F0" w14:textId="77777777" w:rsidR="003F7177" w:rsidRPr="00F520BF" w:rsidRDefault="003F7177" w:rsidP="003F7177">
      <w:pPr>
        <w:jc w:val="both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>Registraci provedl Květuše Sedláková</w:t>
      </w:r>
    </w:p>
    <w:p w14:paraId="0C1E4095" w14:textId="77777777" w:rsidR="003F7177" w:rsidRPr="00F520BF" w:rsidRDefault="003F7177" w:rsidP="003F7177">
      <w:pPr>
        <w:jc w:val="both"/>
        <w:rPr>
          <w:rFonts w:ascii="Arial" w:hAnsi="Arial" w:cs="Arial"/>
          <w:sz w:val="22"/>
          <w:szCs w:val="22"/>
        </w:rPr>
      </w:pPr>
    </w:p>
    <w:p w14:paraId="7FA055EA" w14:textId="77777777" w:rsidR="003F7177" w:rsidRPr="00F520BF" w:rsidRDefault="003F7177" w:rsidP="003F7177">
      <w:pPr>
        <w:jc w:val="both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>V Pardubicích dne ………</w:t>
      </w:r>
      <w:proofErr w:type="gramStart"/>
      <w:r w:rsidRPr="00F520BF">
        <w:rPr>
          <w:rFonts w:ascii="Arial" w:hAnsi="Arial" w:cs="Arial"/>
          <w:sz w:val="22"/>
          <w:szCs w:val="22"/>
        </w:rPr>
        <w:t>…….</w:t>
      </w:r>
      <w:proofErr w:type="gramEnd"/>
      <w:r w:rsidRPr="00F520BF">
        <w:rPr>
          <w:rFonts w:ascii="Arial" w:hAnsi="Arial" w:cs="Arial"/>
          <w:sz w:val="22"/>
          <w:szCs w:val="22"/>
        </w:rPr>
        <w:t>.</w:t>
      </w:r>
      <w:r w:rsidRPr="00F520BF">
        <w:rPr>
          <w:rFonts w:ascii="Arial" w:hAnsi="Arial" w:cs="Arial"/>
          <w:sz w:val="22"/>
          <w:szCs w:val="22"/>
        </w:rPr>
        <w:tab/>
      </w:r>
      <w:r w:rsidRPr="00F520BF">
        <w:rPr>
          <w:rFonts w:ascii="Arial" w:hAnsi="Arial" w:cs="Arial"/>
          <w:sz w:val="22"/>
          <w:szCs w:val="22"/>
        </w:rPr>
        <w:tab/>
      </w:r>
      <w:r w:rsidRPr="00F520BF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50CDE47" w14:textId="77777777" w:rsidR="003F7177" w:rsidRPr="00263747" w:rsidRDefault="003F7177" w:rsidP="003F7177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520BF">
        <w:rPr>
          <w:rFonts w:ascii="Arial" w:hAnsi="Arial" w:cs="Arial"/>
          <w:sz w:val="22"/>
          <w:szCs w:val="22"/>
        </w:rPr>
        <w:tab/>
        <w:t>podpis odpovědného zaměstnance</w:t>
      </w:r>
    </w:p>
    <w:p w14:paraId="19B835C4" w14:textId="77777777" w:rsidR="003F7177" w:rsidRPr="00263747" w:rsidRDefault="003F7177" w:rsidP="003F7177">
      <w:pPr>
        <w:jc w:val="both"/>
        <w:rPr>
          <w:rFonts w:ascii="Arial" w:hAnsi="Arial" w:cs="Arial"/>
          <w:sz w:val="22"/>
          <w:szCs w:val="22"/>
        </w:rPr>
      </w:pPr>
    </w:p>
    <w:p w14:paraId="4AF3703A" w14:textId="77777777" w:rsidR="003F7177" w:rsidRPr="00263747" w:rsidRDefault="003F7177" w:rsidP="003F7177">
      <w:pPr>
        <w:rPr>
          <w:rFonts w:ascii="Arial" w:hAnsi="Arial" w:cs="Arial"/>
          <w:sz w:val="22"/>
          <w:szCs w:val="22"/>
        </w:rPr>
      </w:pPr>
    </w:p>
    <w:p w14:paraId="7784D5F0" w14:textId="77777777" w:rsidR="00FD3AF5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E1044C2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sectPr w:rsidR="00FD3AF5" w:rsidRPr="00012682" w:rsidSect="00B97079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F9D0" w14:textId="77777777" w:rsidR="00F83C71" w:rsidRDefault="00F83C71">
      <w:r>
        <w:separator/>
      </w:r>
    </w:p>
  </w:endnote>
  <w:endnote w:type="continuationSeparator" w:id="0">
    <w:p w14:paraId="70E6412F" w14:textId="77777777" w:rsidR="00F83C71" w:rsidRDefault="00F8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2B66" w14:textId="77777777" w:rsidR="003F7177" w:rsidRPr="009D0FCE" w:rsidRDefault="003F7177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5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EE7E2" w14:textId="77777777" w:rsidR="00F83C71" w:rsidRDefault="00F83C71">
      <w:r>
        <w:separator/>
      </w:r>
    </w:p>
  </w:footnote>
  <w:footnote w:type="continuationSeparator" w:id="0">
    <w:p w14:paraId="70703F48" w14:textId="77777777" w:rsidR="00F83C71" w:rsidRDefault="00F83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3A9B" w14:textId="77777777" w:rsidR="003F7177" w:rsidRPr="00467D2E" w:rsidRDefault="003F7177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133463">
    <w:abstractNumId w:val="0"/>
  </w:num>
  <w:num w:numId="2" w16cid:durableId="1995908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2A42"/>
    <w:rsid w:val="00003519"/>
    <w:rsid w:val="00012682"/>
    <w:rsid w:val="000142DA"/>
    <w:rsid w:val="00023AB2"/>
    <w:rsid w:val="00026BE2"/>
    <w:rsid w:val="00046CDD"/>
    <w:rsid w:val="00050F97"/>
    <w:rsid w:val="0005639A"/>
    <w:rsid w:val="000565C1"/>
    <w:rsid w:val="000572F3"/>
    <w:rsid w:val="00067080"/>
    <w:rsid w:val="00077673"/>
    <w:rsid w:val="00087781"/>
    <w:rsid w:val="000A0508"/>
    <w:rsid w:val="000A502A"/>
    <w:rsid w:val="000D7166"/>
    <w:rsid w:val="000E3A29"/>
    <w:rsid w:val="00102D7E"/>
    <w:rsid w:val="0010690D"/>
    <w:rsid w:val="00114EB8"/>
    <w:rsid w:val="00122535"/>
    <w:rsid w:val="00130D8D"/>
    <w:rsid w:val="001348FD"/>
    <w:rsid w:val="001368E5"/>
    <w:rsid w:val="001503AA"/>
    <w:rsid w:val="0015324E"/>
    <w:rsid w:val="00154196"/>
    <w:rsid w:val="0016140B"/>
    <w:rsid w:val="0016787A"/>
    <w:rsid w:val="00170CAC"/>
    <w:rsid w:val="0017111C"/>
    <w:rsid w:val="0017725E"/>
    <w:rsid w:val="00190D43"/>
    <w:rsid w:val="0019656A"/>
    <w:rsid w:val="0019783F"/>
    <w:rsid w:val="001A4792"/>
    <w:rsid w:val="001B216F"/>
    <w:rsid w:val="001B7A57"/>
    <w:rsid w:val="001C25C8"/>
    <w:rsid w:val="001C683F"/>
    <w:rsid w:val="001C78DB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1695"/>
    <w:rsid w:val="00275D8C"/>
    <w:rsid w:val="00297B9A"/>
    <w:rsid w:val="002A1089"/>
    <w:rsid w:val="002A2A17"/>
    <w:rsid w:val="002A2CF4"/>
    <w:rsid w:val="002A3AE7"/>
    <w:rsid w:val="002A4078"/>
    <w:rsid w:val="002A7512"/>
    <w:rsid w:val="002B306C"/>
    <w:rsid w:val="002B54C2"/>
    <w:rsid w:val="002C47FA"/>
    <w:rsid w:val="002D41FD"/>
    <w:rsid w:val="002F15D6"/>
    <w:rsid w:val="00305428"/>
    <w:rsid w:val="00320AEF"/>
    <w:rsid w:val="003218F9"/>
    <w:rsid w:val="00323B39"/>
    <w:rsid w:val="00343CC8"/>
    <w:rsid w:val="003521A1"/>
    <w:rsid w:val="00356ABE"/>
    <w:rsid w:val="00360C47"/>
    <w:rsid w:val="00364C08"/>
    <w:rsid w:val="003704D4"/>
    <w:rsid w:val="003719C2"/>
    <w:rsid w:val="00385448"/>
    <w:rsid w:val="003909B7"/>
    <w:rsid w:val="003A1E76"/>
    <w:rsid w:val="003A46C1"/>
    <w:rsid w:val="003A55A2"/>
    <w:rsid w:val="003A7D97"/>
    <w:rsid w:val="003B08DA"/>
    <w:rsid w:val="003C0E44"/>
    <w:rsid w:val="003F5321"/>
    <w:rsid w:val="003F7177"/>
    <w:rsid w:val="003F7FFB"/>
    <w:rsid w:val="004021E9"/>
    <w:rsid w:val="004025E5"/>
    <w:rsid w:val="004307A7"/>
    <w:rsid w:val="0043527B"/>
    <w:rsid w:val="00436C95"/>
    <w:rsid w:val="004557CB"/>
    <w:rsid w:val="00460BB2"/>
    <w:rsid w:val="00463CD0"/>
    <w:rsid w:val="00467D2E"/>
    <w:rsid w:val="004868E7"/>
    <w:rsid w:val="00496D0F"/>
    <w:rsid w:val="0049716D"/>
    <w:rsid w:val="004A21F7"/>
    <w:rsid w:val="004B2063"/>
    <w:rsid w:val="004C4082"/>
    <w:rsid w:val="004E4DA4"/>
    <w:rsid w:val="004F5165"/>
    <w:rsid w:val="004F6E1A"/>
    <w:rsid w:val="005220F7"/>
    <w:rsid w:val="0052781B"/>
    <w:rsid w:val="0054244F"/>
    <w:rsid w:val="0054690F"/>
    <w:rsid w:val="0055395D"/>
    <w:rsid w:val="00554108"/>
    <w:rsid w:val="00557D6C"/>
    <w:rsid w:val="005659BC"/>
    <w:rsid w:val="005807F7"/>
    <w:rsid w:val="00580DBD"/>
    <w:rsid w:val="00582A09"/>
    <w:rsid w:val="005846F8"/>
    <w:rsid w:val="0059749E"/>
    <w:rsid w:val="005A269F"/>
    <w:rsid w:val="005B0302"/>
    <w:rsid w:val="005D2084"/>
    <w:rsid w:val="005D2FA7"/>
    <w:rsid w:val="005E5049"/>
    <w:rsid w:val="005E7B44"/>
    <w:rsid w:val="005F2170"/>
    <w:rsid w:val="005F7A40"/>
    <w:rsid w:val="00607328"/>
    <w:rsid w:val="00610258"/>
    <w:rsid w:val="00617426"/>
    <w:rsid w:val="00622BD8"/>
    <w:rsid w:val="00623A98"/>
    <w:rsid w:val="00627C44"/>
    <w:rsid w:val="00637C31"/>
    <w:rsid w:val="00641951"/>
    <w:rsid w:val="0064697A"/>
    <w:rsid w:val="006543FE"/>
    <w:rsid w:val="00661D4A"/>
    <w:rsid w:val="00664F7E"/>
    <w:rsid w:val="0067491D"/>
    <w:rsid w:val="006869B0"/>
    <w:rsid w:val="00691218"/>
    <w:rsid w:val="006B34E1"/>
    <w:rsid w:val="006B6957"/>
    <w:rsid w:val="006B79D9"/>
    <w:rsid w:val="006C561C"/>
    <w:rsid w:val="006C69F7"/>
    <w:rsid w:val="006E03A9"/>
    <w:rsid w:val="007020B6"/>
    <w:rsid w:val="00711865"/>
    <w:rsid w:val="00714374"/>
    <w:rsid w:val="007247F5"/>
    <w:rsid w:val="007336EC"/>
    <w:rsid w:val="00733707"/>
    <w:rsid w:val="00733E1B"/>
    <w:rsid w:val="007378B6"/>
    <w:rsid w:val="00742469"/>
    <w:rsid w:val="00746DD1"/>
    <w:rsid w:val="0075166B"/>
    <w:rsid w:val="00757EB4"/>
    <w:rsid w:val="00770663"/>
    <w:rsid w:val="00771211"/>
    <w:rsid w:val="00791A01"/>
    <w:rsid w:val="00794619"/>
    <w:rsid w:val="007A008D"/>
    <w:rsid w:val="007A1ACA"/>
    <w:rsid w:val="007A2BEE"/>
    <w:rsid w:val="007B1E8F"/>
    <w:rsid w:val="007D07E1"/>
    <w:rsid w:val="007D790A"/>
    <w:rsid w:val="007E1F63"/>
    <w:rsid w:val="007F3DBD"/>
    <w:rsid w:val="007F69ED"/>
    <w:rsid w:val="007F7D7A"/>
    <w:rsid w:val="00811A55"/>
    <w:rsid w:val="0082449F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A13C7"/>
    <w:rsid w:val="008B0452"/>
    <w:rsid w:val="008B0D2D"/>
    <w:rsid w:val="008B7D6A"/>
    <w:rsid w:val="008C4172"/>
    <w:rsid w:val="008C55E5"/>
    <w:rsid w:val="008C7592"/>
    <w:rsid w:val="008D3ACD"/>
    <w:rsid w:val="008E4338"/>
    <w:rsid w:val="008F40B3"/>
    <w:rsid w:val="00907DA4"/>
    <w:rsid w:val="00913668"/>
    <w:rsid w:val="00925E66"/>
    <w:rsid w:val="00930B63"/>
    <w:rsid w:val="009344BB"/>
    <w:rsid w:val="00940646"/>
    <w:rsid w:val="009432F1"/>
    <w:rsid w:val="00960FB2"/>
    <w:rsid w:val="0096242A"/>
    <w:rsid w:val="00977F64"/>
    <w:rsid w:val="00981E88"/>
    <w:rsid w:val="00982601"/>
    <w:rsid w:val="00990E1C"/>
    <w:rsid w:val="009A1160"/>
    <w:rsid w:val="009A55CB"/>
    <w:rsid w:val="009A7600"/>
    <w:rsid w:val="009B54E5"/>
    <w:rsid w:val="009C72F7"/>
    <w:rsid w:val="009D05A5"/>
    <w:rsid w:val="009D0FCE"/>
    <w:rsid w:val="009E41F7"/>
    <w:rsid w:val="009E5683"/>
    <w:rsid w:val="009F48C4"/>
    <w:rsid w:val="009F55FC"/>
    <w:rsid w:val="009F6169"/>
    <w:rsid w:val="00A02D31"/>
    <w:rsid w:val="00A05FDD"/>
    <w:rsid w:val="00A12548"/>
    <w:rsid w:val="00A237BD"/>
    <w:rsid w:val="00A274E6"/>
    <w:rsid w:val="00A313A2"/>
    <w:rsid w:val="00A37C8B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AE7998"/>
    <w:rsid w:val="00B03572"/>
    <w:rsid w:val="00B146F4"/>
    <w:rsid w:val="00B25530"/>
    <w:rsid w:val="00B31E60"/>
    <w:rsid w:val="00B34F9C"/>
    <w:rsid w:val="00B40406"/>
    <w:rsid w:val="00B4090C"/>
    <w:rsid w:val="00B46632"/>
    <w:rsid w:val="00B9377A"/>
    <w:rsid w:val="00B97079"/>
    <w:rsid w:val="00B978D3"/>
    <w:rsid w:val="00BA0381"/>
    <w:rsid w:val="00BA0C9E"/>
    <w:rsid w:val="00BB39F7"/>
    <w:rsid w:val="00BB4202"/>
    <w:rsid w:val="00BB6DA4"/>
    <w:rsid w:val="00BF1C1F"/>
    <w:rsid w:val="00BF2938"/>
    <w:rsid w:val="00C05BBA"/>
    <w:rsid w:val="00C0633B"/>
    <w:rsid w:val="00C07446"/>
    <w:rsid w:val="00C078F8"/>
    <w:rsid w:val="00C22B15"/>
    <w:rsid w:val="00C26960"/>
    <w:rsid w:val="00C33F9E"/>
    <w:rsid w:val="00C42F1A"/>
    <w:rsid w:val="00C53B83"/>
    <w:rsid w:val="00C54B7E"/>
    <w:rsid w:val="00C6368F"/>
    <w:rsid w:val="00C7153B"/>
    <w:rsid w:val="00C75308"/>
    <w:rsid w:val="00C8066D"/>
    <w:rsid w:val="00C83E3A"/>
    <w:rsid w:val="00C901DB"/>
    <w:rsid w:val="00C93052"/>
    <w:rsid w:val="00C93CE7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201FB"/>
    <w:rsid w:val="00D229F4"/>
    <w:rsid w:val="00D45BE7"/>
    <w:rsid w:val="00D5225E"/>
    <w:rsid w:val="00D524F4"/>
    <w:rsid w:val="00D64885"/>
    <w:rsid w:val="00D66C91"/>
    <w:rsid w:val="00D67087"/>
    <w:rsid w:val="00D70EC4"/>
    <w:rsid w:val="00D73F98"/>
    <w:rsid w:val="00D773A1"/>
    <w:rsid w:val="00D80A35"/>
    <w:rsid w:val="00D8249E"/>
    <w:rsid w:val="00D9187C"/>
    <w:rsid w:val="00D94BCA"/>
    <w:rsid w:val="00DA0C28"/>
    <w:rsid w:val="00DA44F7"/>
    <w:rsid w:val="00DB2B0A"/>
    <w:rsid w:val="00DC3DE0"/>
    <w:rsid w:val="00DC6ABD"/>
    <w:rsid w:val="00DC78E5"/>
    <w:rsid w:val="00DD0E1F"/>
    <w:rsid w:val="00DE17E1"/>
    <w:rsid w:val="00E1452A"/>
    <w:rsid w:val="00E23F89"/>
    <w:rsid w:val="00E26442"/>
    <w:rsid w:val="00E31EF2"/>
    <w:rsid w:val="00E36B36"/>
    <w:rsid w:val="00E42870"/>
    <w:rsid w:val="00E436F7"/>
    <w:rsid w:val="00E44AD7"/>
    <w:rsid w:val="00E47A63"/>
    <w:rsid w:val="00E505D6"/>
    <w:rsid w:val="00E66AAD"/>
    <w:rsid w:val="00E719D9"/>
    <w:rsid w:val="00E73B4B"/>
    <w:rsid w:val="00E75D95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5DB"/>
    <w:rsid w:val="00F15706"/>
    <w:rsid w:val="00F16FC7"/>
    <w:rsid w:val="00F22A3B"/>
    <w:rsid w:val="00F32259"/>
    <w:rsid w:val="00F520BF"/>
    <w:rsid w:val="00F527F1"/>
    <w:rsid w:val="00F53542"/>
    <w:rsid w:val="00F54BE2"/>
    <w:rsid w:val="00F62889"/>
    <w:rsid w:val="00F745C3"/>
    <w:rsid w:val="00F76A06"/>
    <w:rsid w:val="00F83C71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D3AF5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D3272D"/>
  <w15:chartTrackingRefBased/>
  <w15:docId w15:val="{F7A732CF-079D-49C3-993E-BB91772C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FD3A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FD3AF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FD3AF5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D3AF5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D3AF5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FD3AF5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FD3AF5"/>
    <w:rPr>
      <w:rFonts w:ascii="Times New Roman" w:hAnsi="Times New Roman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1965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D5A3AAD-6AD7-4C4C-A51C-F8E8C5246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0B9BA-14E9-40E0-9B2F-99ADB9251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621C0-34DD-4C20-AD33-52F812C6908F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4.xml><?xml version="1.0" encoding="utf-8"?>
<ds:datastoreItem xmlns:ds="http://schemas.openxmlformats.org/officeDocument/2006/customXml" ds:itemID="{0BF63C13-4D00-4572-BC3E-6ACEF37A19F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978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Sedláková Květuše</cp:lastModifiedBy>
  <cp:revision>51</cp:revision>
  <cp:lastPrinted>2013-12-10T07:29:00Z</cp:lastPrinted>
  <dcterms:created xsi:type="dcterms:W3CDTF">2023-10-29T20:15:00Z</dcterms:created>
  <dcterms:modified xsi:type="dcterms:W3CDTF">2024-08-02T08:36:00Z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