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1C" w:rsidRDefault="006D5C75">
      <w:pPr>
        <w:spacing w:line="271" w:lineRule="auto"/>
        <w:jc w:val="center"/>
        <w:rPr>
          <w:rFonts w:ascii="Verdana" w:hAnsi="Verdana"/>
          <w:color w:val="000000"/>
          <w:spacing w:val="-3"/>
          <w:sz w:val="14"/>
          <w:lang w:val="cs-CZ"/>
        </w:rPr>
      </w:pPr>
      <w:bookmarkStart w:id="0" w:name="_GoBack"/>
      <w:bookmarkEnd w:id="0"/>
      <w:r>
        <w:rPr>
          <w:rFonts w:ascii="Verdana" w:hAnsi="Verdana"/>
          <w:color w:val="000000"/>
          <w:spacing w:val="-3"/>
          <w:sz w:val="14"/>
          <w:lang w:val="cs-CZ"/>
        </w:rPr>
        <w:t xml:space="preserve">CONSULTEST s.r.o., Medkova 4, 627 00 Brno; </w:t>
      </w:r>
      <w:r>
        <w:rPr>
          <w:rFonts w:ascii="Verdana" w:hAnsi="Verdana"/>
          <w:color w:val="000000"/>
          <w:spacing w:val="-3"/>
          <w:sz w:val="14"/>
          <w:lang w:val="cs-CZ"/>
        </w:rPr>
        <w:br/>
        <w:t>ZL Znojmo, Dobšická 17, 669 02 Znojmo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6787"/>
        <w:gridCol w:w="327"/>
        <w:gridCol w:w="1217"/>
      </w:tblGrid>
      <w:tr w:rsidR="0044171C">
        <w:trPr>
          <w:trHeight w:hRule="exact" w:val="688"/>
        </w:trPr>
        <w:tc>
          <w:tcPr>
            <w:tcW w:w="2325" w:type="dxa"/>
            <w:vMerge w:val="restart"/>
            <w:tcBorders>
              <w:top w:val="single" w:sz="16" w:space="0" w:color="151515"/>
              <w:left w:val="single" w:sz="16" w:space="0" w:color="161616"/>
              <w:bottom w:val="none" w:sz="0" w:space="0" w:color="000000"/>
              <w:right w:val="single" w:sz="7" w:space="0" w:color="181818"/>
            </w:tcBorders>
          </w:tcPr>
          <w:p w:rsidR="0044171C" w:rsidRDefault="006D5C75">
            <w:pPr>
              <w:spacing w:before="144"/>
              <w:ind w:right="1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3020" cy="49593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tcBorders>
              <w:top w:val="single" w:sz="16" w:space="0" w:color="151515"/>
              <w:left w:val="single" w:sz="7" w:space="0" w:color="181818"/>
              <w:bottom w:val="none" w:sz="0" w:space="0" w:color="000000"/>
              <w:right w:val="single" w:sz="7" w:space="0" w:color="161616"/>
            </w:tcBorders>
          </w:tcPr>
          <w:p w:rsidR="0044171C" w:rsidRDefault="006D5C75">
            <w:pPr>
              <w:spacing w:before="180" w:line="280" w:lineRule="auto"/>
              <w:ind w:left="324"/>
              <w:jc w:val="center"/>
              <w:rPr>
                <w:rFonts w:ascii="Tahoma" w:hAnsi="Tahoma"/>
                <w:b/>
                <w:color w:val="000000"/>
                <w:spacing w:val="3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7"/>
                <w:lang w:val="cs-CZ"/>
              </w:rPr>
              <w:t xml:space="preserve">Kontrola zhutnění zemin a sypanin podle </w:t>
            </w:r>
            <w:r>
              <w:rPr>
                <w:rFonts w:ascii="Arial" w:hAnsi="Arial"/>
                <w:b/>
                <w:color w:val="000000"/>
                <w:spacing w:val="3"/>
                <w:w w:val="105"/>
                <w:sz w:val="18"/>
                <w:lang w:val="cs-CZ"/>
              </w:rPr>
              <w:t xml:space="preserve">ČSN 72 1006 </w:t>
            </w:r>
            <w:r>
              <w:rPr>
                <w:rFonts w:ascii="Arial" w:hAnsi="Arial"/>
                <w:b/>
                <w:color w:val="000000"/>
                <w:spacing w:val="3"/>
                <w:w w:val="105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3"/>
                <w:sz w:val="18"/>
                <w:lang w:val="cs-CZ"/>
              </w:rPr>
              <w:t>Příloha A Statická zatěžovací zkouška pro pozemní komunikace</w:t>
            </w:r>
          </w:p>
        </w:tc>
        <w:tc>
          <w:tcPr>
            <w:tcW w:w="327" w:type="dxa"/>
            <w:tcBorders>
              <w:top w:val="single" w:sz="16" w:space="0" w:color="151515"/>
              <w:left w:val="single" w:sz="7" w:space="0" w:color="161616"/>
              <w:bottom w:val="none" w:sz="0" w:space="0" w:color="000000"/>
              <w:right w:val="single" w:sz="7" w:space="0" w:color="161616"/>
            </w:tcBorders>
          </w:tcPr>
          <w:p w:rsidR="0044171C" w:rsidRDefault="0044171C"/>
        </w:tc>
        <w:tc>
          <w:tcPr>
            <w:tcW w:w="1217" w:type="dxa"/>
            <w:tcBorders>
              <w:top w:val="single" w:sz="16" w:space="0" w:color="151515"/>
              <w:left w:val="single" w:sz="7" w:space="0" w:color="161616"/>
              <w:bottom w:val="single" w:sz="8" w:space="0" w:color="131313"/>
              <w:right w:val="single" w:sz="14" w:space="0" w:color="111111"/>
            </w:tcBorders>
            <w:vAlign w:val="bottom"/>
          </w:tcPr>
          <w:p w:rsidR="0044171C" w:rsidRDefault="006D5C75">
            <w:pPr>
              <w:spacing w:before="252"/>
              <w:ind w:left="237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List 1/1</w:t>
            </w:r>
          </w:p>
        </w:tc>
      </w:tr>
      <w:tr w:rsidR="0044171C">
        <w:trPr>
          <w:trHeight w:hRule="exact" w:val="137"/>
        </w:trPr>
        <w:tc>
          <w:tcPr>
            <w:tcW w:w="2325" w:type="dxa"/>
            <w:vMerge/>
            <w:tcBorders>
              <w:top w:val="none" w:sz="0" w:space="0" w:color="000000"/>
              <w:left w:val="single" w:sz="16" w:space="0" w:color="161616"/>
              <w:bottom w:val="none" w:sz="0" w:space="0" w:color="000000"/>
              <w:right w:val="single" w:sz="7" w:space="0" w:color="181818"/>
            </w:tcBorders>
          </w:tcPr>
          <w:p w:rsidR="0044171C" w:rsidRDefault="0044171C"/>
        </w:tc>
        <w:tc>
          <w:tcPr>
            <w:tcW w:w="6787" w:type="dxa"/>
            <w:tcBorders>
              <w:top w:val="none" w:sz="0" w:space="0" w:color="000000"/>
              <w:left w:val="single" w:sz="7" w:space="0" w:color="181818"/>
              <w:bottom w:val="none" w:sz="0" w:space="0" w:color="000000"/>
              <w:right w:val="single" w:sz="7" w:space="0" w:color="161616"/>
            </w:tcBorders>
          </w:tcPr>
          <w:p w:rsidR="0044171C" w:rsidRDefault="0044171C"/>
        </w:tc>
        <w:tc>
          <w:tcPr>
            <w:tcW w:w="327" w:type="dxa"/>
            <w:tcBorders>
              <w:top w:val="none" w:sz="0" w:space="0" w:color="000000"/>
              <w:left w:val="single" w:sz="7" w:space="0" w:color="161616"/>
              <w:bottom w:val="none" w:sz="0" w:space="0" w:color="000000"/>
              <w:right w:val="single" w:sz="7" w:space="0" w:color="161616"/>
            </w:tcBorders>
          </w:tcPr>
          <w:p w:rsidR="0044171C" w:rsidRDefault="0044171C"/>
        </w:tc>
        <w:tc>
          <w:tcPr>
            <w:tcW w:w="1217" w:type="dxa"/>
            <w:tcBorders>
              <w:top w:val="single" w:sz="8" w:space="0" w:color="131313"/>
              <w:left w:val="single" w:sz="7" w:space="0" w:color="161616"/>
              <w:bottom w:val="single" w:sz="8" w:space="0" w:color="131313"/>
              <w:right w:val="single" w:sz="14" w:space="0" w:color="111111"/>
            </w:tcBorders>
          </w:tcPr>
          <w:p w:rsidR="0044171C" w:rsidRDefault="0044171C"/>
        </w:tc>
      </w:tr>
      <w:tr w:rsidR="0044171C">
        <w:trPr>
          <w:trHeight w:hRule="exact" w:val="117"/>
        </w:trPr>
        <w:tc>
          <w:tcPr>
            <w:tcW w:w="2325" w:type="dxa"/>
            <w:vMerge/>
            <w:tcBorders>
              <w:top w:val="none" w:sz="0" w:space="0" w:color="000000"/>
              <w:left w:val="single" w:sz="16" w:space="0" w:color="161616"/>
              <w:bottom w:val="none" w:sz="0" w:space="0" w:color="000000"/>
              <w:right w:val="single" w:sz="7" w:space="0" w:color="181818"/>
            </w:tcBorders>
          </w:tcPr>
          <w:p w:rsidR="0044171C" w:rsidRDefault="0044171C"/>
        </w:tc>
        <w:tc>
          <w:tcPr>
            <w:tcW w:w="6787" w:type="dxa"/>
            <w:tcBorders>
              <w:top w:val="none" w:sz="0" w:space="0" w:color="000000"/>
              <w:left w:val="single" w:sz="7" w:space="0" w:color="181818"/>
              <w:bottom w:val="none" w:sz="0" w:space="0" w:color="000000"/>
              <w:right w:val="single" w:sz="7" w:space="0" w:color="161616"/>
            </w:tcBorders>
          </w:tcPr>
          <w:p w:rsidR="0044171C" w:rsidRDefault="0044171C"/>
        </w:tc>
        <w:tc>
          <w:tcPr>
            <w:tcW w:w="327" w:type="dxa"/>
            <w:tcBorders>
              <w:top w:val="none" w:sz="0" w:space="0" w:color="000000"/>
              <w:left w:val="single" w:sz="7" w:space="0" w:color="161616"/>
              <w:bottom w:val="none" w:sz="0" w:space="0" w:color="000000"/>
              <w:right w:val="single" w:sz="7" w:space="0" w:color="161616"/>
            </w:tcBorders>
          </w:tcPr>
          <w:p w:rsidR="0044171C" w:rsidRDefault="0044171C"/>
        </w:tc>
        <w:tc>
          <w:tcPr>
            <w:tcW w:w="1217" w:type="dxa"/>
            <w:vMerge w:val="restart"/>
            <w:tcBorders>
              <w:top w:val="single" w:sz="8" w:space="0" w:color="131313"/>
              <w:left w:val="single" w:sz="7" w:space="0" w:color="161616"/>
              <w:bottom w:val="none" w:sz="0" w:space="0" w:color="000000"/>
              <w:right w:val="single" w:sz="14" w:space="0" w:color="111111"/>
            </w:tcBorders>
          </w:tcPr>
          <w:p w:rsidR="0044171C" w:rsidRDefault="006D5C75">
            <w:pPr>
              <w:ind w:left="237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Výtisk č.:</w:t>
            </w:r>
          </w:p>
          <w:p w:rsidR="0044171C" w:rsidRDefault="006D5C75">
            <w:pPr>
              <w:spacing w:before="72" w:line="216" w:lineRule="auto"/>
              <w:ind w:left="237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1 2 3</w:t>
            </w:r>
          </w:p>
        </w:tc>
      </w:tr>
      <w:tr w:rsidR="0044171C" w:rsidRPr="006D5C75">
        <w:trPr>
          <w:trHeight w:hRule="exact" w:val="403"/>
        </w:trPr>
        <w:tc>
          <w:tcPr>
            <w:tcW w:w="2325" w:type="dxa"/>
            <w:tcBorders>
              <w:top w:val="none" w:sz="0" w:space="0" w:color="000000"/>
              <w:left w:val="single" w:sz="16" w:space="0" w:color="161616"/>
              <w:bottom w:val="none" w:sz="0" w:space="0" w:color="000000"/>
              <w:right w:val="single" w:sz="7" w:space="0" w:color="181818"/>
            </w:tcBorders>
          </w:tcPr>
          <w:p w:rsidR="0044171C" w:rsidRDefault="006D5C75">
            <w:pPr>
              <w:ind w:right="374"/>
              <w:jc w:val="right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L 1211</w:t>
            </w:r>
          </w:p>
        </w:tc>
        <w:tc>
          <w:tcPr>
            <w:tcW w:w="6787" w:type="dxa"/>
            <w:tcBorders>
              <w:top w:val="none" w:sz="0" w:space="0" w:color="000000"/>
              <w:left w:val="single" w:sz="7" w:space="0" w:color="181818"/>
              <w:bottom w:val="none" w:sz="0" w:space="0" w:color="000000"/>
              <w:right w:val="single" w:sz="7" w:space="0" w:color="161616"/>
            </w:tcBorders>
          </w:tcPr>
          <w:p w:rsidR="0044171C" w:rsidRDefault="006D5C75">
            <w:pPr>
              <w:ind w:right="1826"/>
              <w:jc w:val="right"/>
              <w:rPr>
                <w:rFonts w:ascii="Arial" w:hAnsi="Arial"/>
                <w:color w:val="000000"/>
                <w:spacing w:val="-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8"/>
                <w:lang w:val="cs-CZ"/>
              </w:rPr>
              <w:t xml:space="preserve">Protokol o zkoušce č. </w:t>
            </w:r>
            <w:r>
              <w:rPr>
                <w:rFonts w:ascii="Tahoma" w:hAnsi="Tahoma"/>
                <w:b/>
                <w:color w:val="000000"/>
                <w:spacing w:val="-1"/>
                <w:sz w:val="17"/>
                <w:lang w:val="cs-CZ"/>
              </w:rPr>
              <w:t>2051241ZZ</w:t>
            </w:r>
          </w:p>
        </w:tc>
        <w:tc>
          <w:tcPr>
            <w:tcW w:w="327" w:type="dxa"/>
            <w:tcBorders>
              <w:top w:val="none" w:sz="0" w:space="0" w:color="000000"/>
              <w:left w:val="single" w:sz="7" w:space="0" w:color="161616"/>
              <w:bottom w:val="none" w:sz="0" w:space="0" w:color="000000"/>
              <w:right w:val="single" w:sz="7" w:space="0" w:color="161616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1217" w:type="dxa"/>
            <w:vMerge/>
            <w:tcBorders>
              <w:top w:val="none" w:sz="0" w:space="0" w:color="000000"/>
              <w:left w:val="single" w:sz="7" w:space="0" w:color="161616"/>
              <w:bottom w:val="none" w:sz="0" w:space="0" w:color="000000"/>
              <w:right w:val="single" w:sz="14" w:space="0" w:color="111111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</w:tr>
      <w:tr w:rsidR="0044171C" w:rsidRPr="006D5C75">
        <w:trPr>
          <w:trHeight w:hRule="exact" w:val="8"/>
        </w:trPr>
        <w:tc>
          <w:tcPr>
            <w:tcW w:w="2325" w:type="dxa"/>
            <w:tcBorders>
              <w:top w:val="none" w:sz="0" w:space="0" w:color="000000"/>
              <w:left w:val="single" w:sz="16" w:space="0" w:color="161616"/>
              <w:bottom w:val="single" w:sz="12" w:space="0" w:color="161616"/>
              <w:right w:val="none" w:sz="0" w:space="0" w:color="000000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6787" w:type="dxa"/>
            <w:tcBorders>
              <w:top w:val="none" w:sz="0" w:space="0" w:color="000000"/>
              <w:left w:val="none" w:sz="0" w:space="0" w:color="000000"/>
              <w:bottom w:val="single" w:sz="12" w:space="0" w:color="161616"/>
              <w:right w:val="none" w:sz="0" w:space="0" w:color="000000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none" w:sz="0" w:space="0" w:color="000000"/>
              <w:bottom w:val="single" w:sz="12" w:space="0" w:color="161616"/>
              <w:right w:val="none" w:sz="0" w:space="0" w:color="000000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single" w:sz="12" w:space="0" w:color="161616"/>
              <w:right w:val="single" w:sz="14" w:space="0" w:color="111111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</w:tr>
    </w:tbl>
    <w:p w:rsidR="0044171C" w:rsidRPr="006D5C75" w:rsidRDefault="0044171C">
      <w:pPr>
        <w:spacing w:after="156" w:line="20" w:lineRule="exact"/>
        <w:rPr>
          <w:lang w:val="cs-CZ"/>
        </w:rPr>
      </w:pPr>
    </w:p>
    <w:p w:rsidR="0044171C" w:rsidRDefault="006D5C75">
      <w:pPr>
        <w:tabs>
          <w:tab w:val="right" w:pos="3592"/>
        </w:tabs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Stavba: *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proofErr w:type="gramStart"/>
      <w:r>
        <w:rPr>
          <w:rFonts w:ascii="Verdana" w:hAnsi="Verdana"/>
          <w:color w:val="000000"/>
          <w:spacing w:val="-4"/>
          <w:sz w:val="14"/>
          <w:lang w:val="cs-CZ"/>
        </w:rPr>
        <w:t>Kotojedy - Vážany</w:t>
      </w:r>
      <w:proofErr w:type="gramEnd"/>
    </w:p>
    <w:p w:rsidR="0044171C" w:rsidRDefault="006D5C75">
      <w:pPr>
        <w:tabs>
          <w:tab w:val="right" w:pos="3146"/>
        </w:tabs>
        <w:spacing w:before="108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Stavební objekt: *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cyklostezka</w:t>
      </w:r>
    </w:p>
    <w:p w:rsidR="0044171C" w:rsidRDefault="006D5C75">
      <w:pPr>
        <w:tabs>
          <w:tab w:val="right" w:pos="3103"/>
        </w:tabs>
        <w:spacing w:before="108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Konstrukční celek: *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zemní pláň</w:t>
      </w:r>
    </w:p>
    <w:p w:rsidR="0044171C" w:rsidRDefault="006D5C75">
      <w:pPr>
        <w:tabs>
          <w:tab w:val="right" w:pos="2912"/>
        </w:tabs>
        <w:spacing w:before="108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Specifikace materiálu: *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původní</w:t>
      </w:r>
    </w:p>
    <w:p w:rsidR="0044171C" w:rsidRDefault="006D5C75">
      <w:pPr>
        <w:tabs>
          <w:tab w:val="right" w:pos="2995"/>
        </w:tabs>
        <w:spacing w:before="108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Popis zkušebního místa: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km 0,190</w:t>
      </w:r>
    </w:p>
    <w:p w:rsidR="0044171C" w:rsidRDefault="00A53160">
      <w:pPr>
        <w:tabs>
          <w:tab w:val="right" w:pos="3124"/>
        </w:tabs>
        <w:spacing w:before="72" w:after="576" w:line="211" w:lineRule="auto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pict>
          <v:line id="_x0000_s1079" style="position:absolute;left:0;text-align:left;z-index:251671552;mso-position-horizontal-relative:text;mso-position-vertical-relative:text" from="0,32.05pt" to="536.1pt,32.05pt" strokecolor="#161616" strokeweight="1.8pt"/>
        </w:pict>
      </w:r>
      <w:r w:rsidR="006D5C75">
        <w:rPr>
          <w:rFonts w:ascii="Verdana" w:hAnsi="Verdana"/>
          <w:color w:val="000000"/>
          <w:spacing w:val="-10"/>
          <w:sz w:val="14"/>
          <w:lang w:val="cs-CZ"/>
        </w:rPr>
        <w:t>Zkoušeno dne:</w:t>
      </w:r>
      <w:r w:rsidR="006D5C75">
        <w:rPr>
          <w:rFonts w:ascii="Verdana" w:hAnsi="Verdana"/>
          <w:color w:val="000000"/>
          <w:spacing w:val="-10"/>
          <w:sz w:val="14"/>
          <w:lang w:val="cs-CZ"/>
        </w:rPr>
        <w:tab/>
      </w:r>
      <w:r w:rsidR="006D5C75">
        <w:rPr>
          <w:rFonts w:ascii="Verdana" w:hAnsi="Verdana"/>
          <w:color w:val="000000"/>
          <w:spacing w:val="-6"/>
          <w:sz w:val="14"/>
          <w:lang w:val="cs-CZ"/>
        </w:rPr>
        <w:t>05.04.2024</w:t>
      </w:r>
    </w:p>
    <w:p w:rsidR="0044171C" w:rsidRPr="006D5C75" w:rsidRDefault="0044171C">
      <w:pPr>
        <w:rPr>
          <w:lang w:val="cs-CZ"/>
        </w:rPr>
        <w:sectPr w:rsidR="0044171C" w:rsidRPr="006D5C75">
          <w:pgSz w:w="11918" w:h="16854"/>
          <w:pgMar w:top="1120" w:right="586" w:bottom="1004" w:left="551" w:header="720" w:footer="720" w:gutter="0"/>
          <w:cols w:space="708"/>
        </w:sectPr>
      </w:pPr>
    </w:p>
    <w:p w:rsidR="0044171C" w:rsidRPr="006D5C75" w:rsidRDefault="00A53160">
      <w:pPr>
        <w:spacing w:before="4136" w:line="288" w:lineRule="exact"/>
        <w:rPr>
          <w:rFonts w:ascii="Times New Roman" w:hAnsi="Times New Roman"/>
          <w:color w:val="000000"/>
          <w:sz w:val="24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78" type="#_x0000_t202" style="position:absolute;margin-left:-.75pt;margin-top:0;width:536.05pt;height:212.75pt;z-index:-251685888;mso-wrap-distance-left:0;mso-wrap-distance-right:0" filled="f" stroked="f">
            <v:textbox inset="0,0,0,0">
              <w:txbxContent>
                <w:p w:rsidR="0044171C" w:rsidRDefault="0044171C"/>
              </w:txbxContent>
            </v:textbox>
          </v:shape>
        </w:pict>
      </w:r>
      <w:r>
        <w:pict>
          <v:shape id="_x0000_s1077" type="#_x0000_t202" style="position:absolute;margin-left:306.3pt;margin-top:0;width:229pt;height:43.6pt;z-index:-251684864;mso-wrap-distance-left:0;mso-wrap-distance-right:0" filled="f" stroked="f">
            <v:textbox inset="0,0,0,0">
              <w:txbxContent>
                <w:p w:rsidR="0044171C" w:rsidRDefault="006D5C75">
                  <w:pPr>
                    <w:tabs>
                      <w:tab w:val="right" w:pos="3283"/>
                    </w:tabs>
                    <w:spacing w:before="216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Průměr desky mm: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300</w:t>
                  </w:r>
                </w:p>
                <w:p w:rsidR="0044171C" w:rsidRDefault="006D5C75">
                  <w:pPr>
                    <w:tabs>
                      <w:tab w:val="right" w:pos="3283"/>
                    </w:tabs>
                    <w:spacing w:line="283" w:lineRule="auto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 xml:space="preserve">Teplota vzduchu </w:t>
                  </w:r>
                  <w:r>
                    <w:rPr>
                      <w:rFonts w:ascii="Arial" w:hAnsi="Arial"/>
                      <w:color w:val="000000"/>
                      <w:spacing w:val="-6"/>
                      <w:w w:val="90"/>
                      <w:sz w:val="14"/>
                      <w:vertAlign w:val="superscript"/>
                      <w:lang w:val="cs-CZ"/>
                    </w:rPr>
                    <w:t>°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C: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17</w:t>
                  </w:r>
                </w:p>
                <w:p w:rsidR="0044171C" w:rsidRDefault="006D5C75">
                  <w:pPr>
                    <w:tabs>
                      <w:tab w:val="right" w:pos="3283"/>
                    </w:tabs>
                    <w:spacing w:after="72" w:line="283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 xml:space="preserve">Teplota vrstvy </w:t>
                  </w:r>
                  <w:r>
                    <w:rPr>
                      <w:rFonts w:ascii="Arial" w:hAnsi="Arial"/>
                      <w:color w:val="000000"/>
                      <w:spacing w:val="-8"/>
                      <w:w w:val="90"/>
                      <w:sz w:val="14"/>
                      <w:vertAlign w:val="superscript"/>
                      <w:lang w:val="cs-CZ"/>
                    </w:rPr>
                    <w:t>°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C: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1076" type="#_x0000_t202" style="position:absolute;margin-left:351.5pt;margin-top:43.6pt;width:183.8pt;height:124.15pt;z-index:-251683840;mso-wrap-distance-left:0;mso-wrap-distance-right:0" filled="f" stroked="f">
            <v:textbox inset="0,0,0,0">
              <w:txbxContent>
                <w:p w:rsidR="0044171C" w:rsidRDefault="0044171C">
                  <w:pPr>
                    <w:spacing w:before="109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0"/>
                    <w:gridCol w:w="1202"/>
                    <w:gridCol w:w="1213"/>
                  </w:tblGrid>
                  <w:tr w:rsidR="0044171C">
                    <w:trPr>
                      <w:trHeight w:hRule="exact" w:val="216"/>
                    </w:trPr>
                    <w:tc>
                      <w:tcPr>
                        <w:tcW w:w="121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4171C" w:rsidRDefault="0044171C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pacing w:val="-6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6"/>
                            <w:sz w:val="14"/>
                            <w:lang w:val="cs-CZ"/>
                          </w:rPr>
                          <w:t>1. cyklus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pacing w:val="-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4"/>
                            <w:lang w:val="cs-CZ"/>
                          </w:rPr>
                          <w:t>2. cyklus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P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000000"/>
                            <w:w w:val="115"/>
                            <w:sz w:val="14"/>
                            <w:vertAlign w:val="superscript"/>
                            <w:lang w:val="cs-CZ"/>
                          </w:rPr>
                          <w:t>1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y2</w:t>
                        </w:r>
                      </w:p>
                    </w:tc>
                  </w:tr>
                  <w:tr w:rsidR="0044171C">
                    <w:trPr>
                      <w:trHeight w:hRule="exact" w:val="213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MPa</w:t>
                        </w:r>
                        <w:proofErr w:type="spellEnd"/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mm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mm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10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2,64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0,16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8,02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0,24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14,06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21,56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0,40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0,45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0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23"/>
                    </w:trPr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3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4171C" w:rsidRDefault="0044171C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8D6A34" w:rsidRDefault="008D6A34"/>
              </w:txbxContent>
            </v:textbox>
          </v:shape>
        </w:pict>
      </w:r>
      <w:r>
        <w:pict>
          <v:shape id="_x0000_s1075" type="#_x0000_t202" style="position:absolute;margin-left:351.3pt;margin-top:167.75pt;width:184pt;height:45pt;z-index:-251682816;mso-wrap-distance-left:0;mso-wrap-distance-right:0" filled="f" stroked="f">
            <v:textbox inset="0,0,0,0">
              <w:txbxContent>
                <w:p w:rsidR="0044171C" w:rsidRDefault="0044171C">
                  <w:pPr>
                    <w:spacing w:before="149" w:line="20" w:lineRule="exact"/>
                  </w:pPr>
                </w:p>
                <w:tbl>
                  <w:tblPr>
                    <w:tblW w:w="0" w:type="auto"/>
                    <w:tblInd w:w="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3"/>
                    <w:gridCol w:w="1210"/>
                  </w:tblGrid>
                  <w:tr w:rsidR="0044171C">
                    <w:trPr>
                      <w:trHeight w:hRule="exact" w:val="220"/>
                    </w:trPr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0,25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2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0,12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2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38"/>
                    </w:trPr>
                    <w:tc>
                      <w:tcPr>
                        <w:tcW w:w="12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7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2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</w:tbl>
                <w:p w:rsidR="0044171C" w:rsidRDefault="0044171C">
                  <w:pPr>
                    <w:spacing w:after="41" w:line="20" w:lineRule="exact"/>
                  </w:pPr>
                </w:p>
              </w:txbxContent>
            </v:textbox>
          </v:shape>
        </w:pict>
      </w:r>
      <w:r>
        <w:pict>
          <v:shape id="_x0000_s1074" type="#_x0000_t202" style="position:absolute;margin-left:306.3pt;margin-top:51.85pt;width:44.1pt;height:158.2pt;z-index:-251681792;mso-wrap-distance-left:0;mso-wrap-distance-right:0" filled="f" stroked="f">
            <v:textbox inset="0,0,0,0">
              <w:txbxContent>
                <w:p w:rsidR="0044171C" w:rsidRDefault="006D5C75">
                  <w:pPr>
                    <w:spacing w:before="828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</w:t>
                  </w:r>
                </w:p>
                <w:p w:rsidR="0044171C" w:rsidRDefault="006D5C75">
                  <w:pPr>
                    <w:spacing w:before="108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2</w:t>
                  </w:r>
                </w:p>
                <w:p w:rsidR="0044171C" w:rsidRDefault="006D5C75">
                  <w:pPr>
                    <w:spacing w:before="72" w:line="201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</w:t>
                  </w:r>
                </w:p>
                <w:p w:rsidR="0044171C" w:rsidRDefault="006D5C75">
                  <w:pPr>
                    <w:spacing w:before="36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4</w:t>
                  </w:r>
                </w:p>
                <w:p w:rsidR="0044171C" w:rsidRDefault="006D5C75">
                  <w:pPr>
                    <w:spacing w:before="108" w:line="199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5</w:t>
                  </w:r>
                </w:p>
                <w:p w:rsidR="0044171C" w:rsidRDefault="006D5C75">
                  <w:pPr>
                    <w:spacing w:before="36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6</w:t>
                  </w:r>
                </w:p>
                <w:p w:rsidR="0044171C" w:rsidRDefault="006D5C75">
                  <w:pPr>
                    <w:spacing w:before="72" w:line="297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 xml:space="preserve">7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7"/>
                      <w:sz w:val="14"/>
                      <w:lang w:val="cs-CZ"/>
                    </w:rPr>
                    <w:t>odlehčení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2</w:t>
                  </w:r>
                </w:p>
                <w:p w:rsidR="0044171C" w:rsidRDefault="006D5C75">
                  <w:pPr>
                    <w:spacing w:before="36" w:after="36" w:line="201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73" type="#_x0000_t202" style="position:absolute;margin-left:-.75pt;margin-top:0;width:294.65pt;height:23.05pt;z-index:-251680768;mso-wrap-distance-left:0;mso-wrap-distance-right:0" filled="f" stroked="f">
            <v:textbox inset="0,0,0,0">
              <w:txbxContent>
                <w:p w:rsidR="0044171C" w:rsidRDefault="006D5C75">
                  <w:pPr>
                    <w:spacing w:line="280" w:lineRule="auto"/>
                    <w:ind w:left="72"/>
                    <w:rPr>
                      <w:rFonts w:ascii="Verdana" w:hAnsi="Verdana"/>
                      <w:b/>
                      <w:color w:val="000000"/>
                      <w:spacing w:val="-2"/>
                      <w:sz w:val="15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2"/>
                      <w:sz w:val="15"/>
                      <w:u w:val="single"/>
                      <w:lang w:val="cs-CZ"/>
                    </w:rPr>
                    <w:t>Údaje o zkoušce</w:t>
                  </w:r>
                </w:p>
                <w:p w:rsidR="0044171C" w:rsidRDefault="006D5C75">
                  <w:pPr>
                    <w:tabs>
                      <w:tab w:val="right" w:pos="4075"/>
                    </w:tabs>
                    <w:spacing w:before="36" w:after="36"/>
                    <w:ind w:left="72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Zkušební zařízení: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statická zatěžovací deska</w:t>
                  </w:r>
                </w:p>
              </w:txbxContent>
            </v:textbox>
          </v:shape>
        </w:pict>
      </w:r>
      <w:r>
        <w:pict>
          <v:shape id="_x0000_s1072" type="#_x0000_t202" style="position:absolute;margin-left:-.75pt;margin-top:23.05pt;width:294.65pt;height:189.7pt;z-index:-251679744;mso-wrap-distance-left:0;mso-wrap-distance-right:0" filled="f" stroked="f">
            <v:textbox inset="0,0,0,0">
              <w:txbxContent>
                <w:p w:rsidR="0044171C" w:rsidRDefault="006D5C75">
                  <w:pPr>
                    <w:ind w:left="1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33165" cy="240919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3165" cy="2409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71" type="#_x0000_t202" style="position:absolute;margin-left:88.5pt;margin-top:58.65pt;width:21.95pt;height:6.15pt;z-index:-251678720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46" w:lineRule="exact"/>
                    <w:rPr>
                      <w:rFonts w:ascii="Verdana" w:hAnsi="Verdana"/>
                      <w:b/>
                      <w:color w:val="5A020F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5A020F"/>
                      <w:w w:val="105"/>
                      <w:sz w:val="15"/>
                      <w:lang w:val="cs-CZ"/>
                    </w:rPr>
                    <w:t>D</w:t>
                  </w:r>
                  <w:r>
                    <w:rPr>
                      <w:rFonts w:ascii="Arial" w:hAnsi="Arial"/>
                      <w:color w:val="2D3897"/>
                      <w:w w:val="120"/>
                      <w:sz w:val="23"/>
                      <w:lang w:val="cs-CZ"/>
                    </w:rPr>
                    <w:t xml:space="preserve"> ■</w:t>
                  </w:r>
                </w:p>
              </w:txbxContent>
            </v:textbox>
          </v:shape>
        </w:pict>
      </w:r>
      <w:r>
        <w:pict>
          <v:shape id="_x0000_s1070" type="#_x0000_t202" style="position:absolute;margin-left:72.85pt;margin-top:58.65pt;width:5.95pt;height:5.95pt;z-index:-251677696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tabs>
                      <w:tab w:val="right" w:leader="underscore" w:pos="119"/>
                    </w:tabs>
                    <w:spacing w:line="141" w:lineRule="exact"/>
                    <w:rPr>
                      <w:rFonts w:ascii="Times New Roman" w:hAnsi="Times New Roman"/>
                      <w:color w:val="2D3897"/>
                      <w:w w:val="105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D3897"/>
                      <w:w w:val="105"/>
                      <w:sz w:val="24"/>
                      <w:lang w:val="cs-CZ"/>
                    </w:rPr>
                    <w:t>■</w:t>
                  </w:r>
                  <w:r>
                    <w:rPr>
                      <w:rFonts w:ascii="Times New Roman" w:hAnsi="Times New Roman"/>
                      <w:color w:val="2D3897"/>
                      <w:w w:val="105"/>
                      <w:sz w:val="24"/>
                      <w:lang w:val="cs-CZ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69" type="#_x0000_t202" style="position:absolute;margin-left:58.65pt;margin-top:183.6pt;width:49.65pt;height:19.25pt;z-index:-251676672;mso-wrap-distance-left:0;mso-wrap-distance-right:0" stroked="f">
            <v:textbox inset="0,0,0,0">
              <w:txbxContent>
                <w:p w:rsidR="0044171C" w:rsidRDefault="006D5C75">
                  <w:pPr>
                    <w:numPr>
                      <w:ilvl w:val="0"/>
                      <w:numId w:val="1"/>
                    </w:numPr>
                    <w:shd w:val="solid" w:color="FFFFFF" w:fill="FFFFFF"/>
                    <w:tabs>
                      <w:tab w:val="right" w:pos="986"/>
                    </w:tabs>
                    <w:spacing w:line="192" w:lineRule="exact"/>
                    <w:ind w:left="0"/>
                    <w:rPr>
                      <w:rFonts w:ascii="Verdana" w:hAnsi="Verdana"/>
                      <w:color w:val="000000"/>
                      <w:spacing w:val="-4"/>
                      <w:sz w:val="9"/>
                      <w:lang w:val="cs-CZ"/>
                    </w:rPr>
                  </w:pPr>
                  <w:proofErr w:type="gramStart"/>
                  <w:r>
                    <w:rPr>
                      <w:rFonts w:ascii="Verdana" w:hAnsi="Verdana"/>
                      <w:color w:val="000000"/>
                      <w:spacing w:val="-4"/>
                      <w:sz w:val="9"/>
                      <w:lang w:val="cs-CZ"/>
                    </w:rPr>
                    <w:t>1 .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4"/>
                      <w:sz w:val="9"/>
                      <w:lang w:val="cs-CZ"/>
                    </w:rPr>
                    <w:t>zatěž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-4"/>
                      <w:sz w:val="9"/>
                      <w:lang w:val="cs-CZ"/>
                    </w:rPr>
                    <w:t>.cyklus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4"/>
                      <w:sz w:val="9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2D3897"/>
                      <w:sz w:val="9"/>
                      <w:lang w:val="cs-CZ"/>
                    </w:rPr>
                    <w:t>ffi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9"/>
                      <w:lang w:val="cs-CZ"/>
                    </w:rPr>
                    <w:tab/>
                    <w:t>2.zatéž.cyklus</w:t>
                  </w:r>
                </w:p>
              </w:txbxContent>
            </v:textbox>
          </v:shape>
        </w:pict>
      </w:r>
      <w:r>
        <w:pict>
          <v:shape id="_x0000_s1068" type="#_x0000_t202" style="position:absolute;margin-left:151.35pt;margin-top:183.95pt;width:97.55pt;height:4.85pt;z-index:-251675648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tabs>
                      <w:tab w:val="right" w:pos="1947"/>
                    </w:tabs>
                    <w:spacing w:line="213" w:lineRule="auto"/>
                    <w:rPr>
                      <w:rFonts w:ascii="Verdana" w:hAnsi="Verdana"/>
                      <w:color w:val="000000"/>
                      <w:spacing w:val="-5"/>
                      <w:sz w:val="9"/>
                      <w:lang w:val="cs-CZ"/>
                    </w:rPr>
                  </w:pPr>
                  <w:proofErr w:type="gramStart"/>
                  <w:r>
                    <w:rPr>
                      <w:rFonts w:ascii="Verdana" w:hAnsi="Verdana"/>
                      <w:color w:val="000000"/>
                      <w:spacing w:val="-5"/>
                      <w:sz w:val="9"/>
                      <w:lang w:val="cs-CZ"/>
                    </w:rPr>
                    <w:t>1 .cyklus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-5"/>
                      <w:sz w:val="9"/>
                      <w:lang w:val="cs-CZ"/>
                    </w:rPr>
                    <w:t xml:space="preserve"> - regrese</w:t>
                  </w:r>
                  <w:r>
                    <w:rPr>
                      <w:rFonts w:ascii="Verdana" w:hAnsi="Verdana"/>
                      <w:color w:val="000000"/>
                      <w:spacing w:val="-5"/>
                      <w:sz w:val="9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2"/>
                      <w:sz w:val="9"/>
                      <w:lang w:val="cs-CZ"/>
                    </w:rPr>
                    <w:t>Odlehčení</w:t>
                  </w:r>
                </w:p>
              </w:txbxContent>
            </v:textbox>
          </v:shape>
        </w:pict>
      </w:r>
      <w:r>
        <w:pict>
          <v:shape id="_x0000_s1067" type="#_x0000_t202" style="position:absolute;margin-left:151.15pt;margin-top:198.35pt;width:39.95pt;height:4.85pt;z-index:-251674624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213" w:lineRule="auto"/>
                    <w:rPr>
                      <w:rFonts w:ascii="Verdana" w:hAnsi="Verdana"/>
                      <w:color w:val="000000"/>
                      <w:spacing w:val="-2"/>
                      <w:sz w:val="9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9"/>
                      <w:lang w:val="cs-CZ"/>
                    </w:rPr>
                    <w:t>2.</w:t>
                  </w:r>
                  <w:proofErr w:type="gramStart"/>
                  <w:r>
                    <w:rPr>
                      <w:rFonts w:ascii="Verdana" w:hAnsi="Verdana"/>
                      <w:color w:val="000000"/>
                      <w:spacing w:val="-2"/>
                      <w:sz w:val="9"/>
                      <w:lang w:val="cs-CZ"/>
                    </w:rPr>
                    <w:t>cyklus - regrese</w:t>
                  </w:r>
                  <w:proofErr w:type="gramEnd"/>
                </w:p>
              </w:txbxContent>
            </v:textbox>
          </v:shape>
        </w:pict>
      </w:r>
      <w:r>
        <w:pict>
          <v:shape id="_x0000_s1066" type="#_x0000_t202" style="position:absolute;margin-left:74.3pt;margin-top:34.35pt;width:133.55pt;height:21.8pt;z-index:-251673600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ind w:right="108"/>
                    <w:jc w:val="right"/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 xml:space="preserve">Kontaktní napětí p v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MPa</w:t>
                  </w:r>
                  <w:proofErr w:type="spellEnd"/>
                </w:p>
                <w:p w:rsidR="0044171C" w:rsidRDefault="006D5C75">
                  <w:pPr>
                    <w:shd w:val="solid" w:color="FFFFFF" w:fill="FFFFFF"/>
                    <w:tabs>
                      <w:tab w:val="left" w:pos="783"/>
                      <w:tab w:val="left" w:pos="1548"/>
                      <w:tab w:val="right" w:pos="2667"/>
                    </w:tabs>
                    <w:spacing w:before="72" w:after="36" w:line="204" w:lineRule="auto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0,100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0,200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0,300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0,400</w:t>
                  </w:r>
                </w:p>
              </w:txbxContent>
            </v:textbox>
          </v:shape>
        </w:pict>
      </w:r>
      <w:r>
        <w:pict>
          <v:shape id="_x0000_s1065" type="#_x0000_t202" style="position:absolute;margin-left:195.95pt;margin-top:59.05pt;width:24.85pt;height:5.75pt;z-index:-251672576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36" w:lineRule="exact"/>
                    <w:rPr>
                      <w:rFonts w:ascii="Times New Roman" w:hAnsi="Times New Roman"/>
                      <w:color w:val="2D3897"/>
                      <w:w w:val="110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D3897"/>
                      <w:w w:val="110"/>
                      <w:sz w:val="23"/>
                      <w:lang w:val="cs-CZ"/>
                    </w:rPr>
                    <w:t>■ ■</w:t>
                  </w:r>
                </w:p>
              </w:txbxContent>
            </v:textbox>
          </v:shape>
        </w:pict>
      </w:r>
      <w:r>
        <w:pict>
          <v:shape id="_x0000_s1064" type="#_x0000_t202" style="position:absolute;margin-left:135.3pt;margin-top:59.05pt;width:36.2pt;height:5.75pt;z-index:-251671552;mso-wrap-distance-left:0;mso-wrap-distance-right:0" stroked="f">
            <v:textbox inset="0,0,0,0">
              <w:txbxContent>
                <w:p w:rsidR="0044171C" w:rsidRDefault="006D5C75">
                  <w:pPr>
                    <w:numPr>
                      <w:ilvl w:val="0"/>
                      <w:numId w:val="2"/>
                    </w:numPr>
                    <w:shd w:val="solid" w:color="FFFFFF" w:fill="FFFFFF"/>
                    <w:tabs>
                      <w:tab w:val="right" w:pos="720"/>
                    </w:tabs>
                    <w:spacing w:line="136" w:lineRule="exact"/>
                    <w:ind w:left="0"/>
                    <w:rPr>
                      <w:rFonts w:ascii="Verdana" w:hAnsi="Verdana"/>
                      <w:b/>
                      <w:color w:val="5A020F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5A020F"/>
                      <w:w w:val="105"/>
                      <w:sz w:val="15"/>
                      <w:lang w:val="cs-CZ"/>
                    </w:rPr>
                    <w:t>3</w:t>
                  </w:r>
                  <w:r>
                    <w:rPr>
                      <w:rFonts w:ascii="Tahoma" w:hAnsi="Tahoma"/>
                      <w:b/>
                      <w:color w:val="2D3897"/>
                      <w:w w:val="105"/>
                      <w:sz w:val="23"/>
                      <w:lang w:val="cs-CZ"/>
                    </w:rPr>
                    <w:tab/>
                    <w:t>■</w:t>
                  </w:r>
                </w:p>
              </w:txbxContent>
            </v:textbox>
          </v:shape>
        </w:pict>
      </w:r>
      <w:r>
        <w:pict>
          <v:shape id="_x0000_s1063" type="#_x0000_t202" style="position:absolute;margin-left:35.4pt;margin-top:49.3pt;width:18.9pt;height:6.65pt;z-index:-251670528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56" w:lineRule="exact"/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  <w:t xml:space="preserve">0,000 </w:t>
                  </w:r>
                </w:p>
              </w:txbxContent>
            </v:textbox>
          </v:shape>
        </w:pict>
      </w:r>
      <w:r>
        <w:pict>
          <v:shape id="_x0000_s1062" type="#_x0000_t202" style="position:absolute;margin-left:19.55pt;margin-top:55.95pt;width:18.4pt;height:9pt;z-index:-251669504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56" w:lineRule="exact"/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  <w:t>0,000</w:t>
                  </w:r>
                </w:p>
              </w:txbxContent>
            </v:textbox>
          </v:shape>
        </w:pict>
      </w:r>
      <w:r>
        <w:pict>
          <v:shape id="_x0000_s1061" type="#_x0000_t202" style="position:absolute;margin-left:3.9pt;margin-top:78.3pt;width:34.05pt;height:87.3pt;z-index:-251668480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ind w:right="36"/>
                    <w:jc w:val="right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5,000</w:t>
                  </w:r>
                </w:p>
                <w:p w:rsidR="0044171C" w:rsidRDefault="006D5C75">
                  <w:pPr>
                    <w:shd w:val="solid" w:color="FFFFFF" w:fill="FFFFFF"/>
                    <w:spacing w:line="201" w:lineRule="auto"/>
                    <w:ind w:right="36"/>
                    <w:jc w:val="center"/>
                    <w:rPr>
                      <w:rFonts w:ascii="Arial" w:hAnsi="Arial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 xml:space="preserve">E </w:t>
                  </w:r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>E</w:t>
                  </w:r>
                  <w:proofErr w:type="spellEnd"/>
                </w:p>
                <w:p w:rsidR="0044171C" w:rsidRDefault="006D5C75">
                  <w:pPr>
                    <w:shd w:val="solid" w:color="FFFFFF" w:fill="FFFFFF"/>
                    <w:ind w:right="36"/>
                    <w:jc w:val="right"/>
                    <w:rPr>
                      <w:rFonts w:ascii="Arial" w:hAnsi="Arial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10,000</w:t>
                  </w:r>
                </w:p>
                <w:p w:rsidR="0044171C" w:rsidRDefault="006D5C75">
                  <w:pPr>
                    <w:shd w:val="solid" w:color="FFFFFF" w:fill="FFFFFF"/>
                    <w:spacing w:before="216"/>
                    <w:ind w:right="36"/>
                    <w:jc w:val="right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2 15,000</w:t>
                  </w:r>
                </w:p>
                <w:p w:rsidR="0044171C" w:rsidRDefault="006D5C75">
                  <w:pPr>
                    <w:shd w:val="solid" w:color="FFFFFF" w:fill="FFFFFF"/>
                    <w:spacing w:before="288" w:line="117" w:lineRule="exact"/>
                    <w:ind w:right="36" w:firstLine="72"/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- 20</w:t>
                  </w:r>
                  <w:r>
                    <w:rPr>
                      <w:rFonts w:ascii="Arial" w:hAnsi="Arial"/>
                      <w:color w:val="000000"/>
                      <w:spacing w:val="-3"/>
                      <w:sz w:val="6"/>
                      <w:lang w:val="cs-CZ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 xml:space="preserve">000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-36"/>
                      <w:w w:val="90"/>
                      <w:sz w:val="19"/>
                      <w:vertAlign w:val="superscript"/>
                      <w:lang w:val="cs-CZ"/>
                    </w:rPr>
                    <w:t>-</w:t>
                  </w:r>
                  <w:r>
                    <w:rPr>
                      <w:rFonts w:ascii="Verdana" w:hAnsi="Verdana"/>
                      <w:color w:val="000000"/>
                      <w:spacing w:val="-36"/>
                      <w:sz w:val="14"/>
                      <w:lang w:val="cs-CZ"/>
                    </w:rPr>
                    <w:t>?(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-36"/>
                      <w:sz w:val="14"/>
                      <w:lang w:val="cs-CZ"/>
                    </w:rPr>
                    <w:t>3</w:t>
                  </w:r>
                </w:p>
                <w:p w:rsidR="0044171C" w:rsidRDefault="006D5C75">
                  <w:pPr>
                    <w:shd w:val="solid" w:color="FFFFFF" w:fill="FFFFFF"/>
                    <w:spacing w:before="108" w:after="36" w:line="187" w:lineRule="auto"/>
                    <w:ind w:right="36"/>
                    <w:jc w:val="right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25,000</w:t>
                  </w:r>
                </w:p>
              </w:txbxContent>
            </v:textbox>
          </v:shape>
        </w:pict>
      </w:r>
      <w:r>
        <w:pict>
          <v:shape id="_x0000_s1060" type="#_x0000_t202" style="position:absolute;margin-left:104pt;margin-top:91.25pt;width:5.95pt;height:5.95pt;z-index:-251667456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41" w:lineRule="exact"/>
                    <w:rPr>
                      <w:rFonts w:ascii="Times New Roman" w:hAnsi="Times New Roman"/>
                      <w:color w:val="D13731"/>
                      <w:w w:val="105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D13731"/>
                      <w:w w:val="105"/>
                      <w:sz w:val="24"/>
                      <w:lang w:val="cs-CZ"/>
                    </w:rPr>
                    <w:t>■</w:t>
                  </w:r>
                </w:p>
              </w:txbxContent>
            </v:textbox>
          </v:shape>
        </w:pict>
      </w:r>
      <w:r>
        <w:pict>
          <v:shape id="_x0000_s1059" type="#_x0000_t202" style="position:absolute;margin-left:165.2pt;margin-top:145.95pt;width:5.75pt;height:5.8pt;z-index:-251666432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37" w:lineRule="exact"/>
                    <w:rPr>
                      <w:rFonts w:ascii="Times New Roman" w:hAnsi="Times New Roman"/>
                      <w:color w:val="D13731"/>
                      <w:w w:val="105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D13731"/>
                      <w:w w:val="105"/>
                      <w:sz w:val="24"/>
                      <w:lang w:val="cs-CZ"/>
                    </w:rPr>
                    <w:t>■</w:t>
                  </w:r>
                </w:p>
              </w:txbxContent>
            </v:textbox>
          </v:shape>
        </w:pict>
      </w:r>
      <w:r>
        <w:pict>
          <v:shape id="_x0000_s1058" type="#_x0000_t202" style="position:absolute;margin-left:266pt;margin-top:49.3pt;width:18.7pt;height:6.85pt;z-index:-251665408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94" w:lineRule="auto"/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  <w:t>0,600</w:t>
                  </w:r>
                </w:p>
              </w:txbxContent>
            </v:textbox>
          </v:shape>
        </w:pict>
      </w:r>
      <w:r>
        <w:pict>
          <v:shape id="_x0000_s1057" type="#_x0000_t202" style="position:absolute;margin-left:227.65pt;margin-top:49.5pt;width:18.7pt;height:6.65pt;z-index:-251664384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87" w:lineRule="auto"/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1"/>
                      <w:sz w:val="14"/>
                      <w:lang w:val="cs-CZ"/>
                    </w:rPr>
                    <w:t>0,500</w:t>
                  </w:r>
                </w:p>
              </w:txbxContent>
            </v:textbox>
          </v:shape>
        </w:pict>
      </w:r>
      <w:r>
        <w:pict>
          <v:line id="_x0000_s1056" style="position:absolute;z-index:251672576;mso-position-horizontal-relative:text;mso-position-vertical-relative:text" from="-.75pt,24.05pt" to="293.9pt,24.05pt" strokecolor="#1b1b1b" strokeweight=".35pt"/>
        </w:pict>
      </w:r>
      <w:r>
        <w:pict>
          <v:line id="_x0000_s1055" style="position:absolute;z-index:251673600;mso-position-horizontal-relative:text;mso-position-vertical-relative:text" from="-.75pt,213.75pt" to="293.9pt,213.75pt" strokecolor="#1e1e1e" strokeweight=".35pt">
            <v:stroke linestyle="thinThin"/>
          </v:line>
        </w:pict>
      </w:r>
      <w:r>
        <w:pict>
          <v:line id="_x0000_s1054" style="position:absolute;z-index:251674624;mso-position-horizontal-relative:text;mso-position-vertical-relative:text" from="-.75pt,24.05pt" to="-.75pt,213.75pt" strokecolor="#161616" strokeweight=".35pt"/>
        </w:pict>
      </w:r>
      <w:r>
        <w:pict>
          <v:line id="_x0000_s1053" style="position:absolute;z-index:251675648;mso-position-horizontal-relative:text;mso-position-vertical-relative:text" from="293.9pt,24.05pt" to="293.9pt,213.75pt" strokecolor="#191919" strokeweight=".35pt"/>
        </w:pict>
      </w:r>
    </w:p>
    <w:p w:rsidR="0044171C" w:rsidRPr="006D5C75" w:rsidRDefault="0044171C">
      <w:pPr>
        <w:rPr>
          <w:lang w:val="cs-CZ"/>
        </w:rPr>
        <w:sectPr w:rsidR="0044171C" w:rsidRPr="006D5C75">
          <w:type w:val="continuous"/>
          <w:pgSz w:w="11918" w:h="16854"/>
          <w:pgMar w:top="1120" w:right="507" w:bottom="1004" w:left="566" w:header="720" w:footer="720" w:gutter="0"/>
          <w:cols w:space="708"/>
        </w:sectPr>
      </w:pPr>
    </w:p>
    <w:p w:rsidR="0044171C" w:rsidRDefault="006D5C75">
      <w:pPr>
        <w:tabs>
          <w:tab w:val="left" w:pos="5112"/>
          <w:tab w:val="right" w:pos="6905"/>
        </w:tabs>
        <w:rPr>
          <w:rFonts w:ascii="Tahoma" w:hAnsi="Tahoma"/>
          <w:b/>
          <w:color w:val="000000"/>
          <w:spacing w:val="-2"/>
          <w:sz w:val="16"/>
          <w:lang w:val="cs-CZ"/>
        </w:rPr>
      </w:pPr>
      <w:r>
        <w:rPr>
          <w:rFonts w:ascii="Tahoma" w:hAnsi="Tahoma"/>
          <w:b/>
          <w:color w:val="000000"/>
          <w:spacing w:val="-2"/>
          <w:sz w:val="16"/>
          <w:lang w:val="cs-CZ"/>
        </w:rPr>
        <w:t xml:space="preserve">Stanovení modulu </w:t>
      </w:r>
      <w:proofErr w:type="spellStart"/>
      <w:r>
        <w:rPr>
          <w:rFonts w:ascii="Tahoma" w:hAnsi="Tahoma"/>
          <w:b/>
          <w:color w:val="000000"/>
          <w:spacing w:val="-2"/>
          <w:sz w:val="16"/>
          <w:lang w:val="cs-CZ"/>
        </w:rPr>
        <w:t>přetvárnosti</w:t>
      </w:r>
      <w:proofErr w:type="spellEnd"/>
      <w:r>
        <w:rPr>
          <w:rFonts w:ascii="Tahoma" w:hAnsi="Tahoma"/>
          <w:b/>
          <w:color w:val="000000"/>
          <w:spacing w:val="-2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4"/>
          <w:sz w:val="16"/>
          <w:lang w:val="cs-CZ"/>
        </w:rPr>
        <w:t>1. cyklus</w:t>
      </w:r>
      <w:r>
        <w:rPr>
          <w:rFonts w:ascii="Tahoma" w:hAnsi="Tahoma"/>
          <w:b/>
          <w:color w:val="000000"/>
          <w:spacing w:val="-4"/>
          <w:sz w:val="16"/>
          <w:lang w:val="cs-CZ"/>
        </w:rPr>
        <w:tab/>
      </w:r>
      <w:r>
        <w:rPr>
          <w:rFonts w:ascii="Tahoma" w:hAnsi="Tahoma"/>
          <w:b/>
          <w:color w:val="000000"/>
          <w:sz w:val="16"/>
          <w:lang w:val="cs-CZ"/>
        </w:rPr>
        <w:t>2. cyklus</w:t>
      </w:r>
    </w:p>
    <w:p w:rsidR="0044171C" w:rsidRDefault="006D5C75">
      <w:pPr>
        <w:tabs>
          <w:tab w:val="left" w:pos="2329"/>
          <w:tab w:val="left" w:pos="3636"/>
          <w:tab w:val="decimal" w:pos="5396"/>
          <w:tab w:val="decimal" w:pos="6387"/>
        </w:tabs>
        <w:rPr>
          <w:rFonts w:ascii="Arial" w:hAnsi="Arial"/>
          <w:b/>
          <w:i/>
          <w:color w:val="000000"/>
          <w:spacing w:val="-6"/>
          <w:sz w:val="15"/>
          <w:lang w:val="cs-CZ"/>
        </w:rPr>
      </w:pPr>
      <w:proofErr w:type="spellStart"/>
      <w:r>
        <w:rPr>
          <w:rFonts w:ascii="Arial" w:hAnsi="Arial"/>
          <w:b/>
          <w:i/>
          <w:color w:val="000000"/>
          <w:spacing w:val="-6"/>
          <w:sz w:val="15"/>
          <w:lang w:val="cs-CZ"/>
        </w:rPr>
        <w:t>Regresnř</w:t>
      </w:r>
      <w:proofErr w:type="spellEnd"/>
      <w:r>
        <w:rPr>
          <w:rFonts w:ascii="Arial" w:hAnsi="Arial"/>
          <w:b/>
          <w:i/>
          <w:color w:val="000000"/>
          <w:spacing w:val="-6"/>
          <w:sz w:val="15"/>
          <w:lang w:val="cs-CZ"/>
        </w:rPr>
        <w:t xml:space="preserve"> výpočet</w:t>
      </w:r>
      <w:r>
        <w:rPr>
          <w:rFonts w:ascii="Arial" w:hAnsi="Arial"/>
          <w:b/>
          <w:i/>
          <w:color w:val="000000"/>
          <w:spacing w:val="-6"/>
          <w:sz w:val="15"/>
          <w:lang w:val="cs-CZ"/>
        </w:rPr>
        <w:tab/>
      </w:r>
      <w:r>
        <w:rPr>
          <w:rFonts w:ascii="Verdana" w:hAnsi="Verdana"/>
          <w:i/>
          <w:color w:val="000000"/>
          <w:spacing w:val="-4"/>
          <w:sz w:val="14"/>
          <w:lang w:val="cs-CZ"/>
        </w:rPr>
        <w:t>Konstanta</w:t>
      </w:r>
      <w:r>
        <w:rPr>
          <w:rFonts w:ascii="Verdana" w:hAnsi="Verdana"/>
          <w:i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i/>
          <w:color w:val="000000"/>
          <w:sz w:val="14"/>
          <w:lang w:val="cs-CZ"/>
        </w:rPr>
        <w:t>a0</w:t>
      </w:r>
      <w:r>
        <w:rPr>
          <w:rFonts w:ascii="Verdana" w:hAnsi="Verdana"/>
          <w:i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-9,920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decimal" w:pos="5396"/>
          <w:tab w:val="decimal" w:pos="6387"/>
        </w:tabs>
        <w:spacing w:before="36"/>
        <w:ind w:left="2304"/>
        <w:rPr>
          <w:rFonts w:ascii="Verdana" w:hAnsi="Verdana"/>
          <w:i/>
          <w:color w:val="000000"/>
          <w:spacing w:val="-8"/>
          <w:sz w:val="14"/>
          <w:lang w:val="cs-CZ"/>
        </w:rPr>
      </w:pPr>
      <w:r>
        <w:rPr>
          <w:rFonts w:ascii="Verdana" w:hAnsi="Verdana"/>
          <w:i/>
          <w:color w:val="000000"/>
          <w:spacing w:val="-8"/>
          <w:sz w:val="14"/>
          <w:lang w:val="cs-CZ"/>
        </w:rPr>
        <w:t>Koeficienty</w:t>
      </w:r>
      <w:r>
        <w:rPr>
          <w:rFonts w:ascii="Verdana" w:hAnsi="Verdana"/>
          <w:i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179,879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left" w:pos="3636"/>
          <w:tab w:val="decimal" w:pos="5396"/>
          <w:tab w:val="decimal" w:pos="6387"/>
        </w:tabs>
        <w:spacing w:before="72"/>
        <w:ind w:left="2304"/>
        <w:rPr>
          <w:rFonts w:ascii="Verdana" w:hAnsi="Verdana"/>
          <w:i/>
          <w:color w:val="000000"/>
          <w:spacing w:val="-10"/>
          <w:sz w:val="14"/>
          <w:lang w:val="cs-CZ"/>
        </w:rPr>
      </w:pPr>
      <w:r>
        <w:rPr>
          <w:rFonts w:ascii="Verdana" w:hAnsi="Verdana"/>
          <w:i/>
          <w:color w:val="000000"/>
          <w:spacing w:val="-10"/>
          <w:sz w:val="14"/>
          <w:lang w:val="cs-CZ"/>
        </w:rPr>
        <w:t>R kvadrát</w:t>
      </w:r>
      <w:r>
        <w:rPr>
          <w:rFonts w:ascii="Verdana" w:hAnsi="Verdana"/>
          <w:i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i/>
          <w:color w:val="000000"/>
          <w:sz w:val="14"/>
          <w:lang w:val="cs-CZ"/>
        </w:rPr>
        <w:t>a2</w:t>
      </w:r>
      <w:r>
        <w:rPr>
          <w:rFonts w:ascii="Verdana" w:hAnsi="Verdana"/>
          <w:i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-336,880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left" w:pos="2329"/>
          <w:tab w:val="left" w:pos="5249"/>
          <w:tab w:val="right" w:pos="6448"/>
        </w:tabs>
        <w:spacing w:before="216"/>
        <w:rPr>
          <w:rFonts w:ascii="Tahoma" w:hAnsi="Tahoma"/>
          <w:b/>
          <w:color w:val="000000"/>
          <w:spacing w:val="-4"/>
          <w:sz w:val="16"/>
          <w:lang w:val="cs-CZ"/>
        </w:rPr>
      </w:pPr>
      <w:r>
        <w:rPr>
          <w:rFonts w:ascii="Tahoma" w:hAnsi="Tahoma"/>
          <w:b/>
          <w:color w:val="000000"/>
          <w:spacing w:val="-4"/>
          <w:sz w:val="16"/>
          <w:lang w:val="cs-CZ"/>
        </w:rPr>
        <w:t xml:space="preserve">Modul </w:t>
      </w:r>
      <w:proofErr w:type="spellStart"/>
      <w:r>
        <w:rPr>
          <w:rFonts w:ascii="Tahoma" w:hAnsi="Tahoma"/>
          <w:b/>
          <w:color w:val="000000"/>
          <w:spacing w:val="-4"/>
          <w:sz w:val="16"/>
          <w:lang w:val="cs-CZ"/>
        </w:rPr>
        <w:t>přetvárnosti</w:t>
      </w:r>
      <w:proofErr w:type="spellEnd"/>
      <w:r>
        <w:rPr>
          <w:rFonts w:ascii="Tahoma" w:hAnsi="Tahoma"/>
          <w:b/>
          <w:color w:val="000000"/>
          <w:spacing w:val="-4"/>
          <w:sz w:val="16"/>
          <w:lang w:val="cs-CZ"/>
        </w:rPr>
        <w:tab/>
      </w:r>
      <w:r>
        <w:rPr>
          <w:rFonts w:ascii="Verdana" w:hAnsi="Verdana"/>
          <w:b/>
          <w:i/>
          <w:color w:val="000000"/>
          <w:sz w:val="17"/>
          <w:lang w:val="cs-CZ"/>
        </w:rPr>
        <w:t xml:space="preserve">E </w:t>
      </w:r>
      <w:proofErr w:type="spellStart"/>
      <w:r>
        <w:rPr>
          <w:rFonts w:ascii="Arial" w:hAnsi="Arial"/>
          <w:b/>
          <w:i/>
          <w:color w:val="000000"/>
          <w:sz w:val="12"/>
          <w:lang w:val="cs-CZ"/>
        </w:rPr>
        <w:t>deff</w:t>
      </w:r>
      <w:proofErr w:type="spellEnd"/>
      <w:r>
        <w:rPr>
          <w:rFonts w:ascii="Arial" w:hAnsi="Arial"/>
          <w:b/>
          <w:i/>
          <w:color w:val="000000"/>
          <w:sz w:val="12"/>
          <w:lang w:val="cs-CZ"/>
        </w:rPr>
        <w:tab/>
      </w:r>
      <w:r>
        <w:rPr>
          <w:rFonts w:ascii="Tahoma" w:hAnsi="Tahoma"/>
          <w:b/>
          <w:color w:val="000000"/>
          <w:spacing w:val="-22"/>
          <w:sz w:val="16"/>
          <w:lang w:val="cs-CZ"/>
        </w:rPr>
        <w:t>19,7</w:t>
      </w:r>
      <w:r>
        <w:rPr>
          <w:rFonts w:ascii="Tahoma" w:hAnsi="Tahoma"/>
          <w:b/>
          <w:color w:val="000000"/>
          <w:spacing w:val="-22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sz w:val="16"/>
          <w:lang w:val="cs-CZ"/>
        </w:rPr>
        <w:t>MPa</w:t>
      </w:r>
      <w:proofErr w:type="spellEnd"/>
    </w:p>
    <w:p w:rsidR="0044171C" w:rsidRDefault="006D5C75">
      <w:pPr>
        <w:tabs>
          <w:tab w:val="right" w:pos="6448"/>
        </w:tabs>
        <w:spacing w:before="36"/>
        <w:ind w:left="2304"/>
        <w:rPr>
          <w:rFonts w:ascii="Verdana" w:hAnsi="Verdana"/>
          <w:b/>
          <w:i/>
          <w:color w:val="000000"/>
          <w:spacing w:val="-16"/>
          <w:sz w:val="17"/>
          <w:lang w:val="cs-CZ"/>
        </w:rPr>
      </w:pPr>
      <w:r>
        <w:rPr>
          <w:rFonts w:ascii="Verdana" w:hAnsi="Verdana"/>
          <w:b/>
          <w:i/>
          <w:color w:val="000000"/>
          <w:spacing w:val="-16"/>
          <w:sz w:val="17"/>
          <w:lang w:val="cs-CZ"/>
        </w:rPr>
        <w:t xml:space="preserve">E </w:t>
      </w:r>
      <w:r>
        <w:rPr>
          <w:rFonts w:ascii="Verdana" w:hAnsi="Verdana"/>
          <w:b/>
          <w:i/>
          <w:color w:val="000000"/>
          <w:spacing w:val="-16"/>
          <w:sz w:val="12"/>
          <w:lang w:val="cs-CZ"/>
        </w:rPr>
        <w:t>den</w:t>
      </w:r>
      <w:r>
        <w:rPr>
          <w:rFonts w:ascii="Verdana" w:hAnsi="Verdana"/>
          <w:b/>
          <w:i/>
          <w:color w:val="000000"/>
          <w:spacing w:val="-16"/>
          <w:sz w:val="12"/>
          <w:lang w:val="cs-CZ"/>
        </w:rPr>
        <w:tab/>
      </w:r>
      <w:proofErr w:type="spellStart"/>
      <w:r>
        <w:rPr>
          <w:rFonts w:ascii="Tahoma" w:hAnsi="Tahoma"/>
          <w:b/>
          <w:color w:val="000000"/>
          <w:sz w:val="16"/>
          <w:lang w:val="cs-CZ"/>
        </w:rPr>
        <w:t>MPa</w:t>
      </w:r>
      <w:proofErr w:type="spellEnd"/>
    </w:p>
    <w:p w:rsidR="0044171C" w:rsidRDefault="006D5C75">
      <w:pPr>
        <w:spacing w:before="36"/>
        <w:ind w:left="2304"/>
        <w:rPr>
          <w:rFonts w:ascii="Verdana" w:hAnsi="Verdana"/>
          <w:b/>
          <w:i/>
          <w:color w:val="000000"/>
          <w:spacing w:val="4"/>
          <w:sz w:val="17"/>
          <w:lang w:val="cs-CZ"/>
        </w:rPr>
      </w:pPr>
      <w:r>
        <w:rPr>
          <w:rFonts w:ascii="Verdana" w:hAnsi="Verdana"/>
          <w:b/>
          <w:i/>
          <w:color w:val="000000"/>
          <w:spacing w:val="4"/>
          <w:sz w:val="17"/>
          <w:lang w:val="cs-CZ"/>
        </w:rPr>
        <w:t xml:space="preserve">E </w:t>
      </w:r>
      <w:r>
        <w:rPr>
          <w:rFonts w:ascii="Arial" w:hAnsi="Arial"/>
          <w:b/>
          <w:i/>
          <w:color w:val="000000"/>
          <w:spacing w:val="4"/>
          <w:sz w:val="12"/>
          <w:lang w:val="cs-CZ"/>
        </w:rPr>
        <w:t xml:space="preserve">def2/E </w:t>
      </w:r>
      <w:proofErr w:type="spellStart"/>
      <w:r>
        <w:rPr>
          <w:rFonts w:ascii="Arial" w:hAnsi="Arial"/>
          <w:b/>
          <w:i/>
          <w:color w:val="000000"/>
          <w:spacing w:val="4"/>
          <w:sz w:val="12"/>
          <w:lang w:val="cs-CZ"/>
        </w:rPr>
        <w:t>defl</w:t>
      </w:r>
      <w:proofErr w:type="spellEnd"/>
    </w:p>
    <w:p w:rsidR="0044171C" w:rsidRDefault="00A53160">
      <w:pPr>
        <w:spacing w:before="18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pict>
          <v:line id="_x0000_s1052" style="position:absolute;z-index:251676672;mso-position-horizontal-relative:text;mso-position-vertical-relative:text" from="-1.05pt,16.35pt" to="531.4pt,16.35pt" strokecolor="#131313" strokeweight="1.8pt"/>
        </w:pict>
      </w:r>
      <w:proofErr w:type="spellStart"/>
      <w:r w:rsidR="006D5C75">
        <w:rPr>
          <w:rFonts w:ascii="Verdana" w:hAnsi="Verdana"/>
          <w:b/>
          <w:color w:val="000000"/>
          <w:spacing w:val="-6"/>
          <w:sz w:val="14"/>
          <w:lang w:val="cs-CZ"/>
        </w:rPr>
        <w:t>Pozn</w:t>
      </w:r>
      <w:proofErr w:type="spellEnd"/>
      <w:r w:rsidR="006D5C75">
        <w:rPr>
          <w:rFonts w:ascii="Verdana" w:hAnsi="Verdana"/>
          <w:b/>
          <w:color w:val="000000"/>
          <w:spacing w:val="-6"/>
          <w:sz w:val="14"/>
          <w:lang w:val="cs-CZ"/>
        </w:rPr>
        <w:t>: Z důvodu přílišného zatlačení desky byla zkouška dále neměřitelná.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3204"/>
        <w:gridCol w:w="4475"/>
      </w:tblGrid>
      <w:tr w:rsidR="0044171C">
        <w:trPr>
          <w:trHeight w:hRule="exact" w:val="1357"/>
        </w:trPr>
        <w:tc>
          <w:tcPr>
            <w:tcW w:w="1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171C" w:rsidRDefault="006D5C75">
            <w:pPr>
              <w:spacing w:before="144"/>
              <w:ind w:right="473"/>
              <w:jc w:val="right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Objednatel zkoušky:</w:t>
            </w:r>
          </w:p>
        </w:tc>
        <w:tc>
          <w:tcPr>
            <w:tcW w:w="3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171C" w:rsidRDefault="006D5C75">
            <w:pPr>
              <w:spacing w:before="216" w:line="360" w:lineRule="auto"/>
              <w:ind w:left="468" w:right="1080"/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  <w:t xml:space="preserve">Stavby SR Group, s.r.o.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Pančava 128</w:t>
            </w:r>
          </w:p>
          <w:p w:rsidR="0044171C" w:rsidRDefault="006D5C75">
            <w:pPr>
              <w:spacing w:before="108"/>
              <w:ind w:left="468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760 01 Zlín-Příluky</w:t>
            </w:r>
          </w:p>
        </w:tc>
        <w:tc>
          <w:tcPr>
            <w:tcW w:w="4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171C" w:rsidRDefault="006D5C75">
            <w:pPr>
              <w:spacing w:line="120" w:lineRule="exact"/>
              <w:ind w:right="1567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•</w:t>
            </w:r>
          </w:p>
          <w:p w:rsidR="0044171C" w:rsidRDefault="006D5C75" w:rsidP="006D5C75">
            <w:pPr>
              <w:tabs>
                <w:tab w:val="left" w:pos="2494"/>
                <w:tab w:val="right" w:pos="4168"/>
              </w:tabs>
              <w:spacing w:line="263" w:lineRule="exact"/>
              <w:ind w:right="307"/>
              <w:jc w:val="right"/>
              <w:rPr>
                <w:rFonts w:ascii="Verdana" w:hAnsi="Verdana"/>
                <w:color w:val="000000"/>
                <w:spacing w:val="-3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Zkoušel:</w:t>
            </w:r>
            <w:r>
              <w:rPr>
                <w:rFonts w:ascii="Verdana" w:hAnsi="Verdana"/>
                <w:color w:val="5277B1"/>
                <w:spacing w:val="-8"/>
                <w:sz w:val="6"/>
                <w:lang w:val="cs-CZ"/>
              </w:rPr>
              <w:tab/>
            </w:r>
          </w:p>
        </w:tc>
      </w:tr>
    </w:tbl>
    <w:p w:rsidR="0044171C" w:rsidRDefault="0044171C">
      <w:pPr>
        <w:spacing w:after="88" w:line="20" w:lineRule="exact"/>
      </w:pPr>
    </w:p>
    <w:p w:rsidR="0044171C" w:rsidRDefault="006D5C75">
      <w:pPr>
        <w:tabs>
          <w:tab w:val="left" w:pos="2304"/>
          <w:tab w:val="left" w:pos="6102"/>
          <w:tab w:val="left" w:pos="7888"/>
          <w:tab w:val="right" w:pos="9504"/>
        </w:tabs>
        <w:spacing w:line="164" w:lineRule="exact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Protokol uzavřen dne: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  <w:t>05.04.2024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Vedoucí</w:t>
      </w:r>
      <w:r>
        <w:rPr>
          <w:rFonts w:ascii="Arial" w:hAnsi="Arial"/>
          <w:color w:val="5277B1"/>
          <w:w w:val="110"/>
          <w:sz w:val="14"/>
          <w:lang w:val="cs-CZ"/>
        </w:rPr>
        <w:tab/>
      </w:r>
      <w:proofErr w:type="spellStart"/>
      <w:r>
        <w:rPr>
          <w:rFonts w:ascii="Arial" w:hAnsi="Arial"/>
          <w:color w:val="5277B1"/>
          <w:w w:val="110"/>
          <w:sz w:val="14"/>
          <w:lang w:val="cs-CZ"/>
        </w:rPr>
        <w:t>xxx</w:t>
      </w:r>
      <w:proofErr w:type="spellEnd"/>
    </w:p>
    <w:p w:rsidR="0044171C" w:rsidRDefault="006D5C75">
      <w:pPr>
        <w:tabs>
          <w:tab w:val="right" w:pos="3154"/>
        </w:tabs>
        <w:spacing w:before="144" w:line="182" w:lineRule="exact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Objednávka (zakázka):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  <w:t>027/2024/ZZ</w:t>
      </w:r>
    </w:p>
    <w:p w:rsidR="0044171C" w:rsidRDefault="006D5C75">
      <w:pPr>
        <w:spacing w:before="72" w:line="185" w:lineRule="exact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poznámka: * data převzata od objednatele, laboratoř neodpovídá za relevantnost dat poskytnutých objednatelem.</w:t>
      </w:r>
    </w:p>
    <w:p w:rsidR="0044171C" w:rsidRDefault="006D5C75">
      <w:pPr>
        <w:spacing w:before="36" w:line="181" w:lineRule="exact"/>
        <w:ind w:left="792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**data převzata od subdodavatele ZL č.</w:t>
      </w:r>
    </w:p>
    <w:p w:rsidR="0044171C" w:rsidRDefault="006D5C75">
      <w:pPr>
        <w:spacing w:before="36" w:line="204" w:lineRule="exact"/>
        <w:ind w:firstLine="648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 xml:space="preserve">***v případě, že je jako vzorkař uveden objednatel, pak platí, že výsledky se vztahují ke vzorku tak, jak byl přijat do laboratoře. Výsledky zkoušek se </w:t>
      </w:r>
      <w:r>
        <w:rPr>
          <w:rFonts w:ascii="Tahoma" w:hAnsi="Tahoma"/>
          <w:color w:val="000000"/>
          <w:spacing w:val="-3"/>
          <w:sz w:val="14"/>
          <w:lang w:val="cs-CZ"/>
        </w:rPr>
        <w:t xml:space="preserve">týkají </w:t>
      </w:r>
      <w:r>
        <w:rPr>
          <w:rFonts w:ascii="Verdana" w:hAnsi="Verdana"/>
          <w:color w:val="000000"/>
          <w:spacing w:val="-3"/>
          <w:sz w:val="14"/>
          <w:lang w:val="cs-CZ"/>
        </w:rPr>
        <w:t>pouze vzorků a protokol neznamená schválení výrobku orgánem udělujícím akreditaci ani žádným jiným orgánem.</w:t>
      </w:r>
    </w:p>
    <w:p w:rsidR="0044171C" w:rsidRDefault="006D5C75">
      <w:pPr>
        <w:spacing w:before="72" w:line="199" w:lineRule="exact"/>
        <w:ind w:right="1008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Protokol může být reprodukován jedině celý, jinak s písemným souhlasem zkušební laboratoře. Protokol nebo jeho části nesmí být měněny. Uvedená nejistota je rozšířená nejistota, která byla vypočtena s použitím koeficientu rozšíření 2, což odpovídá hladině spolehlivosti přibližně </w:t>
      </w:r>
      <w:proofErr w:type="gramStart"/>
      <w:r>
        <w:rPr>
          <w:rFonts w:ascii="Arial" w:hAnsi="Arial"/>
          <w:color w:val="000000"/>
          <w:spacing w:val="1"/>
          <w:sz w:val="13"/>
          <w:lang w:val="cs-CZ"/>
        </w:rPr>
        <w:t>95%</w:t>
      </w:r>
      <w:proofErr w:type="gramEnd"/>
      <w:r>
        <w:rPr>
          <w:rFonts w:ascii="Arial" w:hAnsi="Arial"/>
          <w:color w:val="000000"/>
          <w:spacing w:val="1"/>
          <w:sz w:val="13"/>
          <w:lang w:val="cs-CZ"/>
        </w:rPr>
        <w:t>.</w:t>
      </w:r>
    </w:p>
    <w:p w:rsidR="0044171C" w:rsidRDefault="006D5C75">
      <w:pPr>
        <w:spacing w:before="36" w:line="249" w:lineRule="auto"/>
        <w:ind w:left="4824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Konec protokolu</w:t>
      </w:r>
    </w:p>
    <w:p w:rsidR="0044171C" w:rsidRPr="006D5C75" w:rsidRDefault="0044171C">
      <w:pPr>
        <w:rPr>
          <w:lang w:val="cs-CZ"/>
        </w:rPr>
        <w:sectPr w:rsidR="0044171C" w:rsidRPr="006D5C75">
          <w:type w:val="continuous"/>
          <w:pgSz w:w="11918" w:h="16854"/>
          <w:pgMar w:top="1120" w:right="1766" w:bottom="1004" w:left="572" w:header="720" w:footer="720" w:gutter="0"/>
          <w:cols w:space="708"/>
        </w:sectPr>
      </w:pPr>
    </w:p>
    <w:p w:rsidR="0044171C" w:rsidRDefault="006D5C75">
      <w:pPr>
        <w:spacing w:after="36" w:line="280" w:lineRule="auto"/>
        <w:jc w:val="center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lastRenderedPageBreak/>
        <w:t xml:space="preserve">CONSULTEST s.r.o., Medkova 4, 627 00 Brno; </w:t>
      </w:r>
      <w:r>
        <w:rPr>
          <w:rFonts w:ascii="Verdana" w:hAnsi="Verdana"/>
          <w:color w:val="000000"/>
          <w:spacing w:val="-3"/>
          <w:sz w:val="14"/>
          <w:lang w:val="cs-CZ"/>
        </w:rPr>
        <w:br/>
        <w:t>ZL Znojmo, Dobšická 17, 669 02 Znojmo</w: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6789"/>
        <w:gridCol w:w="324"/>
        <w:gridCol w:w="1215"/>
      </w:tblGrid>
      <w:tr w:rsidR="0044171C">
        <w:trPr>
          <w:trHeight w:hRule="exact" w:val="687"/>
        </w:trPr>
        <w:tc>
          <w:tcPr>
            <w:tcW w:w="2326" w:type="dxa"/>
            <w:vMerge w:val="restart"/>
            <w:tcBorders>
              <w:top w:val="single" w:sz="14" w:space="0" w:color="151515"/>
              <w:left w:val="single" w:sz="16" w:space="0" w:color="141414"/>
              <w:bottom w:val="none" w:sz="0" w:space="0" w:color="000000"/>
              <w:right w:val="single" w:sz="5" w:space="0" w:color="161616"/>
            </w:tcBorders>
          </w:tcPr>
          <w:p w:rsidR="0044171C" w:rsidRDefault="006D5C75">
            <w:pPr>
              <w:spacing w:before="144"/>
              <w:ind w:right="1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4925" cy="493395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9" w:type="dxa"/>
            <w:tcBorders>
              <w:top w:val="single" w:sz="14" w:space="0" w:color="151515"/>
              <w:left w:val="single" w:sz="5" w:space="0" w:color="161616"/>
              <w:bottom w:val="none" w:sz="0" w:space="0" w:color="000000"/>
              <w:right w:val="single" w:sz="7" w:space="0" w:color="151515"/>
            </w:tcBorders>
          </w:tcPr>
          <w:p w:rsidR="0044171C" w:rsidRDefault="006D5C75">
            <w:pPr>
              <w:spacing w:before="180" w:line="268" w:lineRule="auto"/>
              <w:ind w:left="360"/>
              <w:jc w:val="center"/>
              <w:rPr>
                <w:rFonts w:ascii="Arial" w:hAnsi="Arial"/>
                <w:b/>
                <w:color w:val="000000"/>
                <w:spacing w:val="3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8"/>
                <w:lang w:val="cs-CZ"/>
              </w:rPr>
              <w:t xml:space="preserve">Kontrola zhutnění zemin a sypanin podle ČSN 72 1006 </w:t>
            </w:r>
            <w:r>
              <w:rPr>
                <w:rFonts w:ascii="Arial" w:hAnsi="Arial"/>
                <w:b/>
                <w:color w:val="000000"/>
                <w:spacing w:val="3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z w:val="19"/>
                <w:lang w:val="cs-CZ"/>
              </w:rPr>
              <w:t>Příloha A Statická zatěžovací zkouška pro pozemní komunikace</w:t>
            </w:r>
          </w:p>
        </w:tc>
        <w:tc>
          <w:tcPr>
            <w:tcW w:w="324" w:type="dxa"/>
            <w:tcBorders>
              <w:top w:val="single" w:sz="14" w:space="0" w:color="151515"/>
              <w:left w:val="single" w:sz="7" w:space="0" w:color="151515"/>
              <w:bottom w:val="none" w:sz="0" w:space="0" w:color="000000"/>
              <w:right w:val="single" w:sz="7" w:space="0" w:color="151515"/>
            </w:tcBorders>
          </w:tcPr>
          <w:p w:rsidR="0044171C" w:rsidRDefault="0044171C"/>
        </w:tc>
        <w:tc>
          <w:tcPr>
            <w:tcW w:w="1215" w:type="dxa"/>
            <w:tcBorders>
              <w:top w:val="single" w:sz="14" w:space="0" w:color="151515"/>
              <w:left w:val="single" w:sz="7" w:space="0" w:color="151515"/>
              <w:bottom w:val="single" w:sz="7" w:space="0" w:color="1A1A1A"/>
              <w:right w:val="single" w:sz="14" w:space="0" w:color="111111"/>
            </w:tcBorders>
            <w:vAlign w:val="center"/>
          </w:tcPr>
          <w:p w:rsidR="0044171C" w:rsidRDefault="006D5C75">
            <w:pPr>
              <w:ind w:left="234"/>
              <w:rPr>
                <w:rFonts w:ascii="Arial" w:hAnsi="Arial"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9"/>
                <w:lang w:val="cs-CZ"/>
              </w:rPr>
              <w:t>List 1/1</w:t>
            </w:r>
          </w:p>
        </w:tc>
      </w:tr>
      <w:tr w:rsidR="0044171C">
        <w:trPr>
          <w:trHeight w:hRule="exact" w:val="135"/>
        </w:trPr>
        <w:tc>
          <w:tcPr>
            <w:tcW w:w="2326" w:type="dxa"/>
            <w:vMerge/>
            <w:tcBorders>
              <w:top w:val="none" w:sz="0" w:space="0" w:color="000000"/>
              <w:left w:val="single" w:sz="16" w:space="0" w:color="141414"/>
              <w:bottom w:val="none" w:sz="0" w:space="0" w:color="000000"/>
              <w:right w:val="single" w:sz="5" w:space="0" w:color="161616"/>
            </w:tcBorders>
          </w:tcPr>
          <w:p w:rsidR="0044171C" w:rsidRDefault="0044171C"/>
        </w:tc>
        <w:tc>
          <w:tcPr>
            <w:tcW w:w="6789" w:type="dxa"/>
            <w:tcBorders>
              <w:top w:val="none" w:sz="0" w:space="0" w:color="000000"/>
              <w:left w:val="single" w:sz="5" w:space="0" w:color="161616"/>
              <w:bottom w:val="none" w:sz="0" w:space="0" w:color="000000"/>
              <w:right w:val="single" w:sz="7" w:space="0" w:color="151515"/>
            </w:tcBorders>
          </w:tcPr>
          <w:p w:rsidR="0044171C" w:rsidRDefault="0044171C"/>
        </w:tc>
        <w:tc>
          <w:tcPr>
            <w:tcW w:w="324" w:type="dxa"/>
            <w:tcBorders>
              <w:top w:val="none" w:sz="0" w:space="0" w:color="000000"/>
              <w:left w:val="single" w:sz="7" w:space="0" w:color="151515"/>
              <w:bottom w:val="none" w:sz="0" w:space="0" w:color="000000"/>
              <w:right w:val="single" w:sz="7" w:space="0" w:color="151515"/>
            </w:tcBorders>
          </w:tcPr>
          <w:p w:rsidR="0044171C" w:rsidRDefault="0044171C"/>
        </w:tc>
        <w:tc>
          <w:tcPr>
            <w:tcW w:w="1215" w:type="dxa"/>
            <w:tcBorders>
              <w:top w:val="single" w:sz="7" w:space="0" w:color="1A1A1A"/>
              <w:left w:val="single" w:sz="7" w:space="0" w:color="151515"/>
              <w:bottom w:val="single" w:sz="7" w:space="0" w:color="1A1A1A"/>
              <w:right w:val="single" w:sz="14" w:space="0" w:color="111111"/>
            </w:tcBorders>
          </w:tcPr>
          <w:p w:rsidR="0044171C" w:rsidRDefault="0044171C"/>
        </w:tc>
      </w:tr>
      <w:tr w:rsidR="0044171C">
        <w:trPr>
          <w:trHeight w:hRule="exact" w:val="115"/>
        </w:trPr>
        <w:tc>
          <w:tcPr>
            <w:tcW w:w="2326" w:type="dxa"/>
            <w:vMerge/>
            <w:tcBorders>
              <w:top w:val="none" w:sz="0" w:space="0" w:color="000000"/>
              <w:left w:val="single" w:sz="16" w:space="0" w:color="141414"/>
              <w:bottom w:val="none" w:sz="0" w:space="0" w:color="000000"/>
              <w:right w:val="single" w:sz="5" w:space="0" w:color="161616"/>
            </w:tcBorders>
          </w:tcPr>
          <w:p w:rsidR="0044171C" w:rsidRDefault="0044171C"/>
        </w:tc>
        <w:tc>
          <w:tcPr>
            <w:tcW w:w="6789" w:type="dxa"/>
            <w:tcBorders>
              <w:top w:val="none" w:sz="0" w:space="0" w:color="000000"/>
              <w:left w:val="single" w:sz="5" w:space="0" w:color="161616"/>
              <w:bottom w:val="none" w:sz="0" w:space="0" w:color="000000"/>
              <w:right w:val="single" w:sz="7" w:space="0" w:color="151515"/>
            </w:tcBorders>
          </w:tcPr>
          <w:p w:rsidR="0044171C" w:rsidRDefault="0044171C"/>
        </w:tc>
        <w:tc>
          <w:tcPr>
            <w:tcW w:w="324" w:type="dxa"/>
            <w:tcBorders>
              <w:top w:val="none" w:sz="0" w:space="0" w:color="000000"/>
              <w:left w:val="single" w:sz="7" w:space="0" w:color="151515"/>
              <w:bottom w:val="none" w:sz="0" w:space="0" w:color="000000"/>
              <w:right w:val="single" w:sz="7" w:space="0" w:color="151515"/>
            </w:tcBorders>
          </w:tcPr>
          <w:p w:rsidR="0044171C" w:rsidRDefault="0044171C"/>
        </w:tc>
        <w:tc>
          <w:tcPr>
            <w:tcW w:w="1215" w:type="dxa"/>
            <w:vMerge w:val="restart"/>
            <w:tcBorders>
              <w:top w:val="single" w:sz="7" w:space="0" w:color="1A1A1A"/>
              <w:left w:val="single" w:sz="7" w:space="0" w:color="151515"/>
              <w:bottom w:val="none" w:sz="0" w:space="0" w:color="000000"/>
              <w:right w:val="single" w:sz="14" w:space="0" w:color="111111"/>
            </w:tcBorders>
          </w:tcPr>
          <w:p w:rsidR="0044171C" w:rsidRDefault="006D5C75">
            <w:pPr>
              <w:ind w:left="234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Výtisk č.:</w:t>
            </w:r>
          </w:p>
          <w:p w:rsidR="0044171C" w:rsidRDefault="006D5C75">
            <w:pPr>
              <w:spacing w:before="36" w:line="204" w:lineRule="auto"/>
              <w:ind w:left="234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1 2 3</w:t>
            </w:r>
          </w:p>
        </w:tc>
      </w:tr>
      <w:tr w:rsidR="0044171C" w:rsidRPr="006D5C75">
        <w:trPr>
          <w:trHeight w:hRule="exact" w:val="406"/>
        </w:trPr>
        <w:tc>
          <w:tcPr>
            <w:tcW w:w="2326" w:type="dxa"/>
            <w:tcBorders>
              <w:top w:val="none" w:sz="0" w:space="0" w:color="000000"/>
              <w:left w:val="single" w:sz="16" w:space="0" w:color="141414"/>
              <w:bottom w:val="none" w:sz="0" w:space="0" w:color="000000"/>
              <w:right w:val="single" w:sz="5" w:space="0" w:color="161616"/>
            </w:tcBorders>
          </w:tcPr>
          <w:p w:rsidR="0044171C" w:rsidRDefault="006D5C75">
            <w:pPr>
              <w:ind w:right="371"/>
              <w:jc w:val="right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L 1211</w:t>
            </w:r>
          </w:p>
        </w:tc>
        <w:tc>
          <w:tcPr>
            <w:tcW w:w="6789" w:type="dxa"/>
            <w:tcBorders>
              <w:top w:val="none" w:sz="0" w:space="0" w:color="000000"/>
              <w:left w:val="single" w:sz="5" w:space="0" w:color="161616"/>
              <w:bottom w:val="none" w:sz="0" w:space="0" w:color="000000"/>
              <w:right w:val="single" w:sz="7" w:space="0" w:color="151515"/>
            </w:tcBorders>
          </w:tcPr>
          <w:p w:rsidR="0044171C" w:rsidRDefault="006D5C75">
            <w:pPr>
              <w:ind w:right="1821"/>
              <w:jc w:val="right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 xml:space="preserve">Protokol o zkoušce č. </w:t>
            </w: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206/24/ZZ</w:t>
            </w:r>
          </w:p>
        </w:tc>
        <w:tc>
          <w:tcPr>
            <w:tcW w:w="324" w:type="dxa"/>
            <w:tcBorders>
              <w:top w:val="none" w:sz="0" w:space="0" w:color="000000"/>
              <w:left w:val="single" w:sz="7" w:space="0" w:color="151515"/>
              <w:bottom w:val="none" w:sz="0" w:space="0" w:color="000000"/>
              <w:right w:val="single" w:sz="7" w:space="0" w:color="151515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1215" w:type="dxa"/>
            <w:vMerge/>
            <w:tcBorders>
              <w:top w:val="none" w:sz="0" w:space="0" w:color="000000"/>
              <w:left w:val="single" w:sz="7" w:space="0" w:color="151515"/>
              <w:bottom w:val="none" w:sz="0" w:space="0" w:color="000000"/>
              <w:right w:val="single" w:sz="14" w:space="0" w:color="111111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</w:tr>
      <w:tr w:rsidR="0044171C" w:rsidRPr="006D5C75">
        <w:trPr>
          <w:trHeight w:hRule="exact" w:val="5"/>
        </w:trPr>
        <w:tc>
          <w:tcPr>
            <w:tcW w:w="2326" w:type="dxa"/>
            <w:tcBorders>
              <w:top w:val="none" w:sz="0" w:space="0" w:color="000000"/>
              <w:left w:val="single" w:sz="16" w:space="0" w:color="141414"/>
              <w:bottom w:val="single" w:sz="14" w:space="0" w:color="161616"/>
              <w:right w:val="single" w:sz="5" w:space="0" w:color="161616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6789" w:type="dxa"/>
            <w:tcBorders>
              <w:top w:val="none" w:sz="0" w:space="0" w:color="000000"/>
              <w:left w:val="single" w:sz="5" w:space="0" w:color="161616"/>
              <w:bottom w:val="single" w:sz="14" w:space="0" w:color="161616"/>
              <w:right w:val="none" w:sz="0" w:space="0" w:color="000000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324" w:type="dxa"/>
            <w:tcBorders>
              <w:top w:val="none" w:sz="0" w:space="0" w:color="000000"/>
              <w:left w:val="none" w:sz="0" w:space="0" w:color="000000"/>
              <w:bottom w:val="single" w:sz="14" w:space="0" w:color="161616"/>
              <w:right w:val="none" w:sz="0" w:space="0" w:color="000000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single" w:sz="14" w:space="0" w:color="161616"/>
              <w:right w:val="single" w:sz="14" w:space="0" w:color="111111"/>
            </w:tcBorders>
          </w:tcPr>
          <w:p w:rsidR="0044171C" w:rsidRPr="006D5C75" w:rsidRDefault="0044171C">
            <w:pPr>
              <w:rPr>
                <w:lang w:val="cs-CZ"/>
              </w:rPr>
            </w:pPr>
          </w:p>
        </w:tc>
      </w:tr>
    </w:tbl>
    <w:p w:rsidR="0044171C" w:rsidRPr="006D5C75" w:rsidRDefault="0044171C">
      <w:pPr>
        <w:spacing w:after="156" w:line="20" w:lineRule="exact"/>
        <w:rPr>
          <w:lang w:val="cs-CZ"/>
        </w:rPr>
      </w:pPr>
    </w:p>
    <w:p w:rsidR="0044171C" w:rsidRPr="006D5C75" w:rsidRDefault="0044171C">
      <w:pPr>
        <w:rPr>
          <w:lang w:val="cs-CZ"/>
        </w:rPr>
        <w:sectPr w:rsidR="0044171C" w:rsidRPr="006D5C75">
          <w:pgSz w:w="11918" w:h="16854"/>
          <w:pgMar w:top="1140" w:right="602" w:bottom="984" w:left="535" w:header="720" w:footer="720" w:gutter="0"/>
          <w:cols w:space="708"/>
        </w:sectPr>
      </w:pPr>
    </w:p>
    <w:p w:rsidR="0044171C" w:rsidRDefault="006D5C75">
      <w:pPr>
        <w:spacing w:line="145" w:lineRule="exact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Stavba: *</w:t>
      </w:r>
    </w:p>
    <w:p w:rsidR="0044171C" w:rsidRDefault="006D5C75">
      <w:pPr>
        <w:spacing w:before="108" w:line="252" w:lineRule="exact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 xml:space="preserve">Stavební objekt: * </w:t>
      </w:r>
      <w:r>
        <w:rPr>
          <w:rFonts w:ascii="Verdana" w:hAnsi="Verdana"/>
          <w:color w:val="000000"/>
          <w:spacing w:val="-2"/>
          <w:sz w:val="14"/>
          <w:lang w:val="cs-CZ"/>
        </w:rPr>
        <w:t xml:space="preserve">Konstrukční celek: * </w:t>
      </w:r>
      <w:r>
        <w:rPr>
          <w:rFonts w:ascii="Verdana" w:hAnsi="Verdana"/>
          <w:color w:val="000000"/>
          <w:spacing w:val="-7"/>
          <w:sz w:val="14"/>
          <w:lang w:val="cs-CZ"/>
        </w:rPr>
        <w:t xml:space="preserve">Specifikace materiálu: * Popis zkušebního místa: </w:t>
      </w:r>
      <w:r>
        <w:rPr>
          <w:rFonts w:ascii="Verdana" w:hAnsi="Verdana"/>
          <w:color w:val="000000"/>
          <w:spacing w:val="-4"/>
          <w:sz w:val="14"/>
          <w:lang w:val="cs-CZ"/>
        </w:rPr>
        <w:t>Zkoušeno dne:</w:t>
      </w:r>
    </w:p>
    <w:p w:rsidR="0044171C" w:rsidRDefault="006D5C75">
      <w:pPr>
        <w:spacing w:line="242" w:lineRule="exact"/>
        <w:rPr>
          <w:rFonts w:ascii="Verdana" w:hAnsi="Verdana"/>
          <w:color w:val="000000"/>
          <w:spacing w:val="-9"/>
          <w:sz w:val="14"/>
          <w:lang w:val="cs-CZ"/>
        </w:rPr>
      </w:pPr>
      <w:r w:rsidRPr="006D5C75">
        <w:rPr>
          <w:lang w:val="cs-CZ"/>
        </w:rPr>
        <w:br w:type="column"/>
      </w:r>
      <w:proofErr w:type="gramStart"/>
      <w:r>
        <w:rPr>
          <w:rFonts w:ascii="Verdana" w:hAnsi="Verdana"/>
          <w:color w:val="000000"/>
          <w:spacing w:val="-9"/>
          <w:sz w:val="14"/>
          <w:lang w:val="cs-CZ"/>
        </w:rPr>
        <w:t>Kotojedy - Vážany</w:t>
      </w:r>
      <w:proofErr w:type="gramEnd"/>
      <w:r>
        <w:rPr>
          <w:rFonts w:ascii="Verdana" w:hAnsi="Verdana"/>
          <w:color w:val="000000"/>
          <w:spacing w:val="-9"/>
          <w:sz w:val="14"/>
          <w:lang w:val="cs-CZ"/>
        </w:rPr>
        <w:t xml:space="preserve"> </w:t>
      </w:r>
      <w:r>
        <w:rPr>
          <w:rFonts w:ascii="Verdana" w:hAnsi="Verdana"/>
          <w:color w:val="000000"/>
          <w:spacing w:val="-4"/>
          <w:sz w:val="14"/>
          <w:lang w:val="cs-CZ"/>
        </w:rPr>
        <w:t>cyklostezka</w:t>
      </w:r>
    </w:p>
    <w:p w:rsidR="0044171C" w:rsidRDefault="006D5C75">
      <w:pPr>
        <w:spacing w:before="72" w:line="229" w:lineRule="exact"/>
        <w:ind w:right="432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zemní pláň </w:t>
      </w:r>
      <w:r>
        <w:rPr>
          <w:rFonts w:ascii="Verdana" w:hAnsi="Verdana"/>
          <w:color w:val="000000"/>
          <w:sz w:val="14"/>
          <w:lang w:val="cs-CZ"/>
        </w:rPr>
        <w:t>původní</w:t>
      </w:r>
    </w:p>
    <w:p w:rsidR="0044171C" w:rsidRDefault="006D5C75">
      <w:pPr>
        <w:spacing w:before="72" w:line="163" w:lineRule="exact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>km 0,120</w:t>
      </w:r>
    </w:p>
    <w:p w:rsidR="0044171C" w:rsidRDefault="006D5C75">
      <w:pPr>
        <w:spacing w:before="72" w:after="36" w:line="175" w:lineRule="exact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05.04.2024</w:t>
      </w:r>
    </w:p>
    <w:p w:rsidR="0044171C" w:rsidRPr="006D5C75" w:rsidRDefault="0044171C">
      <w:pPr>
        <w:rPr>
          <w:lang w:val="cs-CZ"/>
        </w:rPr>
        <w:sectPr w:rsidR="0044171C" w:rsidRPr="006D5C75">
          <w:type w:val="continuous"/>
          <w:pgSz w:w="11918" w:h="16854"/>
          <w:pgMar w:top="1140" w:right="7726" w:bottom="984" w:left="611" w:header="720" w:footer="720" w:gutter="0"/>
          <w:cols w:num="2" w:space="0" w:equalWidth="0">
            <w:col w:w="1649" w:space="659"/>
            <w:col w:w="1213" w:space="0"/>
          </w:cols>
        </w:sectPr>
      </w:pPr>
    </w:p>
    <w:p w:rsidR="0044171C" w:rsidRPr="006D5C75" w:rsidRDefault="0044171C">
      <w:pPr>
        <w:rPr>
          <w:rFonts w:ascii="Times New Roman" w:hAnsi="Times New Roman"/>
          <w:color w:val="000000"/>
          <w:sz w:val="24"/>
          <w:lang w:val="cs-CZ"/>
        </w:rPr>
      </w:pPr>
    </w:p>
    <w:p w:rsidR="0044171C" w:rsidRPr="006D5C75" w:rsidRDefault="00A53160">
      <w:pPr>
        <w:spacing w:before="4737" w:line="288" w:lineRule="exact"/>
        <w:rPr>
          <w:rFonts w:ascii="Times New Roman" w:hAnsi="Times New Roman"/>
          <w:color w:val="000000"/>
          <w:sz w:val="24"/>
          <w:lang w:val="cs-CZ"/>
        </w:rPr>
      </w:pPr>
      <w:r>
        <w:pict>
          <v:shape id="_x0000_s1051" type="#_x0000_t202" style="position:absolute;margin-left:-.6pt;margin-top:30.2pt;width:535.1pt;height:212.4pt;z-index:-251663360;mso-wrap-distance-left:0;mso-wrap-distance-right:0" filled="f" stroked="f">
            <v:textbox inset="0,0,0,0">
              <w:txbxContent>
                <w:p w:rsidR="0044171C" w:rsidRDefault="0044171C"/>
              </w:txbxContent>
            </v:textbox>
          </v:shape>
        </w:pict>
      </w:r>
      <w:r>
        <w:pict>
          <v:shape id="_x0000_s1050" type="#_x0000_t202" style="position:absolute;margin-left:305.5pt;margin-top:30.2pt;width:229pt;height:43.4pt;z-index:-251662336;mso-wrap-distance-left:0;mso-wrap-distance-right:0" filled="f" stroked="f">
            <v:textbox inset="0,0,0,0">
              <w:txbxContent>
                <w:p w:rsidR="0044171C" w:rsidRDefault="006D5C75">
                  <w:pPr>
                    <w:tabs>
                      <w:tab w:val="right" w:pos="3292"/>
                    </w:tabs>
                    <w:spacing w:before="180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Průměr desky mm: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300</w:t>
                  </w:r>
                </w:p>
                <w:p w:rsidR="0044171C" w:rsidRDefault="006D5C75">
                  <w:pPr>
                    <w:tabs>
                      <w:tab w:val="right" w:pos="3292"/>
                    </w:tabs>
                    <w:spacing w:before="36" w:line="288" w:lineRule="auto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 xml:space="preserve">Teplota vzduchu </w:t>
                  </w:r>
                  <w:r>
                    <w:rPr>
                      <w:rFonts w:ascii="Arial" w:hAnsi="Arial"/>
                      <w:color w:val="000000"/>
                      <w:spacing w:val="-6"/>
                      <w:w w:val="90"/>
                      <w:sz w:val="14"/>
                      <w:vertAlign w:val="superscript"/>
                      <w:lang w:val="cs-CZ"/>
                    </w:rPr>
                    <w:t>°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C: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17</w:t>
                  </w:r>
                </w:p>
                <w:p w:rsidR="0044171C" w:rsidRDefault="006D5C75">
                  <w:pPr>
                    <w:tabs>
                      <w:tab w:val="right" w:pos="3292"/>
                    </w:tabs>
                    <w:spacing w:after="36" w:line="288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 xml:space="preserve">Teplota vrstvy </w:t>
                  </w:r>
                  <w:r>
                    <w:rPr>
                      <w:rFonts w:ascii="Arial" w:hAnsi="Arial"/>
                      <w:color w:val="000000"/>
                      <w:spacing w:val="-8"/>
                      <w:w w:val="90"/>
                      <w:sz w:val="14"/>
                      <w:vertAlign w:val="superscript"/>
                      <w:lang w:val="cs-CZ"/>
                    </w:rPr>
                    <w:t>°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C: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1049" type="#_x0000_t202" style="position:absolute;margin-left:350.55pt;margin-top:73.6pt;width:183.95pt;height:124.35pt;z-index:-251661312;mso-wrap-distance-left:0;mso-wrap-distance-right:0" filled="f" stroked="f">
            <v:textbox inset="0,0,0,0">
              <w:txbxContent>
                <w:p w:rsidR="0044171C" w:rsidRDefault="0044171C">
                  <w:pPr>
                    <w:spacing w:before="106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1203"/>
                    <w:gridCol w:w="1206"/>
                  </w:tblGrid>
                  <w:tr w:rsidR="0044171C">
                    <w:trPr>
                      <w:trHeight w:hRule="exact" w:val="223"/>
                    </w:trPr>
                    <w:tc>
                      <w:tcPr>
                        <w:tcW w:w="122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4171C" w:rsidRDefault="0044171C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ind w:right="234"/>
                          <w:jc w:val="right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1. cyklus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Arial" w:hAnsi="Arial"/>
                            <w:color w:val="000000"/>
                            <w:spacing w:val="2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4"/>
                            <w:lang w:val="cs-CZ"/>
                          </w:rPr>
                          <w:t>2. cyklus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p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ind w:right="504"/>
                          <w:jc w:val="right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y1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y2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MPa</w:t>
                        </w:r>
                        <w:proofErr w:type="spellEnd"/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right" w:pos="1149"/>
                          </w:tabs>
                          <w:ind w:right="54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mm</w:t>
                        </w:r>
                        <w:r>
                          <w:rPr>
                            <w:rFonts w:ascii="Arial" w:hAnsi="Arial"/>
                            <w:color w:val="605E37"/>
                            <w:sz w:val="6"/>
                            <w:lang w:val="cs-CZ"/>
                          </w:rPr>
                          <w:tab/>
                          <w:t>-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double" w:sz="1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mm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20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double" w:sz="10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0,08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2,04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0,16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7,44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3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0,24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17,52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0,32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30,58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12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0,40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9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0,45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6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26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4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0,50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6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7" w:space="0" w:color="000000"/>
                          <w:left w:val="single" w:sz="7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4171C" w:rsidRDefault="0044171C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8D6A34" w:rsidRDefault="008D6A34"/>
              </w:txbxContent>
            </v:textbox>
          </v:shape>
        </w:pict>
      </w:r>
      <w:r>
        <w:pict>
          <v:shape id="_x0000_s1048" type="#_x0000_t202" style="position:absolute;margin-left:350.55pt;margin-top:197.95pt;width:183.95pt;height:44.65pt;z-index:-251660288;mso-wrap-distance-left:0;mso-wrap-distance-right:0" filled="f" stroked="f">
            <v:textbox inset="0,0,0,0">
              <w:txbxContent>
                <w:p w:rsidR="0044171C" w:rsidRDefault="0044171C">
                  <w:pPr>
                    <w:spacing w:before="149" w:line="20" w:lineRule="exact"/>
                  </w:pPr>
                </w:p>
                <w:tbl>
                  <w:tblPr>
                    <w:tblW w:w="0" w:type="auto"/>
                    <w:tblInd w:w="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1207"/>
                  </w:tblGrid>
                  <w:tr w:rsidR="0044171C">
                    <w:trPr>
                      <w:trHeight w:hRule="exact" w:val="220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0,25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5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08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0,12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5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44171C">
                    <w:trPr>
                      <w:trHeight w:hRule="exact" w:val="238"/>
                    </w:trPr>
                    <w:tc>
                      <w:tcPr>
                        <w:tcW w:w="12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81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4171C" w:rsidRDefault="006D5C75">
                        <w:pPr>
                          <w:tabs>
                            <w:tab w:val="decimal" w:pos="575"/>
                          </w:tabs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0,00</w:t>
                        </w:r>
                      </w:p>
                    </w:tc>
                  </w:tr>
                </w:tbl>
                <w:p w:rsidR="0044171C" w:rsidRDefault="0044171C">
                  <w:pPr>
                    <w:spacing w:after="38" w:line="20" w:lineRule="exact"/>
                  </w:pPr>
                </w:p>
              </w:txbxContent>
            </v:textbox>
          </v:shape>
        </w:pict>
      </w:r>
      <w:r>
        <w:pict>
          <v:shape id="_x0000_s1047" type="#_x0000_t202" style="position:absolute;margin-left:305.5pt;margin-top:81.4pt;width:44.15pt;height:158.8pt;z-index:-251659264;mso-wrap-distance-left:0;mso-wrap-distance-right:0" filled="f" stroked="f">
            <v:textbox inset="0,0,0,0">
              <w:txbxContent>
                <w:p w:rsidR="0044171C" w:rsidRDefault="006D5C75">
                  <w:pPr>
                    <w:spacing w:before="864" w:line="199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2</w:t>
                  </w:r>
                </w:p>
                <w:p w:rsidR="0044171C" w:rsidRDefault="006D5C75">
                  <w:pPr>
                    <w:spacing w:before="72" w:line="201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4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5</w:t>
                  </w:r>
                </w:p>
                <w:p w:rsidR="0044171C" w:rsidRDefault="006D5C75">
                  <w:pPr>
                    <w:spacing w:before="72" w:line="201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6</w:t>
                  </w:r>
                </w:p>
                <w:p w:rsidR="0044171C" w:rsidRDefault="006D5C75">
                  <w:pPr>
                    <w:spacing w:before="36" w:line="302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 xml:space="preserve">7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br/>
                    <w:t>odlehčení</w:t>
                  </w:r>
                </w:p>
                <w:p w:rsidR="0044171C" w:rsidRDefault="006D5C75">
                  <w:pPr>
                    <w:spacing w:before="72" w:line="199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1</w:t>
                  </w:r>
                </w:p>
                <w:p w:rsidR="0044171C" w:rsidRDefault="006D5C75">
                  <w:pPr>
                    <w:spacing w:before="72" w:line="194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2</w:t>
                  </w:r>
                </w:p>
                <w:p w:rsidR="0044171C" w:rsidRDefault="006D5C75">
                  <w:pPr>
                    <w:spacing w:before="72" w:line="199" w:lineRule="auto"/>
                    <w:jc w:val="center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46" type="#_x0000_t202" style="position:absolute;margin-left:-.6pt;margin-top:30.2pt;width:293.75pt;height:22.85pt;z-index:-251658240;mso-wrap-distance-left:0;mso-wrap-distance-right:0" filled="f" stroked="f">
            <v:textbox inset="0,0,0,0">
              <w:txbxContent>
                <w:p w:rsidR="0044171C" w:rsidRDefault="006D5C75">
                  <w:pPr>
                    <w:rPr>
                      <w:rFonts w:ascii="Tahoma" w:hAnsi="Tahoma"/>
                      <w:b/>
                      <w:color w:val="000000"/>
                      <w:sz w:val="16"/>
                      <w:u w:val="single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16"/>
                      <w:u w:val="single"/>
                      <w:lang w:val="cs-CZ"/>
                    </w:rPr>
                    <w:t>Údaje o zkoušce</w:t>
                  </w:r>
                </w:p>
                <w:p w:rsidR="0044171C" w:rsidRDefault="006D5C75">
                  <w:pPr>
                    <w:tabs>
                      <w:tab w:val="right" w:pos="4057"/>
                    </w:tabs>
                    <w:spacing w:before="36" w:after="72" w:line="216" w:lineRule="auto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Zkušební zařízení: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statická zatěžovací deska</w:t>
                  </w:r>
                </w:p>
              </w:txbxContent>
            </v:textbox>
          </v:shape>
        </w:pict>
      </w:r>
      <w:r>
        <w:pict>
          <v:shape id="_x0000_s1045" type="#_x0000_t202" style="position:absolute;margin-left:43.3pt;margin-top:208.6pt;width:225.9pt;height:32.9pt;z-index:-251657216;mso-wrap-distance-left:0;mso-wrap-distance-right:0" filled="f">
            <v:textbox inset="0,0,0,0">
              <w:txbxContent>
                <w:p w:rsidR="0044171C" w:rsidRDefault="006D5C75">
                  <w:pPr>
                    <w:numPr>
                      <w:ilvl w:val="0"/>
                      <w:numId w:val="1"/>
                    </w:numPr>
                    <w:pBdr>
                      <w:top w:val="single" w:sz="4" w:space="0" w:color="161616"/>
                      <w:left w:val="single" w:sz="4" w:space="0" w:color="181818"/>
                      <w:bottom w:val="single" w:sz="4" w:space="0" w:color="171717"/>
                      <w:right w:val="single" w:sz="4" w:space="0" w:color="171717"/>
                    </w:pBdr>
                    <w:tabs>
                      <w:tab w:val="clear" w:pos="360"/>
                      <w:tab w:val="decimal" w:pos="648"/>
                      <w:tab w:val="left" w:pos="2146"/>
                      <w:tab w:val="left" w:pos="3100"/>
                      <w:tab w:val="right" w:pos="4093"/>
                    </w:tabs>
                    <w:spacing w:before="72" w:line="300" w:lineRule="auto"/>
                    <w:ind w:left="288"/>
                    <w:rPr>
                      <w:rFonts w:ascii="Arial" w:hAnsi="Arial"/>
                      <w:color w:val="000000"/>
                      <w:spacing w:val="22"/>
                      <w:sz w:val="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2"/>
                      <w:sz w:val="9"/>
                      <w:lang w:val="cs-CZ"/>
                    </w:rPr>
                    <w:t>1.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22"/>
                      <w:sz w:val="9"/>
                      <w:lang w:val="cs-CZ"/>
                    </w:rPr>
                    <w:t>zaléž.cyklus</w:t>
                  </w:r>
                  <w:r>
                    <w:rPr>
                      <w:rFonts w:ascii="Arial" w:hAnsi="Arial"/>
                      <w:color w:val="000000"/>
                      <w:spacing w:val="22"/>
                      <w:sz w:val="9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3"/>
                      <w:sz w:val="9"/>
                      <w:lang w:val="cs-CZ"/>
                    </w:rPr>
                    <w:t>1.cyklus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3"/>
                      <w:sz w:val="9"/>
                      <w:lang w:val="cs-CZ"/>
                    </w:rPr>
                    <w:t xml:space="preserve"> - regrese</w:t>
                  </w:r>
                  <w:r>
                    <w:rPr>
                      <w:rFonts w:ascii="Arial" w:hAnsi="Arial"/>
                      <w:color w:val="000000"/>
                      <w:spacing w:val="3"/>
                      <w:sz w:val="9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-10"/>
                      <w:sz w:val="9"/>
                      <w:lang w:val="cs-CZ"/>
                    </w:rPr>
                    <w:t>• •••••</w:t>
                  </w:r>
                  <w:r>
                    <w:rPr>
                      <w:rFonts w:ascii="Arial" w:hAnsi="Arial"/>
                      <w:color w:val="000000"/>
                      <w:spacing w:val="-10"/>
                      <w:sz w:val="9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10"/>
                      <w:sz w:val="9"/>
                      <w:lang w:val="cs-CZ"/>
                    </w:rPr>
                    <w:t>• Odlehčeni</w:t>
                  </w:r>
                </w:p>
                <w:p w:rsidR="0044171C" w:rsidRDefault="006D5C75">
                  <w:pPr>
                    <w:numPr>
                      <w:ilvl w:val="0"/>
                      <w:numId w:val="1"/>
                    </w:numPr>
                    <w:pBdr>
                      <w:top w:val="single" w:sz="4" w:space="0" w:color="161616"/>
                      <w:left w:val="single" w:sz="4" w:space="0" w:color="181818"/>
                      <w:bottom w:val="single" w:sz="4" w:space="0" w:color="171717"/>
                      <w:right w:val="single" w:sz="4" w:space="0" w:color="171717"/>
                    </w:pBdr>
                    <w:tabs>
                      <w:tab w:val="clear" w:pos="360"/>
                      <w:tab w:val="decimal" w:pos="648"/>
                      <w:tab w:val="right" w:pos="2938"/>
                    </w:tabs>
                    <w:spacing w:before="108" w:after="144" w:line="307" w:lineRule="auto"/>
                    <w:ind w:left="288"/>
                    <w:rPr>
                      <w:rFonts w:ascii="Arial" w:hAnsi="Arial"/>
                      <w:color w:val="000000"/>
                      <w:spacing w:val="20"/>
                      <w:sz w:val="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0"/>
                      <w:sz w:val="9"/>
                      <w:lang w:val="cs-CZ"/>
                    </w:rPr>
                    <w:t>2.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20"/>
                      <w:sz w:val="9"/>
                      <w:lang w:val="cs-CZ"/>
                    </w:rPr>
                    <w:t>zatěž.cyklus</w:t>
                  </w:r>
                  <w:r>
                    <w:rPr>
                      <w:rFonts w:ascii="Arial" w:hAnsi="Arial"/>
                      <w:color w:val="000000"/>
                      <w:spacing w:val="20"/>
                      <w:sz w:val="9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5"/>
                      <w:sz w:val="9"/>
                      <w:lang w:val="cs-CZ"/>
                    </w:rPr>
                    <w:t>2.cyklus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5"/>
                      <w:sz w:val="9"/>
                      <w:lang w:val="cs-CZ"/>
                    </w:rPr>
                    <w:t xml:space="preserve"> - regrese</w:t>
                  </w:r>
                </w:p>
              </w:txbxContent>
            </v:textbox>
          </v:shape>
        </w:pict>
      </w:r>
      <w:r>
        <w:pict>
          <v:shape id="_x0000_s1044" type="#_x0000_t202" style="position:absolute;margin-left:2.25pt;margin-top:64.6pt;width:60.65pt;height:21.2pt;z-index:-251656192;mso-wrap-distance-left:0;mso-wrap-distance-right:0" filled="f" stroked="f">
            <v:textbox inset="0,0,0,0">
              <w:txbxContent>
                <w:p w:rsidR="0044171C" w:rsidRDefault="006D5C75">
                  <w:pPr>
                    <w:spacing w:before="252"/>
                    <w:ind w:left="288" w:firstLine="360"/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 xml:space="preserve">0,000 </w:t>
                  </w:r>
                </w:p>
              </w:txbxContent>
            </v:textbox>
          </v:shape>
        </w:pict>
      </w:r>
      <w:r>
        <w:pict>
          <v:shape id="_x0000_s1043" type="#_x0000_t202" style="position:absolute;margin-left:2.25pt;margin-top:85.8pt;width:35.3pt;height:110pt;z-index:-251655168;mso-wrap-distance-left:0;mso-wrap-distance-right:0" filled="f" stroked="f">
            <v:textbox inset="0,0,0,0">
              <w:txbxContent>
                <w:p w:rsidR="0044171C" w:rsidRDefault="006D5C75">
                  <w:pPr>
                    <w:ind w:left="288"/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>0,000</w:t>
                  </w:r>
                </w:p>
                <w:p w:rsidR="0044171C" w:rsidRDefault="006D5C75">
                  <w:pPr>
                    <w:spacing w:before="108"/>
                    <w:jc w:val="right"/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  <w:t>5,000</w:t>
                  </w:r>
                </w:p>
                <w:p w:rsidR="0044171C" w:rsidRDefault="006D5C75">
                  <w:pPr>
                    <w:spacing w:before="180" w:line="58" w:lineRule="exact"/>
                    <w:rPr>
                      <w:rFonts w:ascii="Verdana" w:hAnsi="Verdana"/>
                      <w:color w:val="000000"/>
                      <w:spacing w:val="4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4"/>
                      <w:sz w:val="12"/>
                      <w:lang w:val="cs-CZ"/>
                    </w:rPr>
                    <w:t>E 10</w:t>
                  </w:r>
                  <w:r>
                    <w:rPr>
                      <w:rFonts w:ascii="Arial" w:hAnsi="Arial"/>
                      <w:color w:val="000000"/>
                      <w:spacing w:val="4"/>
                      <w:sz w:val="12"/>
                      <w:vertAlign w:val="subscript"/>
                      <w:lang w:val="cs-CZ"/>
                    </w:rPr>
                    <w:t>'</w:t>
                  </w:r>
                  <w:r>
                    <w:rPr>
                      <w:rFonts w:ascii="Verdana" w:hAnsi="Verdana"/>
                      <w:color w:val="000000"/>
                      <w:spacing w:val="4"/>
                      <w:sz w:val="12"/>
                      <w:lang w:val="cs-CZ"/>
                    </w:rPr>
                    <w:t xml:space="preserve"> 000 </w:t>
                  </w:r>
                  <w:r>
                    <w:rPr>
                      <w:rFonts w:ascii="Verdana" w:hAnsi="Verdana"/>
                      <w:color w:val="000000"/>
                      <w:spacing w:val="127"/>
                      <w:sz w:val="12"/>
                      <w:lang w:val="cs-CZ"/>
                    </w:rPr>
                    <w:t xml:space="preserve">E </w:t>
                  </w:r>
                </w:p>
                <w:p w:rsidR="0044171C" w:rsidRDefault="006D5C75">
                  <w:pPr>
                    <w:spacing w:before="36" w:line="360" w:lineRule="auto"/>
                    <w:jc w:val="right"/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  <w:t xml:space="preserve">15,000 </w:t>
                  </w:r>
                  <w:r>
                    <w:rPr>
                      <w:rFonts w:ascii="Verdana" w:hAnsi="Verdana"/>
                      <w:color w:val="000000"/>
                      <w:spacing w:val="-13"/>
                      <w:sz w:val="14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7"/>
                      <w:sz w:val="14"/>
                      <w:lang w:val="cs-CZ"/>
                    </w:rPr>
                    <w:t>(</w:t>
                  </w:r>
                  <w:r>
                    <w:rPr>
                      <w:rFonts w:ascii="Verdana" w:hAnsi="Verdana"/>
                      <w:color w:val="000000"/>
                      <w:spacing w:val="-17"/>
                      <w:sz w:val="14"/>
                      <w:lang w:val="cs-CZ"/>
                    </w:rPr>
                    <w:br/>
                    <w:t xml:space="preserve">č3 20,000 </w:t>
                  </w:r>
                  <w:r>
                    <w:rPr>
                      <w:rFonts w:ascii="Verdana" w:hAnsi="Verdana"/>
                      <w:color w:val="000000"/>
                      <w:spacing w:val="-17"/>
                      <w:sz w:val="14"/>
                      <w:lang w:val="cs-CZ"/>
                    </w:rPr>
                    <w:br/>
                  </w:r>
                  <w:r>
                    <w:rPr>
                      <w:rFonts w:ascii="Arial" w:hAnsi="Arial"/>
                      <w:color w:val="000000"/>
                      <w:spacing w:val="-4"/>
                      <w:w w:val="75"/>
                      <w:sz w:val="21"/>
                      <w:lang w:val="cs-CZ"/>
                    </w:rPr>
                    <w:t xml:space="preserve">'g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 xml:space="preserve">25,000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>30,000</w:t>
                  </w:r>
                </w:p>
                <w:p w:rsidR="0044171C" w:rsidRDefault="006D5C75">
                  <w:pPr>
                    <w:spacing w:line="75" w:lineRule="exact"/>
                    <w:rPr>
                      <w:rFonts w:ascii="Arial" w:hAnsi="Arial"/>
                      <w:color w:val="000000"/>
                      <w:w w:val="175"/>
                      <w:sz w:val="10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75"/>
                      <w:sz w:val="10"/>
                      <w:lang w:val="cs-CZ"/>
                    </w:rPr>
                    <w:t>N</w:t>
                  </w:r>
                </w:p>
                <w:p w:rsidR="0044171C" w:rsidRDefault="006D5C75">
                  <w:pPr>
                    <w:spacing w:before="72" w:line="187" w:lineRule="auto"/>
                    <w:jc w:val="right"/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>35,000</w:t>
                  </w:r>
                </w:p>
              </w:txbxContent>
            </v:textbox>
          </v:shape>
        </w:pict>
      </w:r>
      <w:r>
        <w:pict>
          <v:shape id="_x0000_s1042" type="#_x0000_t202" style="position:absolute;margin-left:73.75pt;margin-top:64.6pt;width:133.35pt;height:23.1pt;z-index:-251654144;mso-wrap-distance-left:0;mso-wrap-distance-right:0" filled="f" stroked="f">
            <v:textbox inset="0,0,0,0">
              <w:txbxContent>
                <w:p w:rsidR="0044171C" w:rsidRDefault="006D5C75">
                  <w:pPr>
                    <w:ind w:right="108"/>
                    <w:jc w:val="right"/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 xml:space="preserve">Kontaktní napětí p v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MPa</w:t>
                  </w:r>
                  <w:proofErr w:type="spellEnd"/>
                </w:p>
                <w:p w:rsidR="0044171C" w:rsidRDefault="006D5C75">
                  <w:pPr>
                    <w:tabs>
                      <w:tab w:val="left" w:pos="783"/>
                      <w:tab w:val="left" w:pos="1548"/>
                      <w:tab w:val="right" w:pos="2664"/>
                    </w:tabs>
                    <w:spacing w:before="72" w:after="36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0,100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0,200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  <w:t>0,300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0,400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227.1pt;margin-top:79.35pt;width:64.5pt;height:7.95pt;z-index:-251653120;mso-wrap-distance-left:0;mso-wrap-distance-right:0" filled="f" stroked="f">
            <v:textbox inset="0,0,0,0">
              <w:txbxContent>
                <w:p w:rsidR="0044171C" w:rsidRDefault="006D5C75">
                  <w:pPr>
                    <w:tabs>
                      <w:tab w:val="right" w:pos="1134"/>
                    </w:tabs>
                    <w:spacing w:line="225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0,500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0,600</w:t>
                  </w:r>
                </w:p>
              </w:txbxContent>
            </v:textbox>
          </v:shape>
        </w:pict>
      </w:r>
      <w:r>
        <w:pict>
          <v:shape id="_x0000_s1040" type="#_x0000_t202" style="position:absolute;margin-left:37.55pt;margin-top:88.5pt;width:237.6pt;height:104.6pt;z-index:-251652096;mso-wrap-distance-left:0;mso-wrap-distance-right:0" filled="f" stroked="f">
            <v:textbox inset="0,0,0,0">
              <w:txbxContent>
                <w:p w:rsidR="0044171C" w:rsidRDefault="006D5C75">
                  <w:pPr>
                    <w:ind w:left="7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69260" cy="1328420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9260" cy="1328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41.7pt;margin-top:88.5pt;width:68.2pt;height:14.05pt;z-index:-251651072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tabs>
                      <w:tab w:val="right" w:leader="underscore" w:pos="1361"/>
                    </w:tabs>
                    <w:rPr>
                      <w:rFonts w:ascii="Times New Roman" w:hAnsi="Times New Roman"/>
                      <w:b/>
                      <w:color w:val="28288F"/>
                      <w:w w:val="110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28288F"/>
                      <w:w w:val="110"/>
                      <w:sz w:val="24"/>
                      <w:lang w:val="cs-CZ"/>
                    </w:rPr>
                    <w:t>■</w:t>
                  </w:r>
                  <w:r>
                    <w:rPr>
                      <w:rFonts w:ascii="Times New Roman" w:hAnsi="Times New Roman"/>
                      <w:b/>
                      <w:color w:val="28288F"/>
                      <w:w w:val="110"/>
                      <w:sz w:val="24"/>
                      <w:lang w:val="cs-CZ"/>
                    </w:rPr>
                    <w:tab/>
                    <w:t>■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164.8pt;margin-top:88.9pt;width:74.7pt;height:7.2pt;z-index:-251650048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tabs>
                      <w:tab w:val="right" w:pos="1491"/>
                    </w:tabs>
                    <w:spacing w:line="170" w:lineRule="exact"/>
                    <w:rPr>
                      <w:rFonts w:ascii="Times New Roman" w:hAnsi="Times New Roman"/>
                      <w:color w:val="28288F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8288F"/>
                      <w:sz w:val="24"/>
                      <w:lang w:val="cs-CZ"/>
                    </w:rPr>
                    <w:t>■</w:t>
                  </w:r>
                  <w:r>
                    <w:rPr>
                      <w:rFonts w:ascii="Times New Roman" w:hAnsi="Times New Roman"/>
                      <w:color w:val="28288F"/>
                      <w:sz w:val="24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28288F"/>
                      <w:spacing w:val="6"/>
                      <w:w w:val="90"/>
                      <w:sz w:val="55"/>
                      <w:lang w:val="cs-CZ"/>
                    </w:rPr>
                    <w:t xml:space="preserve">• </w:t>
                  </w:r>
                  <w:r>
                    <w:rPr>
                      <w:rFonts w:ascii="Times New Roman" w:hAnsi="Times New Roman"/>
                      <w:color w:val="28288F"/>
                      <w:spacing w:val="6"/>
                      <w:sz w:val="24"/>
                      <w:lang w:val="cs-CZ"/>
                    </w:rPr>
                    <w:t>■</w:t>
                  </w:r>
                  <w:r>
                    <w:rPr>
                      <w:rFonts w:ascii="Times New Roman" w:hAnsi="Times New Roman"/>
                      <w:color w:val="E82D35"/>
                      <w:spacing w:val="6"/>
                      <w:w w:val="105"/>
                      <w:sz w:val="24"/>
                      <w:lang w:val="cs-CZ"/>
                    </w:rPr>
                    <w:t xml:space="preserve"> ■</w:t>
                  </w:r>
                </w:p>
              </w:txbxContent>
            </v:textbox>
          </v:shape>
        </w:pict>
      </w:r>
      <w:r>
        <w:pict>
          <v:shape id="_x0000_s1037" type="#_x0000_t202" style="position:absolute;margin-left:164.25pt;margin-top:177.25pt;width:6.15pt;height:5.75pt;z-index:-251649024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36" w:lineRule="exact"/>
                    <w:rPr>
                      <w:rFonts w:ascii="Arial" w:hAnsi="Arial"/>
                      <w:color w:val="E82D35"/>
                      <w:w w:val="110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color w:val="E82D35"/>
                      <w:w w:val="110"/>
                      <w:sz w:val="24"/>
                      <w:lang w:val="cs-CZ"/>
                    </w:rPr>
                    <w:t>■</w:t>
                  </w:r>
                </w:p>
              </w:txbxContent>
            </v:textbox>
          </v:shape>
        </w:pict>
      </w:r>
      <w:r>
        <w:pict>
          <v:shape id="_x0000_s1036" type="#_x0000_t202" style="position:absolute;margin-left:134.55pt;margin-top:89.05pt;width:9.75pt;height:5.95pt;z-index:-251648000;mso-wrap-distance-left:0;mso-wrap-distance-right:0" stroked="f">
            <v:textbox inset="0,0,0,0">
              <w:txbxContent>
                <w:p w:rsidR="0044171C" w:rsidRDefault="006D5C75">
                  <w:pPr>
                    <w:shd w:val="solid" w:color="FFFFFF" w:fill="FFFFFF"/>
                    <w:spacing w:line="113" w:lineRule="exact"/>
                    <w:rPr>
                      <w:rFonts w:ascii="Verdana" w:hAnsi="Verdana"/>
                      <w:color w:val="28288F"/>
                      <w:spacing w:val="-44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28288F"/>
                      <w:spacing w:val="-44"/>
                      <w:sz w:val="15"/>
                      <w:lang w:val="cs-CZ"/>
                    </w:rPr>
                    <w:t>11:1</w:t>
                  </w:r>
                </w:p>
              </w:txbxContent>
            </v:textbox>
          </v:shape>
        </w:pict>
      </w:r>
      <w:r>
        <w:pict>
          <v:line id="_x0000_s1035" style="position:absolute;z-index:251677696;mso-position-horizontal-relative:text;mso-position-vertical-relative:text" from="-1.55pt,21.85pt" to="534.55pt,21.85pt" strokecolor="#131313" strokeweight="1.6pt"/>
        </w:pict>
      </w:r>
      <w:r>
        <w:pict>
          <v:line id="_x0000_s1034" style="position:absolute;z-index:251678720;mso-position-horizontal-relative:text;mso-position-vertical-relative:text" from="123.4pt,217.3pt" to="148.3pt,217.3pt" strokecolor="#b60129" strokeweight=".9pt"/>
        </w:pict>
      </w:r>
      <w:r>
        <w:pict>
          <v:line id="_x0000_s1033" style="position:absolute;z-index:251679744;mso-position-horizontal-relative:text;mso-position-vertical-relative:text" from="123.75pt,231.55pt" to="147.95pt,231.55pt" strokecolor="#141415" strokeweight=".55pt"/>
        </w:pict>
      </w:r>
      <w:r>
        <w:pict>
          <v:line id="_x0000_s1032" style="position:absolute;z-index:251680768;mso-position-horizontal-relative:text;mso-position-vertical-relative:text" from="-.6pt,54.05pt" to="293.15pt,54.05pt" strokecolor="#161616" strokeweight=".55pt"/>
        </w:pict>
      </w:r>
      <w:r>
        <w:pict>
          <v:line id="_x0000_s1031" style="position:absolute;z-index:251681792;mso-position-horizontal-relative:text;mso-position-vertical-relative:text" from="-.6pt,243.6pt" to="293.15pt,243.6pt" strokecolor="#191919" strokeweight=".55pt">
            <v:stroke linestyle="thinThin"/>
          </v:line>
        </w:pict>
      </w:r>
      <w:r>
        <w:pict>
          <v:line id="_x0000_s1030" style="position:absolute;z-index:251682816;mso-position-horizontal-relative:text;mso-position-vertical-relative:text" from="-.6pt,54.05pt" to="-.6pt,243.6pt" strokecolor="#171717" strokeweight=".55pt"/>
        </w:pict>
      </w:r>
      <w:r>
        <w:pict>
          <v:line id="_x0000_s1029" style="position:absolute;z-index:251683840;mso-position-horizontal-relative:text;mso-position-vertical-relative:text" from="293.15pt,54.05pt" to="293.15pt,243.6pt" strokecolor="#171717" strokeweight=".55pt"/>
        </w:pict>
      </w:r>
    </w:p>
    <w:p w:rsidR="0044171C" w:rsidRPr="006D5C75" w:rsidRDefault="0044171C">
      <w:pPr>
        <w:rPr>
          <w:lang w:val="cs-CZ"/>
        </w:rPr>
        <w:sectPr w:rsidR="0044171C" w:rsidRPr="006D5C75">
          <w:type w:val="continuous"/>
          <w:pgSz w:w="11918" w:h="16854"/>
          <w:pgMar w:top="1140" w:right="507" w:bottom="984" w:left="566" w:header="720" w:footer="720" w:gutter="0"/>
          <w:cols w:space="708"/>
        </w:sectPr>
      </w:pPr>
    </w:p>
    <w:p w:rsidR="0044171C" w:rsidRDefault="006D5C75">
      <w:pPr>
        <w:tabs>
          <w:tab w:val="left" w:pos="5142"/>
          <w:tab w:val="right" w:pos="6927"/>
        </w:tabs>
        <w:rPr>
          <w:rFonts w:ascii="Tahoma" w:hAnsi="Tahoma"/>
          <w:b/>
          <w:color w:val="000000"/>
          <w:spacing w:val="2"/>
          <w:sz w:val="15"/>
          <w:lang w:val="cs-CZ"/>
        </w:rPr>
      </w:pPr>
      <w:r>
        <w:rPr>
          <w:rFonts w:ascii="Tahoma" w:hAnsi="Tahoma"/>
          <w:b/>
          <w:color w:val="000000"/>
          <w:spacing w:val="2"/>
          <w:sz w:val="15"/>
          <w:lang w:val="cs-CZ"/>
        </w:rPr>
        <w:t xml:space="preserve">Stanovení modulu </w:t>
      </w:r>
      <w:proofErr w:type="spellStart"/>
      <w:r>
        <w:rPr>
          <w:rFonts w:ascii="Tahoma" w:hAnsi="Tahoma"/>
          <w:b/>
          <w:color w:val="000000"/>
          <w:spacing w:val="2"/>
          <w:sz w:val="15"/>
          <w:lang w:val="cs-CZ"/>
        </w:rPr>
        <w:t>přetvárnosti</w:t>
      </w:r>
      <w:proofErr w:type="spellEnd"/>
      <w:r>
        <w:rPr>
          <w:rFonts w:ascii="Tahoma" w:hAnsi="Tahoma"/>
          <w:b/>
          <w:color w:val="000000"/>
          <w:spacing w:val="2"/>
          <w:sz w:val="15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5"/>
          <w:lang w:val="cs-CZ"/>
        </w:rPr>
        <w:t>1. cyklus</w:t>
      </w:r>
      <w:r>
        <w:rPr>
          <w:rFonts w:ascii="Tahoma" w:hAnsi="Tahoma"/>
          <w:b/>
          <w:color w:val="000000"/>
          <w:spacing w:val="-6"/>
          <w:sz w:val="15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2. cyklus</w:t>
      </w:r>
    </w:p>
    <w:p w:rsidR="0044171C" w:rsidRDefault="006D5C75">
      <w:pPr>
        <w:tabs>
          <w:tab w:val="left" w:pos="2352"/>
          <w:tab w:val="left" w:pos="3658"/>
          <w:tab w:val="decimal" w:pos="5465"/>
          <w:tab w:val="decimal" w:pos="6502"/>
        </w:tabs>
        <w:spacing w:before="36"/>
        <w:rPr>
          <w:rFonts w:ascii="Verdana" w:hAnsi="Verdana"/>
          <w:b/>
          <w:i/>
          <w:color w:val="000000"/>
          <w:spacing w:val="-6"/>
          <w:sz w:val="13"/>
          <w:lang w:val="cs-CZ"/>
        </w:rPr>
      </w:pPr>
      <w:r>
        <w:rPr>
          <w:rFonts w:ascii="Verdana" w:hAnsi="Verdana"/>
          <w:b/>
          <w:i/>
          <w:color w:val="000000"/>
          <w:spacing w:val="-6"/>
          <w:sz w:val="13"/>
          <w:lang w:val="cs-CZ"/>
        </w:rPr>
        <w:t>Regresní výpočet</w:t>
      </w:r>
      <w:r>
        <w:rPr>
          <w:rFonts w:ascii="Verdana" w:hAnsi="Verdana"/>
          <w:b/>
          <w:i/>
          <w:color w:val="000000"/>
          <w:spacing w:val="-6"/>
          <w:sz w:val="13"/>
          <w:lang w:val="cs-CZ"/>
        </w:rPr>
        <w:tab/>
      </w:r>
      <w:r>
        <w:rPr>
          <w:rFonts w:ascii="Verdana" w:hAnsi="Verdana"/>
          <w:i/>
          <w:color w:val="000000"/>
          <w:spacing w:val="-4"/>
          <w:sz w:val="14"/>
          <w:lang w:val="cs-CZ"/>
        </w:rPr>
        <w:t>Konstanta</w:t>
      </w:r>
      <w:r>
        <w:rPr>
          <w:rFonts w:ascii="Verdana" w:hAnsi="Verdana"/>
          <w:i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i/>
          <w:color w:val="000000"/>
          <w:sz w:val="14"/>
          <w:lang w:val="cs-CZ"/>
        </w:rPr>
        <w:t>a0</w:t>
      </w:r>
      <w:r>
        <w:rPr>
          <w:rFonts w:ascii="Verdana" w:hAnsi="Verdana"/>
          <w:i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-17,100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left" w:pos="3658"/>
          <w:tab w:val="decimal" w:pos="5465"/>
          <w:tab w:val="decimal" w:pos="6502"/>
        </w:tabs>
        <w:spacing w:before="36"/>
        <w:ind w:left="2304"/>
        <w:rPr>
          <w:rFonts w:ascii="Verdana" w:hAnsi="Verdana"/>
          <w:i/>
          <w:color w:val="000000"/>
          <w:spacing w:val="-8"/>
          <w:sz w:val="14"/>
          <w:lang w:val="cs-CZ"/>
        </w:rPr>
      </w:pPr>
      <w:r>
        <w:rPr>
          <w:rFonts w:ascii="Verdana" w:hAnsi="Verdana"/>
          <w:i/>
          <w:color w:val="000000"/>
          <w:spacing w:val="-8"/>
          <w:sz w:val="14"/>
          <w:lang w:val="cs-CZ"/>
        </w:rPr>
        <w:t>Koeficienty</w:t>
      </w:r>
      <w:r>
        <w:rPr>
          <w:rFonts w:ascii="Verdana" w:hAnsi="Verdana"/>
          <w:i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a/</w:t>
      </w:r>
      <w:r>
        <w:rPr>
          <w:rFonts w:ascii="Verdana" w:hAnsi="Verdana"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258,192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left" w:pos="3658"/>
          <w:tab w:val="decimal" w:pos="5465"/>
          <w:tab w:val="decimal" w:pos="6502"/>
        </w:tabs>
        <w:spacing w:before="72"/>
        <w:ind w:left="2304"/>
        <w:rPr>
          <w:rFonts w:ascii="Verdana" w:hAnsi="Verdana"/>
          <w:i/>
          <w:color w:val="000000"/>
          <w:spacing w:val="-4"/>
          <w:sz w:val="14"/>
          <w:lang w:val="cs-CZ"/>
        </w:rPr>
      </w:pPr>
      <w:r>
        <w:rPr>
          <w:rFonts w:ascii="Verdana" w:hAnsi="Verdana"/>
          <w:i/>
          <w:color w:val="000000"/>
          <w:spacing w:val="-4"/>
          <w:sz w:val="14"/>
          <w:lang w:val="cs-CZ"/>
        </w:rPr>
        <w:t>R kvadrát</w:t>
      </w:r>
      <w:r>
        <w:rPr>
          <w:rFonts w:ascii="Verdana" w:hAnsi="Verdana"/>
          <w:i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i/>
          <w:color w:val="000000"/>
          <w:sz w:val="14"/>
          <w:lang w:val="cs-CZ"/>
        </w:rPr>
        <w:t>a2</w:t>
      </w:r>
      <w:r>
        <w:rPr>
          <w:rFonts w:ascii="Verdana" w:hAnsi="Verdana"/>
          <w:i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-469,649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0,000</w:t>
      </w:r>
    </w:p>
    <w:p w:rsidR="0044171C" w:rsidRDefault="006D5C75">
      <w:pPr>
        <w:tabs>
          <w:tab w:val="left" w:pos="2352"/>
          <w:tab w:val="decimal" w:pos="5465"/>
          <w:tab w:val="right" w:pos="6470"/>
        </w:tabs>
        <w:spacing w:before="216"/>
        <w:rPr>
          <w:rFonts w:ascii="Tahoma" w:hAnsi="Tahoma"/>
          <w:b/>
          <w:color w:val="000000"/>
          <w:sz w:val="15"/>
          <w:lang w:val="cs-CZ"/>
        </w:rPr>
      </w:pPr>
      <w:r>
        <w:rPr>
          <w:rFonts w:ascii="Tahoma" w:hAnsi="Tahoma"/>
          <w:b/>
          <w:color w:val="000000"/>
          <w:sz w:val="15"/>
          <w:lang w:val="cs-CZ"/>
        </w:rPr>
        <w:t xml:space="preserve">Modul </w:t>
      </w:r>
      <w:proofErr w:type="spellStart"/>
      <w:r>
        <w:rPr>
          <w:rFonts w:ascii="Tahoma" w:hAnsi="Tahoma"/>
          <w:b/>
          <w:color w:val="000000"/>
          <w:sz w:val="15"/>
          <w:lang w:val="cs-CZ"/>
        </w:rPr>
        <w:t>přetvárnosti</w:t>
      </w:r>
      <w:proofErr w:type="spellEnd"/>
      <w:r>
        <w:rPr>
          <w:rFonts w:ascii="Tahoma" w:hAnsi="Tahoma"/>
          <w:b/>
          <w:color w:val="000000"/>
          <w:sz w:val="15"/>
          <w:lang w:val="cs-CZ"/>
        </w:rPr>
        <w:tab/>
      </w:r>
      <w:r>
        <w:rPr>
          <w:rFonts w:ascii="Arial" w:hAnsi="Arial"/>
          <w:b/>
          <w:i/>
          <w:color w:val="000000"/>
          <w:w w:val="105"/>
          <w:sz w:val="18"/>
          <w:lang w:val="cs-CZ"/>
        </w:rPr>
        <w:t xml:space="preserve">E </w:t>
      </w:r>
      <w:proofErr w:type="spellStart"/>
      <w:r>
        <w:rPr>
          <w:rFonts w:ascii="Arial" w:hAnsi="Arial"/>
          <w:b/>
          <w:i/>
          <w:color w:val="000000"/>
          <w:sz w:val="13"/>
          <w:lang w:val="cs-CZ"/>
        </w:rPr>
        <w:t>defl</w:t>
      </w:r>
      <w:proofErr w:type="spellEnd"/>
      <w:r>
        <w:rPr>
          <w:rFonts w:ascii="Arial" w:hAnsi="Arial"/>
          <w:b/>
          <w:i/>
          <w:color w:val="000000"/>
          <w:sz w:val="13"/>
          <w:lang w:val="cs-CZ"/>
        </w:rPr>
        <w:tab/>
      </w:r>
      <w:r>
        <w:rPr>
          <w:rFonts w:ascii="Tahoma" w:hAnsi="Tahoma"/>
          <w:b/>
          <w:color w:val="000000"/>
          <w:spacing w:val="-22"/>
          <w:sz w:val="15"/>
          <w:lang w:val="cs-CZ"/>
        </w:rPr>
        <w:t>9,6</w:t>
      </w:r>
      <w:r>
        <w:rPr>
          <w:rFonts w:ascii="Tahoma" w:hAnsi="Tahoma"/>
          <w:b/>
          <w:color w:val="000000"/>
          <w:spacing w:val="-22"/>
          <w:sz w:val="15"/>
          <w:lang w:val="cs-CZ"/>
        </w:rPr>
        <w:tab/>
      </w:r>
      <w:proofErr w:type="spellStart"/>
      <w:r>
        <w:rPr>
          <w:rFonts w:ascii="Tahoma" w:hAnsi="Tahoma"/>
          <w:b/>
          <w:color w:val="000000"/>
          <w:sz w:val="15"/>
          <w:lang w:val="cs-CZ"/>
        </w:rPr>
        <w:t>MPa</w:t>
      </w:r>
      <w:proofErr w:type="spellEnd"/>
    </w:p>
    <w:p w:rsidR="0044171C" w:rsidRDefault="006D5C75">
      <w:pPr>
        <w:tabs>
          <w:tab w:val="right" w:pos="6470"/>
        </w:tabs>
        <w:spacing w:before="36"/>
        <w:ind w:left="2304"/>
        <w:rPr>
          <w:rFonts w:ascii="Arial" w:hAnsi="Arial"/>
          <w:b/>
          <w:i/>
          <w:color w:val="000000"/>
          <w:spacing w:val="-10"/>
          <w:sz w:val="17"/>
          <w:lang w:val="cs-CZ"/>
        </w:rPr>
      </w:pPr>
      <w:r>
        <w:rPr>
          <w:rFonts w:ascii="Arial" w:hAnsi="Arial"/>
          <w:b/>
          <w:i/>
          <w:color w:val="000000"/>
          <w:spacing w:val="-10"/>
          <w:sz w:val="17"/>
          <w:lang w:val="cs-CZ"/>
        </w:rPr>
        <w:t>E</w:t>
      </w:r>
      <w:r>
        <w:rPr>
          <w:rFonts w:ascii="Verdana" w:hAnsi="Verdana"/>
          <w:b/>
          <w:i/>
          <w:color w:val="000000"/>
          <w:spacing w:val="-10"/>
          <w:sz w:val="13"/>
          <w:lang w:val="cs-CZ"/>
        </w:rPr>
        <w:t>den</w:t>
      </w:r>
      <w:r>
        <w:rPr>
          <w:rFonts w:ascii="Verdana" w:hAnsi="Verdana"/>
          <w:b/>
          <w:i/>
          <w:color w:val="000000"/>
          <w:spacing w:val="-10"/>
          <w:sz w:val="13"/>
          <w:lang w:val="cs-CZ"/>
        </w:rPr>
        <w:tab/>
      </w:r>
      <w:proofErr w:type="spellStart"/>
      <w:r>
        <w:rPr>
          <w:rFonts w:ascii="Tahoma" w:hAnsi="Tahoma"/>
          <w:b/>
          <w:color w:val="000000"/>
          <w:sz w:val="15"/>
          <w:lang w:val="cs-CZ"/>
        </w:rPr>
        <w:t>MPa</w:t>
      </w:r>
      <w:proofErr w:type="spellEnd"/>
    </w:p>
    <w:p w:rsidR="0044171C" w:rsidRDefault="006D5C75">
      <w:pPr>
        <w:spacing w:before="36"/>
        <w:ind w:left="2304"/>
        <w:rPr>
          <w:rFonts w:ascii="Arial" w:hAnsi="Arial"/>
          <w:b/>
          <w:i/>
          <w:color w:val="000000"/>
          <w:spacing w:val="-2"/>
          <w:sz w:val="17"/>
          <w:lang w:val="cs-CZ"/>
        </w:rPr>
      </w:pPr>
      <w:r>
        <w:rPr>
          <w:rFonts w:ascii="Arial" w:hAnsi="Arial"/>
          <w:b/>
          <w:i/>
          <w:color w:val="000000"/>
          <w:spacing w:val="-2"/>
          <w:sz w:val="17"/>
          <w:lang w:val="cs-CZ"/>
        </w:rPr>
        <w:t xml:space="preserve">E </w:t>
      </w:r>
      <w:r>
        <w:rPr>
          <w:rFonts w:ascii="Arial" w:hAnsi="Arial"/>
          <w:b/>
          <w:i/>
          <w:color w:val="000000"/>
          <w:spacing w:val="-2"/>
          <w:sz w:val="13"/>
          <w:lang w:val="cs-CZ"/>
        </w:rPr>
        <w:t xml:space="preserve">def2/E </w:t>
      </w:r>
      <w:proofErr w:type="spellStart"/>
      <w:r>
        <w:rPr>
          <w:rFonts w:ascii="Verdana" w:hAnsi="Verdana"/>
          <w:i/>
          <w:color w:val="000000"/>
          <w:spacing w:val="-2"/>
          <w:w w:val="110"/>
          <w:sz w:val="10"/>
          <w:lang w:val="cs-CZ"/>
        </w:rPr>
        <w:t>defl</w:t>
      </w:r>
      <w:proofErr w:type="spellEnd"/>
    </w:p>
    <w:p w:rsidR="0044171C" w:rsidRDefault="00A53160">
      <w:pPr>
        <w:spacing w:before="216" w:after="108"/>
        <w:rPr>
          <w:rFonts w:ascii="Tahoma" w:hAnsi="Tahoma"/>
          <w:b/>
          <w:color w:val="000000"/>
          <w:spacing w:val="1"/>
          <w:sz w:val="14"/>
          <w:lang w:val="cs-CZ"/>
        </w:rPr>
      </w:pPr>
      <w:r>
        <w:pict>
          <v:line id="_x0000_s1028" style="position:absolute;z-index:251684864;mso-position-horizontal-relative:text;mso-position-vertical-relative:text" from="0,18.9pt" to="532.9pt,18.9pt" strokecolor="#121212" strokeweight="1.8pt"/>
        </w:pict>
      </w:r>
      <w:proofErr w:type="spellStart"/>
      <w:r w:rsidR="006D5C75">
        <w:rPr>
          <w:rFonts w:ascii="Tahoma" w:hAnsi="Tahoma"/>
          <w:b/>
          <w:color w:val="000000"/>
          <w:spacing w:val="1"/>
          <w:sz w:val="14"/>
          <w:lang w:val="cs-CZ"/>
        </w:rPr>
        <w:t>Pozn</w:t>
      </w:r>
      <w:proofErr w:type="spellEnd"/>
      <w:r w:rsidR="006D5C75">
        <w:rPr>
          <w:rFonts w:ascii="Tahoma" w:hAnsi="Tahoma"/>
          <w:b/>
          <w:color w:val="000000"/>
          <w:spacing w:val="1"/>
          <w:sz w:val="14"/>
          <w:lang w:val="cs-CZ"/>
        </w:rPr>
        <w:t>: Z důvodu přílišného zatlačení desky byla zkouška dále neměřitelná.</w:t>
      </w:r>
    </w:p>
    <w:p w:rsidR="0044171C" w:rsidRPr="006D5C75" w:rsidRDefault="0044171C">
      <w:pPr>
        <w:rPr>
          <w:lang w:val="cs-CZ"/>
        </w:rPr>
        <w:sectPr w:rsidR="0044171C" w:rsidRPr="006D5C75">
          <w:type w:val="continuous"/>
          <w:pgSz w:w="11918" w:h="16854"/>
          <w:pgMar w:top="1140" w:right="602" w:bottom="984" w:left="535" w:header="720" w:footer="720" w:gutter="0"/>
          <w:cols w:space="708"/>
        </w:sectPr>
      </w:pPr>
    </w:p>
    <w:p w:rsidR="0044171C" w:rsidRDefault="006D5C75">
      <w:pPr>
        <w:spacing w:before="72"/>
        <w:rPr>
          <w:rFonts w:ascii="Verdana" w:hAnsi="Verdana"/>
          <w:color w:val="000000"/>
          <w:spacing w:val="-7"/>
          <w:sz w:val="14"/>
          <w:lang w:val="cs-CZ"/>
        </w:rPr>
      </w:pPr>
      <w:r>
        <w:rPr>
          <w:rFonts w:ascii="Verdana" w:hAnsi="Verdana"/>
          <w:color w:val="000000"/>
          <w:spacing w:val="-7"/>
          <w:sz w:val="14"/>
          <w:lang w:val="cs-CZ"/>
        </w:rPr>
        <w:t>Objednatel zkoušky:</w:t>
      </w:r>
    </w:p>
    <w:p w:rsidR="0044171C" w:rsidRDefault="006D5C75">
      <w:pPr>
        <w:spacing w:before="72" w:line="205" w:lineRule="exact"/>
        <w:rPr>
          <w:rFonts w:ascii="Tahoma" w:hAnsi="Tahoma"/>
          <w:b/>
          <w:color w:val="000000"/>
          <w:spacing w:val="-3"/>
          <w:sz w:val="14"/>
          <w:lang w:val="cs-CZ"/>
        </w:rPr>
      </w:pPr>
      <w:r>
        <w:br w:type="column"/>
      </w:r>
      <w:r>
        <w:rPr>
          <w:rFonts w:ascii="Tahoma" w:hAnsi="Tahoma"/>
          <w:b/>
          <w:color w:val="000000"/>
          <w:spacing w:val="-3"/>
          <w:sz w:val="14"/>
          <w:lang w:val="cs-CZ"/>
        </w:rPr>
        <w:t xml:space="preserve">Stavby SR Group, s.r.o. </w:t>
      </w:r>
      <w:r>
        <w:rPr>
          <w:rFonts w:ascii="Verdana" w:hAnsi="Verdana"/>
          <w:color w:val="000000"/>
          <w:sz w:val="14"/>
          <w:lang w:val="cs-CZ"/>
        </w:rPr>
        <w:t>Pančava 128</w:t>
      </w:r>
    </w:p>
    <w:p w:rsidR="0044171C" w:rsidRDefault="006D5C75">
      <w:pPr>
        <w:spacing w:before="72" w:line="249" w:lineRule="auto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760 01 Zlín-Příluky</w:t>
      </w:r>
    </w:p>
    <w:p w:rsidR="0044171C" w:rsidRDefault="006D5C75">
      <w:pPr>
        <w:tabs>
          <w:tab w:val="right" w:pos="2221"/>
        </w:tabs>
        <w:spacing w:after="36" w:line="288" w:lineRule="auto"/>
        <w:rPr>
          <w:rFonts w:ascii="Tahoma" w:hAnsi="Tahoma"/>
          <w:color w:val="000000"/>
          <w:spacing w:val="-16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-16"/>
          <w:sz w:val="21"/>
          <w:lang w:val="cs-CZ"/>
        </w:rPr>
        <w:tab/>
      </w:r>
      <w:proofErr w:type="spellStart"/>
      <w:r>
        <w:rPr>
          <w:rFonts w:ascii="Verdana" w:hAnsi="Verdana"/>
          <w:color w:val="000000"/>
          <w:spacing w:val="-4"/>
          <w:sz w:val="14"/>
          <w:lang w:val="cs-CZ"/>
        </w:rPr>
        <w:t>xxx</w:t>
      </w:r>
      <w:proofErr w:type="spellEnd"/>
    </w:p>
    <w:p w:rsidR="0044171C" w:rsidRDefault="0044171C">
      <w:pPr>
        <w:sectPr w:rsidR="0044171C">
          <w:type w:val="continuous"/>
          <w:pgSz w:w="11918" w:h="16854"/>
          <w:pgMar w:top="1140" w:right="2081" w:bottom="984" w:left="579" w:header="720" w:footer="720" w:gutter="0"/>
          <w:cols w:num="3" w:space="0" w:equalWidth="0">
            <w:col w:w="1357" w:space="933"/>
            <w:col w:w="1666" w:space="3017"/>
            <w:col w:w="2225" w:space="0"/>
          </w:cols>
        </w:sectPr>
      </w:pPr>
    </w:p>
    <w:p w:rsidR="0044171C" w:rsidRDefault="00A53160">
      <w:pPr>
        <w:spacing w:before="378" w:line="288" w:lineRule="exact"/>
        <w:rPr>
          <w:rFonts w:ascii="Times New Roman" w:hAnsi="Times New Roman"/>
          <w:color w:val="000000"/>
          <w:sz w:val="24"/>
        </w:rPr>
      </w:pPr>
      <w:r>
        <w:pict>
          <v:shape id="_x0000_s1027" type="#_x0000_t202" style="position:absolute;margin-left:413.2pt;margin-top:24.8pt;width:62.45pt;height:7.6pt;z-index:-251646976;mso-wrap-distance-left:0;mso-wrap-distance-right:0" filled="f" stroked="f">
            <v:textbox inset="0,0,0,0">
              <w:txbxContent>
                <w:p w:rsidR="0044171C" w:rsidRDefault="006D5C75">
                  <w:pPr>
                    <w:spacing w:line="213" w:lineRule="auto"/>
                    <w:rPr>
                      <w:rFonts w:ascii="Verdana" w:hAnsi="Verdana"/>
                      <w:color w:val="000000"/>
                      <w:spacing w:val="-7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pacing w:val="-7"/>
                      <w:sz w:val="14"/>
                      <w:lang w:val="cs-CZ"/>
                    </w:rPr>
                    <w:t>xxx</w:t>
                  </w:r>
                  <w:proofErr w:type="spellEnd"/>
                </w:p>
              </w:txbxContent>
            </v:textbox>
          </v:shape>
        </w:pict>
      </w:r>
      <w:r>
        <w:pict>
          <v:shape id="_x0000_s1026" type="#_x0000_t202" style="position:absolute;margin-left:.65pt;margin-top:25pt;width:177.65pt;height:7.4pt;z-index:-251645952;mso-wrap-distance-left:0;mso-wrap-distance-right:0" filled="f" stroked="f">
            <v:textbox inset="0,0,0,0">
              <w:txbxContent>
                <w:p w:rsidR="0044171C" w:rsidRDefault="006D5C75">
                  <w:pPr>
                    <w:tabs>
                      <w:tab w:val="right" w:pos="3031"/>
                    </w:tabs>
                    <w:spacing w:line="208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Protokol uzavřen dne: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05.04.2024</w:t>
                  </w:r>
                </w:p>
              </w:txbxContent>
            </v:textbox>
          </v:shape>
        </w:pict>
      </w:r>
    </w:p>
    <w:p w:rsidR="0044171C" w:rsidRDefault="0044171C">
      <w:pPr>
        <w:sectPr w:rsidR="0044171C">
          <w:type w:val="continuous"/>
          <w:pgSz w:w="11918" w:h="16854"/>
          <w:pgMar w:top="1140" w:right="507" w:bottom="984" w:left="566" w:header="720" w:footer="720" w:gutter="0"/>
          <w:cols w:space="708"/>
        </w:sectPr>
      </w:pPr>
    </w:p>
    <w:p w:rsidR="0044171C" w:rsidRDefault="006D5C75">
      <w:pPr>
        <w:tabs>
          <w:tab w:val="left" w:pos="2304"/>
          <w:tab w:val="left" w:pos="7182"/>
        </w:tabs>
        <w:spacing w:before="108" w:line="289" w:lineRule="exact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Objednávka (zakázka):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027/2024/ZZ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proofErr w:type="gramStart"/>
      <w:r>
        <w:rPr>
          <w:rFonts w:ascii="Verdana" w:hAnsi="Verdana"/>
          <w:color w:val="000000"/>
          <w:spacing w:val="-7"/>
          <w:sz w:val="14"/>
          <w:lang w:val="cs-CZ"/>
        </w:rPr>
        <w:t>č„</w:t>
      </w:r>
      <w:proofErr w:type="gramEnd"/>
    </w:p>
    <w:p w:rsidR="0044171C" w:rsidRDefault="006D5C75">
      <w:pPr>
        <w:spacing w:before="72" w:line="181" w:lineRule="exact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poznámka: * data převzata od objednatele, laboratoř neodpovídá za relevantnost dat poskytnutých objednatelem.</w:t>
      </w:r>
    </w:p>
    <w:p w:rsidR="0044171C" w:rsidRDefault="006D5C75">
      <w:pPr>
        <w:spacing w:before="36" w:line="178" w:lineRule="exact"/>
        <w:ind w:left="79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**data převzata od subdodavatele ZL č.</w:t>
      </w:r>
    </w:p>
    <w:p w:rsidR="0044171C" w:rsidRDefault="006D5C75">
      <w:pPr>
        <w:spacing w:before="36" w:line="208" w:lineRule="exact"/>
        <w:ind w:firstLine="648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 xml:space="preserve">*** v případě, že je jako vzorkař uveden objednatel, pak platí, že výsledky se vztahují ke vzorku tak, jak byl přijat do laboratoře. </w:t>
      </w:r>
      <w:r>
        <w:rPr>
          <w:rFonts w:ascii="Verdana" w:hAnsi="Verdana"/>
          <w:color w:val="000000"/>
          <w:spacing w:val="-5"/>
          <w:sz w:val="14"/>
          <w:lang w:val="cs-CZ"/>
        </w:rPr>
        <w:t xml:space="preserve">Výsledky zkoušek se týkají pouze vzorků a protokol neznamená schválení výrobku orgánem udělujícím akreditaci ani žádným jiným orgánem. </w:t>
      </w:r>
      <w:r>
        <w:rPr>
          <w:rFonts w:ascii="Verdana" w:hAnsi="Verdana"/>
          <w:color w:val="000000"/>
          <w:spacing w:val="-1"/>
          <w:sz w:val="12"/>
          <w:lang w:val="cs-CZ"/>
        </w:rPr>
        <w:t>Protokol může být reprodukován jedině celý, jinak s písemným souhlasem zkušební laboratoře. Protokol nebo jeho části nesmí být měněny.</w:t>
      </w:r>
    </w:p>
    <w:p w:rsidR="0044171C" w:rsidRDefault="006D5C75">
      <w:pPr>
        <w:spacing w:before="72" w:line="163" w:lineRule="exact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 xml:space="preserve">Uvedená nejistota je rozšířená nejistota, která byla vypočtena s použitím koeficientu rozšíření 2, což odpovídá hladině spolehlivosti přibližně </w:t>
      </w:r>
      <w:proofErr w:type="gramStart"/>
      <w:r>
        <w:rPr>
          <w:rFonts w:ascii="Verdana" w:hAnsi="Verdana"/>
          <w:color w:val="000000"/>
          <w:spacing w:val="-2"/>
          <w:sz w:val="12"/>
          <w:lang w:val="cs-CZ"/>
        </w:rPr>
        <w:t>95%</w:t>
      </w:r>
      <w:proofErr w:type="gramEnd"/>
      <w:r>
        <w:rPr>
          <w:rFonts w:ascii="Verdana" w:hAnsi="Verdana"/>
          <w:color w:val="000000"/>
          <w:spacing w:val="-2"/>
          <w:sz w:val="12"/>
          <w:lang w:val="cs-CZ"/>
        </w:rPr>
        <w:t>.</w:t>
      </w:r>
    </w:p>
    <w:p w:rsidR="0044171C" w:rsidRDefault="006D5C75">
      <w:pPr>
        <w:spacing w:before="72" w:line="249" w:lineRule="auto"/>
        <w:ind w:left="4824"/>
        <w:rPr>
          <w:rFonts w:ascii="Verdana" w:hAnsi="Verdana"/>
          <w:color w:val="000000"/>
          <w:spacing w:val="-5"/>
          <w:sz w:val="12"/>
          <w:lang w:val="cs-CZ"/>
        </w:rPr>
      </w:pPr>
      <w:r>
        <w:rPr>
          <w:rFonts w:ascii="Verdana" w:hAnsi="Verdana"/>
          <w:color w:val="000000"/>
          <w:spacing w:val="-5"/>
          <w:sz w:val="12"/>
          <w:lang w:val="cs-CZ"/>
        </w:rPr>
        <w:t>Konec protokolu</w:t>
      </w:r>
    </w:p>
    <w:sectPr w:rsidR="0044171C">
      <w:type w:val="continuous"/>
      <w:pgSz w:w="11918" w:h="16854"/>
      <w:pgMar w:top="1140" w:right="1779" w:bottom="984" w:left="5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C3625"/>
    <w:multiLevelType w:val="multilevel"/>
    <w:tmpl w:val="C41ACD72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3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C261A7"/>
    <w:multiLevelType w:val="multilevel"/>
    <w:tmpl w:val="3BEA0BDC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5A020F"/>
        <w:spacing w:val="0"/>
        <w:w w:val="105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40DF8"/>
    <w:multiLevelType w:val="multilevel"/>
    <w:tmpl w:val="066C95C0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4"/>
        <w:w w:val="100"/>
        <w:sz w:val="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71C"/>
    <w:rsid w:val="0044171C"/>
    <w:rsid w:val="006D5C75"/>
    <w:rsid w:val="008D6A34"/>
    <w:rsid w:val="00A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5:docId w15:val="{8CC9D514-A1B2-444B-B958-4554B7B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2024-08-01T12:10:00Z</dcterms:created>
  <dcterms:modified xsi:type="dcterms:W3CDTF">2024-08-01T12:10:00Z</dcterms:modified>
</cp:coreProperties>
</file>