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A7A" w:rsidRDefault="007A6448">
      <w:pPr>
        <w:pStyle w:val="Nzev"/>
      </w:pPr>
      <w:bookmarkStart w:id="0" w:name="_GoBack"/>
      <w:bookmarkEnd w:id="0"/>
      <w:r>
        <w:t>DODATEK</w:t>
      </w:r>
      <w:r>
        <w:rPr>
          <w:spacing w:val="-8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4"/>
        </w:rPr>
        <w:t>DÍLO</w:t>
      </w:r>
    </w:p>
    <w:p w:rsidR="00227A7A" w:rsidRDefault="007A6448">
      <w:pPr>
        <w:spacing w:before="132"/>
        <w:ind w:left="259"/>
        <w:rPr>
          <w:rFonts w:ascii="Arial" w:hAnsi="Arial"/>
          <w:b/>
          <w:sz w:val="23"/>
        </w:rPr>
      </w:pPr>
      <w:r>
        <w:rPr>
          <w:rFonts w:ascii="Arial" w:hAnsi="Arial"/>
          <w:b/>
          <w:w w:val="105"/>
          <w:sz w:val="23"/>
        </w:rPr>
        <w:t>na</w:t>
      </w:r>
      <w:r>
        <w:rPr>
          <w:rFonts w:ascii="Arial" w:hAnsi="Arial"/>
          <w:b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zhotovení</w:t>
      </w:r>
      <w:r>
        <w:rPr>
          <w:rFonts w:ascii="Arial" w:hAnsi="Arial"/>
          <w:b/>
          <w:spacing w:val="-1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stavby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na</w:t>
      </w:r>
      <w:r>
        <w:rPr>
          <w:rFonts w:ascii="Arial" w:hAnsi="Arial"/>
          <w:b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akci</w:t>
      </w:r>
      <w:r>
        <w:rPr>
          <w:rFonts w:ascii="Arial" w:hAnsi="Arial"/>
          <w:b/>
          <w:spacing w:val="-13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„Cyklostezka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proofErr w:type="spellStart"/>
      <w:proofErr w:type="gramStart"/>
      <w:r>
        <w:rPr>
          <w:rFonts w:ascii="Arial" w:hAnsi="Arial"/>
          <w:b/>
          <w:w w:val="105"/>
          <w:sz w:val="23"/>
        </w:rPr>
        <w:t>Kotojedy</w:t>
      </w:r>
      <w:proofErr w:type="spellEnd"/>
      <w:r>
        <w:rPr>
          <w:rFonts w:ascii="Arial" w:hAnsi="Arial"/>
          <w:b/>
          <w:spacing w:val="-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-</w:t>
      </w:r>
      <w:r>
        <w:rPr>
          <w:rFonts w:ascii="Arial" w:hAnsi="Arial"/>
          <w:b/>
          <w:spacing w:val="-12"/>
          <w:w w:val="105"/>
          <w:sz w:val="23"/>
        </w:rPr>
        <w:t xml:space="preserve"> </w:t>
      </w:r>
      <w:r>
        <w:rPr>
          <w:rFonts w:ascii="Arial" w:hAnsi="Arial"/>
          <w:b/>
          <w:spacing w:val="-2"/>
          <w:w w:val="105"/>
          <w:sz w:val="23"/>
        </w:rPr>
        <w:t>Vážany</w:t>
      </w:r>
      <w:proofErr w:type="gramEnd"/>
      <w:r>
        <w:rPr>
          <w:rFonts w:ascii="Arial" w:hAnsi="Arial"/>
          <w:b/>
          <w:spacing w:val="-2"/>
          <w:w w:val="105"/>
          <w:sz w:val="23"/>
        </w:rPr>
        <w:t>“</w:t>
      </w:r>
    </w:p>
    <w:p w:rsidR="00227A7A" w:rsidRDefault="007A6448">
      <w:pPr>
        <w:pStyle w:val="Zkladntext"/>
        <w:spacing w:before="124"/>
        <w:ind w:left="259"/>
      </w:pPr>
      <w:r>
        <w:rPr>
          <w:spacing w:val="-6"/>
        </w:rPr>
        <w:t>uzavřená</w:t>
      </w:r>
      <w:r>
        <w:rPr>
          <w:spacing w:val="4"/>
        </w:rPr>
        <w:t xml:space="preserve"> </w:t>
      </w:r>
      <w:r>
        <w:rPr>
          <w:spacing w:val="-6"/>
        </w:rPr>
        <w:t>podle</w:t>
      </w:r>
      <w:r>
        <w:rPr>
          <w:spacing w:val="-2"/>
        </w:rPr>
        <w:t xml:space="preserve"> </w:t>
      </w:r>
      <w:r>
        <w:rPr>
          <w:spacing w:val="-6"/>
        </w:rPr>
        <w:t>zákona</w:t>
      </w:r>
      <w:r>
        <w:rPr>
          <w:spacing w:val="-3"/>
        </w:rPr>
        <w:t xml:space="preserve"> </w:t>
      </w:r>
      <w:r>
        <w:rPr>
          <w:spacing w:val="-6"/>
        </w:rPr>
        <w:t>č.</w:t>
      </w:r>
      <w:r>
        <w:rPr>
          <w:spacing w:val="-3"/>
        </w:rPr>
        <w:t xml:space="preserve"> </w:t>
      </w:r>
      <w:r>
        <w:rPr>
          <w:spacing w:val="-6"/>
        </w:rPr>
        <w:t>89/2012Sb.,</w:t>
      </w:r>
      <w:r>
        <w:rPr>
          <w:spacing w:val="8"/>
        </w:rPr>
        <w:t xml:space="preserve"> </w:t>
      </w:r>
      <w:r>
        <w:rPr>
          <w:spacing w:val="-6"/>
        </w:rPr>
        <w:t>občanského</w:t>
      </w:r>
      <w:r>
        <w:rPr>
          <w:spacing w:val="-2"/>
        </w:rPr>
        <w:t xml:space="preserve"> </w:t>
      </w:r>
      <w:r>
        <w:rPr>
          <w:spacing w:val="-6"/>
        </w:rPr>
        <w:t>zákoníku</w:t>
      </w:r>
      <w:r>
        <w:rPr>
          <w:spacing w:val="8"/>
        </w:rPr>
        <w:t xml:space="preserve"> </w:t>
      </w:r>
      <w:r>
        <w:rPr>
          <w:spacing w:val="-6"/>
        </w:rPr>
        <w:t>(dále</w:t>
      </w:r>
      <w:r>
        <w:rPr>
          <w:spacing w:val="-2"/>
        </w:rPr>
        <w:t xml:space="preserve"> </w:t>
      </w:r>
      <w:r>
        <w:rPr>
          <w:spacing w:val="-6"/>
        </w:rPr>
        <w:t>jen</w:t>
      </w:r>
      <w:r>
        <w:rPr>
          <w:spacing w:val="5"/>
        </w:rPr>
        <w:t xml:space="preserve"> </w:t>
      </w:r>
      <w:r>
        <w:rPr>
          <w:spacing w:val="-6"/>
        </w:rPr>
        <w:t>NOZ)</w:t>
      </w:r>
      <w:r>
        <w:rPr>
          <w:spacing w:val="1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navazujících</w:t>
      </w:r>
      <w:r>
        <w:rPr>
          <w:spacing w:val="-3"/>
        </w:rPr>
        <w:t xml:space="preserve"> </w:t>
      </w:r>
      <w:r>
        <w:rPr>
          <w:spacing w:val="-6"/>
        </w:rPr>
        <w:t>předpisů</w:t>
      </w:r>
    </w:p>
    <w:p w:rsidR="00227A7A" w:rsidRDefault="00227A7A">
      <w:pPr>
        <w:pStyle w:val="Zkladntext"/>
        <w:spacing w:before="116"/>
      </w:pPr>
    </w:p>
    <w:p w:rsidR="00227A7A" w:rsidRDefault="007A6448">
      <w:pPr>
        <w:pStyle w:val="Zkladntext"/>
        <w:tabs>
          <w:tab w:val="left" w:pos="3803"/>
        </w:tabs>
        <w:ind w:left="259"/>
      </w:pPr>
      <w:r>
        <w:rPr>
          <w:spacing w:val="-6"/>
          <w:u w:val="single"/>
        </w:rPr>
        <w:t>Číslo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smlouvy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objednavatele:</w:t>
      </w:r>
      <w:r>
        <w:rPr>
          <w:u w:val="single"/>
        </w:rPr>
        <w:tab/>
      </w:r>
      <w:r>
        <w:rPr>
          <w:spacing w:val="-2"/>
          <w:u w:val="single"/>
        </w:rPr>
        <w:t>SML/264/2024</w:t>
      </w:r>
    </w:p>
    <w:p w:rsidR="00227A7A" w:rsidRDefault="007A6448">
      <w:pPr>
        <w:pStyle w:val="Zkladntext"/>
        <w:tabs>
          <w:tab w:val="left" w:pos="3803"/>
        </w:tabs>
        <w:spacing w:before="1"/>
        <w:ind w:left="259"/>
      </w:pPr>
      <w:r>
        <w:rPr>
          <w:spacing w:val="-6"/>
          <w:u w:val="single"/>
        </w:rPr>
        <w:t>Číslo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smlouvy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zhotovitele:</w:t>
      </w:r>
      <w:r>
        <w:rPr>
          <w:u w:val="single"/>
        </w:rPr>
        <w:tab/>
      </w:r>
      <w:r>
        <w:rPr>
          <w:spacing w:val="-2"/>
          <w:u w:val="single"/>
        </w:rPr>
        <w:t>112/2024</w:t>
      </w:r>
    </w:p>
    <w:p w:rsidR="00227A7A" w:rsidRDefault="00227A7A">
      <w:pPr>
        <w:pStyle w:val="Zkladntext"/>
        <w:spacing w:before="28"/>
        <w:rPr>
          <w:sz w:val="28"/>
        </w:rPr>
      </w:pPr>
    </w:p>
    <w:p w:rsidR="00227A7A" w:rsidRDefault="007A6448">
      <w:pPr>
        <w:pStyle w:val="Nadpis1"/>
        <w:numPr>
          <w:ilvl w:val="0"/>
          <w:numId w:val="3"/>
        </w:numPr>
        <w:tabs>
          <w:tab w:val="left" w:pos="828"/>
        </w:tabs>
        <w:ind w:hanging="569"/>
      </w:pPr>
      <w:bookmarkStart w:id="1" w:name="1._SMLUVNÍ_STRANY"/>
      <w:bookmarkEnd w:id="1"/>
      <w:r>
        <w:t xml:space="preserve">SMLUVNÍ </w:t>
      </w:r>
      <w:r>
        <w:rPr>
          <w:spacing w:val="-2"/>
        </w:rPr>
        <w:t>STRANY</w:t>
      </w: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828"/>
        </w:tabs>
        <w:spacing w:before="120"/>
        <w:ind w:hanging="569"/>
        <w:rPr>
          <w:rFonts w:ascii="Arial"/>
          <w:b/>
          <w:sz w:val="20"/>
        </w:rPr>
      </w:pPr>
      <w:bookmarkStart w:id="2" w:name="1.1._Objednatel"/>
      <w:bookmarkEnd w:id="2"/>
      <w:r>
        <w:rPr>
          <w:rFonts w:ascii="Arial"/>
          <w:b/>
          <w:spacing w:val="-2"/>
          <w:sz w:val="20"/>
        </w:rPr>
        <w:t>Objednatel</w:t>
      </w:r>
    </w:p>
    <w:p w:rsidR="00227A7A" w:rsidRDefault="007A6448">
      <w:pPr>
        <w:pStyle w:val="Zkladntext"/>
        <w:tabs>
          <w:tab w:val="left" w:pos="3803"/>
        </w:tabs>
        <w:spacing w:before="124"/>
        <w:ind w:left="259"/>
      </w:pPr>
      <w:r>
        <w:rPr>
          <w:spacing w:val="-2"/>
        </w:rPr>
        <w:t>název:</w:t>
      </w:r>
      <w:r>
        <w:tab/>
      </w:r>
      <w:r>
        <w:rPr>
          <w:w w:val="85"/>
        </w:rPr>
        <w:t>Město</w:t>
      </w:r>
      <w:r>
        <w:rPr>
          <w:spacing w:val="-3"/>
        </w:rPr>
        <w:t xml:space="preserve"> </w:t>
      </w:r>
      <w:r>
        <w:rPr>
          <w:spacing w:val="-4"/>
          <w:w w:val="90"/>
        </w:rPr>
        <w:t>Kroměříž</w:t>
      </w:r>
    </w:p>
    <w:p w:rsidR="00227A7A" w:rsidRDefault="007A6448">
      <w:pPr>
        <w:pStyle w:val="Zkladntext"/>
        <w:tabs>
          <w:tab w:val="left" w:pos="3803"/>
        </w:tabs>
        <w:ind w:left="259"/>
      </w:pPr>
      <w:r>
        <w:rPr>
          <w:spacing w:val="-2"/>
        </w:rPr>
        <w:t>sídlo:</w:t>
      </w:r>
      <w:r>
        <w:tab/>
      </w:r>
      <w:r>
        <w:rPr>
          <w:w w:val="95"/>
        </w:rPr>
        <w:t>Velké</w:t>
      </w:r>
      <w:r>
        <w:rPr>
          <w:spacing w:val="6"/>
        </w:rPr>
        <w:t xml:space="preserve"> </w:t>
      </w:r>
      <w:r>
        <w:rPr>
          <w:w w:val="95"/>
        </w:rPr>
        <w:t>náměstí</w:t>
      </w:r>
      <w:r>
        <w:rPr>
          <w:spacing w:val="-2"/>
        </w:rPr>
        <w:t xml:space="preserve"> </w:t>
      </w:r>
      <w:r>
        <w:rPr>
          <w:w w:val="95"/>
        </w:rPr>
        <w:t>115/1,</w:t>
      </w:r>
      <w:r>
        <w:rPr>
          <w:spacing w:val="-2"/>
        </w:rPr>
        <w:t xml:space="preserve"> </w:t>
      </w:r>
      <w:r>
        <w:rPr>
          <w:w w:val="95"/>
        </w:rPr>
        <w:t>767</w:t>
      </w:r>
      <w:r>
        <w:rPr>
          <w:spacing w:val="-1"/>
        </w:rPr>
        <w:t xml:space="preserve"> </w:t>
      </w:r>
      <w:r>
        <w:rPr>
          <w:w w:val="95"/>
        </w:rPr>
        <w:t>01</w:t>
      </w:r>
      <w:r>
        <w:rPr>
          <w:spacing w:val="-1"/>
        </w:rPr>
        <w:t xml:space="preserve"> </w:t>
      </w:r>
      <w:r>
        <w:rPr>
          <w:spacing w:val="-2"/>
          <w:w w:val="90"/>
        </w:rPr>
        <w:t>Kroměříž</w:t>
      </w:r>
    </w:p>
    <w:p w:rsidR="00227A7A" w:rsidRDefault="007A6448">
      <w:pPr>
        <w:pStyle w:val="Zkladntext"/>
        <w:tabs>
          <w:tab w:val="left" w:pos="3803"/>
        </w:tabs>
        <w:spacing w:before="1"/>
        <w:ind w:left="259"/>
      </w:pPr>
      <w:r>
        <w:t>statutární</w:t>
      </w:r>
      <w:r>
        <w:rPr>
          <w:spacing w:val="-3"/>
        </w:rPr>
        <w:t xml:space="preserve"> </w:t>
      </w:r>
      <w:r>
        <w:rPr>
          <w:spacing w:val="-2"/>
        </w:rPr>
        <w:t>orgán:</w:t>
      </w:r>
      <w:r>
        <w:tab/>
        <w:t>Mgr.</w:t>
      </w:r>
      <w:r>
        <w:rPr>
          <w:spacing w:val="-5"/>
        </w:rPr>
        <w:t xml:space="preserve"> </w:t>
      </w:r>
      <w:r>
        <w:t>Tomáš</w:t>
      </w:r>
      <w:r>
        <w:rPr>
          <w:spacing w:val="-12"/>
        </w:rPr>
        <w:t xml:space="preserve"> </w:t>
      </w:r>
      <w:r>
        <w:t>Opatrný,</w:t>
      </w:r>
      <w:r>
        <w:rPr>
          <w:spacing w:val="-3"/>
        </w:rPr>
        <w:t xml:space="preserve"> </w:t>
      </w:r>
      <w:r>
        <w:rPr>
          <w:spacing w:val="-2"/>
        </w:rPr>
        <w:t>starosta</w:t>
      </w:r>
    </w:p>
    <w:p w:rsidR="00227A7A" w:rsidRDefault="007A6448">
      <w:pPr>
        <w:tabs>
          <w:tab w:val="left" w:pos="3803"/>
        </w:tabs>
        <w:ind w:left="259"/>
        <w:rPr>
          <w:sz w:val="20"/>
        </w:rPr>
      </w:pPr>
      <w:r>
        <w:rPr>
          <w:spacing w:val="-5"/>
          <w:sz w:val="20"/>
        </w:rPr>
        <w:t>IČ: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002</w:t>
      </w:r>
      <w:r>
        <w:rPr>
          <w:spacing w:val="-3"/>
          <w:sz w:val="20"/>
        </w:rPr>
        <w:t xml:space="preserve"> </w:t>
      </w:r>
      <w:r>
        <w:rPr>
          <w:sz w:val="20"/>
        </w:rPr>
        <w:t>87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351</w:t>
      </w:r>
    </w:p>
    <w:p w:rsidR="00227A7A" w:rsidRDefault="007A6448">
      <w:pPr>
        <w:tabs>
          <w:tab w:val="left" w:pos="3803"/>
        </w:tabs>
        <w:spacing w:before="1" w:line="227" w:lineRule="exact"/>
        <w:ind w:left="259"/>
        <w:rPr>
          <w:sz w:val="20"/>
        </w:rPr>
      </w:pPr>
      <w:r>
        <w:rPr>
          <w:spacing w:val="-4"/>
          <w:sz w:val="20"/>
        </w:rPr>
        <w:t>DIČ:</w:t>
      </w:r>
      <w:r>
        <w:rPr>
          <w:sz w:val="20"/>
        </w:rPr>
        <w:tab/>
        <w:t>CZ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00287351</w:t>
      </w:r>
    </w:p>
    <w:p w:rsidR="00227A7A" w:rsidRDefault="007A6448">
      <w:pPr>
        <w:pStyle w:val="Zkladntext"/>
        <w:tabs>
          <w:tab w:val="left" w:pos="3803"/>
        </w:tabs>
        <w:spacing w:line="227" w:lineRule="exact"/>
        <w:ind w:left="259"/>
      </w:pPr>
      <w:r>
        <w:t>bankovní</w:t>
      </w:r>
      <w:r>
        <w:rPr>
          <w:spacing w:val="-10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8"/>
        </w:rPr>
        <w:t>Komerční</w:t>
      </w:r>
      <w:r>
        <w:rPr>
          <w:spacing w:val="-5"/>
        </w:rPr>
        <w:t xml:space="preserve"> </w:t>
      </w:r>
      <w:r>
        <w:rPr>
          <w:spacing w:val="-8"/>
        </w:rPr>
        <w:t>banka,</w:t>
      </w:r>
      <w:r>
        <w:rPr>
          <w:spacing w:val="3"/>
        </w:rPr>
        <w:t xml:space="preserve"> </w:t>
      </w:r>
      <w:r>
        <w:rPr>
          <w:spacing w:val="-8"/>
        </w:rPr>
        <w:t>a.s.</w:t>
      </w:r>
    </w:p>
    <w:p w:rsidR="00227A7A" w:rsidRDefault="007A6448">
      <w:pPr>
        <w:pStyle w:val="Zkladntext"/>
        <w:tabs>
          <w:tab w:val="left" w:pos="3803"/>
        </w:tabs>
        <w:ind w:left="259"/>
      </w:pPr>
      <w:r>
        <w:rPr>
          <w:w w:val="65"/>
        </w:rPr>
        <w:t>č.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účtu:</w:t>
      </w:r>
      <w:r>
        <w:tab/>
      </w:r>
      <w:r>
        <w:rPr>
          <w:spacing w:val="-2"/>
        </w:rPr>
        <w:t>8326340247/0100</w:t>
      </w:r>
    </w:p>
    <w:p w:rsidR="00227A7A" w:rsidRDefault="007A6448">
      <w:pPr>
        <w:pStyle w:val="Zkladntext"/>
        <w:spacing w:before="1"/>
        <w:ind w:left="259"/>
      </w:pP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Objednatele</w:t>
      </w:r>
      <w:r>
        <w:rPr>
          <w:spacing w:val="-9"/>
        </w:rPr>
        <w:t xml:space="preserve"> </w:t>
      </w:r>
      <w:r>
        <w:rPr>
          <w:spacing w:val="-4"/>
        </w:rPr>
        <w:t>je</w:t>
      </w:r>
      <w:r>
        <w:rPr>
          <w:spacing w:val="-9"/>
        </w:rPr>
        <w:t xml:space="preserve"> </w:t>
      </w:r>
      <w:r>
        <w:rPr>
          <w:spacing w:val="-4"/>
        </w:rPr>
        <w:t>oprávněn</w:t>
      </w:r>
      <w:r>
        <w:rPr>
          <w:spacing w:val="-2"/>
        </w:rPr>
        <w:t xml:space="preserve"> </w:t>
      </w:r>
      <w:r>
        <w:rPr>
          <w:spacing w:val="-4"/>
        </w:rPr>
        <w:t>jednat:</w:t>
      </w:r>
    </w:p>
    <w:p w:rsidR="00227A7A" w:rsidRDefault="007A6448">
      <w:pPr>
        <w:pStyle w:val="Odstavecseseznamem"/>
        <w:numPr>
          <w:ilvl w:val="0"/>
          <w:numId w:val="2"/>
        </w:numPr>
        <w:tabs>
          <w:tab w:val="left" w:pos="1086"/>
          <w:tab w:val="left" w:pos="3803"/>
        </w:tabs>
        <w:ind w:left="1086" w:hanging="121"/>
        <w:rPr>
          <w:sz w:val="20"/>
        </w:rPr>
      </w:pPr>
      <w:r>
        <w:rPr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věcech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smluvních:</w:t>
      </w:r>
      <w:r>
        <w:rPr>
          <w:sz w:val="20"/>
        </w:rPr>
        <w:tab/>
        <w:t>Mgr.</w:t>
      </w:r>
      <w:r>
        <w:rPr>
          <w:spacing w:val="-6"/>
          <w:sz w:val="20"/>
        </w:rPr>
        <w:t xml:space="preserve"> </w:t>
      </w:r>
      <w:r>
        <w:rPr>
          <w:sz w:val="20"/>
        </w:rPr>
        <w:t>Tomáš</w:t>
      </w:r>
      <w:r>
        <w:rPr>
          <w:spacing w:val="-13"/>
          <w:sz w:val="20"/>
        </w:rPr>
        <w:t xml:space="preserve"> </w:t>
      </w:r>
      <w:r>
        <w:rPr>
          <w:sz w:val="20"/>
        </w:rPr>
        <w:t>Opatrný,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starosta</w:t>
      </w:r>
    </w:p>
    <w:p w:rsidR="00227A7A" w:rsidRDefault="007A6448">
      <w:pPr>
        <w:pStyle w:val="Odstavecseseznamem"/>
        <w:numPr>
          <w:ilvl w:val="0"/>
          <w:numId w:val="2"/>
        </w:numPr>
        <w:tabs>
          <w:tab w:val="left" w:pos="1086"/>
          <w:tab w:val="right" w:pos="4105"/>
        </w:tabs>
        <w:spacing w:before="1"/>
        <w:ind w:left="1086" w:hanging="121"/>
        <w:rPr>
          <w:sz w:val="20"/>
        </w:rPr>
      </w:pPr>
      <w:r>
        <w:rPr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věcech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technických:</w:t>
      </w:r>
      <w:r>
        <w:rPr>
          <w:rFonts w:ascii="Times New Roman" w:hAnsi="Times New Roman"/>
          <w:sz w:val="20"/>
        </w:rPr>
        <w:tab/>
      </w:r>
      <w:proofErr w:type="spellStart"/>
      <w:r>
        <w:rPr>
          <w:spacing w:val="-5"/>
          <w:sz w:val="20"/>
        </w:rPr>
        <w:t>xxx</w:t>
      </w:r>
      <w:proofErr w:type="spellEnd"/>
    </w:p>
    <w:p w:rsidR="00227A7A" w:rsidRDefault="007A6448">
      <w:pPr>
        <w:pStyle w:val="Zkladntext"/>
        <w:ind w:left="3803" w:right="5353"/>
      </w:pPr>
      <w:r>
        <w:rPr>
          <w:spacing w:val="-4"/>
        </w:rPr>
        <w:t>(</w:t>
      </w:r>
      <w:proofErr w:type="spellStart"/>
      <w:r>
        <w:rPr>
          <w:spacing w:val="-4"/>
        </w:rPr>
        <w:t>xxx</w:t>
      </w:r>
      <w:proofErr w:type="spellEnd"/>
      <w:r>
        <w:rPr>
          <w:spacing w:val="-4"/>
        </w:rPr>
        <w:t xml:space="preserve">) </w:t>
      </w:r>
      <w:proofErr w:type="spellStart"/>
      <w:r>
        <w:rPr>
          <w:spacing w:val="-4"/>
        </w:rPr>
        <w:t>xxx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xxx</w:t>
      </w:r>
      <w:proofErr w:type="spellEnd"/>
      <w:r>
        <w:rPr>
          <w:spacing w:val="-4"/>
        </w:rPr>
        <w:t>)</w:t>
      </w:r>
    </w:p>
    <w:p w:rsidR="00227A7A" w:rsidRDefault="00227A7A">
      <w:pPr>
        <w:pStyle w:val="Zkladntext"/>
      </w:pPr>
    </w:p>
    <w:p w:rsidR="00227A7A" w:rsidRDefault="00227A7A">
      <w:pPr>
        <w:pStyle w:val="Zkladntext"/>
        <w:spacing w:before="96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828"/>
        </w:tabs>
        <w:spacing w:before="1"/>
        <w:ind w:hanging="569"/>
        <w:rPr>
          <w:rFonts w:ascii="Arial"/>
          <w:b/>
          <w:sz w:val="20"/>
        </w:rPr>
      </w:pPr>
      <w:bookmarkStart w:id="3" w:name="1.2._Zhotovitel"/>
      <w:bookmarkEnd w:id="3"/>
      <w:r>
        <w:rPr>
          <w:rFonts w:ascii="Arial"/>
          <w:b/>
          <w:spacing w:val="-2"/>
          <w:sz w:val="20"/>
        </w:rPr>
        <w:t>Zhotovitel</w:t>
      </w:r>
    </w:p>
    <w:p w:rsidR="00227A7A" w:rsidRDefault="007A6448">
      <w:pPr>
        <w:pStyle w:val="Zkladntext"/>
        <w:tabs>
          <w:tab w:val="left" w:pos="3803"/>
        </w:tabs>
        <w:spacing w:before="122"/>
        <w:ind w:left="259"/>
      </w:pPr>
      <w:bookmarkStart w:id="4" w:name="název:_____SPOLEČNOST_STAVBY_SR_–_KOTOJE"/>
      <w:bookmarkEnd w:id="4"/>
      <w:r>
        <w:rPr>
          <w:spacing w:val="-2"/>
        </w:rPr>
        <w:t>název:</w:t>
      </w:r>
      <w:r>
        <w:tab/>
      </w:r>
      <w:r>
        <w:rPr>
          <w:spacing w:val="-2"/>
        </w:rPr>
        <w:t>SPOLEČNOST</w:t>
      </w:r>
      <w:r>
        <w:rPr>
          <w:spacing w:val="-14"/>
        </w:rPr>
        <w:t xml:space="preserve"> </w:t>
      </w:r>
      <w:r>
        <w:rPr>
          <w:spacing w:val="-2"/>
        </w:rPr>
        <w:t>STAVBY</w:t>
      </w:r>
      <w:r>
        <w:rPr>
          <w:spacing w:val="-12"/>
        </w:rPr>
        <w:t xml:space="preserve"> </w:t>
      </w:r>
      <w:r>
        <w:rPr>
          <w:spacing w:val="-2"/>
        </w:rPr>
        <w:t>SR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KOTOJEDY</w:t>
      </w:r>
    </w:p>
    <w:p w:rsidR="00227A7A" w:rsidRDefault="007A6448">
      <w:pPr>
        <w:pStyle w:val="Zkladntext"/>
        <w:tabs>
          <w:tab w:val="left" w:pos="3803"/>
        </w:tabs>
        <w:spacing w:before="1"/>
        <w:ind w:left="259"/>
      </w:pPr>
      <w:bookmarkStart w:id="5" w:name="vedoucí_společník:___STAVBY_SR_group_s._"/>
      <w:bookmarkEnd w:id="5"/>
      <w:r>
        <w:t>vedoucí</w:t>
      </w:r>
      <w:r>
        <w:rPr>
          <w:spacing w:val="-13"/>
        </w:rPr>
        <w:t xml:space="preserve"> </w:t>
      </w:r>
      <w:r>
        <w:rPr>
          <w:spacing w:val="-2"/>
        </w:rPr>
        <w:t>společník:</w:t>
      </w:r>
      <w:r>
        <w:tab/>
        <w:t>STAVBY</w:t>
      </w:r>
      <w:r>
        <w:rPr>
          <w:spacing w:val="-5"/>
        </w:rPr>
        <w:t xml:space="preserve"> </w:t>
      </w:r>
      <w:r>
        <w:t>SR</w:t>
      </w:r>
      <w:r>
        <w:rPr>
          <w:spacing w:val="-8"/>
        </w:rPr>
        <w:t xml:space="preserve"> </w:t>
      </w:r>
      <w:proofErr w:type="spellStart"/>
      <w:r>
        <w:t>group</w:t>
      </w:r>
      <w:proofErr w:type="spellEnd"/>
      <w:r>
        <w:rPr>
          <w:spacing w:val="-4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5"/>
        </w:rPr>
        <w:t xml:space="preserve"> o.</w:t>
      </w:r>
    </w:p>
    <w:p w:rsidR="00227A7A" w:rsidRDefault="007A6448">
      <w:pPr>
        <w:pStyle w:val="Zkladntext"/>
        <w:tabs>
          <w:tab w:val="left" w:pos="3803"/>
        </w:tabs>
        <w:spacing w:before="1"/>
        <w:ind w:left="259"/>
      </w:pPr>
      <w:r>
        <w:rPr>
          <w:spacing w:val="-2"/>
        </w:rPr>
        <w:t>adresa:</w:t>
      </w:r>
      <w:r>
        <w:tab/>
      </w:r>
      <w:r>
        <w:rPr>
          <w:spacing w:val="-6"/>
        </w:rPr>
        <w:t>Pančava</w:t>
      </w:r>
      <w:r>
        <w:rPr>
          <w:spacing w:val="-7"/>
        </w:rPr>
        <w:t xml:space="preserve"> </w:t>
      </w:r>
      <w:r>
        <w:rPr>
          <w:spacing w:val="-6"/>
        </w:rPr>
        <w:t>128,</w:t>
      </w:r>
      <w:r>
        <w:rPr>
          <w:spacing w:val="-7"/>
        </w:rPr>
        <w:t xml:space="preserve"> </w:t>
      </w:r>
      <w:r>
        <w:rPr>
          <w:spacing w:val="-6"/>
        </w:rPr>
        <w:t>760</w:t>
      </w:r>
      <w:r>
        <w:rPr>
          <w:spacing w:val="-7"/>
        </w:rPr>
        <w:t xml:space="preserve"> </w:t>
      </w:r>
      <w:r>
        <w:rPr>
          <w:spacing w:val="-6"/>
        </w:rPr>
        <w:t>01 Zlín</w:t>
      </w:r>
    </w:p>
    <w:p w:rsidR="00227A7A" w:rsidRDefault="007A6448">
      <w:pPr>
        <w:tabs>
          <w:tab w:val="left" w:pos="3803"/>
        </w:tabs>
        <w:ind w:left="259"/>
        <w:rPr>
          <w:sz w:val="20"/>
        </w:rPr>
      </w:pPr>
      <w:r>
        <w:rPr>
          <w:spacing w:val="-4"/>
          <w:sz w:val="20"/>
        </w:rPr>
        <w:t>IČO: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09224289</w:t>
      </w:r>
    </w:p>
    <w:p w:rsidR="00227A7A" w:rsidRDefault="007A6448">
      <w:pPr>
        <w:tabs>
          <w:tab w:val="left" w:pos="3803"/>
        </w:tabs>
        <w:spacing w:before="1"/>
        <w:ind w:left="259"/>
        <w:rPr>
          <w:sz w:val="20"/>
        </w:rPr>
      </w:pPr>
      <w:r>
        <w:rPr>
          <w:spacing w:val="-4"/>
          <w:sz w:val="20"/>
        </w:rPr>
        <w:t>DIČ:</w:t>
      </w:r>
      <w:r>
        <w:rPr>
          <w:sz w:val="20"/>
        </w:rPr>
        <w:tab/>
      </w:r>
      <w:r>
        <w:rPr>
          <w:spacing w:val="-2"/>
          <w:sz w:val="20"/>
        </w:rPr>
        <w:t>CZ09224289</w:t>
      </w:r>
    </w:p>
    <w:p w:rsidR="00227A7A" w:rsidRDefault="007A6448">
      <w:pPr>
        <w:pStyle w:val="Zkladntext"/>
        <w:tabs>
          <w:tab w:val="left" w:pos="3803"/>
        </w:tabs>
        <w:ind w:left="259"/>
      </w:pPr>
      <w:r>
        <w:t>statutární</w:t>
      </w:r>
      <w:r>
        <w:rPr>
          <w:spacing w:val="-3"/>
        </w:rPr>
        <w:t xml:space="preserve"> </w:t>
      </w:r>
      <w:r>
        <w:rPr>
          <w:spacing w:val="-2"/>
        </w:rPr>
        <w:t>orgán:</w:t>
      </w:r>
      <w:r>
        <w:tab/>
        <w:t>Bc.</w:t>
      </w:r>
      <w:r>
        <w:rPr>
          <w:spacing w:val="-15"/>
        </w:rPr>
        <w:t xml:space="preserve"> </w:t>
      </w:r>
      <w:r>
        <w:t>Eliška</w:t>
      </w:r>
      <w:r>
        <w:rPr>
          <w:spacing w:val="-12"/>
        </w:rPr>
        <w:t xml:space="preserve"> </w:t>
      </w:r>
      <w:r>
        <w:t>Nádvorníková,</w:t>
      </w:r>
      <w:r>
        <w:rPr>
          <w:spacing w:val="-7"/>
        </w:rPr>
        <w:t xml:space="preserve"> </w:t>
      </w:r>
      <w:r>
        <w:t>Karel</w:t>
      </w:r>
      <w:r>
        <w:rPr>
          <w:spacing w:val="-9"/>
        </w:rPr>
        <w:t xml:space="preserve"> </w:t>
      </w:r>
      <w:r>
        <w:t>Vala,</w:t>
      </w:r>
      <w:r>
        <w:rPr>
          <w:spacing w:val="-6"/>
        </w:rPr>
        <w:t xml:space="preserve"> </w:t>
      </w:r>
      <w:r>
        <w:rPr>
          <w:spacing w:val="-2"/>
        </w:rPr>
        <w:t>jednatelé</w:t>
      </w:r>
    </w:p>
    <w:p w:rsidR="00227A7A" w:rsidRDefault="007A6448">
      <w:pPr>
        <w:pStyle w:val="Zkladntext"/>
        <w:tabs>
          <w:tab w:val="left" w:pos="3803"/>
        </w:tabs>
        <w:spacing w:before="1"/>
        <w:ind w:left="259"/>
      </w:pPr>
      <w:r>
        <w:rPr>
          <w:spacing w:val="-2"/>
          <w:w w:val="85"/>
        </w:rPr>
        <w:t>společník</w:t>
      </w:r>
      <w:r>
        <w:rPr>
          <w:spacing w:val="-3"/>
        </w:rPr>
        <w:t xml:space="preserve"> </w:t>
      </w:r>
      <w:r>
        <w:rPr>
          <w:spacing w:val="-2"/>
          <w:w w:val="85"/>
        </w:rPr>
        <w:t>č.</w:t>
      </w:r>
      <w:r>
        <w:rPr>
          <w:spacing w:val="-7"/>
        </w:rPr>
        <w:t xml:space="preserve"> </w:t>
      </w:r>
      <w:r>
        <w:rPr>
          <w:spacing w:val="-5"/>
          <w:w w:val="85"/>
        </w:rPr>
        <w:t>1:</w:t>
      </w:r>
      <w:r>
        <w:tab/>
        <w:t>REMAT</w:t>
      </w:r>
      <w:r>
        <w:rPr>
          <w:spacing w:val="-14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Zlín</w:t>
      </w:r>
      <w:r>
        <w:rPr>
          <w:spacing w:val="-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:rsidR="00227A7A" w:rsidRDefault="007A6448">
      <w:pPr>
        <w:pStyle w:val="Zkladntext"/>
        <w:tabs>
          <w:tab w:val="left" w:pos="3803"/>
        </w:tabs>
        <w:ind w:left="259"/>
      </w:pPr>
      <w:r>
        <w:rPr>
          <w:spacing w:val="-2"/>
        </w:rPr>
        <w:t>adresa:</w:t>
      </w:r>
      <w:r>
        <w:tab/>
      </w:r>
      <w:r>
        <w:rPr>
          <w:spacing w:val="-6"/>
        </w:rPr>
        <w:t>Pančava</w:t>
      </w:r>
      <w:r>
        <w:rPr>
          <w:spacing w:val="-7"/>
        </w:rPr>
        <w:t xml:space="preserve"> </w:t>
      </w:r>
      <w:r>
        <w:rPr>
          <w:spacing w:val="-6"/>
        </w:rPr>
        <w:t>128,</w:t>
      </w:r>
      <w:r>
        <w:rPr>
          <w:spacing w:val="-7"/>
        </w:rPr>
        <w:t xml:space="preserve"> </w:t>
      </w:r>
      <w:r>
        <w:rPr>
          <w:spacing w:val="-6"/>
        </w:rPr>
        <w:t>760</w:t>
      </w:r>
      <w:r>
        <w:rPr>
          <w:spacing w:val="-7"/>
        </w:rPr>
        <w:t xml:space="preserve"> </w:t>
      </w:r>
      <w:r>
        <w:rPr>
          <w:spacing w:val="-6"/>
        </w:rPr>
        <w:t>01 Zlín</w:t>
      </w:r>
    </w:p>
    <w:p w:rsidR="00227A7A" w:rsidRDefault="007A6448">
      <w:pPr>
        <w:tabs>
          <w:tab w:val="left" w:pos="3803"/>
        </w:tabs>
        <w:spacing w:before="1" w:line="227" w:lineRule="exact"/>
        <w:ind w:left="259"/>
        <w:rPr>
          <w:sz w:val="20"/>
        </w:rPr>
      </w:pPr>
      <w:r>
        <w:rPr>
          <w:spacing w:val="-4"/>
          <w:sz w:val="20"/>
        </w:rPr>
        <w:t>IČO: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25304259</w:t>
      </w:r>
    </w:p>
    <w:p w:rsidR="00227A7A" w:rsidRDefault="007A6448">
      <w:pPr>
        <w:tabs>
          <w:tab w:val="left" w:pos="3803"/>
        </w:tabs>
        <w:spacing w:line="227" w:lineRule="exact"/>
        <w:ind w:left="259"/>
        <w:rPr>
          <w:sz w:val="20"/>
        </w:rPr>
      </w:pPr>
      <w:r>
        <w:rPr>
          <w:spacing w:val="-4"/>
          <w:sz w:val="20"/>
        </w:rPr>
        <w:t>DIČ:</w:t>
      </w:r>
      <w:r>
        <w:rPr>
          <w:sz w:val="20"/>
        </w:rPr>
        <w:tab/>
      </w:r>
      <w:r>
        <w:rPr>
          <w:spacing w:val="-2"/>
          <w:sz w:val="20"/>
        </w:rPr>
        <w:t>CZ25304259</w:t>
      </w:r>
    </w:p>
    <w:p w:rsidR="00227A7A" w:rsidRDefault="007A6448">
      <w:pPr>
        <w:pStyle w:val="Zkladntext"/>
        <w:tabs>
          <w:tab w:val="left" w:pos="3803"/>
        </w:tabs>
        <w:ind w:left="259"/>
      </w:pPr>
      <w:r>
        <w:t>statutární</w:t>
      </w:r>
      <w:r>
        <w:rPr>
          <w:spacing w:val="-3"/>
        </w:rPr>
        <w:t xml:space="preserve"> </w:t>
      </w:r>
      <w:r>
        <w:rPr>
          <w:spacing w:val="-2"/>
        </w:rPr>
        <w:t>orgán:</w:t>
      </w:r>
      <w:r>
        <w:tab/>
      </w:r>
      <w:r>
        <w:rPr>
          <w:spacing w:val="-4"/>
        </w:rPr>
        <w:t>Ing.</w:t>
      </w:r>
      <w:r>
        <w:rPr>
          <w:spacing w:val="-6"/>
        </w:rPr>
        <w:t xml:space="preserve"> </w:t>
      </w:r>
      <w:r>
        <w:rPr>
          <w:spacing w:val="-4"/>
        </w:rPr>
        <w:t>Ondřej</w:t>
      </w:r>
      <w:r>
        <w:rPr>
          <w:spacing w:val="-7"/>
        </w:rPr>
        <w:t xml:space="preserve"> </w:t>
      </w:r>
      <w:r>
        <w:rPr>
          <w:spacing w:val="-4"/>
        </w:rPr>
        <w:t>Nádvorník,</w:t>
      </w:r>
      <w:r>
        <w:rPr>
          <w:spacing w:val="-5"/>
        </w:rPr>
        <w:t xml:space="preserve"> </w:t>
      </w:r>
      <w:r>
        <w:rPr>
          <w:spacing w:val="-4"/>
        </w:rPr>
        <w:t>Ing.</w:t>
      </w:r>
      <w:r>
        <w:rPr>
          <w:spacing w:val="-5"/>
        </w:rPr>
        <w:t xml:space="preserve"> </w:t>
      </w:r>
      <w:r>
        <w:rPr>
          <w:spacing w:val="-4"/>
        </w:rPr>
        <w:t>Josef</w:t>
      </w:r>
      <w:r>
        <w:rPr>
          <w:spacing w:val="-10"/>
        </w:rPr>
        <w:t xml:space="preserve"> </w:t>
      </w:r>
      <w:r>
        <w:rPr>
          <w:spacing w:val="-4"/>
        </w:rPr>
        <w:t>Šopík, jednatelé</w:t>
      </w:r>
    </w:p>
    <w:p w:rsidR="00227A7A" w:rsidRDefault="007A6448">
      <w:pPr>
        <w:pStyle w:val="Zkladntext"/>
        <w:tabs>
          <w:tab w:val="right" w:pos="4105"/>
        </w:tabs>
        <w:spacing w:before="1"/>
        <w:ind w:left="259"/>
      </w:pPr>
      <w:r>
        <w:rPr>
          <w:spacing w:val="-2"/>
        </w:rPr>
        <w:t>telefon:</w:t>
      </w:r>
      <w:r>
        <w:tab/>
      </w:r>
      <w:proofErr w:type="spellStart"/>
      <w:r>
        <w:rPr>
          <w:spacing w:val="-5"/>
        </w:rPr>
        <w:t>xxx</w:t>
      </w:r>
      <w:proofErr w:type="spellEnd"/>
    </w:p>
    <w:p w:rsidR="00227A7A" w:rsidRDefault="007A6448">
      <w:pPr>
        <w:pStyle w:val="Zkladntext"/>
        <w:tabs>
          <w:tab w:val="right" w:pos="4105"/>
        </w:tabs>
        <w:ind w:left="259"/>
      </w:pPr>
      <w:r>
        <w:rPr>
          <w:spacing w:val="-4"/>
        </w:rPr>
        <w:t>e-</w:t>
      </w:r>
      <w:r>
        <w:rPr>
          <w:spacing w:val="-2"/>
        </w:rPr>
        <w:t>mail:</w:t>
      </w:r>
      <w:r>
        <w:tab/>
      </w:r>
      <w:proofErr w:type="spellStart"/>
      <w:r>
        <w:rPr>
          <w:spacing w:val="-5"/>
        </w:rPr>
        <w:t>xxx</w:t>
      </w:r>
      <w:proofErr w:type="spellEnd"/>
    </w:p>
    <w:p w:rsidR="00227A7A" w:rsidRDefault="007A6448">
      <w:pPr>
        <w:pStyle w:val="Zkladntext"/>
        <w:tabs>
          <w:tab w:val="left" w:pos="3803"/>
        </w:tabs>
        <w:spacing w:before="1"/>
        <w:ind w:left="259"/>
      </w:pPr>
      <w:r>
        <w:t>bankovní</w:t>
      </w:r>
      <w:r>
        <w:rPr>
          <w:spacing w:val="-7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8"/>
        </w:rPr>
        <w:t>ČSOB,</w:t>
      </w:r>
      <w:r>
        <w:rPr>
          <w:spacing w:val="-2"/>
        </w:rPr>
        <w:t xml:space="preserve"> </w:t>
      </w:r>
      <w:r>
        <w:rPr>
          <w:spacing w:val="-8"/>
        </w:rPr>
        <w:t>a.</w:t>
      </w:r>
      <w:r>
        <w:rPr>
          <w:spacing w:val="-1"/>
        </w:rPr>
        <w:t xml:space="preserve"> </w:t>
      </w:r>
      <w:r>
        <w:rPr>
          <w:spacing w:val="-8"/>
        </w:rPr>
        <w:t>s.</w:t>
      </w:r>
    </w:p>
    <w:p w:rsidR="00227A7A" w:rsidRDefault="007A6448">
      <w:pPr>
        <w:pStyle w:val="Zkladntext"/>
        <w:tabs>
          <w:tab w:val="right" w:pos="4105"/>
        </w:tabs>
        <w:ind w:left="259"/>
      </w:pPr>
      <w:r>
        <w:rPr>
          <w:w w:val="80"/>
        </w:rPr>
        <w:t>číslo</w:t>
      </w:r>
      <w:r>
        <w:rPr>
          <w:spacing w:val="-3"/>
        </w:rPr>
        <w:t xml:space="preserve"> </w:t>
      </w:r>
      <w:r>
        <w:rPr>
          <w:spacing w:val="-2"/>
        </w:rPr>
        <w:t>účtu:</w:t>
      </w:r>
      <w:r>
        <w:rPr>
          <w:rFonts w:ascii="Times New Roman" w:hAnsi="Times New Roman"/>
        </w:rPr>
        <w:tab/>
      </w:r>
      <w:proofErr w:type="spellStart"/>
      <w:r>
        <w:rPr>
          <w:spacing w:val="-5"/>
        </w:rPr>
        <w:t>xxx</w:t>
      </w:r>
      <w:proofErr w:type="spellEnd"/>
    </w:p>
    <w:p w:rsidR="00227A7A" w:rsidRDefault="00227A7A">
      <w:pPr>
        <w:pStyle w:val="Zkladntext"/>
        <w:spacing w:before="2"/>
      </w:pPr>
    </w:p>
    <w:p w:rsidR="00227A7A" w:rsidRDefault="007A6448">
      <w:pPr>
        <w:pStyle w:val="Zkladntext"/>
        <w:ind w:left="259"/>
      </w:pPr>
      <w:r>
        <w:rPr>
          <w:spacing w:val="-4"/>
        </w:rPr>
        <w:t>za</w:t>
      </w:r>
      <w:r>
        <w:rPr>
          <w:spacing w:val="-10"/>
        </w:rPr>
        <w:t xml:space="preserve"> </w:t>
      </w:r>
      <w:r>
        <w:rPr>
          <w:spacing w:val="-4"/>
        </w:rPr>
        <w:t>Zhotovitele</w:t>
      </w:r>
      <w:r>
        <w:rPr>
          <w:spacing w:val="-10"/>
        </w:rPr>
        <w:t xml:space="preserve"> </w:t>
      </w:r>
      <w:r>
        <w:rPr>
          <w:spacing w:val="-4"/>
        </w:rPr>
        <w:t>je</w:t>
      </w:r>
      <w:r>
        <w:rPr>
          <w:spacing w:val="-10"/>
        </w:rPr>
        <w:t xml:space="preserve"> </w:t>
      </w:r>
      <w:r>
        <w:rPr>
          <w:spacing w:val="-4"/>
        </w:rPr>
        <w:t>oprávněn</w:t>
      </w:r>
      <w:r>
        <w:rPr>
          <w:spacing w:val="-6"/>
        </w:rPr>
        <w:t xml:space="preserve"> </w:t>
      </w:r>
      <w:r>
        <w:rPr>
          <w:spacing w:val="-4"/>
        </w:rPr>
        <w:t>jednat:</w:t>
      </w:r>
    </w:p>
    <w:p w:rsidR="00227A7A" w:rsidRDefault="007A6448">
      <w:pPr>
        <w:pStyle w:val="Odstavecseseznamem"/>
        <w:numPr>
          <w:ilvl w:val="0"/>
          <w:numId w:val="1"/>
        </w:numPr>
        <w:tabs>
          <w:tab w:val="left" w:pos="740"/>
          <w:tab w:val="left" w:pos="3803"/>
        </w:tabs>
        <w:ind w:left="740" w:hanging="121"/>
        <w:rPr>
          <w:sz w:val="20"/>
        </w:rPr>
      </w:pPr>
      <w:r>
        <w:rPr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věcech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smluvních:</w:t>
      </w:r>
      <w:r>
        <w:rPr>
          <w:sz w:val="20"/>
        </w:rPr>
        <w:tab/>
        <w:t>Bc.</w:t>
      </w:r>
      <w:r>
        <w:rPr>
          <w:spacing w:val="-5"/>
          <w:sz w:val="20"/>
        </w:rPr>
        <w:t xml:space="preserve"> </w:t>
      </w:r>
      <w:r>
        <w:rPr>
          <w:sz w:val="20"/>
        </w:rPr>
        <w:t>Eliška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Nádvorníková</w:t>
      </w:r>
    </w:p>
    <w:p w:rsidR="00227A7A" w:rsidRDefault="007A6448">
      <w:pPr>
        <w:pStyle w:val="Odstavecseseznamem"/>
        <w:numPr>
          <w:ilvl w:val="0"/>
          <w:numId w:val="1"/>
        </w:numPr>
        <w:tabs>
          <w:tab w:val="left" w:pos="740"/>
          <w:tab w:val="left" w:pos="3803"/>
        </w:tabs>
        <w:spacing w:before="1" w:line="480" w:lineRule="auto"/>
        <w:ind w:right="3827" w:firstLine="360"/>
        <w:rPr>
          <w:sz w:val="20"/>
        </w:rPr>
      </w:pPr>
      <w:r>
        <w:rPr>
          <w:sz w:val="20"/>
        </w:rPr>
        <w:t>ve věcech technických:</w:t>
      </w:r>
      <w:r>
        <w:rPr>
          <w:sz w:val="20"/>
        </w:rPr>
        <w:tab/>
      </w:r>
      <w:r>
        <w:rPr>
          <w:spacing w:val="-8"/>
          <w:sz w:val="20"/>
        </w:rPr>
        <w:t>Ing.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Ondřej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 xml:space="preserve">Nádvorník </w:t>
      </w:r>
      <w:r>
        <w:rPr>
          <w:sz w:val="20"/>
        </w:rPr>
        <w:t>Hlavní stavbyvedoucí zhotovitele:</w:t>
      </w:r>
      <w:r>
        <w:rPr>
          <w:sz w:val="20"/>
        </w:rPr>
        <w:tab/>
      </w:r>
      <w:r>
        <w:rPr>
          <w:sz w:val="20"/>
        </w:rPr>
        <w:t>Ing. Josef Šopík</w:t>
      </w:r>
    </w:p>
    <w:p w:rsidR="00227A7A" w:rsidRDefault="007A6448">
      <w:pPr>
        <w:pStyle w:val="Nadpis1"/>
        <w:numPr>
          <w:ilvl w:val="0"/>
          <w:numId w:val="3"/>
        </w:numPr>
        <w:tabs>
          <w:tab w:val="left" w:pos="828"/>
        </w:tabs>
        <w:spacing w:before="121"/>
        <w:ind w:hanging="569"/>
      </w:pPr>
      <w:bookmarkStart w:id="6" w:name="2._ODŮVODNĚNÍ_DODATKU_č._1_SMLOUVY"/>
      <w:bookmarkEnd w:id="6"/>
      <w:r>
        <w:t>ODŮVODNĚNÍ</w:t>
      </w:r>
      <w:r>
        <w:rPr>
          <w:spacing w:val="-5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SMLOUVY</w:t>
      </w:r>
    </w:p>
    <w:p w:rsidR="00227A7A" w:rsidRDefault="007A6448">
      <w:pPr>
        <w:pStyle w:val="Zkladntext"/>
        <w:spacing w:before="120"/>
        <w:ind w:left="828" w:right="240"/>
        <w:jc w:val="both"/>
      </w:pPr>
      <w:bookmarkStart w:id="7" w:name="Výše_uvedené_smluvní_strany_se_dohodly_n"/>
      <w:bookmarkEnd w:id="7"/>
      <w:r>
        <w:rPr>
          <w:spacing w:val="-4"/>
        </w:rPr>
        <w:t>Výše</w:t>
      </w:r>
      <w:r>
        <w:rPr>
          <w:spacing w:val="-10"/>
        </w:rPr>
        <w:t xml:space="preserve"> </w:t>
      </w:r>
      <w:r>
        <w:rPr>
          <w:spacing w:val="-4"/>
        </w:rPr>
        <w:t>uvedené</w:t>
      </w:r>
      <w:r>
        <w:rPr>
          <w:spacing w:val="-10"/>
        </w:rPr>
        <w:t xml:space="preserve"> </w:t>
      </w:r>
      <w:r>
        <w:rPr>
          <w:spacing w:val="-4"/>
        </w:rPr>
        <w:t>smluvní</w:t>
      </w:r>
      <w:r>
        <w:rPr>
          <w:spacing w:val="-10"/>
        </w:rPr>
        <w:t xml:space="preserve"> </w:t>
      </w:r>
      <w:r>
        <w:rPr>
          <w:spacing w:val="-4"/>
        </w:rPr>
        <w:t>strany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dohodly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uzavření Dodatku</w:t>
      </w:r>
      <w:r>
        <w:rPr>
          <w:spacing w:val="-7"/>
        </w:rPr>
        <w:t xml:space="preserve"> </w:t>
      </w:r>
      <w:r>
        <w:rPr>
          <w:spacing w:val="-4"/>
        </w:rPr>
        <w:t>č.</w:t>
      </w:r>
      <w:r>
        <w:rPr>
          <w:spacing w:val="-10"/>
        </w:rPr>
        <w:t xml:space="preserve"> </w:t>
      </w:r>
      <w:r>
        <w:rPr>
          <w:spacing w:val="-4"/>
        </w:rPr>
        <w:t>1</w:t>
      </w:r>
      <w:r>
        <w:rPr>
          <w:spacing w:val="-1"/>
        </w:rPr>
        <w:t xml:space="preserve"> </w:t>
      </w:r>
      <w:r>
        <w:rPr>
          <w:spacing w:val="-4"/>
        </w:rPr>
        <w:t>ke Smlouvě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dílo</w:t>
      </w:r>
      <w:r>
        <w:rPr>
          <w:spacing w:val="-7"/>
        </w:rPr>
        <w:t xml:space="preserve"> </w:t>
      </w:r>
      <w:r>
        <w:rPr>
          <w:spacing w:val="-4"/>
        </w:rPr>
        <w:t xml:space="preserve">uzavřené </w:t>
      </w:r>
      <w:r>
        <w:t xml:space="preserve">pod číslem objednatele SML/264/2024 ze dne 25. 3. 2024 na akci: </w:t>
      </w:r>
      <w:r>
        <w:rPr>
          <w:rFonts w:ascii="Arial" w:hAnsi="Arial"/>
          <w:b/>
        </w:rPr>
        <w:t xml:space="preserve">„Cyklostezka </w:t>
      </w:r>
      <w:proofErr w:type="spellStart"/>
      <w:proofErr w:type="gramStart"/>
      <w:r>
        <w:rPr>
          <w:rFonts w:ascii="Arial" w:hAnsi="Arial"/>
          <w:b/>
        </w:rPr>
        <w:t>Kotojedy</w:t>
      </w:r>
      <w:proofErr w:type="spellEnd"/>
      <w:r>
        <w:rPr>
          <w:rFonts w:ascii="Arial" w:hAnsi="Arial"/>
          <w:b/>
        </w:rPr>
        <w:t xml:space="preserve"> - Vážany</w:t>
      </w:r>
      <w:proofErr w:type="gramEnd"/>
      <w:r>
        <w:rPr>
          <w:rFonts w:ascii="Arial" w:hAnsi="Arial"/>
          <w:b/>
        </w:rPr>
        <w:t xml:space="preserve">“ </w:t>
      </w:r>
      <w:r>
        <w:t>(dále jen Smlouva).</w:t>
      </w:r>
    </w:p>
    <w:p w:rsidR="00227A7A" w:rsidRDefault="00227A7A">
      <w:pPr>
        <w:jc w:val="both"/>
        <w:sectPr w:rsidR="00227A7A">
          <w:headerReference w:type="default" r:id="rId7"/>
          <w:footerReference w:type="default" r:id="rId8"/>
          <w:type w:val="continuous"/>
          <w:pgSz w:w="11910" w:h="16850"/>
          <w:pgMar w:top="1780" w:right="1160" w:bottom="880" w:left="1160" w:header="709" w:footer="685" w:gutter="0"/>
          <w:pgNumType w:start="1"/>
          <w:cols w:space="708"/>
        </w:sectPr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824"/>
          <w:tab w:val="left" w:pos="828"/>
        </w:tabs>
        <w:spacing w:before="86" w:line="237" w:lineRule="auto"/>
        <w:ind w:right="246"/>
        <w:jc w:val="both"/>
        <w:rPr>
          <w:sz w:val="20"/>
        </w:rPr>
      </w:pPr>
      <w:r>
        <w:rPr>
          <w:sz w:val="20"/>
        </w:rPr>
        <w:lastRenderedPageBreak/>
        <w:t>Důvodem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4"/>
          <w:sz w:val="20"/>
        </w:rPr>
        <w:t xml:space="preserve"> </w:t>
      </w:r>
      <w:r>
        <w:rPr>
          <w:sz w:val="20"/>
        </w:rPr>
        <w:t>tohoto</w:t>
      </w:r>
      <w:r>
        <w:rPr>
          <w:spacing w:val="-14"/>
          <w:sz w:val="20"/>
        </w:rPr>
        <w:t xml:space="preserve"> </w:t>
      </w:r>
      <w:r>
        <w:rPr>
          <w:sz w:val="20"/>
        </w:rPr>
        <w:t>dodatku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změna</w:t>
      </w:r>
      <w:r>
        <w:rPr>
          <w:spacing w:val="-14"/>
          <w:sz w:val="20"/>
        </w:rPr>
        <w:t xml:space="preserve"> </w:t>
      </w:r>
      <w:r>
        <w:rPr>
          <w:sz w:val="20"/>
        </w:rPr>
        <w:t>rozsahu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tím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spojená </w:t>
      </w:r>
      <w:r>
        <w:rPr>
          <w:spacing w:val="-6"/>
          <w:sz w:val="20"/>
        </w:rPr>
        <w:t>změna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plnění.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Tímto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dodatkem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vzájemné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dohodě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stran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uvedená </w:t>
      </w:r>
      <w:r>
        <w:rPr>
          <w:spacing w:val="-8"/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mění</w:t>
      </w:r>
      <w:r>
        <w:rPr>
          <w:sz w:val="20"/>
        </w:rPr>
        <w:t xml:space="preserve"> </w:t>
      </w:r>
      <w:r>
        <w:rPr>
          <w:spacing w:val="-8"/>
          <w:sz w:val="20"/>
        </w:rPr>
        <w:t>tak,</w:t>
      </w:r>
      <w:r>
        <w:rPr>
          <w:sz w:val="20"/>
        </w:rPr>
        <w:t xml:space="preserve"> </w:t>
      </w:r>
      <w:r>
        <w:rPr>
          <w:spacing w:val="-8"/>
          <w:sz w:val="20"/>
        </w:rPr>
        <w:t>aby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vyhovovala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současným</w:t>
      </w:r>
      <w:r>
        <w:rPr>
          <w:sz w:val="20"/>
        </w:rPr>
        <w:t xml:space="preserve"> </w:t>
      </w:r>
      <w:r>
        <w:rPr>
          <w:spacing w:val="-8"/>
          <w:sz w:val="20"/>
        </w:rPr>
        <w:t>potřebám</w:t>
      </w:r>
      <w:r>
        <w:rPr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záměrům</w:t>
      </w:r>
      <w:r>
        <w:rPr>
          <w:sz w:val="20"/>
        </w:rPr>
        <w:t xml:space="preserve"> </w:t>
      </w:r>
      <w:r>
        <w:rPr>
          <w:spacing w:val="-8"/>
          <w:sz w:val="20"/>
        </w:rPr>
        <w:t>smluvních</w:t>
      </w:r>
      <w:r>
        <w:rPr>
          <w:sz w:val="20"/>
        </w:rPr>
        <w:t xml:space="preserve"> </w:t>
      </w:r>
      <w:r>
        <w:rPr>
          <w:spacing w:val="-8"/>
          <w:sz w:val="20"/>
        </w:rPr>
        <w:t>stran.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Dodatkem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upřesňuje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6.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CENA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DÍLA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pacing w:val="-2"/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6.2.</w:t>
      </w:r>
    </w:p>
    <w:p w:rsidR="00227A7A" w:rsidRDefault="00227A7A">
      <w:pPr>
        <w:pStyle w:val="Zkladntext"/>
        <w:spacing w:before="122"/>
      </w:pPr>
    </w:p>
    <w:p w:rsidR="00227A7A" w:rsidRDefault="007A6448">
      <w:pPr>
        <w:pStyle w:val="Nadpis1"/>
        <w:numPr>
          <w:ilvl w:val="0"/>
          <w:numId w:val="3"/>
        </w:numPr>
        <w:tabs>
          <w:tab w:val="left" w:pos="828"/>
        </w:tabs>
        <w:ind w:hanging="569"/>
      </w:pPr>
      <w:bookmarkStart w:id="8" w:name="3._ZMĚNy:"/>
      <w:bookmarkEnd w:id="8"/>
      <w:r>
        <w:rPr>
          <w:spacing w:val="-2"/>
        </w:rPr>
        <w:t>ZMĚNY:</w:t>
      </w: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828"/>
        </w:tabs>
        <w:spacing w:before="121"/>
        <w:ind w:hanging="569"/>
        <w:rPr>
          <w:sz w:val="20"/>
        </w:rPr>
      </w:pPr>
      <w:bookmarkStart w:id="9" w:name="3.1._V_průběhu_provádění_díla_došlo_ke_z"/>
      <w:bookmarkEnd w:id="9"/>
      <w:r>
        <w:rPr>
          <w:w w:val="90"/>
          <w:sz w:val="20"/>
        </w:rPr>
        <w:t>V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průběhu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provádění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díla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došlo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ke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změně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jeho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předmětu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tyto</w:t>
      </w:r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méněpráce</w:t>
      </w:r>
      <w:proofErr w:type="spellEnd"/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vícepráce:</w:t>
      </w:r>
    </w:p>
    <w:p w:rsidR="00227A7A" w:rsidRDefault="00227A7A">
      <w:pPr>
        <w:pStyle w:val="Zkladntext"/>
        <w:spacing w:before="1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126"/>
        <w:gridCol w:w="1845"/>
        <w:gridCol w:w="1988"/>
        <w:gridCol w:w="1700"/>
      </w:tblGrid>
      <w:tr w:rsidR="00227A7A">
        <w:trPr>
          <w:trHeight w:val="652"/>
        </w:trPr>
        <w:tc>
          <w:tcPr>
            <w:tcW w:w="699" w:type="dxa"/>
            <w:shd w:val="clear" w:color="auto" w:fill="D0CECE"/>
          </w:tcPr>
          <w:p w:rsidR="00227A7A" w:rsidRDefault="007A6448">
            <w:pPr>
              <w:pStyle w:val="TableParagraph"/>
              <w:spacing w:before="214"/>
              <w:rPr>
                <w:sz w:val="20"/>
              </w:rPr>
            </w:pPr>
            <w:r>
              <w:rPr>
                <w:w w:val="65"/>
                <w:sz w:val="20"/>
              </w:rPr>
              <w:t>č.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ZL</w:t>
            </w:r>
          </w:p>
        </w:tc>
        <w:tc>
          <w:tcPr>
            <w:tcW w:w="3126" w:type="dxa"/>
            <w:shd w:val="clear" w:color="auto" w:fill="D0CECE"/>
          </w:tcPr>
          <w:p w:rsidR="00227A7A" w:rsidRDefault="007A6448">
            <w:pPr>
              <w:pStyle w:val="TableParagraph"/>
              <w:spacing w:before="214"/>
              <w:ind w:left="117"/>
              <w:rPr>
                <w:sz w:val="20"/>
              </w:rPr>
            </w:pPr>
            <w:r>
              <w:rPr>
                <w:spacing w:val="-8"/>
                <w:sz w:val="20"/>
              </w:rPr>
              <w:t>název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změnového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listu</w:t>
            </w:r>
          </w:p>
        </w:tc>
        <w:tc>
          <w:tcPr>
            <w:tcW w:w="1845" w:type="dxa"/>
            <w:shd w:val="clear" w:color="auto" w:fill="D0CECE"/>
          </w:tcPr>
          <w:p w:rsidR="00227A7A" w:rsidRDefault="007A6448">
            <w:pPr>
              <w:pStyle w:val="TableParagraph"/>
              <w:spacing w:before="99"/>
              <w:ind w:left="521" w:right="150" w:hanging="10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méněpráce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bez DPH</w:t>
            </w:r>
          </w:p>
        </w:tc>
        <w:tc>
          <w:tcPr>
            <w:tcW w:w="1988" w:type="dxa"/>
            <w:shd w:val="clear" w:color="auto" w:fill="D0CECE"/>
          </w:tcPr>
          <w:p w:rsidR="00227A7A" w:rsidRDefault="007A6448">
            <w:pPr>
              <w:pStyle w:val="TableParagraph"/>
              <w:spacing w:before="99"/>
              <w:ind w:left="563"/>
              <w:rPr>
                <w:sz w:val="20"/>
              </w:rPr>
            </w:pPr>
            <w:r>
              <w:rPr>
                <w:spacing w:val="-2"/>
                <w:sz w:val="20"/>
              </w:rPr>
              <w:t>vícepráce</w:t>
            </w:r>
          </w:p>
          <w:p w:rsidR="00227A7A" w:rsidRDefault="007A6448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700" w:type="dxa"/>
            <w:shd w:val="clear" w:color="auto" w:fill="D0CECE"/>
          </w:tcPr>
          <w:p w:rsidR="00227A7A" w:rsidRDefault="007A6448">
            <w:pPr>
              <w:pStyle w:val="TableParagraph"/>
              <w:spacing w:before="99"/>
              <w:ind w:left="449" w:right="232" w:firstLine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bilance </w:t>
            </w:r>
            <w:r>
              <w:rPr>
                <w:sz w:val="20"/>
              </w:rPr>
              <w:t>bez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</w:p>
        </w:tc>
      </w:tr>
      <w:tr w:rsidR="00227A7A">
        <w:trPr>
          <w:trHeight w:val="645"/>
        </w:trPr>
        <w:tc>
          <w:tcPr>
            <w:tcW w:w="699" w:type="dxa"/>
          </w:tcPr>
          <w:p w:rsidR="00227A7A" w:rsidRDefault="00227A7A">
            <w:pPr>
              <w:pStyle w:val="TableParagraph"/>
              <w:spacing w:before="35"/>
              <w:ind w:left="0"/>
              <w:rPr>
                <w:sz w:val="20"/>
              </w:rPr>
            </w:pPr>
          </w:p>
          <w:p w:rsidR="00227A7A" w:rsidRDefault="007A64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6" w:type="dxa"/>
          </w:tcPr>
          <w:p w:rsidR="00227A7A" w:rsidRDefault="007A6448">
            <w:pPr>
              <w:pStyle w:val="TableParagraph"/>
              <w:spacing w:before="92"/>
              <w:ind w:left="117" w:right="564"/>
              <w:rPr>
                <w:sz w:val="20"/>
              </w:rPr>
            </w:pPr>
            <w:r>
              <w:rPr>
                <w:spacing w:val="-8"/>
                <w:sz w:val="20"/>
              </w:rPr>
              <w:t>Změna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úpravy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zemní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pláně </w:t>
            </w:r>
            <w:r>
              <w:rPr>
                <w:sz w:val="20"/>
              </w:rPr>
              <w:t>pomocí hydraulických pojiv</w:t>
            </w:r>
          </w:p>
        </w:tc>
        <w:tc>
          <w:tcPr>
            <w:tcW w:w="1845" w:type="dxa"/>
          </w:tcPr>
          <w:p w:rsidR="00227A7A" w:rsidRDefault="007A6448">
            <w:pPr>
              <w:pStyle w:val="TableParagraph"/>
              <w:spacing w:before="207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280,45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88" w:type="dxa"/>
          </w:tcPr>
          <w:p w:rsidR="00227A7A" w:rsidRDefault="007A6448">
            <w:pPr>
              <w:pStyle w:val="TableParagraph"/>
              <w:spacing w:before="20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676,16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700" w:type="dxa"/>
          </w:tcPr>
          <w:p w:rsidR="00227A7A" w:rsidRDefault="007A6448">
            <w:pPr>
              <w:pStyle w:val="TableParagraph"/>
              <w:spacing w:before="207"/>
              <w:ind w:left="40" w:righ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1 604,29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</w:tr>
      <w:tr w:rsidR="00227A7A">
        <w:trPr>
          <w:trHeight w:val="645"/>
        </w:trPr>
        <w:tc>
          <w:tcPr>
            <w:tcW w:w="699" w:type="dxa"/>
          </w:tcPr>
          <w:p w:rsidR="00227A7A" w:rsidRDefault="00227A7A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227A7A" w:rsidRDefault="007A64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26" w:type="dxa"/>
          </w:tcPr>
          <w:p w:rsidR="00227A7A" w:rsidRDefault="007A6448">
            <w:pPr>
              <w:pStyle w:val="TableParagraph"/>
              <w:spacing w:before="92"/>
              <w:ind w:left="117" w:right="108"/>
              <w:rPr>
                <w:sz w:val="20"/>
              </w:rPr>
            </w:pPr>
            <w:r>
              <w:rPr>
                <w:sz w:val="20"/>
              </w:rPr>
              <w:t xml:space="preserve">Neosazení 2 ks ocelových </w:t>
            </w:r>
            <w:r>
              <w:rPr>
                <w:spacing w:val="-4"/>
                <w:sz w:val="20"/>
              </w:rPr>
              <w:t>zábran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vjezdu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vozidlům</w:t>
            </w:r>
          </w:p>
        </w:tc>
        <w:tc>
          <w:tcPr>
            <w:tcW w:w="1845" w:type="dxa"/>
          </w:tcPr>
          <w:p w:rsidR="00227A7A" w:rsidRDefault="00227A7A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227A7A" w:rsidRDefault="007A6448">
            <w:pPr>
              <w:pStyle w:val="TableParagraph"/>
              <w:spacing w:before="1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- 11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88" w:type="dxa"/>
          </w:tcPr>
          <w:p w:rsidR="00227A7A" w:rsidRDefault="00227A7A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227A7A" w:rsidRDefault="007A6448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0,-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Kč</w:t>
            </w:r>
          </w:p>
        </w:tc>
        <w:tc>
          <w:tcPr>
            <w:tcW w:w="1700" w:type="dxa"/>
          </w:tcPr>
          <w:p w:rsidR="00227A7A" w:rsidRDefault="007A6448">
            <w:pPr>
              <w:pStyle w:val="TableParagraph"/>
              <w:spacing w:before="207"/>
              <w:ind w:left="40" w:right="23"/>
              <w:jc w:val="center"/>
              <w:rPr>
                <w:sz w:val="20"/>
              </w:rPr>
            </w:pPr>
            <w:r>
              <w:rPr>
                <w:sz w:val="20"/>
              </w:rPr>
              <w:t>- 11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227A7A">
        <w:trPr>
          <w:trHeight w:val="652"/>
        </w:trPr>
        <w:tc>
          <w:tcPr>
            <w:tcW w:w="699" w:type="dxa"/>
          </w:tcPr>
          <w:p w:rsidR="00227A7A" w:rsidRDefault="00227A7A">
            <w:pPr>
              <w:pStyle w:val="TableParagraph"/>
              <w:spacing w:before="42"/>
              <w:ind w:left="0"/>
              <w:rPr>
                <w:sz w:val="20"/>
              </w:rPr>
            </w:pPr>
          </w:p>
          <w:p w:rsidR="00227A7A" w:rsidRDefault="007A64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26" w:type="dxa"/>
          </w:tcPr>
          <w:p w:rsidR="00227A7A" w:rsidRDefault="007A6448">
            <w:pPr>
              <w:pStyle w:val="TableParagraph"/>
              <w:spacing w:before="99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Doplnění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trvalého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dopravního </w:t>
            </w:r>
            <w:r>
              <w:rPr>
                <w:spacing w:val="-2"/>
                <w:sz w:val="20"/>
              </w:rPr>
              <w:t>značení</w:t>
            </w:r>
          </w:p>
        </w:tc>
        <w:tc>
          <w:tcPr>
            <w:tcW w:w="1845" w:type="dxa"/>
          </w:tcPr>
          <w:p w:rsidR="00227A7A" w:rsidRDefault="007A6448">
            <w:pPr>
              <w:pStyle w:val="TableParagraph"/>
              <w:spacing w:before="214"/>
              <w:ind w:left="23" w:righ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0,-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Kč</w:t>
            </w:r>
          </w:p>
        </w:tc>
        <w:tc>
          <w:tcPr>
            <w:tcW w:w="1988" w:type="dxa"/>
          </w:tcPr>
          <w:p w:rsidR="00227A7A" w:rsidRDefault="007A6448">
            <w:pPr>
              <w:pStyle w:val="TableParagraph"/>
              <w:spacing w:before="214"/>
              <w:ind w:left="30" w:righ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318,-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700" w:type="dxa"/>
          </w:tcPr>
          <w:p w:rsidR="00227A7A" w:rsidRDefault="007A6448">
            <w:pPr>
              <w:pStyle w:val="TableParagraph"/>
              <w:spacing w:before="214"/>
              <w:ind w:left="47" w:right="23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318,-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227A7A">
        <w:trPr>
          <w:trHeight w:val="689"/>
        </w:trPr>
        <w:tc>
          <w:tcPr>
            <w:tcW w:w="699" w:type="dxa"/>
          </w:tcPr>
          <w:p w:rsidR="00227A7A" w:rsidRDefault="00227A7A">
            <w:pPr>
              <w:pStyle w:val="TableParagraph"/>
              <w:spacing w:before="56"/>
              <w:ind w:left="0"/>
              <w:rPr>
                <w:sz w:val="20"/>
              </w:rPr>
            </w:pPr>
          </w:p>
          <w:p w:rsidR="00227A7A" w:rsidRDefault="007A64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26" w:type="dxa"/>
          </w:tcPr>
          <w:p w:rsidR="00227A7A" w:rsidRDefault="007A644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Optimalizace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nosné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konstrukce stavebního objektu SO 201</w:t>
            </w:r>
          </w:p>
          <w:p w:rsidR="00227A7A" w:rsidRDefault="007A6448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Lávka</w:t>
            </w:r>
          </w:p>
        </w:tc>
        <w:tc>
          <w:tcPr>
            <w:tcW w:w="1845" w:type="dxa"/>
          </w:tcPr>
          <w:p w:rsidR="00227A7A" w:rsidRDefault="007A6448">
            <w:pPr>
              <w:pStyle w:val="TableParagraph"/>
              <w:spacing w:before="228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000,-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988" w:type="dxa"/>
          </w:tcPr>
          <w:p w:rsidR="00227A7A" w:rsidRDefault="007A6448">
            <w:pPr>
              <w:pStyle w:val="TableParagraph"/>
              <w:spacing w:before="228"/>
              <w:ind w:left="30" w:righ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080,-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700" w:type="dxa"/>
          </w:tcPr>
          <w:p w:rsidR="00227A7A" w:rsidRDefault="007A6448">
            <w:pPr>
              <w:pStyle w:val="TableParagraph"/>
              <w:spacing w:before="228"/>
              <w:ind w:left="47" w:righ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920,-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227A7A">
        <w:trPr>
          <w:trHeight w:val="645"/>
        </w:trPr>
        <w:tc>
          <w:tcPr>
            <w:tcW w:w="699" w:type="dxa"/>
          </w:tcPr>
          <w:p w:rsidR="00227A7A" w:rsidRDefault="00227A7A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227A7A" w:rsidRDefault="007A64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26" w:type="dxa"/>
          </w:tcPr>
          <w:p w:rsidR="00227A7A" w:rsidRDefault="007A6448">
            <w:pPr>
              <w:pStyle w:val="TableParagraph"/>
              <w:spacing w:before="92"/>
              <w:ind w:left="117"/>
              <w:rPr>
                <w:sz w:val="20"/>
              </w:rPr>
            </w:pPr>
            <w:r>
              <w:rPr>
                <w:sz w:val="20"/>
              </w:rPr>
              <w:t xml:space="preserve">Výměna povrchu ve vjezdu na </w:t>
            </w:r>
            <w:r>
              <w:rPr>
                <w:w w:val="90"/>
                <w:sz w:val="20"/>
              </w:rPr>
              <w:t>dětské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hřiště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trase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cyklostezky</w:t>
            </w:r>
          </w:p>
        </w:tc>
        <w:tc>
          <w:tcPr>
            <w:tcW w:w="1845" w:type="dxa"/>
          </w:tcPr>
          <w:p w:rsidR="00227A7A" w:rsidRDefault="007A6448">
            <w:pPr>
              <w:pStyle w:val="TableParagraph"/>
              <w:spacing w:before="207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- 31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920,-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88" w:type="dxa"/>
          </w:tcPr>
          <w:p w:rsidR="00227A7A" w:rsidRDefault="007A6448">
            <w:pPr>
              <w:pStyle w:val="TableParagraph"/>
              <w:spacing w:before="207"/>
              <w:ind w:left="30" w:right="7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976,-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700" w:type="dxa"/>
          </w:tcPr>
          <w:p w:rsidR="00227A7A" w:rsidRDefault="007A6448">
            <w:pPr>
              <w:pStyle w:val="TableParagraph"/>
              <w:spacing w:before="207"/>
              <w:ind w:left="24" w:right="4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944,-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227A7A">
        <w:trPr>
          <w:trHeight w:val="652"/>
        </w:trPr>
        <w:tc>
          <w:tcPr>
            <w:tcW w:w="699" w:type="dxa"/>
          </w:tcPr>
          <w:p w:rsidR="00227A7A" w:rsidRDefault="00227A7A">
            <w:pPr>
              <w:pStyle w:val="TableParagraph"/>
              <w:spacing w:before="42"/>
              <w:ind w:left="0"/>
              <w:rPr>
                <w:sz w:val="20"/>
              </w:rPr>
            </w:pPr>
          </w:p>
          <w:p w:rsidR="00227A7A" w:rsidRDefault="007A64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26" w:type="dxa"/>
          </w:tcPr>
          <w:p w:rsidR="00227A7A" w:rsidRDefault="007A6448">
            <w:pPr>
              <w:pStyle w:val="TableParagraph"/>
              <w:spacing w:before="99"/>
              <w:ind w:left="117"/>
              <w:rPr>
                <w:sz w:val="20"/>
              </w:rPr>
            </w:pPr>
            <w:r>
              <w:rPr>
                <w:spacing w:val="-6"/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provedení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krytu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sjezdu</w:t>
            </w:r>
          </w:p>
          <w:p w:rsidR="00227A7A" w:rsidRDefault="007A644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cyklostezky</w:t>
            </w:r>
          </w:p>
        </w:tc>
        <w:tc>
          <w:tcPr>
            <w:tcW w:w="1845" w:type="dxa"/>
          </w:tcPr>
          <w:p w:rsidR="00227A7A" w:rsidRDefault="007A6448">
            <w:pPr>
              <w:pStyle w:val="TableParagraph"/>
              <w:spacing w:before="214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88" w:type="dxa"/>
          </w:tcPr>
          <w:p w:rsidR="00227A7A" w:rsidRDefault="007A6448">
            <w:pPr>
              <w:pStyle w:val="TableParagraph"/>
              <w:spacing w:before="214"/>
              <w:ind w:left="30" w:right="1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077,60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700" w:type="dxa"/>
          </w:tcPr>
          <w:p w:rsidR="00227A7A" w:rsidRDefault="007A6448">
            <w:pPr>
              <w:pStyle w:val="TableParagraph"/>
              <w:spacing w:before="214"/>
              <w:ind w:left="43" w:right="23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077,60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227A7A">
        <w:trPr>
          <w:trHeight w:val="652"/>
        </w:trPr>
        <w:tc>
          <w:tcPr>
            <w:tcW w:w="699" w:type="dxa"/>
          </w:tcPr>
          <w:p w:rsidR="00227A7A" w:rsidRDefault="00227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:rsidR="00227A7A" w:rsidRDefault="007A6448">
            <w:pPr>
              <w:pStyle w:val="TableParagraph"/>
              <w:spacing w:before="207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celkem</w:t>
            </w:r>
          </w:p>
        </w:tc>
        <w:tc>
          <w:tcPr>
            <w:tcW w:w="1845" w:type="dxa"/>
          </w:tcPr>
          <w:p w:rsidR="00227A7A" w:rsidRDefault="007A6448">
            <w:pPr>
              <w:pStyle w:val="TableParagraph"/>
              <w:spacing w:before="207"/>
              <w:ind w:left="23" w:right="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498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200,45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Kč</w:t>
            </w:r>
          </w:p>
        </w:tc>
        <w:tc>
          <w:tcPr>
            <w:tcW w:w="1988" w:type="dxa"/>
          </w:tcPr>
          <w:p w:rsidR="00227A7A" w:rsidRDefault="007A6448">
            <w:pPr>
              <w:pStyle w:val="TableParagraph"/>
              <w:spacing w:before="207"/>
              <w:ind w:left="30" w:right="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539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127,76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Kč</w:t>
            </w:r>
          </w:p>
        </w:tc>
        <w:tc>
          <w:tcPr>
            <w:tcW w:w="1700" w:type="dxa"/>
          </w:tcPr>
          <w:p w:rsidR="00227A7A" w:rsidRDefault="007A6448">
            <w:pPr>
              <w:pStyle w:val="TableParagraph"/>
              <w:spacing w:before="207"/>
              <w:ind w:left="32" w:right="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40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927,31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Kč</w:t>
            </w:r>
          </w:p>
        </w:tc>
      </w:tr>
    </w:tbl>
    <w:p w:rsidR="00227A7A" w:rsidRDefault="00227A7A">
      <w:pPr>
        <w:pStyle w:val="Zkladntext"/>
        <w:spacing w:before="116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828"/>
        </w:tabs>
        <w:ind w:hanging="569"/>
        <w:rPr>
          <w:sz w:val="20"/>
        </w:rPr>
      </w:pPr>
      <w:bookmarkStart w:id="10" w:name="3.2._Podrobný_popis_změn_je_uveden_ve_Zm"/>
      <w:bookmarkEnd w:id="10"/>
      <w:r>
        <w:rPr>
          <w:w w:val="90"/>
          <w:sz w:val="20"/>
        </w:rPr>
        <w:t>Podrobný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popis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změn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uveden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Změnových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listech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č.</w:t>
      </w:r>
      <w:r>
        <w:rPr>
          <w:spacing w:val="10"/>
          <w:sz w:val="20"/>
        </w:rPr>
        <w:t xml:space="preserve"> </w:t>
      </w:r>
      <w:proofErr w:type="gramStart"/>
      <w:r>
        <w:rPr>
          <w:w w:val="90"/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6</w:t>
      </w:r>
      <w:proofErr w:type="gramEnd"/>
      <w:r>
        <w:rPr>
          <w:w w:val="90"/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které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jsou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přílohou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tohoto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dodatku.</w:t>
      </w:r>
    </w:p>
    <w:p w:rsidR="00227A7A" w:rsidRDefault="00227A7A">
      <w:pPr>
        <w:pStyle w:val="Zkladntext"/>
        <w:spacing w:before="1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824"/>
          <w:tab w:val="left" w:pos="828"/>
        </w:tabs>
        <w:ind w:right="259"/>
        <w:jc w:val="both"/>
        <w:rPr>
          <w:sz w:val="20"/>
        </w:rPr>
      </w:pPr>
      <w:bookmarkStart w:id="11" w:name="3.3._Uvedené_změny_jsou_změnou_závazku_z"/>
      <w:bookmarkEnd w:id="11"/>
      <w:r>
        <w:rPr>
          <w:sz w:val="20"/>
        </w:rPr>
        <w:t>Uvedené</w:t>
      </w:r>
      <w:r>
        <w:rPr>
          <w:spacing w:val="80"/>
          <w:sz w:val="20"/>
        </w:rPr>
        <w:t xml:space="preserve"> </w:t>
      </w:r>
      <w:r>
        <w:rPr>
          <w:sz w:val="20"/>
        </w:rPr>
        <w:t>změny</w:t>
      </w:r>
      <w:r>
        <w:rPr>
          <w:spacing w:val="74"/>
          <w:sz w:val="20"/>
        </w:rPr>
        <w:t xml:space="preserve"> </w:t>
      </w:r>
      <w:r>
        <w:rPr>
          <w:sz w:val="20"/>
        </w:rPr>
        <w:t>jsou</w:t>
      </w:r>
      <w:r>
        <w:rPr>
          <w:spacing w:val="80"/>
          <w:sz w:val="20"/>
        </w:rPr>
        <w:t xml:space="preserve"> </w:t>
      </w:r>
      <w:r>
        <w:rPr>
          <w:sz w:val="20"/>
        </w:rPr>
        <w:t>změnou</w:t>
      </w:r>
      <w:r>
        <w:rPr>
          <w:spacing w:val="80"/>
          <w:sz w:val="20"/>
        </w:rPr>
        <w:t xml:space="preserve"> </w:t>
      </w:r>
      <w:r>
        <w:rPr>
          <w:sz w:val="20"/>
        </w:rPr>
        <w:t>závazku</w:t>
      </w:r>
      <w:r>
        <w:rPr>
          <w:spacing w:val="80"/>
          <w:sz w:val="20"/>
        </w:rPr>
        <w:t xml:space="preserve"> </w:t>
      </w:r>
      <w:r>
        <w:rPr>
          <w:sz w:val="20"/>
        </w:rPr>
        <w:t>ze</w:t>
      </w:r>
      <w:r>
        <w:rPr>
          <w:spacing w:val="77"/>
          <w:sz w:val="20"/>
        </w:rPr>
        <w:t xml:space="preserve"> </w:t>
      </w:r>
      <w:r>
        <w:rPr>
          <w:sz w:val="20"/>
        </w:rPr>
        <w:t>smlouvy</w:t>
      </w:r>
      <w:r>
        <w:rPr>
          <w:spacing w:val="74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sz w:val="20"/>
        </w:rPr>
        <w:t xml:space="preserve"> </w:t>
      </w:r>
      <w:r>
        <w:rPr>
          <w:sz w:val="20"/>
        </w:rPr>
        <w:t>veřejnou</w:t>
      </w:r>
      <w:r>
        <w:rPr>
          <w:spacing w:val="80"/>
          <w:sz w:val="20"/>
        </w:rPr>
        <w:t xml:space="preserve"> </w:t>
      </w:r>
      <w:r>
        <w:rPr>
          <w:sz w:val="20"/>
        </w:rPr>
        <w:t>zakázku</w:t>
      </w:r>
      <w:r>
        <w:rPr>
          <w:spacing w:val="77"/>
          <w:sz w:val="20"/>
        </w:rPr>
        <w:t xml:space="preserve"> </w:t>
      </w:r>
      <w:r>
        <w:rPr>
          <w:sz w:val="20"/>
        </w:rPr>
        <w:t>v</w:t>
      </w:r>
      <w:r>
        <w:rPr>
          <w:spacing w:val="74"/>
          <w:sz w:val="20"/>
        </w:rPr>
        <w:t xml:space="preserve"> </w:t>
      </w:r>
      <w:r>
        <w:rPr>
          <w:sz w:val="20"/>
        </w:rPr>
        <w:t xml:space="preserve">souladu </w:t>
      </w:r>
      <w:r>
        <w:rPr>
          <w:spacing w:val="-6"/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§ 222 zákona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č. 134/2016 Sb., 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zadávání</w:t>
      </w:r>
      <w:r>
        <w:rPr>
          <w:sz w:val="20"/>
        </w:rPr>
        <w:t xml:space="preserve"> </w:t>
      </w:r>
      <w:r>
        <w:rPr>
          <w:spacing w:val="-6"/>
          <w:sz w:val="20"/>
        </w:rPr>
        <w:t>veřejných zakázek, ve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znění pozdějších předpisů. </w:t>
      </w:r>
      <w:r>
        <w:rPr>
          <w:spacing w:val="-2"/>
          <w:w w:val="90"/>
          <w:sz w:val="20"/>
        </w:rPr>
        <w:t>Jednotlivé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změny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členění dle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přiložených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rozpočtů jsou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přiřazeny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následovně:</w:t>
      </w:r>
    </w:p>
    <w:p w:rsidR="00227A7A" w:rsidRDefault="00227A7A">
      <w:pPr>
        <w:pStyle w:val="Zkladntext"/>
        <w:spacing w:before="2"/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308"/>
        <w:gridCol w:w="1980"/>
        <w:gridCol w:w="1563"/>
      </w:tblGrid>
      <w:tr w:rsidR="00227A7A">
        <w:trPr>
          <w:trHeight w:val="530"/>
        </w:trPr>
        <w:tc>
          <w:tcPr>
            <w:tcW w:w="792" w:type="dxa"/>
            <w:shd w:val="clear" w:color="auto" w:fill="D0CECE"/>
          </w:tcPr>
          <w:p w:rsidR="00227A7A" w:rsidRDefault="007A6448">
            <w:pPr>
              <w:pStyle w:val="TableParagraph"/>
              <w:spacing w:before="149"/>
              <w:ind w:left="43" w:right="152"/>
              <w:jc w:val="center"/>
              <w:rPr>
                <w:sz w:val="20"/>
              </w:rPr>
            </w:pPr>
            <w:r>
              <w:rPr>
                <w:w w:val="65"/>
                <w:sz w:val="20"/>
              </w:rPr>
              <w:t>č.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ZL</w:t>
            </w:r>
          </w:p>
        </w:tc>
        <w:tc>
          <w:tcPr>
            <w:tcW w:w="4308" w:type="dxa"/>
            <w:shd w:val="clear" w:color="auto" w:fill="D0CECE"/>
          </w:tcPr>
          <w:p w:rsidR="00227A7A" w:rsidRDefault="007A6448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8"/>
                <w:sz w:val="20"/>
              </w:rPr>
              <w:t>název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změnového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listu</w:t>
            </w:r>
          </w:p>
        </w:tc>
        <w:tc>
          <w:tcPr>
            <w:tcW w:w="1980" w:type="dxa"/>
            <w:shd w:val="clear" w:color="auto" w:fill="D0CECE"/>
          </w:tcPr>
          <w:p w:rsidR="00227A7A" w:rsidRDefault="007A6448">
            <w:pPr>
              <w:pStyle w:val="TableParagraph"/>
              <w:spacing w:before="34"/>
              <w:ind w:left="593" w:right="98" w:hanging="468"/>
              <w:rPr>
                <w:sz w:val="20"/>
              </w:rPr>
            </w:pPr>
            <w:r>
              <w:rPr>
                <w:spacing w:val="-6"/>
                <w:sz w:val="20"/>
              </w:rPr>
              <w:t>součet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MPC </w:t>
            </w:r>
            <w:r>
              <w:rPr>
                <w:sz w:val="20"/>
              </w:rPr>
              <w:t>bez DPH</w:t>
            </w:r>
          </w:p>
        </w:tc>
        <w:tc>
          <w:tcPr>
            <w:tcW w:w="1563" w:type="dxa"/>
            <w:shd w:val="clear" w:color="auto" w:fill="D0CECE"/>
          </w:tcPr>
          <w:p w:rsidR="00227A7A" w:rsidRDefault="007A6448">
            <w:pPr>
              <w:pStyle w:val="TableParagraph"/>
              <w:spacing w:before="34"/>
              <w:ind w:left="22" w:right="2"/>
              <w:jc w:val="center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zařazení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:rsidR="00227A7A" w:rsidRDefault="007A6448">
            <w:pPr>
              <w:pStyle w:val="TableParagraph"/>
              <w:ind w:left="22" w:right="8"/>
              <w:jc w:val="center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222</w:t>
            </w:r>
          </w:p>
        </w:tc>
      </w:tr>
      <w:tr w:rsidR="00227A7A">
        <w:trPr>
          <w:trHeight w:val="530"/>
        </w:trPr>
        <w:tc>
          <w:tcPr>
            <w:tcW w:w="792" w:type="dxa"/>
          </w:tcPr>
          <w:p w:rsidR="00227A7A" w:rsidRDefault="007A6448">
            <w:pPr>
              <w:pStyle w:val="TableParagraph"/>
              <w:spacing w:before="214"/>
              <w:ind w:left="0" w:right="152"/>
              <w:jc w:val="center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08" w:type="dxa"/>
          </w:tcPr>
          <w:p w:rsidR="00227A7A" w:rsidRDefault="007A6448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6"/>
                <w:sz w:val="20"/>
              </w:rPr>
              <w:t>Změna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úpravy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zemní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pláně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pomocí </w:t>
            </w:r>
            <w:r>
              <w:rPr>
                <w:sz w:val="20"/>
              </w:rPr>
              <w:t>hydraulických pojiv</w:t>
            </w:r>
          </w:p>
        </w:tc>
        <w:tc>
          <w:tcPr>
            <w:tcW w:w="1980" w:type="dxa"/>
          </w:tcPr>
          <w:p w:rsidR="00227A7A" w:rsidRDefault="007A6448">
            <w:pPr>
              <w:pStyle w:val="TableParagraph"/>
              <w:spacing w:before="150"/>
              <w:ind w:left="134" w:right="1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1 604,29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3" w:type="dxa"/>
          </w:tcPr>
          <w:p w:rsidR="00227A7A" w:rsidRDefault="007A6448">
            <w:pPr>
              <w:pStyle w:val="TableParagraph"/>
              <w:spacing w:before="150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227A7A">
        <w:trPr>
          <w:trHeight w:val="530"/>
        </w:trPr>
        <w:tc>
          <w:tcPr>
            <w:tcW w:w="792" w:type="dxa"/>
          </w:tcPr>
          <w:p w:rsidR="00227A7A" w:rsidRDefault="007A6448">
            <w:pPr>
              <w:pStyle w:val="TableParagraph"/>
              <w:spacing w:before="214"/>
              <w:ind w:left="0" w:right="152"/>
              <w:jc w:val="center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08" w:type="dxa"/>
          </w:tcPr>
          <w:p w:rsidR="00227A7A" w:rsidRDefault="007A644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Neosazení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ocelových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zábran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vjezdu </w:t>
            </w:r>
            <w:r>
              <w:rPr>
                <w:spacing w:val="-2"/>
                <w:sz w:val="20"/>
              </w:rPr>
              <w:t>vozidlům</w:t>
            </w:r>
          </w:p>
        </w:tc>
        <w:tc>
          <w:tcPr>
            <w:tcW w:w="1980" w:type="dxa"/>
          </w:tcPr>
          <w:p w:rsidR="00227A7A" w:rsidRDefault="007A6448">
            <w:pPr>
              <w:pStyle w:val="TableParagraph"/>
              <w:spacing w:before="149"/>
              <w:ind w:left="134" w:right="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3" w:type="dxa"/>
          </w:tcPr>
          <w:p w:rsidR="00227A7A" w:rsidRDefault="007A6448">
            <w:pPr>
              <w:pStyle w:val="TableParagraph"/>
              <w:spacing w:before="149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227A7A">
        <w:trPr>
          <w:trHeight w:val="530"/>
        </w:trPr>
        <w:tc>
          <w:tcPr>
            <w:tcW w:w="792" w:type="dxa"/>
          </w:tcPr>
          <w:p w:rsidR="00227A7A" w:rsidRDefault="007A6448">
            <w:pPr>
              <w:pStyle w:val="TableParagraph"/>
              <w:spacing w:before="215"/>
              <w:ind w:left="0" w:right="152"/>
              <w:jc w:val="center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08" w:type="dxa"/>
          </w:tcPr>
          <w:p w:rsidR="00227A7A" w:rsidRDefault="007A6448">
            <w:pPr>
              <w:pStyle w:val="TableParagraph"/>
              <w:spacing w:before="150"/>
              <w:rPr>
                <w:sz w:val="20"/>
              </w:rPr>
            </w:pPr>
            <w:r>
              <w:rPr>
                <w:spacing w:val="-4"/>
                <w:sz w:val="20"/>
              </w:rPr>
              <w:t>Doplnění trvalého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dopravního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značení</w:t>
            </w:r>
          </w:p>
        </w:tc>
        <w:tc>
          <w:tcPr>
            <w:tcW w:w="1980" w:type="dxa"/>
          </w:tcPr>
          <w:p w:rsidR="00227A7A" w:rsidRDefault="007A6448">
            <w:pPr>
              <w:pStyle w:val="TableParagraph"/>
              <w:spacing w:before="150"/>
              <w:ind w:left="134" w:right="101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318,-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3" w:type="dxa"/>
          </w:tcPr>
          <w:p w:rsidR="00227A7A" w:rsidRDefault="007A6448">
            <w:pPr>
              <w:pStyle w:val="TableParagraph"/>
              <w:spacing w:before="150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227A7A">
        <w:trPr>
          <w:trHeight w:val="537"/>
        </w:trPr>
        <w:tc>
          <w:tcPr>
            <w:tcW w:w="792" w:type="dxa"/>
          </w:tcPr>
          <w:p w:rsidR="00227A7A" w:rsidRDefault="007A6448">
            <w:pPr>
              <w:pStyle w:val="TableParagraph"/>
              <w:spacing w:before="214"/>
              <w:ind w:left="0" w:right="152"/>
              <w:jc w:val="center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08" w:type="dxa"/>
          </w:tcPr>
          <w:p w:rsidR="00227A7A" w:rsidRDefault="007A6448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Optimalizace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nosné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konstrukce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stavebního objektu SO 201 Lávka</w:t>
            </w:r>
          </w:p>
        </w:tc>
        <w:tc>
          <w:tcPr>
            <w:tcW w:w="1980" w:type="dxa"/>
          </w:tcPr>
          <w:p w:rsidR="00227A7A" w:rsidRDefault="007A6448">
            <w:pPr>
              <w:pStyle w:val="TableParagraph"/>
              <w:spacing w:before="156"/>
              <w:ind w:left="134" w:right="1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920,-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3" w:type="dxa"/>
          </w:tcPr>
          <w:p w:rsidR="00227A7A" w:rsidRDefault="007A6448">
            <w:pPr>
              <w:pStyle w:val="TableParagraph"/>
              <w:spacing w:before="15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227A7A">
        <w:trPr>
          <w:trHeight w:val="530"/>
        </w:trPr>
        <w:tc>
          <w:tcPr>
            <w:tcW w:w="792" w:type="dxa"/>
          </w:tcPr>
          <w:p w:rsidR="00227A7A" w:rsidRDefault="007A6448">
            <w:pPr>
              <w:pStyle w:val="TableParagraph"/>
              <w:spacing w:before="207"/>
              <w:ind w:left="0" w:right="152"/>
              <w:jc w:val="center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08" w:type="dxa"/>
          </w:tcPr>
          <w:p w:rsidR="00227A7A" w:rsidRDefault="007A6448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Výměna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povrchu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vjezdu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dětské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hřiště</w:t>
            </w:r>
          </w:p>
          <w:p w:rsidR="00227A7A" w:rsidRDefault="007A64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cyklostezky</w:t>
            </w:r>
          </w:p>
        </w:tc>
        <w:tc>
          <w:tcPr>
            <w:tcW w:w="1980" w:type="dxa"/>
          </w:tcPr>
          <w:p w:rsidR="00227A7A" w:rsidRDefault="007A6448">
            <w:pPr>
              <w:pStyle w:val="TableParagraph"/>
              <w:spacing w:before="150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944,-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3" w:type="dxa"/>
          </w:tcPr>
          <w:p w:rsidR="00227A7A" w:rsidRDefault="007A6448">
            <w:pPr>
              <w:pStyle w:val="TableParagraph"/>
              <w:spacing w:before="150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227A7A">
        <w:trPr>
          <w:trHeight w:val="530"/>
        </w:trPr>
        <w:tc>
          <w:tcPr>
            <w:tcW w:w="792" w:type="dxa"/>
          </w:tcPr>
          <w:p w:rsidR="00227A7A" w:rsidRDefault="007A6448">
            <w:pPr>
              <w:pStyle w:val="TableParagraph"/>
              <w:spacing w:before="207"/>
              <w:ind w:left="0" w:right="152"/>
              <w:jc w:val="center"/>
              <w:rPr>
                <w:sz w:val="20"/>
              </w:rPr>
            </w:pPr>
            <w:r>
              <w:rPr>
                <w:sz w:val="20"/>
              </w:rPr>
              <w:t>ZL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08" w:type="dxa"/>
          </w:tcPr>
          <w:p w:rsidR="00227A7A" w:rsidRDefault="007A6448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krytu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sjezdu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trase </w:t>
            </w:r>
            <w:r>
              <w:rPr>
                <w:spacing w:val="-2"/>
                <w:sz w:val="20"/>
              </w:rPr>
              <w:t>cyklostezky</w:t>
            </w:r>
          </w:p>
        </w:tc>
        <w:tc>
          <w:tcPr>
            <w:tcW w:w="1980" w:type="dxa"/>
          </w:tcPr>
          <w:p w:rsidR="00227A7A" w:rsidRDefault="007A6448">
            <w:pPr>
              <w:pStyle w:val="TableParagraph"/>
              <w:spacing w:before="149"/>
              <w:ind w:left="134" w:right="10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077,60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563" w:type="dxa"/>
          </w:tcPr>
          <w:p w:rsidR="00227A7A" w:rsidRDefault="007A6448">
            <w:pPr>
              <w:pStyle w:val="TableParagraph"/>
              <w:spacing w:before="149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227A7A">
        <w:trPr>
          <w:trHeight w:val="530"/>
        </w:trPr>
        <w:tc>
          <w:tcPr>
            <w:tcW w:w="792" w:type="dxa"/>
          </w:tcPr>
          <w:p w:rsidR="00227A7A" w:rsidRDefault="00227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:rsidR="00227A7A" w:rsidRDefault="007A6448">
            <w:pPr>
              <w:pStyle w:val="TableParagraph"/>
              <w:spacing w:before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celkem</w:t>
            </w:r>
          </w:p>
        </w:tc>
        <w:tc>
          <w:tcPr>
            <w:tcW w:w="1980" w:type="dxa"/>
          </w:tcPr>
          <w:p w:rsidR="00227A7A" w:rsidRDefault="007A6448">
            <w:pPr>
              <w:pStyle w:val="TableParagraph"/>
              <w:spacing w:before="150"/>
              <w:ind w:left="134" w:right="1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927,31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Kč</w:t>
            </w:r>
          </w:p>
        </w:tc>
        <w:tc>
          <w:tcPr>
            <w:tcW w:w="1563" w:type="dxa"/>
          </w:tcPr>
          <w:p w:rsidR="00227A7A" w:rsidRDefault="00227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27A7A" w:rsidRDefault="00227A7A">
      <w:pPr>
        <w:rPr>
          <w:rFonts w:ascii="Times New Roman"/>
          <w:sz w:val="20"/>
        </w:rPr>
        <w:sectPr w:rsidR="00227A7A">
          <w:pgSz w:w="11910" w:h="16850"/>
          <w:pgMar w:top="1780" w:right="1160" w:bottom="880" w:left="1160" w:header="709" w:footer="685" w:gutter="0"/>
          <w:cols w:space="708"/>
        </w:sectPr>
      </w:pPr>
    </w:p>
    <w:p w:rsidR="00227A7A" w:rsidRDefault="00227A7A">
      <w:pPr>
        <w:pStyle w:val="Zkladntext"/>
        <w:spacing w:before="78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828"/>
        </w:tabs>
        <w:ind w:hanging="569"/>
        <w:rPr>
          <w:sz w:val="20"/>
        </w:rPr>
      </w:pPr>
      <w:bookmarkStart w:id="12" w:name="3.4._Cena_se_tímto_zvyšuje_o_40_927,31_K"/>
      <w:bookmarkStart w:id="13" w:name="1."/>
      <w:bookmarkStart w:id="14" w:name="2."/>
      <w:bookmarkStart w:id="15" w:name="3."/>
      <w:bookmarkStart w:id="16" w:name="4."/>
      <w:bookmarkEnd w:id="12"/>
      <w:bookmarkEnd w:id="13"/>
      <w:bookmarkEnd w:id="14"/>
      <w:bookmarkEnd w:id="15"/>
      <w:bookmarkEnd w:id="16"/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tímto</w:t>
      </w:r>
      <w:r>
        <w:rPr>
          <w:spacing w:val="-5"/>
          <w:sz w:val="20"/>
        </w:rPr>
        <w:t xml:space="preserve"> </w:t>
      </w:r>
      <w:r>
        <w:rPr>
          <w:sz w:val="20"/>
        </w:rPr>
        <w:t>zvyšuje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40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927,31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Kč bez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DPH</w:t>
      </w:r>
      <w:r>
        <w:rPr>
          <w:spacing w:val="-4"/>
          <w:sz w:val="20"/>
        </w:rPr>
        <w:t>.</w:t>
      </w:r>
    </w:p>
    <w:p w:rsidR="00227A7A" w:rsidRDefault="00227A7A">
      <w:pPr>
        <w:pStyle w:val="Zkladntext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828"/>
        </w:tabs>
        <w:spacing w:before="1"/>
        <w:rPr>
          <w:sz w:val="20"/>
        </w:rPr>
      </w:pPr>
      <w:bookmarkStart w:id="17" w:name="3.5._Původní_znění_čl._6_odst._6.2_se_ru"/>
      <w:bookmarkEnd w:id="17"/>
      <w:r>
        <w:rPr>
          <w:sz w:val="20"/>
        </w:rPr>
        <w:t>Původní</w:t>
      </w:r>
      <w:r>
        <w:rPr>
          <w:spacing w:val="78"/>
          <w:sz w:val="20"/>
        </w:rPr>
        <w:t xml:space="preserve"> </w:t>
      </w:r>
      <w:r>
        <w:rPr>
          <w:sz w:val="20"/>
        </w:rPr>
        <w:t>znění</w:t>
      </w:r>
      <w:r>
        <w:rPr>
          <w:spacing w:val="78"/>
          <w:sz w:val="20"/>
        </w:rPr>
        <w:t xml:space="preserve"> </w:t>
      </w:r>
      <w:r>
        <w:rPr>
          <w:sz w:val="20"/>
        </w:rPr>
        <w:t>čl.</w:t>
      </w:r>
      <w:r>
        <w:rPr>
          <w:spacing w:val="79"/>
          <w:sz w:val="20"/>
        </w:rPr>
        <w:t xml:space="preserve"> </w:t>
      </w:r>
      <w:r>
        <w:rPr>
          <w:sz w:val="20"/>
        </w:rPr>
        <w:t>6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odst.</w:t>
      </w:r>
      <w:r>
        <w:rPr>
          <w:spacing w:val="72"/>
          <w:sz w:val="20"/>
        </w:rPr>
        <w:t xml:space="preserve"> </w:t>
      </w:r>
      <w:r>
        <w:rPr>
          <w:sz w:val="20"/>
        </w:rPr>
        <w:t>6.2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73"/>
          <w:sz w:val="20"/>
        </w:rPr>
        <w:t xml:space="preserve"> </w:t>
      </w:r>
      <w:r>
        <w:rPr>
          <w:sz w:val="20"/>
        </w:rPr>
        <w:t>ruší</w:t>
      </w:r>
      <w:r>
        <w:rPr>
          <w:spacing w:val="78"/>
          <w:sz w:val="20"/>
        </w:rPr>
        <w:t xml:space="preserve"> </w:t>
      </w:r>
      <w:r>
        <w:rPr>
          <w:sz w:val="20"/>
        </w:rPr>
        <w:t>a</w:t>
      </w:r>
      <w:r>
        <w:rPr>
          <w:spacing w:val="74"/>
          <w:sz w:val="20"/>
        </w:rPr>
        <w:t xml:space="preserve"> </w:t>
      </w:r>
      <w:r>
        <w:rPr>
          <w:sz w:val="20"/>
        </w:rPr>
        <w:t>nahrazuje</w:t>
      </w:r>
      <w:r>
        <w:rPr>
          <w:spacing w:val="79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následujícím</w:t>
      </w:r>
      <w:r>
        <w:rPr>
          <w:spacing w:val="75"/>
          <w:sz w:val="20"/>
        </w:rPr>
        <w:t xml:space="preserve"> </w:t>
      </w:r>
      <w:r>
        <w:rPr>
          <w:sz w:val="20"/>
        </w:rPr>
        <w:t>novým</w:t>
      </w:r>
      <w:r>
        <w:rPr>
          <w:spacing w:val="53"/>
          <w:w w:val="150"/>
          <w:sz w:val="20"/>
        </w:rPr>
        <w:t xml:space="preserve"> </w:t>
      </w:r>
      <w:r>
        <w:rPr>
          <w:spacing w:val="-2"/>
          <w:sz w:val="20"/>
        </w:rPr>
        <w:t>zněním:</w:t>
      </w:r>
    </w:p>
    <w:p w:rsidR="00227A7A" w:rsidRDefault="00227A7A">
      <w:pPr>
        <w:pStyle w:val="Zkladntext"/>
        <w:spacing w:before="1"/>
      </w:pPr>
    </w:p>
    <w:p w:rsidR="00227A7A" w:rsidRDefault="007A6448">
      <w:pPr>
        <w:pStyle w:val="Zkladntext"/>
        <w:ind w:left="828" w:right="240"/>
        <w:jc w:val="both"/>
      </w:pPr>
      <w:bookmarkStart w:id="18" w:name="Smluvní_strany_se_v_souladu_s_ustanovení"/>
      <w:bookmarkEnd w:id="18"/>
      <w:r>
        <w:t>Smluvní strany se v</w:t>
      </w:r>
      <w:r>
        <w:rPr>
          <w:spacing w:val="-13"/>
        </w:rPr>
        <w:t xml:space="preserve"> </w:t>
      </w:r>
      <w:r>
        <w:t>souladu s</w:t>
      </w:r>
      <w:r>
        <w:rPr>
          <w:spacing w:val="-11"/>
        </w:rPr>
        <w:t xml:space="preserve"> </w:t>
      </w:r>
      <w:r>
        <w:t xml:space="preserve">ustanovením zákona č. 526/1990 Sb., o cenách ve znění </w:t>
      </w:r>
      <w:r>
        <w:rPr>
          <w:spacing w:val="-8"/>
        </w:rPr>
        <w:t>pozdějších</w:t>
      </w:r>
      <w:r>
        <w:rPr>
          <w:spacing w:val="-6"/>
        </w:rPr>
        <w:t xml:space="preserve"> </w:t>
      </w:r>
      <w:r>
        <w:rPr>
          <w:spacing w:val="-8"/>
        </w:rPr>
        <w:t>předpisů,</w:t>
      </w:r>
      <w:r>
        <w:rPr>
          <w:spacing w:val="-6"/>
        </w:rPr>
        <w:t xml:space="preserve"> </w:t>
      </w:r>
      <w:r>
        <w:rPr>
          <w:spacing w:val="-8"/>
        </w:rPr>
        <w:t>dohodly</w:t>
      </w:r>
      <w:r>
        <w:rPr>
          <w:spacing w:val="-6"/>
        </w:rPr>
        <w:t xml:space="preserve"> </w:t>
      </w:r>
      <w:r>
        <w:rPr>
          <w:spacing w:val="-8"/>
        </w:rPr>
        <w:t>na</w:t>
      </w:r>
      <w:r>
        <w:t xml:space="preserve"> </w:t>
      </w:r>
      <w:r>
        <w:rPr>
          <w:spacing w:val="-8"/>
        </w:rPr>
        <w:t>ceně</w:t>
      </w:r>
      <w:r>
        <w:rPr>
          <w:spacing w:val="-4"/>
        </w:rPr>
        <w:t xml:space="preserve"> </w:t>
      </w:r>
      <w:r>
        <w:rPr>
          <w:spacing w:val="-8"/>
        </w:rPr>
        <w:t>za</w:t>
      </w:r>
      <w:r>
        <w:rPr>
          <w:spacing w:val="-4"/>
        </w:rPr>
        <w:t xml:space="preserve"> </w:t>
      </w:r>
      <w:r>
        <w:rPr>
          <w:spacing w:val="-8"/>
        </w:rPr>
        <w:t>řádně</w:t>
      </w:r>
      <w:r>
        <w:rPr>
          <w:spacing w:val="-4"/>
        </w:rPr>
        <w:t xml:space="preserve"> </w:t>
      </w:r>
      <w:r>
        <w:rPr>
          <w:spacing w:val="-8"/>
        </w:rPr>
        <w:t>zhotovené</w:t>
      </w:r>
      <w: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bezvadné</w:t>
      </w:r>
      <w:r>
        <w:rPr>
          <w:spacing w:val="-4"/>
        </w:rPr>
        <w:t xml:space="preserve"> </w:t>
      </w:r>
      <w:r>
        <w:rPr>
          <w:spacing w:val="-8"/>
        </w:rPr>
        <w:t>dílo</w:t>
      </w:r>
      <w:r>
        <w:rPr>
          <w:spacing w:val="-4"/>
        </w:rPr>
        <w:t xml:space="preserve"> </w:t>
      </w:r>
      <w:r>
        <w:rPr>
          <w:spacing w:val="-8"/>
        </w:rPr>
        <w:t>v</w:t>
      </w:r>
      <w:r>
        <w:rPr>
          <w:spacing w:val="-6"/>
        </w:rPr>
        <w:t xml:space="preserve"> </w:t>
      </w:r>
      <w:r>
        <w:rPr>
          <w:spacing w:val="-8"/>
        </w:rPr>
        <w:t>rozsahu</w:t>
      </w:r>
      <w:r>
        <w:t xml:space="preserve"> </w:t>
      </w:r>
      <w:r>
        <w:rPr>
          <w:spacing w:val="-8"/>
        </w:rPr>
        <w:t>čl.</w:t>
      </w:r>
      <w:r>
        <w:rPr>
          <w:spacing w:val="-6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 xml:space="preserve">této </w:t>
      </w:r>
      <w:r>
        <w:t>smlouvy, která činí:</w:t>
      </w:r>
    </w:p>
    <w:p w:rsidR="00227A7A" w:rsidRDefault="00227A7A">
      <w:pPr>
        <w:pStyle w:val="Zkladntext"/>
        <w:spacing w:before="124"/>
      </w:pPr>
    </w:p>
    <w:p w:rsidR="00227A7A" w:rsidRDefault="007A6448">
      <w:pPr>
        <w:spacing w:before="1"/>
        <w:ind w:left="82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816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927,31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Kč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(bez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DPH)</w:t>
      </w:r>
    </w:p>
    <w:p w:rsidR="00227A7A" w:rsidRDefault="007A6448">
      <w:pPr>
        <w:ind w:left="828"/>
        <w:rPr>
          <w:rFonts w:ascii="Arial" w:hAnsi="Arial"/>
          <w:b/>
          <w:sz w:val="20"/>
        </w:rPr>
      </w:pPr>
      <w:bookmarkStart w:id="19" w:name="(slovy:_sedm_milionů_osm_set_šestnáct_ti"/>
      <w:bookmarkEnd w:id="19"/>
      <w:r>
        <w:rPr>
          <w:rFonts w:ascii="Arial" w:hAnsi="Arial"/>
          <w:b/>
          <w:sz w:val="20"/>
        </w:rPr>
        <w:t>(slovy: sedm milionů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osm set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šestnáct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tisíc devět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dvacet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sedm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korun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českých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 třicet jedna haléřů)</w:t>
      </w:r>
    </w:p>
    <w:p w:rsidR="00227A7A" w:rsidRDefault="007A6448">
      <w:pPr>
        <w:spacing w:before="224"/>
        <w:ind w:left="82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641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554,74 Kč (DPH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21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%)</w:t>
      </w:r>
    </w:p>
    <w:p w:rsidR="00227A7A" w:rsidRDefault="00227A7A">
      <w:pPr>
        <w:pStyle w:val="Zkladntext"/>
        <w:spacing w:before="1"/>
        <w:rPr>
          <w:rFonts w:ascii="Arial"/>
          <w:b/>
        </w:rPr>
      </w:pPr>
    </w:p>
    <w:p w:rsidR="00227A7A" w:rsidRDefault="007A6448">
      <w:pPr>
        <w:ind w:left="82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458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482,05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Kč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(včetně</w:t>
      </w:r>
      <w:r>
        <w:rPr>
          <w:rFonts w:ascii="Arial" w:hAnsi="Arial"/>
          <w:b/>
          <w:spacing w:val="-4"/>
          <w:sz w:val="20"/>
        </w:rPr>
        <w:t xml:space="preserve"> DPH)</w:t>
      </w:r>
    </w:p>
    <w:p w:rsidR="00227A7A" w:rsidRDefault="007A6448">
      <w:pPr>
        <w:spacing w:before="1"/>
        <w:ind w:left="828" w:right="104"/>
        <w:rPr>
          <w:rFonts w:ascii="Arial" w:hAnsi="Arial"/>
          <w:b/>
          <w:sz w:val="20"/>
        </w:rPr>
      </w:pPr>
      <w:bookmarkStart w:id="20" w:name="(slovy:_devět_milionů_čtyři_sta_padesát_"/>
      <w:bookmarkEnd w:id="20"/>
      <w:r>
        <w:rPr>
          <w:rFonts w:ascii="Arial" w:hAnsi="Arial"/>
          <w:b/>
          <w:sz w:val="20"/>
        </w:rPr>
        <w:t>(slovy: devět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milionů čtyři sta padesát osm tisíc čtyři sta osmdesát dva korun českých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 pět haléřů)</w:t>
      </w:r>
    </w:p>
    <w:p w:rsidR="00227A7A" w:rsidRDefault="00227A7A">
      <w:pPr>
        <w:pStyle w:val="Zkladntext"/>
        <w:spacing w:before="128"/>
        <w:rPr>
          <w:rFonts w:ascii="Arial"/>
          <w:b/>
        </w:rPr>
      </w:pPr>
    </w:p>
    <w:p w:rsidR="00227A7A" w:rsidRDefault="007A6448">
      <w:pPr>
        <w:pStyle w:val="Nadpis1"/>
        <w:numPr>
          <w:ilvl w:val="0"/>
          <w:numId w:val="3"/>
        </w:numPr>
        <w:tabs>
          <w:tab w:val="left" w:pos="979"/>
        </w:tabs>
        <w:ind w:left="979" w:hanging="720"/>
      </w:pPr>
      <w:bookmarkStart w:id="21" w:name="4._závěrečná_ustanovení_dodatku"/>
      <w:bookmarkEnd w:id="21"/>
      <w:r>
        <w:t>ZÁVĚREČNÁ</w:t>
      </w:r>
      <w:r>
        <w:rPr>
          <w:spacing w:val="-16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rPr>
          <w:spacing w:val="-2"/>
        </w:rPr>
        <w:t>DODATKU</w:t>
      </w: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965"/>
        </w:tabs>
        <w:spacing w:before="120"/>
        <w:ind w:left="965" w:hanging="562"/>
        <w:rPr>
          <w:sz w:val="20"/>
        </w:rPr>
      </w:pPr>
      <w:bookmarkStart w:id="22" w:name="4.1._Ostatní_ujednání_Smlouvy_tímto_doda"/>
      <w:bookmarkEnd w:id="22"/>
      <w:r>
        <w:rPr>
          <w:spacing w:val="-4"/>
          <w:sz w:val="20"/>
        </w:rPr>
        <w:t>Ostatní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ujednání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tímto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dodatkem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nedotčená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zůstávají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platnosti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nemění</w:t>
      </w:r>
      <w:r>
        <w:rPr>
          <w:spacing w:val="-5"/>
          <w:sz w:val="20"/>
        </w:rPr>
        <w:t xml:space="preserve"> se.</w:t>
      </w:r>
    </w:p>
    <w:p w:rsidR="00227A7A" w:rsidRDefault="00227A7A">
      <w:pPr>
        <w:pStyle w:val="Zkladntext"/>
        <w:spacing w:before="1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965"/>
        </w:tabs>
        <w:spacing w:before="1"/>
        <w:ind w:left="965" w:hanging="562"/>
        <w:rPr>
          <w:sz w:val="20"/>
        </w:rPr>
      </w:pPr>
      <w:bookmarkStart w:id="23" w:name="4.2._Smluvní_strany_se_dohodly,_že_objed"/>
      <w:bookmarkEnd w:id="23"/>
      <w:r>
        <w:rPr>
          <w:sz w:val="20"/>
        </w:rPr>
        <w:t>Smluvní</w:t>
      </w:r>
      <w:r>
        <w:rPr>
          <w:spacing w:val="15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dohodly,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4"/>
          <w:sz w:val="20"/>
        </w:rPr>
        <w:t xml:space="preserve"> </w:t>
      </w:r>
      <w:r>
        <w:rPr>
          <w:sz w:val="20"/>
        </w:rPr>
        <w:t>objednate</w:t>
      </w:r>
      <w:r>
        <w:rPr>
          <w:sz w:val="20"/>
        </w:rPr>
        <w:t>l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zákonné</w:t>
      </w:r>
      <w:r>
        <w:rPr>
          <w:spacing w:val="18"/>
          <w:sz w:val="20"/>
        </w:rPr>
        <w:t xml:space="preserve"> </w:t>
      </w:r>
      <w:r>
        <w:rPr>
          <w:sz w:val="20"/>
        </w:rPr>
        <w:t>lhůtě</w:t>
      </w:r>
      <w:r>
        <w:rPr>
          <w:spacing w:val="14"/>
          <w:sz w:val="20"/>
        </w:rPr>
        <w:t xml:space="preserve"> </w:t>
      </w:r>
      <w:r>
        <w:rPr>
          <w:sz w:val="20"/>
        </w:rPr>
        <w:t>odešle</w:t>
      </w:r>
      <w:r>
        <w:rPr>
          <w:spacing w:val="14"/>
          <w:sz w:val="20"/>
        </w:rPr>
        <w:t xml:space="preserve"> </w:t>
      </w:r>
      <w:r>
        <w:rPr>
          <w:sz w:val="20"/>
        </w:rPr>
        <w:t>tento</w:t>
      </w:r>
      <w:r>
        <w:rPr>
          <w:spacing w:val="9"/>
          <w:sz w:val="20"/>
        </w:rPr>
        <w:t xml:space="preserve"> </w:t>
      </w:r>
      <w:r>
        <w:rPr>
          <w:sz w:val="20"/>
        </w:rPr>
        <w:t>dodatek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Smlouvy</w:t>
      </w:r>
    </w:p>
    <w:p w:rsidR="00227A7A" w:rsidRDefault="007A6448">
      <w:pPr>
        <w:pStyle w:val="Zkladntext"/>
        <w:ind w:left="965"/>
      </w:pPr>
      <w:r>
        <w:rPr>
          <w:spacing w:val="-8"/>
        </w:rPr>
        <w:t>k</w:t>
      </w:r>
      <w:r>
        <w:rPr>
          <w:spacing w:val="4"/>
        </w:rPr>
        <w:t xml:space="preserve"> </w:t>
      </w:r>
      <w:r>
        <w:rPr>
          <w:spacing w:val="-8"/>
        </w:rPr>
        <w:t>řádnému</w:t>
      </w:r>
      <w:r>
        <w:rPr>
          <w:spacing w:val="7"/>
        </w:rPr>
        <w:t xml:space="preserve"> </w:t>
      </w:r>
      <w:r>
        <w:rPr>
          <w:spacing w:val="-8"/>
        </w:rPr>
        <w:t>zveřejnění</w:t>
      </w:r>
      <w:r>
        <w:rPr>
          <w:spacing w:val="6"/>
        </w:rPr>
        <w:t xml:space="preserve"> </w:t>
      </w:r>
      <w:r>
        <w:rPr>
          <w:spacing w:val="-8"/>
        </w:rPr>
        <w:t>do</w:t>
      </w:r>
      <w:r>
        <w:t xml:space="preserve"> </w:t>
      </w:r>
      <w:r>
        <w:rPr>
          <w:spacing w:val="-8"/>
        </w:rPr>
        <w:t>registru</w:t>
      </w:r>
      <w:r>
        <w:rPr>
          <w:spacing w:val="7"/>
        </w:rPr>
        <w:t xml:space="preserve"> </w:t>
      </w:r>
      <w:r>
        <w:rPr>
          <w:spacing w:val="-8"/>
        </w:rPr>
        <w:t>smluv</w:t>
      </w:r>
      <w:r>
        <w:rPr>
          <w:spacing w:val="-4"/>
        </w:rPr>
        <w:t xml:space="preserve"> </w:t>
      </w:r>
      <w:r>
        <w:rPr>
          <w:spacing w:val="-8"/>
        </w:rPr>
        <w:t>vedeného</w:t>
      </w:r>
      <w:r>
        <w:t xml:space="preserve"> </w:t>
      </w:r>
      <w:r>
        <w:rPr>
          <w:spacing w:val="-8"/>
        </w:rPr>
        <w:t>Ministerstvem</w:t>
      </w:r>
      <w:r>
        <w:rPr>
          <w:spacing w:val="9"/>
        </w:rPr>
        <w:t xml:space="preserve"> </w:t>
      </w:r>
      <w:r>
        <w:rPr>
          <w:spacing w:val="-8"/>
        </w:rPr>
        <w:t>vnitra</w:t>
      </w:r>
      <w:r>
        <w:t xml:space="preserve"> </w:t>
      </w:r>
      <w:r>
        <w:rPr>
          <w:spacing w:val="-8"/>
        </w:rPr>
        <w:t>ČR.</w:t>
      </w:r>
    </w:p>
    <w:p w:rsidR="00227A7A" w:rsidRDefault="00227A7A">
      <w:pPr>
        <w:pStyle w:val="Zkladntext"/>
        <w:spacing w:before="15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961"/>
          <w:tab w:val="left" w:pos="965"/>
        </w:tabs>
        <w:ind w:left="965" w:right="253" w:hanging="563"/>
        <w:jc w:val="both"/>
        <w:rPr>
          <w:sz w:val="20"/>
        </w:rPr>
      </w:pPr>
      <w:bookmarkStart w:id="24" w:name="4.3._Tento_dodatek_je_vyhotoven_v_elektr"/>
      <w:bookmarkEnd w:id="24"/>
      <w:r>
        <w:rPr>
          <w:spacing w:val="-2"/>
          <w:sz w:val="20"/>
        </w:rPr>
        <w:t>Tento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dodatek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 vyhotoven v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elektronické podobě, přičemž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obě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smluvní strany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obdrží její </w:t>
      </w:r>
      <w:r>
        <w:rPr>
          <w:sz w:val="20"/>
        </w:rPr>
        <w:t xml:space="preserve">elektronický originál. Smlouva je platná dnem připojení platného uznávaného elektronického </w:t>
      </w:r>
      <w:r>
        <w:rPr>
          <w:spacing w:val="-8"/>
          <w:sz w:val="20"/>
        </w:rPr>
        <w:t>podpisu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297/2016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Sb.,</w:t>
      </w:r>
      <w:r>
        <w:rPr>
          <w:spacing w:val="7"/>
          <w:sz w:val="20"/>
        </w:rPr>
        <w:t xml:space="preserve"> </w:t>
      </w:r>
      <w:r>
        <w:rPr>
          <w:spacing w:val="-8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službách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vytvářených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důvěru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elektronické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transakce, </w:t>
      </w:r>
      <w:r>
        <w:rPr>
          <w:spacing w:val="-4"/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pozdějších předpisů,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jejích jednotlivých příloh,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nejsou-li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součástí </w:t>
      </w:r>
      <w:r>
        <w:rPr>
          <w:sz w:val="20"/>
        </w:rPr>
        <w:t>jediného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elektronického</w:t>
      </w:r>
      <w:r>
        <w:rPr>
          <w:spacing w:val="-4"/>
          <w:sz w:val="20"/>
        </w:rPr>
        <w:t xml:space="preserve"> </w:t>
      </w:r>
      <w:r>
        <w:rPr>
          <w:sz w:val="20"/>
        </w:rPr>
        <w:t>dokumentu (tj. do všech samostatných souborů tvořících v</w:t>
      </w:r>
      <w:r>
        <w:rPr>
          <w:spacing w:val="-14"/>
          <w:sz w:val="20"/>
        </w:rPr>
        <w:t xml:space="preserve"> </w:t>
      </w:r>
      <w:r>
        <w:rPr>
          <w:sz w:val="20"/>
        </w:rPr>
        <w:t>souhrnu smlouvu, a to oběma smluvním stranami).</w:t>
      </w:r>
    </w:p>
    <w:p w:rsidR="00227A7A" w:rsidRDefault="00227A7A">
      <w:pPr>
        <w:pStyle w:val="Zkladntext"/>
        <w:spacing w:before="11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961"/>
          <w:tab w:val="left" w:pos="965"/>
        </w:tabs>
        <w:ind w:left="965" w:right="258" w:hanging="563"/>
        <w:jc w:val="both"/>
        <w:rPr>
          <w:sz w:val="20"/>
        </w:rPr>
      </w:pPr>
      <w:bookmarkStart w:id="25" w:name="4.4._Tento_dodatek_nabývá_účinnosti_dnem"/>
      <w:bookmarkEnd w:id="25"/>
      <w:r>
        <w:rPr>
          <w:sz w:val="20"/>
        </w:rPr>
        <w:t>Tento</w:t>
      </w:r>
      <w:r>
        <w:rPr>
          <w:spacing w:val="33"/>
          <w:sz w:val="20"/>
        </w:rPr>
        <w:t xml:space="preserve"> </w:t>
      </w:r>
      <w:r>
        <w:rPr>
          <w:sz w:val="20"/>
        </w:rPr>
        <w:t>dodatek</w:t>
      </w:r>
      <w:r>
        <w:rPr>
          <w:spacing w:val="37"/>
          <w:sz w:val="20"/>
        </w:rPr>
        <w:t xml:space="preserve"> </w:t>
      </w:r>
      <w:r>
        <w:rPr>
          <w:sz w:val="20"/>
        </w:rPr>
        <w:t>nabývá</w:t>
      </w:r>
      <w:r>
        <w:rPr>
          <w:spacing w:val="3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0"/>
          <w:sz w:val="20"/>
        </w:rPr>
        <w:t xml:space="preserve"> </w:t>
      </w:r>
      <w:r>
        <w:rPr>
          <w:sz w:val="20"/>
        </w:rPr>
        <w:t>dnem</w:t>
      </w:r>
      <w:r>
        <w:rPr>
          <w:spacing w:val="35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registru</w:t>
      </w:r>
      <w:r>
        <w:rPr>
          <w:spacing w:val="38"/>
          <w:sz w:val="20"/>
        </w:rPr>
        <w:t xml:space="preserve"> </w:t>
      </w:r>
      <w:r>
        <w:rPr>
          <w:sz w:val="20"/>
        </w:rPr>
        <w:t>smluv</w:t>
      </w:r>
      <w:r>
        <w:rPr>
          <w:spacing w:val="31"/>
          <w:sz w:val="20"/>
        </w:rPr>
        <w:t xml:space="preserve"> </w:t>
      </w:r>
      <w:r>
        <w:rPr>
          <w:sz w:val="20"/>
        </w:rPr>
        <w:t>dle</w:t>
      </w:r>
      <w:r>
        <w:rPr>
          <w:spacing w:val="28"/>
          <w:sz w:val="20"/>
        </w:rPr>
        <w:t xml:space="preserve"> </w:t>
      </w:r>
      <w:r>
        <w:rPr>
          <w:sz w:val="20"/>
        </w:rPr>
        <w:t>§</w:t>
      </w:r>
      <w:r>
        <w:rPr>
          <w:spacing w:val="33"/>
          <w:sz w:val="20"/>
        </w:rPr>
        <w:t xml:space="preserve"> </w:t>
      </w:r>
      <w:r>
        <w:rPr>
          <w:sz w:val="20"/>
        </w:rPr>
        <w:t>6</w:t>
      </w:r>
      <w:r>
        <w:rPr>
          <w:spacing w:val="33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 xml:space="preserve">kona </w:t>
      </w:r>
      <w:r>
        <w:rPr>
          <w:w w:val="90"/>
          <w:sz w:val="20"/>
        </w:rPr>
        <w:t>č.</w:t>
      </w:r>
      <w:r>
        <w:rPr>
          <w:sz w:val="20"/>
        </w:rPr>
        <w:t xml:space="preserve"> </w:t>
      </w:r>
      <w:r>
        <w:rPr>
          <w:w w:val="90"/>
          <w:sz w:val="20"/>
        </w:rPr>
        <w:t>340/2015 Sb.,</w:t>
      </w:r>
      <w:r>
        <w:rPr>
          <w:sz w:val="20"/>
        </w:rPr>
        <w:t xml:space="preserve"> </w:t>
      </w:r>
      <w:r>
        <w:rPr>
          <w:w w:val="90"/>
          <w:sz w:val="20"/>
        </w:rPr>
        <w:t>o zvláštních podmínkách</w:t>
      </w:r>
      <w:r>
        <w:rPr>
          <w:spacing w:val="22"/>
          <w:sz w:val="20"/>
        </w:rPr>
        <w:t xml:space="preserve"> </w:t>
      </w:r>
      <w:r>
        <w:rPr>
          <w:w w:val="90"/>
          <w:sz w:val="20"/>
        </w:rPr>
        <w:t>účinnosti některých</w:t>
      </w:r>
      <w:r>
        <w:rPr>
          <w:sz w:val="20"/>
        </w:rPr>
        <w:t xml:space="preserve"> </w:t>
      </w:r>
      <w:r>
        <w:rPr>
          <w:w w:val="90"/>
          <w:sz w:val="20"/>
        </w:rPr>
        <w:t>smluv,</w:t>
      </w:r>
      <w:r>
        <w:rPr>
          <w:sz w:val="20"/>
        </w:rPr>
        <w:t xml:space="preserve"> </w:t>
      </w:r>
      <w:r>
        <w:rPr>
          <w:w w:val="90"/>
          <w:sz w:val="20"/>
        </w:rPr>
        <w:t>zveřejňování</w:t>
      </w:r>
      <w:r>
        <w:rPr>
          <w:sz w:val="20"/>
        </w:rPr>
        <w:t xml:space="preserve"> </w:t>
      </w:r>
      <w:r>
        <w:rPr>
          <w:w w:val="90"/>
          <w:sz w:val="20"/>
        </w:rPr>
        <w:t>těchto smluv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3"/>
          <w:sz w:val="20"/>
        </w:rPr>
        <w:t xml:space="preserve"> </w:t>
      </w:r>
      <w:r>
        <w:rPr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340/2015</w:t>
      </w:r>
      <w:r>
        <w:rPr>
          <w:spacing w:val="-9"/>
          <w:sz w:val="20"/>
        </w:rPr>
        <w:t xml:space="preserve"> </w:t>
      </w:r>
      <w:r>
        <w:rPr>
          <w:sz w:val="20"/>
        </w:rPr>
        <w:t>Sb.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smluv).</w:t>
      </w:r>
    </w:p>
    <w:p w:rsidR="00227A7A" w:rsidRDefault="00227A7A">
      <w:pPr>
        <w:pStyle w:val="Zkladntext"/>
        <w:spacing w:before="10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961"/>
          <w:tab w:val="left" w:pos="965"/>
        </w:tabs>
        <w:ind w:left="965" w:right="254" w:hanging="563"/>
        <w:jc w:val="both"/>
        <w:rPr>
          <w:sz w:val="20"/>
        </w:rPr>
      </w:pPr>
      <w:bookmarkStart w:id="26" w:name="4.5._Zhotovitel_potvrzuje_pravdivost_svý"/>
      <w:bookmarkEnd w:id="26"/>
      <w:r>
        <w:rPr>
          <w:sz w:val="20"/>
        </w:rPr>
        <w:t>Zhotovitel</w:t>
      </w:r>
      <w:r>
        <w:rPr>
          <w:spacing w:val="-12"/>
          <w:sz w:val="20"/>
        </w:rPr>
        <w:t xml:space="preserve"> </w:t>
      </w:r>
      <w:r>
        <w:rPr>
          <w:sz w:val="20"/>
        </w:rPr>
        <w:t>potvrzuje</w:t>
      </w:r>
      <w:r>
        <w:rPr>
          <w:spacing w:val="-13"/>
          <w:sz w:val="20"/>
        </w:rPr>
        <w:t xml:space="preserve"> </w:t>
      </w:r>
      <w:r>
        <w:rPr>
          <w:sz w:val="20"/>
        </w:rPr>
        <w:t>pravdivost</w:t>
      </w:r>
      <w:r>
        <w:rPr>
          <w:spacing w:val="-8"/>
          <w:sz w:val="20"/>
        </w:rPr>
        <w:t xml:space="preserve"> </w:t>
      </w:r>
      <w:r>
        <w:rPr>
          <w:sz w:val="20"/>
        </w:rPr>
        <w:t>svých</w:t>
      </w:r>
      <w:r>
        <w:rPr>
          <w:spacing w:val="-8"/>
          <w:sz w:val="20"/>
        </w:rPr>
        <w:t xml:space="preserve"> </w:t>
      </w:r>
      <w:r>
        <w:rPr>
          <w:sz w:val="20"/>
        </w:rPr>
        <w:t>údajů,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jsou</w:t>
      </w:r>
      <w:r>
        <w:rPr>
          <w:spacing w:val="-13"/>
          <w:sz w:val="20"/>
        </w:rPr>
        <w:t xml:space="preserve"> </w:t>
      </w:r>
      <w:r>
        <w:rPr>
          <w:sz w:val="20"/>
        </w:rPr>
        <w:t>uvedeny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1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13"/>
          <w:sz w:val="20"/>
        </w:rPr>
        <w:t xml:space="preserve"> </w:t>
      </w:r>
      <w:r>
        <w:rPr>
          <w:sz w:val="20"/>
        </w:rPr>
        <w:t>a jejich</w:t>
      </w:r>
      <w:r>
        <w:rPr>
          <w:spacing w:val="-14"/>
          <w:sz w:val="20"/>
        </w:rPr>
        <w:t xml:space="preserve"> </w:t>
      </w:r>
      <w:r>
        <w:rPr>
          <w:sz w:val="20"/>
        </w:rPr>
        <w:t>shodu s</w:t>
      </w:r>
      <w:r>
        <w:rPr>
          <w:spacing w:val="-14"/>
          <w:sz w:val="20"/>
        </w:rPr>
        <w:t xml:space="preserve"> </w:t>
      </w:r>
      <w:r>
        <w:rPr>
          <w:sz w:val="20"/>
        </w:rPr>
        <w:t>platným výpisem z</w:t>
      </w:r>
      <w:r>
        <w:rPr>
          <w:spacing w:val="-14"/>
          <w:sz w:val="20"/>
        </w:rPr>
        <w:t xml:space="preserve"> </w:t>
      </w:r>
      <w:r>
        <w:rPr>
          <w:sz w:val="20"/>
        </w:rPr>
        <w:t>obchodního rejstříku. 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 že dojde v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průběhu </w:t>
      </w:r>
      <w:r>
        <w:rPr>
          <w:spacing w:val="-2"/>
          <w:sz w:val="20"/>
        </w:rPr>
        <w:t>smluvního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vztahu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změnám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uvedených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údajů,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zhotovitel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předat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objednateli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bez </w:t>
      </w:r>
      <w:r>
        <w:rPr>
          <w:sz w:val="20"/>
        </w:rPr>
        <w:t>zbytečného</w:t>
      </w:r>
      <w:r>
        <w:rPr>
          <w:spacing w:val="-14"/>
          <w:sz w:val="20"/>
        </w:rPr>
        <w:t xml:space="preserve"> </w:t>
      </w:r>
      <w:r>
        <w:rPr>
          <w:sz w:val="20"/>
        </w:rPr>
        <w:t>odkladu</w:t>
      </w:r>
      <w:r>
        <w:rPr>
          <w:spacing w:val="-13"/>
          <w:sz w:val="20"/>
        </w:rPr>
        <w:t xml:space="preserve"> </w:t>
      </w:r>
      <w:r>
        <w:rPr>
          <w:sz w:val="20"/>
        </w:rPr>
        <w:t>platnou</w:t>
      </w:r>
      <w:r>
        <w:rPr>
          <w:spacing w:val="-14"/>
          <w:sz w:val="20"/>
        </w:rPr>
        <w:t xml:space="preserve"> </w:t>
      </w:r>
      <w:r>
        <w:rPr>
          <w:sz w:val="20"/>
        </w:rPr>
        <w:t>kopii</w:t>
      </w:r>
      <w:r>
        <w:rPr>
          <w:spacing w:val="-11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dokladů.</w:t>
      </w:r>
    </w:p>
    <w:p w:rsidR="00227A7A" w:rsidRDefault="00227A7A">
      <w:pPr>
        <w:pStyle w:val="Zkladntext"/>
        <w:spacing w:before="9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961"/>
          <w:tab w:val="left" w:pos="965"/>
        </w:tabs>
        <w:ind w:left="965" w:right="249" w:hanging="563"/>
        <w:jc w:val="both"/>
        <w:rPr>
          <w:sz w:val="20"/>
        </w:rPr>
      </w:pPr>
      <w:bookmarkStart w:id="27" w:name="4.6._Zhotovitel_souhlasí_s_případným_uve"/>
      <w:bookmarkEnd w:id="27"/>
      <w:r>
        <w:rPr>
          <w:sz w:val="20"/>
        </w:rPr>
        <w:t>Zhotovitel</w:t>
      </w:r>
      <w:r>
        <w:rPr>
          <w:spacing w:val="10"/>
          <w:sz w:val="20"/>
        </w:rPr>
        <w:t xml:space="preserve"> </w:t>
      </w:r>
      <w:r>
        <w:rPr>
          <w:sz w:val="20"/>
        </w:rPr>
        <w:t>souhlasí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případným</w:t>
      </w:r>
      <w:r>
        <w:rPr>
          <w:spacing w:val="21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19"/>
          <w:sz w:val="20"/>
        </w:rPr>
        <w:t xml:space="preserve"> </w:t>
      </w:r>
      <w:r>
        <w:rPr>
          <w:sz w:val="20"/>
        </w:rPr>
        <w:t>podmínek, za</w:t>
      </w:r>
      <w:r>
        <w:rPr>
          <w:spacing w:val="16"/>
          <w:sz w:val="20"/>
        </w:rPr>
        <w:t xml:space="preserve"> </w:t>
      </w:r>
      <w:r>
        <w:rPr>
          <w:sz w:val="20"/>
        </w:rPr>
        <w:t>jakých</w:t>
      </w:r>
      <w:r>
        <w:rPr>
          <w:spacing w:val="20"/>
          <w:sz w:val="20"/>
        </w:rPr>
        <w:t xml:space="preserve"> </w:t>
      </w:r>
      <w:r>
        <w:rPr>
          <w:sz w:val="20"/>
        </w:rPr>
        <w:t>byl</w:t>
      </w:r>
      <w:r>
        <w:rPr>
          <w:spacing w:val="17"/>
          <w:sz w:val="20"/>
        </w:rPr>
        <w:t xml:space="preserve"> </w:t>
      </w:r>
      <w:r>
        <w:rPr>
          <w:sz w:val="20"/>
        </w:rPr>
        <w:t>dodatek</w:t>
      </w:r>
      <w:r>
        <w:rPr>
          <w:spacing w:val="18"/>
          <w:sz w:val="20"/>
        </w:rPr>
        <w:t xml:space="preserve"> </w:t>
      </w:r>
      <w:r>
        <w:rPr>
          <w:sz w:val="20"/>
        </w:rPr>
        <w:t>uzavřen v</w:t>
      </w:r>
      <w:r>
        <w:rPr>
          <w:spacing w:val="-14"/>
          <w:sz w:val="20"/>
        </w:rPr>
        <w:t xml:space="preserve"> </w:t>
      </w:r>
      <w:r>
        <w:rPr>
          <w:sz w:val="20"/>
        </w:rPr>
        <w:t>rozsahu</w:t>
      </w:r>
      <w:r>
        <w:rPr>
          <w:spacing w:val="-12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zakázek,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znění,</w:t>
      </w:r>
      <w:r>
        <w:rPr>
          <w:spacing w:val="-3"/>
          <w:sz w:val="20"/>
        </w:rPr>
        <w:t xml:space="preserve"> </w:t>
      </w:r>
      <w:r>
        <w:rPr>
          <w:sz w:val="20"/>
        </w:rPr>
        <w:t>zákona č. 340/2015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2"/>
          <w:sz w:val="20"/>
        </w:rPr>
        <w:t xml:space="preserve"> </w:t>
      </w:r>
      <w:r>
        <w:rPr>
          <w:sz w:val="20"/>
        </w:rPr>
        <w:t>smluv, v</w:t>
      </w:r>
      <w:r>
        <w:rPr>
          <w:spacing w:val="-14"/>
          <w:sz w:val="20"/>
        </w:rPr>
        <w:t xml:space="preserve"> </w:t>
      </w:r>
      <w:r>
        <w:rPr>
          <w:sz w:val="20"/>
        </w:rPr>
        <w:t>platném znění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106/1999</w:t>
      </w:r>
      <w:r>
        <w:rPr>
          <w:spacing w:val="-2"/>
          <w:sz w:val="20"/>
        </w:rPr>
        <w:t xml:space="preserve"> </w:t>
      </w:r>
      <w:r>
        <w:rPr>
          <w:sz w:val="20"/>
        </w:rPr>
        <w:t>Sb., o</w:t>
      </w:r>
      <w:r>
        <w:rPr>
          <w:spacing w:val="-13"/>
          <w:sz w:val="20"/>
        </w:rPr>
        <w:t xml:space="preserve"> </w:t>
      </w:r>
      <w:r>
        <w:rPr>
          <w:sz w:val="20"/>
        </w:rPr>
        <w:t>svobodném přístupu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informacím,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platném</w:t>
      </w:r>
      <w:r>
        <w:rPr>
          <w:spacing w:val="-14"/>
          <w:sz w:val="20"/>
        </w:rPr>
        <w:t xml:space="preserve"> </w:t>
      </w:r>
      <w:r>
        <w:rPr>
          <w:sz w:val="20"/>
        </w:rPr>
        <w:t>znění.</w:t>
      </w:r>
    </w:p>
    <w:p w:rsidR="00227A7A" w:rsidRDefault="00227A7A">
      <w:pPr>
        <w:pStyle w:val="Zkladntext"/>
        <w:spacing w:before="10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961"/>
          <w:tab w:val="left" w:pos="965"/>
        </w:tabs>
        <w:ind w:left="965" w:right="261" w:hanging="563"/>
        <w:jc w:val="both"/>
        <w:rPr>
          <w:sz w:val="20"/>
        </w:rPr>
      </w:pPr>
      <w:bookmarkStart w:id="28" w:name="4.7._Smluvní_strany_prohlašují,_že_žádná"/>
      <w:bookmarkEnd w:id="28"/>
      <w:r>
        <w:rPr>
          <w:sz w:val="20"/>
        </w:rPr>
        <w:t>Smluvní strany prohlašují, že žádná část tohoto dodatku nenaplňuje znaky obchodního tajemství dle § 504 občanského zákoníku.</w:t>
      </w:r>
    </w:p>
    <w:p w:rsidR="00227A7A" w:rsidRDefault="00227A7A">
      <w:pPr>
        <w:pStyle w:val="Zkladntext"/>
        <w:spacing w:before="9"/>
      </w:pPr>
    </w:p>
    <w:p w:rsidR="00227A7A" w:rsidRDefault="007A6448">
      <w:pPr>
        <w:pStyle w:val="Odstavecseseznamem"/>
        <w:numPr>
          <w:ilvl w:val="1"/>
          <w:numId w:val="3"/>
        </w:numPr>
        <w:tabs>
          <w:tab w:val="left" w:pos="961"/>
          <w:tab w:val="left" w:pos="965"/>
        </w:tabs>
        <w:ind w:left="965" w:right="259" w:hanging="563"/>
        <w:jc w:val="both"/>
        <w:rPr>
          <w:sz w:val="20"/>
        </w:rPr>
      </w:pPr>
      <w:bookmarkStart w:id="29" w:name="4.8._Případná_neplatnost_některého_ustan"/>
      <w:bookmarkEnd w:id="29"/>
      <w:r>
        <w:rPr>
          <w:sz w:val="20"/>
        </w:rPr>
        <w:t xml:space="preserve">Případná neplatnost některého ustanovení tohoto dodatku nemá za následek neplatnost </w:t>
      </w:r>
      <w:r>
        <w:rPr>
          <w:spacing w:val="-4"/>
          <w:sz w:val="20"/>
        </w:rPr>
        <w:t>ostatních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ustanovení. V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že kterékoliv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ustanovení tohoto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dodatku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neúčinným </w:t>
      </w:r>
      <w:r>
        <w:rPr>
          <w:sz w:val="20"/>
        </w:rPr>
        <w:t>nebo neplatným, smluvní strany se zavazují bez zbytečného odkladu nahradit takov</w:t>
      </w:r>
      <w:r>
        <w:rPr>
          <w:sz w:val="20"/>
        </w:rPr>
        <w:t>é ustanovení novým, které svým obsahem a smyslem odpovídá nejlépe obsahu a smyslu ustanovení původního.</w:t>
      </w:r>
    </w:p>
    <w:p w:rsidR="00227A7A" w:rsidRDefault="00227A7A">
      <w:pPr>
        <w:jc w:val="both"/>
        <w:rPr>
          <w:sz w:val="20"/>
        </w:rPr>
        <w:sectPr w:rsidR="00227A7A">
          <w:pgSz w:w="11910" w:h="16850"/>
          <w:pgMar w:top="1780" w:right="1160" w:bottom="880" w:left="1160" w:header="709" w:footer="685" w:gutter="0"/>
          <w:cols w:space="708"/>
        </w:sectPr>
      </w:pPr>
    </w:p>
    <w:p w:rsidR="00227A7A" w:rsidRDefault="00227A7A">
      <w:pPr>
        <w:pStyle w:val="Zkladntext"/>
        <w:spacing w:before="78"/>
      </w:pPr>
    </w:p>
    <w:p w:rsidR="00227A7A" w:rsidRDefault="007A6448">
      <w:pPr>
        <w:pStyle w:val="Zkladntext"/>
        <w:ind w:left="259" w:right="104"/>
      </w:pPr>
      <w:r>
        <w:rPr>
          <w:spacing w:val="-2"/>
        </w:rPr>
        <w:t>Tento</w:t>
      </w:r>
      <w:r>
        <w:rPr>
          <w:spacing w:val="-4"/>
        </w:rPr>
        <w:t xml:space="preserve"> </w:t>
      </w:r>
      <w:r>
        <w:rPr>
          <w:spacing w:val="-2"/>
        </w:rPr>
        <w:t>dodatek č. 1</w:t>
      </w:r>
      <w:r>
        <w:rPr>
          <w:spacing w:val="-3"/>
        </w:rPr>
        <w:t xml:space="preserve"> </w:t>
      </w:r>
      <w:r>
        <w:rPr>
          <w:spacing w:val="-2"/>
        </w:rPr>
        <w:t>smlouvy</w:t>
      </w:r>
      <w:r>
        <w:rPr>
          <w:spacing w:val="-6"/>
        </w:rPr>
        <w:t xml:space="preserve"> </w:t>
      </w:r>
      <w:r>
        <w:rPr>
          <w:spacing w:val="-2"/>
        </w:rPr>
        <w:t>byl</w:t>
      </w:r>
      <w:r>
        <w:rPr>
          <w:spacing w:val="-3"/>
        </w:rPr>
        <w:t xml:space="preserve"> </w:t>
      </w:r>
      <w:r>
        <w:rPr>
          <w:spacing w:val="-2"/>
        </w:rPr>
        <w:t>schválen Radou města</w:t>
      </w:r>
      <w:r>
        <w:rPr>
          <w:spacing w:val="-9"/>
        </w:rPr>
        <w:t xml:space="preserve"> </w:t>
      </w:r>
      <w:r>
        <w:rPr>
          <w:spacing w:val="-2"/>
        </w:rPr>
        <w:t>Kroměříž,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svém</w:t>
      </w:r>
      <w:r>
        <w:t xml:space="preserve"> </w:t>
      </w:r>
      <w:r>
        <w:rPr>
          <w:spacing w:val="-2"/>
        </w:rPr>
        <w:t>47.</w:t>
      </w:r>
      <w:r>
        <w:rPr>
          <w:spacing w:val="-5"/>
        </w:rPr>
        <w:t xml:space="preserve"> </w:t>
      </w:r>
      <w:r>
        <w:rPr>
          <w:spacing w:val="-2"/>
        </w:rPr>
        <w:t>jednání,</w:t>
      </w:r>
      <w:r>
        <w:rPr>
          <w:spacing w:val="-6"/>
        </w:rPr>
        <w:t xml:space="preserve"> </w:t>
      </w:r>
      <w:r>
        <w:rPr>
          <w:spacing w:val="-2"/>
        </w:rPr>
        <w:t>dne</w:t>
      </w:r>
      <w:r>
        <w:rPr>
          <w:spacing w:val="-3"/>
        </w:rPr>
        <w:t xml:space="preserve"> </w:t>
      </w:r>
      <w:r>
        <w:rPr>
          <w:spacing w:val="-2"/>
        </w:rPr>
        <w:t>28.</w:t>
      </w:r>
      <w:r>
        <w:rPr>
          <w:spacing w:val="-5"/>
        </w:rPr>
        <w:t xml:space="preserve"> </w:t>
      </w:r>
      <w:r>
        <w:rPr>
          <w:spacing w:val="-2"/>
        </w:rPr>
        <w:t xml:space="preserve">06. </w:t>
      </w:r>
      <w:r>
        <w:t>2024, pod číslem usnesení RMK/24/47/1399.</w:t>
      </w:r>
    </w:p>
    <w:p w:rsidR="00227A7A" w:rsidRDefault="00227A7A">
      <w:pPr>
        <w:pStyle w:val="Zkladntext"/>
      </w:pPr>
    </w:p>
    <w:p w:rsidR="00227A7A" w:rsidRDefault="00227A7A">
      <w:pPr>
        <w:pStyle w:val="Zkladntext"/>
        <w:spacing w:before="2"/>
      </w:pPr>
    </w:p>
    <w:p w:rsidR="00227A7A" w:rsidRDefault="007A6448">
      <w:pPr>
        <w:pStyle w:val="Zkladntext"/>
        <w:ind w:left="259"/>
      </w:pPr>
      <w:r>
        <w:rPr>
          <w:spacing w:val="-2"/>
        </w:rPr>
        <w:t>Přílohy: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6656"/>
      </w:tblGrid>
      <w:tr w:rsidR="00227A7A">
        <w:trPr>
          <w:trHeight w:val="234"/>
        </w:trPr>
        <w:tc>
          <w:tcPr>
            <w:tcW w:w="2406" w:type="dxa"/>
          </w:tcPr>
          <w:p w:rsidR="00227A7A" w:rsidRDefault="007A6448">
            <w:pPr>
              <w:pStyle w:val="TableParagraph"/>
              <w:spacing w:before="5" w:line="209" w:lineRule="exact"/>
              <w:rPr>
                <w:sz w:val="20"/>
              </w:rPr>
            </w:pPr>
            <w:r>
              <w:rPr>
                <w:w w:val="75"/>
                <w:sz w:val="20"/>
              </w:rPr>
              <w:t>Příloha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č.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w w:val="75"/>
                <w:sz w:val="20"/>
              </w:rPr>
              <w:t>1</w:t>
            </w:r>
          </w:p>
        </w:tc>
        <w:tc>
          <w:tcPr>
            <w:tcW w:w="6656" w:type="dxa"/>
          </w:tcPr>
          <w:p w:rsidR="00227A7A" w:rsidRDefault="007A6448">
            <w:pPr>
              <w:pStyle w:val="TableParagraph"/>
              <w:spacing w:before="5" w:line="209" w:lineRule="exact"/>
              <w:rPr>
                <w:sz w:val="20"/>
              </w:rPr>
            </w:pPr>
            <w:r>
              <w:rPr>
                <w:w w:val="85"/>
                <w:sz w:val="20"/>
              </w:rPr>
              <w:t>Změnový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1</w:t>
            </w:r>
          </w:p>
        </w:tc>
      </w:tr>
      <w:tr w:rsidR="00227A7A">
        <w:trPr>
          <w:trHeight w:val="227"/>
        </w:trPr>
        <w:tc>
          <w:tcPr>
            <w:tcW w:w="2406" w:type="dxa"/>
          </w:tcPr>
          <w:p w:rsidR="00227A7A" w:rsidRDefault="007A644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75"/>
                <w:sz w:val="20"/>
              </w:rPr>
              <w:t>Příloha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č.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w w:val="75"/>
                <w:sz w:val="20"/>
              </w:rPr>
              <w:t>2</w:t>
            </w:r>
          </w:p>
        </w:tc>
        <w:tc>
          <w:tcPr>
            <w:tcW w:w="6656" w:type="dxa"/>
          </w:tcPr>
          <w:p w:rsidR="00227A7A" w:rsidRDefault="007A644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5"/>
                <w:sz w:val="20"/>
              </w:rPr>
              <w:t>Změnový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2</w:t>
            </w:r>
          </w:p>
        </w:tc>
      </w:tr>
      <w:tr w:rsidR="00227A7A">
        <w:trPr>
          <w:trHeight w:val="228"/>
        </w:trPr>
        <w:tc>
          <w:tcPr>
            <w:tcW w:w="2406" w:type="dxa"/>
          </w:tcPr>
          <w:p w:rsidR="00227A7A" w:rsidRDefault="007A644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75"/>
                <w:sz w:val="20"/>
              </w:rPr>
              <w:t>Příloha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č.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w w:val="75"/>
                <w:sz w:val="20"/>
              </w:rPr>
              <w:t>3</w:t>
            </w:r>
          </w:p>
        </w:tc>
        <w:tc>
          <w:tcPr>
            <w:tcW w:w="6656" w:type="dxa"/>
          </w:tcPr>
          <w:p w:rsidR="00227A7A" w:rsidRDefault="007A644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5"/>
                <w:sz w:val="20"/>
              </w:rPr>
              <w:t>Změnový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3</w:t>
            </w:r>
          </w:p>
        </w:tc>
      </w:tr>
      <w:tr w:rsidR="00227A7A">
        <w:trPr>
          <w:trHeight w:val="234"/>
        </w:trPr>
        <w:tc>
          <w:tcPr>
            <w:tcW w:w="2406" w:type="dxa"/>
          </w:tcPr>
          <w:p w:rsidR="00227A7A" w:rsidRDefault="007A6448">
            <w:pPr>
              <w:pStyle w:val="TableParagraph"/>
              <w:spacing w:before="5" w:line="209" w:lineRule="exact"/>
              <w:rPr>
                <w:sz w:val="20"/>
              </w:rPr>
            </w:pPr>
            <w:r>
              <w:rPr>
                <w:w w:val="75"/>
                <w:sz w:val="20"/>
              </w:rPr>
              <w:t>Příloha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č.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w w:val="75"/>
                <w:sz w:val="20"/>
              </w:rPr>
              <w:t>4</w:t>
            </w:r>
          </w:p>
        </w:tc>
        <w:tc>
          <w:tcPr>
            <w:tcW w:w="6656" w:type="dxa"/>
          </w:tcPr>
          <w:p w:rsidR="00227A7A" w:rsidRDefault="007A6448">
            <w:pPr>
              <w:pStyle w:val="TableParagraph"/>
              <w:spacing w:before="5" w:line="209" w:lineRule="exact"/>
              <w:rPr>
                <w:sz w:val="20"/>
              </w:rPr>
            </w:pPr>
            <w:r>
              <w:rPr>
                <w:w w:val="85"/>
                <w:sz w:val="20"/>
              </w:rPr>
              <w:t>Změnový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4</w:t>
            </w:r>
          </w:p>
        </w:tc>
      </w:tr>
      <w:tr w:rsidR="00227A7A">
        <w:trPr>
          <w:trHeight w:val="227"/>
        </w:trPr>
        <w:tc>
          <w:tcPr>
            <w:tcW w:w="2406" w:type="dxa"/>
          </w:tcPr>
          <w:p w:rsidR="00227A7A" w:rsidRDefault="007A644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75"/>
                <w:sz w:val="20"/>
              </w:rPr>
              <w:t>Příloha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č.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w w:val="75"/>
                <w:sz w:val="20"/>
              </w:rPr>
              <w:t>5</w:t>
            </w:r>
          </w:p>
        </w:tc>
        <w:tc>
          <w:tcPr>
            <w:tcW w:w="6656" w:type="dxa"/>
          </w:tcPr>
          <w:p w:rsidR="00227A7A" w:rsidRDefault="007A644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85"/>
                <w:sz w:val="20"/>
              </w:rPr>
              <w:t>Změnový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5</w:t>
            </w:r>
          </w:p>
        </w:tc>
      </w:tr>
      <w:tr w:rsidR="00227A7A">
        <w:trPr>
          <w:trHeight w:val="234"/>
        </w:trPr>
        <w:tc>
          <w:tcPr>
            <w:tcW w:w="2406" w:type="dxa"/>
          </w:tcPr>
          <w:p w:rsidR="00227A7A" w:rsidRDefault="007A644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75"/>
                <w:sz w:val="20"/>
              </w:rPr>
              <w:t>Příloha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č.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w w:val="75"/>
                <w:sz w:val="20"/>
              </w:rPr>
              <w:t>6</w:t>
            </w:r>
          </w:p>
        </w:tc>
        <w:tc>
          <w:tcPr>
            <w:tcW w:w="6656" w:type="dxa"/>
          </w:tcPr>
          <w:p w:rsidR="00227A7A" w:rsidRDefault="007A644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85"/>
                <w:sz w:val="20"/>
              </w:rPr>
              <w:t>Změnový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6</w:t>
            </w:r>
          </w:p>
        </w:tc>
      </w:tr>
    </w:tbl>
    <w:p w:rsidR="00227A7A" w:rsidRDefault="00227A7A">
      <w:pPr>
        <w:pStyle w:val="Zkladntext"/>
        <w:spacing w:before="203"/>
      </w:pPr>
    </w:p>
    <w:p w:rsidR="00227A7A" w:rsidRDefault="007A6448">
      <w:pPr>
        <w:pStyle w:val="Zkladntext"/>
        <w:tabs>
          <w:tab w:val="left" w:pos="4516"/>
        </w:tabs>
        <w:ind w:left="259"/>
      </w:pPr>
      <w:r>
        <w:rPr>
          <w:spacing w:val="-2"/>
        </w:rPr>
        <w:t>Objednatel:</w:t>
      </w:r>
      <w:r>
        <w:tab/>
      </w:r>
      <w:r>
        <w:rPr>
          <w:spacing w:val="-2"/>
        </w:rPr>
        <w:t>Zhotovitel:</w:t>
      </w:r>
    </w:p>
    <w:p w:rsidR="00227A7A" w:rsidRDefault="00227A7A">
      <w:pPr>
        <w:pStyle w:val="Zkladntext"/>
      </w:pPr>
    </w:p>
    <w:p w:rsidR="00227A7A" w:rsidRDefault="007A6448">
      <w:pPr>
        <w:pStyle w:val="Zkladntext"/>
        <w:tabs>
          <w:tab w:val="left" w:pos="4516"/>
        </w:tabs>
        <w:spacing w:before="1"/>
        <w:ind w:left="259"/>
      </w:pPr>
      <w:r>
        <w:rPr>
          <w:w w:val="75"/>
        </w:rPr>
        <w:t>V</w:t>
      </w:r>
      <w:r>
        <w:rPr>
          <w:spacing w:val="8"/>
        </w:rPr>
        <w:t xml:space="preserve"> </w:t>
      </w:r>
      <w:r>
        <w:rPr>
          <w:w w:val="75"/>
        </w:rPr>
        <w:t>Kroměříži,</w:t>
      </w:r>
      <w:r>
        <w:rPr>
          <w:spacing w:val="-1"/>
        </w:rPr>
        <w:t xml:space="preserve"> </w:t>
      </w:r>
      <w:r>
        <w:rPr>
          <w:spacing w:val="-4"/>
          <w:w w:val="75"/>
        </w:rPr>
        <w:t>dne:</w:t>
      </w:r>
      <w:r>
        <w:tab/>
      </w:r>
      <w:r>
        <w:rPr>
          <w:w w:val="75"/>
        </w:rPr>
        <w:t>V</w:t>
      </w:r>
      <w:r>
        <w:rPr>
          <w:spacing w:val="8"/>
        </w:rPr>
        <w:t xml:space="preserve"> </w:t>
      </w:r>
      <w:r>
        <w:rPr>
          <w:w w:val="75"/>
        </w:rPr>
        <w:t>Kroměříži,</w:t>
      </w:r>
      <w:r>
        <w:rPr>
          <w:spacing w:val="-1"/>
        </w:rPr>
        <w:t xml:space="preserve"> </w:t>
      </w:r>
      <w:r>
        <w:rPr>
          <w:spacing w:val="-4"/>
          <w:w w:val="75"/>
        </w:rPr>
        <w:t>dne:</w:t>
      </w:r>
    </w:p>
    <w:p w:rsidR="00227A7A" w:rsidRDefault="00227A7A">
      <w:pPr>
        <w:pStyle w:val="Zkladntext"/>
      </w:pPr>
    </w:p>
    <w:p w:rsidR="00227A7A" w:rsidRDefault="00227A7A">
      <w:pPr>
        <w:pStyle w:val="Zkladntext"/>
        <w:spacing w:before="1"/>
      </w:pPr>
    </w:p>
    <w:p w:rsidR="00227A7A" w:rsidRDefault="007A6448">
      <w:pPr>
        <w:pStyle w:val="Zkladntext"/>
        <w:tabs>
          <w:tab w:val="left" w:pos="4516"/>
        </w:tabs>
        <w:ind w:left="259"/>
      </w:pPr>
      <w:r>
        <w:rPr>
          <w:spacing w:val="-2"/>
        </w:rPr>
        <w:t>30.07.2024</w:t>
      </w:r>
      <w:r>
        <w:tab/>
        <w:t>17.07.</w:t>
      </w:r>
      <w:r>
        <w:rPr>
          <w:spacing w:val="-9"/>
        </w:rPr>
        <w:t xml:space="preserve"> </w:t>
      </w:r>
      <w:r>
        <w:rPr>
          <w:spacing w:val="-4"/>
        </w:rPr>
        <w:t>2024</w:t>
      </w:r>
    </w:p>
    <w:p w:rsidR="00227A7A" w:rsidRDefault="00227A7A">
      <w:pPr>
        <w:pStyle w:val="Zkladntext"/>
        <w:spacing w:before="1"/>
      </w:pPr>
    </w:p>
    <w:p w:rsidR="00227A7A" w:rsidRDefault="007A6448">
      <w:pPr>
        <w:tabs>
          <w:tab w:val="left" w:pos="4531"/>
        </w:tabs>
        <w:ind w:left="259"/>
        <w:rPr>
          <w:sz w:val="20"/>
        </w:rPr>
      </w:pPr>
      <w:r>
        <w:rPr>
          <w:spacing w:val="-2"/>
          <w:sz w:val="20"/>
        </w:rPr>
        <w:t>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</w:t>
      </w:r>
    </w:p>
    <w:p w:rsidR="00227A7A" w:rsidRDefault="007A6448">
      <w:pPr>
        <w:pStyle w:val="Zkladntext"/>
        <w:tabs>
          <w:tab w:val="left" w:pos="4509"/>
        </w:tabs>
        <w:ind w:left="259"/>
      </w:pPr>
      <w:r>
        <w:t>Mgr.</w:t>
      </w:r>
      <w:r>
        <w:rPr>
          <w:spacing w:val="-3"/>
        </w:rPr>
        <w:t xml:space="preserve"> </w:t>
      </w:r>
      <w:r>
        <w:t>Tomáš</w:t>
      </w:r>
      <w:r>
        <w:rPr>
          <w:spacing w:val="-12"/>
        </w:rPr>
        <w:t xml:space="preserve"> </w:t>
      </w:r>
      <w:r>
        <w:t>Opatrný,</w:t>
      </w:r>
      <w:r>
        <w:rPr>
          <w:spacing w:val="-3"/>
        </w:rPr>
        <w:t xml:space="preserve"> </w:t>
      </w:r>
      <w:r>
        <w:rPr>
          <w:spacing w:val="-2"/>
        </w:rPr>
        <w:t>starosta</w:t>
      </w:r>
      <w:r>
        <w:tab/>
        <w:t>Bc.</w:t>
      </w:r>
      <w:r>
        <w:rPr>
          <w:spacing w:val="-12"/>
        </w:rPr>
        <w:t xml:space="preserve"> </w:t>
      </w:r>
      <w:r>
        <w:t>Eliška</w:t>
      </w:r>
      <w:r>
        <w:rPr>
          <w:spacing w:val="-11"/>
        </w:rPr>
        <w:t xml:space="preserve"> </w:t>
      </w:r>
      <w:r>
        <w:t>Nádvorníková,</w:t>
      </w:r>
      <w:r>
        <w:rPr>
          <w:spacing w:val="-6"/>
        </w:rPr>
        <w:t xml:space="preserve"> </w:t>
      </w:r>
      <w:r>
        <w:rPr>
          <w:spacing w:val="-2"/>
        </w:rPr>
        <w:t>jednatelka</w:t>
      </w:r>
    </w:p>
    <w:p w:rsidR="00227A7A" w:rsidRDefault="00227A7A">
      <w:pPr>
        <w:pStyle w:val="Zkladntext"/>
      </w:pPr>
    </w:p>
    <w:p w:rsidR="00227A7A" w:rsidRDefault="00227A7A">
      <w:pPr>
        <w:pStyle w:val="Zkladntext"/>
        <w:spacing w:before="187"/>
      </w:pPr>
    </w:p>
    <w:p w:rsidR="00227A7A" w:rsidRDefault="007A6448">
      <w:pPr>
        <w:ind w:left="4560"/>
        <w:rPr>
          <w:sz w:val="18"/>
        </w:rPr>
      </w:pPr>
      <w:r>
        <w:rPr>
          <w:sz w:val="18"/>
        </w:rPr>
        <w:t>17.07.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2024</w:t>
      </w:r>
    </w:p>
    <w:p w:rsidR="00227A7A" w:rsidRDefault="007A6448">
      <w:pPr>
        <w:pStyle w:val="Zkladntext"/>
        <w:spacing w:before="206"/>
        <w:ind w:left="4509" w:right="1621" w:hanging="22"/>
      </w:pPr>
      <w:r>
        <w:rPr>
          <w:spacing w:val="-2"/>
        </w:rPr>
        <w:t xml:space="preserve">………………………………………… </w:t>
      </w:r>
      <w:r>
        <w:t>Ing. Ondřej Nádvorník, jednatel</w:t>
      </w:r>
    </w:p>
    <w:p w:rsidR="00227A7A" w:rsidRDefault="00227A7A">
      <w:pPr>
        <w:pStyle w:val="Zkladntext"/>
      </w:pPr>
    </w:p>
    <w:p w:rsidR="00227A7A" w:rsidRDefault="00227A7A">
      <w:pPr>
        <w:pStyle w:val="Zkladntext"/>
        <w:spacing w:before="226"/>
      </w:pPr>
    </w:p>
    <w:p w:rsidR="00227A7A" w:rsidRDefault="007A6448">
      <w:pPr>
        <w:pStyle w:val="Zkladntext"/>
        <w:ind w:left="4819"/>
      </w:pPr>
      <w:r>
        <w:t>17.</w:t>
      </w:r>
      <w:r>
        <w:rPr>
          <w:spacing w:val="-4"/>
        </w:rPr>
        <w:t xml:space="preserve"> </w:t>
      </w:r>
      <w:r>
        <w:t>07.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227A7A" w:rsidRDefault="00227A7A">
      <w:pPr>
        <w:pStyle w:val="Zkladntext"/>
      </w:pPr>
    </w:p>
    <w:p w:rsidR="00227A7A" w:rsidRDefault="007A6448">
      <w:pPr>
        <w:pStyle w:val="Zkladntext"/>
        <w:spacing w:before="1"/>
        <w:ind w:left="4531" w:right="1621" w:hanging="44"/>
      </w:pPr>
      <w:r>
        <w:rPr>
          <w:spacing w:val="-2"/>
        </w:rPr>
        <w:t xml:space="preserve">………………………………………… </w:t>
      </w:r>
      <w:r>
        <w:t>Ing. Josef Šopík, jednatel</w:t>
      </w:r>
    </w:p>
    <w:sectPr w:rsidR="00227A7A">
      <w:pgSz w:w="11910" w:h="16850"/>
      <w:pgMar w:top="1780" w:right="1160" w:bottom="880" w:left="1160" w:header="709" w:footer="6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448" w:rsidRDefault="007A6448">
      <w:r>
        <w:separator/>
      </w:r>
    </w:p>
  </w:endnote>
  <w:endnote w:type="continuationSeparator" w:id="0">
    <w:p w:rsidR="007A6448" w:rsidRDefault="007A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A7A" w:rsidRDefault="007A6448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>
              <wp:simplePos x="0" y="0"/>
              <wp:positionH relativeFrom="page">
                <wp:posOffset>888593</wp:posOffset>
              </wp:positionH>
              <wp:positionV relativeFrom="page">
                <wp:posOffset>10118931</wp:posOffset>
              </wp:positionV>
              <wp:extent cx="1420495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04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7A7A" w:rsidRDefault="007A644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Cyklostezka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16"/>
                            </w:rPr>
                            <w:t>Kotojedy</w:t>
                          </w:r>
                          <w:proofErr w:type="spellEnd"/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Vážany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95pt;margin-top:796.75pt;width:111.85pt;height:10.8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" filled="f" stroked="f">
              <v:textbox inset="0,0,0,0">
                <w:txbxContent>
                  <w:p w:rsidR="00227A7A" w:rsidRDefault="007A644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Cyklostezka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Kotojedy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Vážany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>
              <wp:simplePos x="0" y="0"/>
              <wp:positionH relativeFrom="page">
                <wp:posOffset>6572377</wp:posOffset>
              </wp:positionH>
              <wp:positionV relativeFrom="page">
                <wp:posOffset>10118931</wp:posOffset>
              </wp:positionV>
              <wp:extent cx="145415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7A7A" w:rsidRDefault="007A6448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17.5pt;margin-top:796.75pt;width:11.45pt;height:10.8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" filled="f" stroked="f">
              <v:textbox inset="0,0,0,0">
                <w:txbxContent>
                  <w:p w:rsidR="00227A7A" w:rsidRDefault="007A6448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448" w:rsidRDefault="007A6448">
      <w:r>
        <w:separator/>
      </w:r>
    </w:p>
  </w:footnote>
  <w:footnote w:type="continuationSeparator" w:id="0">
    <w:p w:rsidR="007A6448" w:rsidRDefault="007A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A7A" w:rsidRDefault="007A6448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35232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4791834" cy="5835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1834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2832" behindDoc="1" locked="0" layoutInCell="1" allowOverlap="1">
          <wp:simplePos x="0" y="0"/>
          <wp:positionH relativeFrom="page">
            <wp:posOffset>6038307</wp:posOffset>
          </wp:positionH>
          <wp:positionV relativeFrom="page">
            <wp:posOffset>612401</wp:posOffset>
          </wp:positionV>
          <wp:extent cx="1015657" cy="28918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5657" cy="289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851"/>
    <w:multiLevelType w:val="hybridMultilevel"/>
    <w:tmpl w:val="FA80BEEC"/>
    <w:lvl w:ilvl="0" w:tplc="E21E4958">
      <w:numFmt w:val="bullet"/>
      <w:lvlText w:val="-"/>
      <w:lvlJc w:val="left"/>
      <w:pPr>
        <w:ind w:left="1087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341A2696">
      <w:numFmt w:val="bullet"/>
      <w:lvlText w:val="•"/>
      <w:lvlJc w:val="left"/>
      <w:pPr>
        <w:ind w:left="1930" w:hanging="123"/>
      </w:pPr>
      <w:rPr>
        <w:rFonts w:hint="default"/>
        <w:lang w:val="cs-CZ" w:eastAsia="en-US" w:bidi="ar-SA"/>
      </w:rPr>
    </w:lvl>
    <w:lvl w:ilvl="2" w:tplc="AEF43E0E">
      <w:numFmt w:val="bullet"/>
      <w:lvlText w:val="•"/>
      <w:lvlJc w:val="left"/>
      <w:pPr>
        <w:ind w:left="2781" w:hanging="123"/>
      </w:pPr>
      <w:rPr>
        <w:rFonts w:hint="default"/>
        <w:lang w:val="cs-CZ" w:eastAsia="en-US" w:bidi="ar-SA"/>
      </w:rPr>
    </w:lvl>
    <w:lvl w:ilvl="3" w:tplc="FA34395A">
      <w:numFmt w:val="bullet"/>
      <w:lvlText w:val="•"/>
      <w:lvlJc w:val="left"/>
      <w:pPr>
        <w:ind w:left="3632" w:hanging="123"/>
      </w:pPr>
      <w:rPr>
        <w:rFonts w:hint="default"/>
        <w:lang w:val="cs-CZ" w:eastAsia="en-US" w:bidi="ar-SA"/>
      </w:rPr>
    </w:lvl>
    <w:lvl w:ilvl="4" w:tplc="918E8F0E">
      <w:numFmt w:val="bullet"/>
      <w:lvlText w:val="•"/>
      <w:lvlJc w:val="left"/>
      <w:pPr>
        <w:ind w:left="4483" w:hanging="123"/>
      </w:pPr>
      <w:rPr>
        <w:rFonts w:hint="default"/>
        <w:lang w:val="cs-CZ" w:eastAsia="en-US" w:bidi="ar-SA"/>
      </w:rPr>
    </w:lvl>
    <w:lvl w:ilvl="5" w:tplc="AE5A577A">
      <w:numFmt w:val="bullet"/>
      <w:lvlText w:val="•"/>
      <w:lvlJc w:val="left"/>
      <w:pPr>
        <w:ind w:left="5334" w:hanging="123"/>
      </w:pPr>
      <w:rPr>
        <w:rFonts w:hint="default"/>
        <w:lang w:val="cs-CZ" w:eastAsia="en-US" w:bidi="ar-SA"/>
      </w:rPr>
    </w:lvl>
    <w:lvl w:ilvl="6" w:tplc="63AC24D4">
      <w:numFmt w:val="bullet"/>
      <w:lvlText w:val="•"/>
      <w:lvlJc w:val="left"/>
      <w:pPr>
        <w:ind w:left="6185" w:hanging="123"/>
      </w:pPr>
      <w:rPr>
        <w:rFonts w:hint="default"/>
        <w:lang w:val="cs-CZ" w:eastAsia="en-US" w:bidi="ar-SA"/>
      </w:rPr>
    </w:lvl>
    <w:lvl w:ilvl="7" w:tplc="40A463D6">
      <w:numFmt w:val="bullet"/>
      <w:lvlText w:val="•"/>
      <w:lvlJc w:val="left"/>
      <w:pPr>
        <w:ind w:left="7036" w:hanging="123"/>
      </w:pPr>
      <w:rPr>
        <w:rFonts w:hint="default"/>
        <w:lang w:val="cs-CZ" w:eastAsia="en-US" w:bidi="ar-SA"/>
      </w:rPr>
    </w:lvl>
    <w:lvl w:ilvl="8" w:tplc="9EC43C0E">
      <w:numFmt w:val="bullet"/>
      <w:lvlText w:val="•"/>
      <w:lvlJc w:val="left"/>
      <w:pPr>
        <w:ind w:left="7887" w:hanging="123"/>
      </w:pPr>
      <w:rPr>
        <w:rFonts w:hint="default"/>
        <w:lang w:val="cs-CZ" w:eastAsia="en-US" w:bidi="ar-SA"/>
      </w:rPr>
    </w:lvl>
  </w:abstractNum>
  <w:abstractNum w:abstractNumId="1" w15:restartNumberingAfterBreak="0">
    <w:nsid w:val="2F91153A"/>
    <w:multiLevelType w:val="multilevel"/>
    <w:tmpl w:val="44E8D1FA"/>
    <w:lvl w:ilvl="0">
      <w:start w:val="1"/>
      <w:numFmt w:val="decimal"/>
      <w:lvlText w:val="%1."/>
      <w:lvlJc w:val="left"/>
      <w:pPr>
        <w:ind w:left="828" w:hanging="5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8" w:hanging="5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918" w:hanging="57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877" w:hanging="57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6" w:hanging="57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95" w:hanging="57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53" w:hanging="57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57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71" w:hanging="570"/>
      </w:pPr>
      <w:rPr>
        <w:rFonts w:hint="default"/>
        <w:lang w:val="cs-CZ" w:eastAsia="en-US" w:bidi="ar-SA"/>
      </w:rPr>
    </w:lvl>
  </w:abstractNum>
  <w:abstractNum w:abstractNumId="2" w15:restartNumberingAfterBreak="0">
    <w:nsid w:val="50077222"/>
    <w:multiLevelType w:val="hybridMultilevel"/>
    <w:tmpl w:val="B90C84B8"/>
    <w:lvl w:ilvl="0" w:tplc="149049CE">
      <w:numFmt w:val="bullet"/>
      <w:lvlText w:val="-"/>
      <w:lvlJc w:val="left"/>
      <w:pPr>
        <w:ind w:left="259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B5E232A0">
      <w:numFmt w:val="bullet"/>
      <w:lvlText w:val="•"/>
      <w:lvlJc w:val="left"/>
      <w:pPr>
        <w:ind w:left="1192" w:hanging="123"/>
      </w:pPr>
      <w:rPr>
        <w:rFonts w:hint="default"/>
        <w:lang w:val="cs-CZ" w:eastAsia="en-US" w:bidi="ar-SA"/>
      </w:rPr>
    </w:lvl>
    <w:lvl w:ilvl="2" w:tplc="80A84694">
      <w:numFmt w:val="bullet"/>
      <w:lvlText w:val="•"/>
      <w:lvlJc w:val="left"/>
      <w:pPr>
        <w:ind w:left="2125" w:hanging="123"/>
      </w:pPr>
      <w:rPr>
        <w:rFonts w:hint="default"/>
        <w:lang w:val="cs-CZ" w:eastAsia="en-US" w:bidi="ar-SA"/>
      </w:rPr>
    </w:lvl>
    <w:lvl w:ilvl="3" w:tplc="1186B046">
      <w:numFmt w:val="bullet"/>
      <w:lvlText w:val="•"/>
      <w:lvlJc w:val="left"/>
      <w:pPr>
        <w:ind w:left="3058" w:hanging="123"/>
      </w:pPr>
      <w:rPr>
        <w:rFonts w:hint="default"/>
        <w:lang w:val="cs-CZ" w:eastAsia="en-US" w:bidi="ar-SA"/>
      </w:rPr>
    </w:lvl>
    <w:lvl w:ilvl="4" w:tplc="07D0FAD6">
      <w:numFmt w:val="bullet"/>
      <w:lvlText w:val="•"/>
      <w:lvlJc w:val="left"/>
      <w:pPr>
        <w:ind w:left="3991" w:hanging="123"/>
      </w:pPr>
      <w:rPr>
        <w:rFonts w:hint="default"/>
        <w:lang w:val="cs-CZ" w:eastAsia="en-US" w:bidi="ar-SA"/>
      </w:rPr>
    </w:lvl>
    <w:lvl w:ilvl="5" w:tplc="903849E8">
      <w:numFmt w:val="bullet"/>
      <w:lvlText w:val="•"/>
      <w:lvlJc w:val="left"/>
      <w:pPr>
        <w:ind w:left="4924" w:hanging="123"/>
      </w:pPr>
      <w:rPr>
        <w:rFonts w:hint="default"/>
        <w:lang w:val="cs-CZ" w:eastAsia="en-US" w:bidi="ar-SA"/>
      </w:rPr>
    </w:lvl>
    <w:lvl w:ilvl="6" w:tplc="D0A6E774">
      <w:numFmt w:val="bullet"/>
      <w:lvlText w:val="•"/>
      <w:lvlJc w:val="left"/>
      <w:pPr>
        <w:ind w:left="5857" w:hanging="123"/>
      </w:pPr>
      <w:rPr>
        <w:rFonts w:hint="default"/>
        <w:lang w:val="cs-CZ" w:eastAsia="en-US" w:bidi="ar-SA"/>
      </w:rPr>
    </w:lvl>
    <w:lvl w:ilvl="7" w:tplc="CDC0C560">
      <w:numFmt w:val="bullet"/>
      <w:lvlText w:val="•"/>
      <w:lvlJc w:val="left"/>
      <w:pPr>
        <w:ind w:left="6790" w:hanging="123"/>
      </w:pPr>
      <w:rPr>
        <w:rFonts w:hint="default"/>
        <w:lang w:val="cs-CZ" w:eastAsia="en-US" w:bidi="ar-SA"/>
      </w:rPr>
    </w:lvl>
    <w:lvl w:ilvl="8" w:tplc="923C8588">
      <w:numFmt w:val="bullet"/>
      <w:lvlText w:val="•"/>
      <w:lvlJc w:val="left"/>
      <w:pPr>
        <w:ind w:left="7723" w:hanging="123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A7A"/>
    <w:rsid w:val="00227A7A"/>
    <w:rsid w:val="007A6448"/>
    <w:rsid w:val="00C2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70479-D0F5-44F8-BAC7-7E0225E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828" w:hanging="56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99"/>
      <w:ind w:left="259"/>
    </w:pPr>
    <w:rPr>
      <w:rFonts w:ascii="Arial" w:eastAsia="Arial" w:hAnsi="Arial" w:cs="Arial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28" w:hanging="569"/>
    </w:pPr>
  </w:style>
  <w:style w:type="paragraph" w:customStyle="1" w:styleId="TableParagraph">
    <w:name w:val="Table Paragraph"/>
    <w:basedOn w:val="Normln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creator>Helena</dc:creator>
  <cp:lastModifiedBy>Nováková Pavlína</cp:lastModifiedBy>
  <cp:revision>2</cp:revision>
  <dcterms:created xsi:type="dcterms:W3CDTF">2024-07-31T14:22:00Z</dcterms:created>
  <dcterms:modified xsi:type="dcterms:W3CDTF">2024-07-31T14:22:00Z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  <property fmtid="{D5CDD505-2E9C-101B-9397-08002B2CF9AE}" pid="5" name="Producer">
    <vt:lpwstr>4-Heights® Conversion Service 3.9.0.8420 (www.pdf-tools.com)</vt:lpwstr>
  </property>
</Properties>
</file>