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F9F3A" w14:textId="5919673F" w:rsidR="00B31846" w:rsidRPr="00B31846" w:rsidRDefault="00B31846" w:rsidP="00B31846">
      <w:pPr>
        <w:jc w:val="center"/>
        <w:outlineLvl w:val="0"/>
        <w:rPr>
          <w:rFonts w:cs="Lucida Sans Unicode"/>
          <w:b/>
          <w:sz w:val="22"/>
          <w:szCs w:val="22"/>
          <w:lang w:val="cs-CZ"/>
        </w:rPr>
      </w:pPr>
      <w:bookmarkStart w:id="0" w:name="_Toc291152521"/>
      <w:r w:rsidRPr="00B31846">
        <w:rPr>
          <w:rFonts w:cs="Lucida Sans Unicode"/>
          <w:b/>
          <w:caps/>
          <w:sz w:val="22"/>
          <w:szCs w:val="22"/>
          <w:lang w:val="cs-CZ"/>
        </w:rPr>
        <w:t>Všeobecná smlouva o dílo</w:t>
      </w:r>
      <w:r w:rsidR="00D25470">
        <w:rPr>
          <w:rFonts w:cs="Lucida Sans Unicode"/>
          <w:b/>
          <w:caps/>
          <w:sz w:val="22"/>
          <w:szCs w:val="22"/>
          <w:lang w:val="cs-CZ"/>
        </w:rPr>
        <w:t xml:space="preserve"> č.</w:t>
      </w:r>
      <w:r w:rsidR="00DA35A2">
        <w:rPr>
          <w:rFonts w:cs="Lucida Sans Unicode"/>
          <w:b/>
          <w:caps/>
          <w:sz w:val="22"/>
          <w:szCs w:val="22"/>
          <w:lang w:val="cs-CZ"/>
        </w:rPr>
        <w:t>SML</w:t>
      </w:r>
      <w:r w:rsidR="00DA35A2" w:rsidRPr="00327D6C">
        <w:rPr>
          <w:rFonts w:cs="Lucida Sans Unicode"/>
          <w:b/>
          <w:caps/>
          <w:sz w:val="22"/>
          <w:szCs w:val="22"/>
          <w:lang w:val="cs-CZ"/>
        </w:rPr>
        <w:t>/</w:t>
      </w:r>
      <w:r w:rsidR="00327D6C" w:rsidRPr="00327D6C">
        <w:rPr>
          <w:rFonts w:cs="Lucida Sans Unicode"/>
          <w:b/>
          <w:caps/>
          <w:sz w:val="22"/>
          <w:szCs w:val="22"/>
          <w:lang w:val="cs-CZ"/>
        </w:rPr>
        <w:t>0301</w:t>
      </w:r>
      <w:r w:rsidR="009855BA" w:rsidRPr="00327D6C">
        <w:rPr>
          <w:rFonts w:cs="Lucida Sans Unicode"/>
          <w:b/>
          <w:caps/>
          <w:sz w:val="22"/>
          <w:szCs w:val="22"/>
          <w:lang w:val="cs-CZ"/>
        </w:rPr>
        <w:t>/24</w:t>
      </w:r>
      <w:r w:rsidR="00DA35A2" w:rsidRPr="00327D6C">
        <w:rPr>
          <w:rFonts w:cs="Lucida Sans Unicode"/>
          <w:b/>
          <w:caps/>
          <w:sz w:val="22"/>
          <w:szCs w:val="22"/>
          <w:lang w:val="cs-CZ"/>
        </w:rPr>
        <w:t xml:space="preserve"> </w:t>
      </w:r>
      <w:r w:rsidR="00486333" w:rsidRPr="00327D6C">
        <w:rPr>
          <w:rFonts w:cs="Lucida Sans Unicode"/>
          <w:b/>
          <w:caps/>
          <w:sz w:val="22"/>
          <w:szCs w:val="22"/>
          <w:lang w:val="cs-CZ"/>
        </w:rPr>
        <w:t>(PR0</w:t>
      </w:r>
      <w:r w:rsidR="00265E1C" w:rsidRPr="00327D6C">
        <w:rPr>
          <w:rFonts w:cs="Lucida Sans Unicode"/>
          <w:b/>
          <w:caps/>
          <w:sz w:val="22"/>
          <w:szCs w:val="22"/>
          <w:lang w:val="cs-CZ"/>
        </w:rPr>
        <w:t>20</w:t>
      </w:r>
      <w:r w:rsidR="00486333" w:rsidRPr="00327D6C">
        <w:rPr>
          <w:rFonts w:cs="Lucida Sans Unicode"/>
          <w:b/>
          <w:caps/>
          <w:sz w:val="22"/>
          <w:szCs w:val="22"/>
          <w:lang w:val="cs-CZ"/>
        </w:rPr>
        <w:t>/202</w:t>
      </w:r>
      <w:r w:rsidR="00517EFF" w:rsidRPr="00327D6C">
        <w:rPr>
          <w:rFonts w:cs="Lucida Sans Unicode"/>
          <w:b/>
          <w:caps/>
          <w:sz w:val="22"/>
          <w:szCs w:val="22"/>
          <w:lang w:val="cs-CZ"/>
        </w:rPr>
        <w:t>4</w:t>
      </w:r>
      <w:r w:rsidR="00486333">
        <w:rPr>
          <w:rFonts w:cs="Lucida Sans Unicode"/>
          <w:b/>
          <w:caps/>
          <w:sz w:val="22"/>
          <w:szCs w:val="22"/>
          <w:lang w:val="cs-CZ"/>
        </w:rPr>
        <w:t>)</w:t>
      </w:r>
    </w:p>
    <w:p w14:paraId="3BAC5926" w14:textId="77777777" w:rsidR="00B31846" w:rsidRPr="00B31846" w:rsidRDefault="00B31846" w:rsidP="00B31846">
      <w:pPr>
        <w:jc w:val="center"/>
        <w:rPr>
          <w:rFonts w:cs="Lucida Sans Unicode"/>
          <w:b/>
          <w:sz w:val="20"/>
          <w:szCs w:val="20"/>
          <w:lang w:val="cs-CZ"/>
        </w:rPr>
      </w:pPr>
      <w:r w:rsidRPr="00B31846">
        <w:rPr>
          <w:rFonts w:cs="Lucida Sans Unicode"/>
          <w:b/>
          <w:sz w:val="20"/>
          <w:szCs w:val="20"/>
          <w:lang w:val="cs-CZ"/>
        </w:rPr>
        <w:t xml:space="preserve">uzavřená dle ustanovení § 2586 a násl. zák. č. 89/2012 Sb., občanského zákoníku v platném znění, </w:t>
      </w:r>
      <w:r w:rsidRPr="00B31846">
        <w:rPr>
          <w:rFonts w:cs="Lucida Sans Unicode"/>
          <w:b/>
          <w:sz w:val="20"/>
          <w:szCs w:val="20"/>
          <w:lang w:val="cs-CZ"/>
        </w:rPr>
        <w:br/>
        <w:t>mezi následujícími stranami (dále jen Smlouva):</w:t>
      </w:r>
    </w:p>
    <w:p w14:paraId="5DE4E1EA" w14:textId="77777777" w:rsidR="00DE267C" w:rsidRDefault="00DE267C" w:rsidP="00DE267C">
      <w:pPr>
        <w:rPr>
          <w:lang w:val="en-AU"/>
        </w:rPr>
      </w:pPr>
    </w:p>
    <w:p w14:paraId="30BBC96A" w14:textId="77777777" w:rsidR="00B31846" w:rsidRPr="00B31846" w:rsidRDefault="00B31846" w:rsidP="00B31846">
      <w:pPr>
        <w:ind w:left="1418" w:hanging="1418"/>
        <w:rPr>
          <w:rFonts w:cs="Lucida Sans Unicode"/>
          <w:b/>
          <w:bCs/>
          <w:lang w:val="cs-CZ"/>
        </w:rPr>
      </w:pPr>
      <w:r w:rsidRPr="00B31846">
        <w:rPr>
          <w:rFonts w:cs="Lucida Sans Unicode"/>
          <w:b/>
          <w:bCs/>
          <w:lang w:val="cs-CZ"/>
        </w:rPr>
        <w:t>Poskytovatel:</w:t>
      </w:r>
      <w:r w:rsidRPr="00B31846">
        <w:rPr>
          <w:rFonts w:cs="Lucida Sans Unicode"/>
          <w:b/>
          <w:bCs/>
          <w:lang w:val="cs-CZ"/>
        </w:rPr>
        <w:tab/>
      </w:r>
      <w:r w:rsidRPr="00B31846">
        <w:rPr>
          <w:rFonts w:cs="Lucida Sans Unicode"/>
          <w:b/>
          <w:bCs/>
          <w:lang w:val="cs-CZ"/>
        </w:rPr>
        <w:tab/>
      </w:r>
      <w:r w:rsidRPr="00B31846">
        <w:rPr>
          <w:rFonts w:cs="Lucida Sans Unicode"/>
          <w:b/>
          <w:bCs/>
          <w:lang w:val="cs-CZ"/>
        </w:rPr>
        <w:tab/>
        <w:t>ALS Czech Republic, s.r.o.</w:t>
      </w:r>
    </w:p>
    <w:p w14:paraId="2F2AC791" w14:textId="77777777" w:rsidR="00B31846" w:rsidRPr="00AC7E08" w:rsidRDefault="00B31846" w:rsidP="00B31846">
      <w:pPr>
        <w:ind w:left="2127"/>
        <w:rPr>
          <w:rFonts w:cs="Lucida Sans Unicode"/>
          <w:lang w:val="cs-CZ"/>
        </w:rPr>
      </w:pPr>
      <w:r w:rsidRPr="00AC7E08">
        <w:rPr>
          <w:rFonts w:cs="Lucida Sans Unicode"/>
          <w:lang w:val="cs-CZ"/>
        </w:rPr>
        <w:t xml:space="preserve">Se sídlem:  </w:t>
      </w:r>
      <w:r w:rsidRPr="00AC7E08">
        <w:rPr>
          <w:rFonts w:cs="Lucida Sans Unicode"/>
          <w:lang w:val="cs-CZ"/>
        </w:rPr>
        <w:tab/>
        <w:t xml:space="preserve"> </w:t>
      </w:r>
      <w:r w:rsidRPr="00AC7E08">
        <w:rPr>
          <w:rFonts w:cs="Lucida Sans Unicode"/>
          <w:lang w:val="cs-CZ"/>
        </w:rPr>
        <w:tab/>
        <w:t>Na Harfě 336/9, 190 00 Praha 9, Česká republika</w:t>
      </w:r>
    </w:p>
    <w:p w14:paraId="1736DA46" w14:textId="77777777" w:rsidR="00B31846" w:rsidRPr="00AC7E08" w:rsidRDefault="00B31846" w:rsidP="00B31846">
      <w:pPr>
        <w:ind w:left="4253" w:hanging="2126"/>
        <w:rPr>
          <w:rFonts w:cs="Lucida Sans Unicode"/>
          <w:lang w:val="cs-CZ"/>
        </w:rPr>
      </w:pPr>
      <w:r w:rsidRPr="00AC7E08">
        <w:rPr>
          <w:rFonts w:cs="Lucida Sans Unicode"/>
          <w:lang w:val="cs-CZ"/>
        </w:rPr>
        <w:t>IČ:</w:t>
      </w:r>
      <w:r w:rsidRPr="00AC7E08">
        <w:rPr>
          <w:rFonts w:cs="Lucida Sans Unicode"/>
          <w:lang w:val="cs-CZ"/>
        </w:rPr>
        <w:tab/>
      </w:r>
      <w:r w:rsidRPr="00AC7E08">
        <w:rPr>
          <w:rFonts w:cs="Lucida Sans Unicode"/>
          <w:lang w:val="cs-CZ"/>
        </w:rPr>
        <w:tab/>
        <w:t>27407551</w:t>
      </w:r>
    </w:p>
    <w:p w14:paraId="2E6065AE" w14:textId="77777777" w:rsidR="00B31846" w:rsidRDefault="00B31846" w:rsidP="00B31846">
      <w:pPr>
        <w:ind w:left="2127"/>
        <w:rPr>
          <w:rFonts w:cs="Lucida Sans Unicode"/>
          <w:lang w:val="cs-CZ"/>
        </w:rPr>
      </w:pPr>
      <w:r w:rsidRPr="00AC7E08">
        <w:rPr>
          <w:rFonts w:cs="Lucida Sans Unicode"/>
          <w:lang w:val="cs-CZ"/>
        </w:rPr>
        <w:t xml:space="preserve">DIČ: </w:t>
      </w:r>
      <w:r w:rsidRPr="00AC7E08">
        <w:rPr>
          <w:rFonts w:cs="Lucida Sans Unicode"/>
          <w:lang w:val="cs-CZ"/>
        </w:rPr>
        <w:tab/>
      </w:r>
      <w:r w:rsidRPr="00AC7E08">
        <w:rPr>
          <w:rFonts w:cs="Lucida Sans Unicode"/>
          <w:lang w:val="cs-CZ"/>
        </w:rPr>
        <w:tab/>
      </w:r>
      <w:r w:rsidRPr="00AC7E08">
        <w:rPr>
          <w:rFonts w:cs="Lucida Sans Unicode"/>
          <w:lang w:val="cs-CZ"/>
        </w:rPr>
        <w:tab/>
        <w:t>CZ27407551</w:t>
      </w:r>
    </w:p>
    <w:p w14:paraId="43298B2B" w14:textId="77777777" w:rsidR="00B31846" w:rsidRPr="00AC7E08" w:rsidRDefault="00B31846" w:rsidP="00B31846">
      <w:pPr>
        <w:ind w:left="2127"/>
        <w:rPr>
          <w:rFonts w:cs="Lucida Sans Unicode"/>
          <w:lang w:val="cs-CZ"/>
        </w:rPr>
      </w:pPr>
      <w:r>
        <w:rPr>
          <w:rFonts w:cs="Lucida Sans Unicode"/>
          <w:lang w:val="cs-CZ"/>
        </w:rPr>
        <w:t>Zapsaná v OR:</w:t>
      </w:r>
      <w:r>
        <w:rPr>
          <w:rFonts w:cs="Lucida Sans Unicode"/>
          <w:lang w:val="cs-CZ"/>
        </w:rPr>
        <w:tab/>
      </w:r>
      <w:r>
        <w:rPr>
          <w:rFonts w:cs="Lucida Sans Unicode"/>
          <w:lang w:val="cs-CZ"/>
        </w:rPr>
        <w:tab/>
      </w:r>
      <w:r w:rsidRPr="00AC7E08">
        <w:rPr>
          <w:rFonts w:cs="Lucida Sans Unicode"/>
          <w:lang w:val="cs-CZ"/>
        </w:rPr>
        <w:t>u Městského soudu v Praze, oddíl C, vložka 111197</w:t>
      </w:r>
    </w:p>
    <w:p w14:paraId="2BCCCAFC" w14:textId="77777777" w:rsidR="00B31846" w:rsidRPr="00AC7E08" w:rsidRDefault="00B31846" w:rsidP="00B31846">
      <w:pPr>
        <w:ind w:left="2127"/>
        <w:rPr>
          <w:rFonts w:cs="Lucida Sans Unicode"/>
          <w:lang w:val="cs-CZ"/>
        </w:rPr>
      </w:pPr>
      <w:r w:rsidRPr="00AC7E08">
        <w:rPr>
          <w:rFonts w:cs="Lucida Sans Unicode"/>
          <w:lang w:val="cs-CZ"/>
        </w:rPr>
        <w:t xml:space="preserve">Bankovní detaily: </w:t>
      </w:r>
      <w:r w:rsidRPr="00AC7E08">
        <w:rPr>
          <w:rFonts w:cs="Lucida Sans Unicode"/>
          <w:lang w:val="cs-CZ"/>
        </w:rPr>
        <w:tab/>
        <w:t>Komerční banka, a.s., Praha</w:t>
      </w:r>
    </w:p>
    <w:p w14:paraId="6A9401A2" w14:textId="77777777" w:rsidR="00B31846" w:rsidRDefault="00B31846" w:rsidP="00B31846">
      <w:pPr>
        <w:ind w:left="2127"/>
        <w:rPr>
          <w:rFonts w:cs="Lucida Sans Unicode"/>
          <w:lang w:val="cs-CZ"/>
        </w:rPr>
      </w:pPr>
      <w:r w:rsidRPr="00AC7E08">
        <w:rPr>
          <w:rFonts w:cs="Lucida Sans Unicode"/>
          <w:lang w:val="cs-CZ"/>
        </w:rPr>
        <w:t xml:space="preserve">Číslo účtu: </w:t>
      </w:r>
      <w:r w:rsidRPr="00AC7E08">
        <w:rPr>
          <w:rFonts w:cs="Lucida Sans Unicode"/>
          <w:lang w:val="cs-CZ"/>
        </w:rPr>
        <w:tab/>
      </w:r>
      <w:r w:rsidRPr="00AC7E08">
        <w:rPr>
          <w:rFonts w:cs="Lucida Sans Unicode"/>
          <w:lang w:val="cs-CZ"/>
        </w:rPr>
        <w:tab/>
        <w:t>27-7226650227/0100</w:t>
      </w:r>
    </w:p>
    <w:p w14:paraId="4B0F86C2" w14:textId="77777777" w:rsidR="00B31846" w:rsidRPr="00D25470" w:rsidRDefault="00B31846" w:rsidP="00B31846">
      <w:pPr>
        <w:rPr>
          <w:rFonts w:cs="Lucida Sans Unicode"/>
          <w:b/>
        </w:rPr>
      </w:pPr>
      <w:r>
        <w:t>a</w:t>
      </w:r>
    </w:p>
    <w:p w14:paraId="2DB19153" w14:textId="339A6758" w:rsidR="00B31846" w:rsidRPr="00D25470" w:rsidRDefault="00B31846" w:rsidP="00B31846">
      <w:pPr>
        <w:rPr>
          <w:rFonts w:cs="Lucida Sans Unicode"/>
          <w:b/>
          <w:lang w:val="cs-CZ"/>
        </w:rPr>
      </w:pPr>
      <w:r w:rsidRPr="00D25470">
        <w:rPr>
          <w:rFonts w:cs="Lucida Sans Unicode"/>
          <w:b/>
          <w:bCs/>
          <w:lang w:val="cs-CZ"/>
        </w:rPr>
        <w:t>Objednatel:</w:t>
      </w:r>
      <w:r w:rsidRPr="00D25470">
        <w:rPr>
          <w:rFonts w:cs="Lucida Sans Unicode"/>
          <w:b/>
          <w:bCs/>
          <w:lang w:val="cs-CZ"/>
        </w:rPr>
        <w:tab/>
      </w:r>
      <w:r w:rsidRPr="00D25470">
        <w:rPr>
          <w:rFonts w:cs="Lucida Sans Unicode"/>
          <w:b/>
          <w:lang w:val="cs-CZ"/>
        </w:rPr>
        <w:tab/>
      </w:r>
      <w:r w:rsidR="00D25470" w:rsidRPr="00D25470">
        <w:rPr>
          <w:rFonts w:cs="Lucida Sans Unicode"/>
          <w:b/>
          <w:lang w:val="cs-CZ"/>
        </w:rPr>
        <w:t>Brněnské vodárny a kanalizace, a.s.</w:t>
      </w:r>
    </w:p>
    <w:p w14:paraId="1020F69F" w14:textId="5929C04D" w:rsidR="00B31846" w:rsidRPr="00AC7E08" w:rsidRDefault="00B31846" w:rsidP="00B31846">
      <w:pPr>
        <w:ind w:left="2127"/>
        <w:rPr>
          <w:rFonts w:cs="Lucida Sans Unicode"/>
          <w:lang w:val="cs-CZ"/>
        </w:rPr>
      </w:pPr>
      <w:r w:rsidRPr="00AC7E08">
        <w:rPr>
          <w:rFonts w:cs="Lucida Sans Unicode"/>
          <w:lang w:val="cs-CZ"/>
        </w:rPr>
        <w:t>Se sídlem:</w:t>
      </w:r>
      <w:r w:rsidRPr="00AC7E08">
        <w:rPr>
          <w:rFonts w:cs="Lucida Sans Unicode"/>
          <w:lang w:val="cs-CZ"/>
        </w:rPr>
        <w:tab/>
        <w:t xml:space="preserve">   </w:t>
      </w:r>
      <w:r w:rsidRPr="00AC7E08">
        <w:rPr>
          <w:rFonts w:cs="Lucida Sans Unicode"/>
          <w:lang w:val="cs-CZ"/>
        </w:rPr>
        <w:tab/>
      </w:r>
      <w:r w:rsidR="00D25470">
        <w:rPr>
          <w:rFonts w:cs="Lucida Sans Unicode"/>
          <w:lang w:val="cs-CZ"/>
        </w:rPr>
        <w:t>Pisárecká 555/1a, Pisárky, 603 00 Brno</w:t>
      </w:r>
    </w:p>
    <w:p w14:paraId="5BA1E097" w14:textId="2A3379BD" w:rsidR="00B31846" w:rsidRPr="00AC7E08" w:rsidRDefault="00B31846" w:rsidP="00B31846">
      <w:pPr>
        <w:ind w:left="2127"/>
        <w:rPr>
          <w:rFonts w:cs="Lucida Sans Unicode"/>
          <w:lang w:val="cs-CZ"/>
        </w:rPr>
      </w:pPr>
      <w:r w:rsidRPr="00AC7E08">
        <w:rPr>
          <w:rFonts w:cs="Lucida Sans Unicode"/>
          <w:lang w:val="cs-CZ"/>
        </w:rPr>
        <w:t xml:space="preserve">IČ:  </w:t>
      </w:r>
      <w:r w:rsidRPr="00AC7E08">
        <w:rPr>
          <w:rFonts w:cs="Lucida Sans Unicode"/>
          <w:lang w:val="cs-CZ"/>
        </w:rPr>
        <w:tab/>
      </w:r>
      <w:r w:rsidRPr="00AC7E08">
        <w:rPr>
          <w:rFonts w:cs="Lucida Sans Unicode"/>
          <w:lang w:val="cs-CZ"/>
        </w:rPr>
        <w:tab/>
      </w:r>
      <w:r w:rsidRPr="00AC7E08">
        <w:rPr>
          <w:rFonts w:cs="Lucida Sans Unicode"/>
          <w:lang w:val="cs-CZ"/>
        </w:rPr>
        <w:tab/>
      </w:r>
      <w:r w:rsidRPr="00D25470">
        <w:rPr>
          <w:rFonts w:cs="Lucida Sans Unicode"/>
          <w:lang w:val="cs-CZ"/>
        </w:rPr>
        <w:t xml:space="preserve"> </w:t>
      </w:r>
      <w:r w:rsidR="00D25470" w:rsidRPr="00D25470">
        <w:rPr>
          <w:rFonts w:cs="Lucida Sans Unicode"/>
          <w:lang w:val="cs-CZ"/>
        </w:rPr>
        <w:t>46347275</w:t>
      </w:r>
      <w:r w:rsidRPr="00D25470">
        <w:rPr>
          <w:rFonts w:cs="Lucida Sans Unicode"/>
          <w:lang w:val="cs-CZ"/>
        </w:rPr>
        <w:t xml:space="preserve">  </w:t>
      </w:r>
    </w:p>
    <w:p w14:paraId="6C31EED9" w14:textId="1230ADCD" w:rsidR="00B31846" w:rsidRDefault="00B31846" w:rsidP="00B31846">
      <w:pPr>
        <w:ind w:left="2127"/>
        <w:rPr>
          <w:rFonts w:cs="Lucida Sans Unicode"/>
          <w:lang w:val="cs-CZ"/>
        </w:rPr>
      </w:pPr>
      <w:r w:rsidRPr="00AC7E08">
        <w:rPr>
          <w:rFonts w:cs="Lucida Sans Unicode"/>
          <w:lang w:val="cs-CZ"/>
        </w:rPr>
        <w:t xml:space="preserve">DIČ.: </w:t>
      </w:r>
      <w:r w:rsidRPr="00AC7E08">
        <w:rPr>
          <w:rFonts w:cs="Lucida Sans Unicode"/>
          <w:lang w:val="cs-CZ"/>
        </w:rPr>
        <w:tab/>
      </w:r>
      <w:r w:rsidRPr="00AC7E08">
        <w:rPr>
          <w:rFonts w:cs="Lucida Sans Unicode"/>
          <w:lang w:val="cs-CZ"/>
        </w:rPr>
        <w:tab/>
      </w:r>
      <w:r w:rsidRPr="00AC7E08">
        <w:rPr>
          <w:rFonts w:cs="Lucida Sans Unicode"/>
          <w:lang w:val="cs-CZ"/>
        </w:rPr>
        <w:tab/>
      </w:r>
      <w:r w:rsidR="00D25470">
        <w:rPr>
          <w:rFonts w:cs="Lucida Sans Unicode"/>
          <w:lang w:val="cs-CZ"/>
        </w:rPr>
        <w:t>CZ46347275</w:t>
      </w:r>
    </w:p>
    <w:p w14:paraId="52A4ED8C" w14:textId="7F714521" w:rsidR="00B31846" w:rsidRPr="00AC7E08" w:rsidRDefault="00B31846" w:rsidP="00B31846">
      <w:pPr>
        <w:ind w:left="2127"/>
        <w:rPr>
          <w:rFonts w:cs="Lucida Sans Unicode"/>
          <w:lang w:val="cs-CZ"/>
        </w:rPr>
      </w:pPr>
      <w:r>
        <w:rPr>
          <w:rFonts w:cs="Lucida Sans Unicode"/>
          <w:lang w:val="cs-CZ"/>
        </w:rPr>
        <w:t>Zapsaná v OR:</w:t>
      </w:r>
      <w:r>
        <w:rPr>
          <w:rFonts w:cs="Lucida Sans Unicode"/>
          <w:lang w:val="cs-CZ"/>
        </w:rPr>
        <w:tab/>
      </w:r>
      <w:r>
        <w:rPr>
          <w:rFonts w:cs="Lucida Sans Unicode"/>
          <w:lang w:val="cs-CZ"/>
        </w:rPr>
        <w:tab/>
      </w:r>
      <w:r w:rsidR="00D25470">
        <w:rPr>
          <w:rFonts w:cs="Lucida Sans Unicode"/>
          <w:lang w:val="cs-CZ"/>
        </w:rPr>
        <w:t>u Krajského soudu v Brně, oddíl B, vložka 783</w:t>
      </w:r>
    </w:p>
    <w:p w14:paraId="1C39F14C" w14:textId="47C53827" w:rsidR="00B31846" w:rsidRPr="00AC7E08" w:rsidRDefault="00B31846" w:rsidP="00B31846">
      <w:pPr>
        <w:ind w:left="2127"/>
        <w:rPr>
          <w:rFonts w:cs="Lucida Sans Unicode"/>
          <w:lang w:val="cs-CZ"/>
        </w:rPr>
      </w:pPr>
      <w:r w:rsidRPr="00AC7E08">
        <w:rPr>
          <w:rFonts w:cs="Lucida Sans Unicode"/>
          <w:lang w:val="cs-CZ"/>
        </w:rPr>
        <w:t xml:space="preserve">Bankovní detaily:  </w:t>
      </w:r>
      <w:r w:rsidRPr="00AC7E08">
        <w:rPr>
          <w:rFonts w:cs="Lucida Sans Unicode"/>
          <w:lang w:val="cs-CZ"/>
        </w:rPr>
        <w:tab/>
      </w:r>
      <w:r w:rsidR="00D25470">
        <w:rPr>
          <w:rFonts w:cs="Lucida Sans Unicode"/>
          <w:lang w:val="cs-CZ"/>
        </w:rPr>
        <w:t>Komerční banka Brno - město</w:t>
      </w:r>
    </w:p>
    <w:p w14:paraId="75EAB77D" w14:textId="114D4C41" w:rsidR="00B31846" w:rsidRDefault="00B31846" w:rsidP="00B31846">
      <w:pPr>
        <w:ind w:left="2127"/>
        <w:rPr>
          <w:rFonts w:cs="Lucida Sans Unicode"/>
          <w:sz w:val="20"/>
          <w:lang w:val="cs-CZ"/>
        </w:rPr>
      </w:pPr>
      <w:r w:rsidRPr="00F071E8">
        <w:rPr>
          <w:rFonts w:cs="Lucida Sans Unicode"/>
          <w:sz w:val="20"/>
          <w:lang w:val="cs-CZ"/>
        </w:rPr>
        <w:t>Číslo účtu:</w:t>
      </w:r>
      <w:r>
        <w:rPr>
          <w:rFonts w:cs="Lucida Sans Unicode"/>
          <w:sz w:val="20"/>
          <w:lang w:val="cs-CZ"/>
        </w:rPr>
        <w:tab/>
      </w:r>
      <w:r w:rsidRPr="00F071E8">
        <w:rPr>
          <w:rFonts w:cs="Lucida Sans Unicode"/>
          <w:sz w:val="20"/>
          <w:lang w:val="cs-CZ"/>
        </w:rPr>
        <w:t xml:space="preserve"> </w:t>
      </w:r>
      <w:r w:rsidRPr="00F071E8">
        <w:rPr>
          <w:rFonts w:cs="Lucida Sans Unicode"/>
          <w:sz w:val="20"/>
          <w:lang w:val="cs-CZ"/>
        </w:rPr>
        <w:tab/>
      </w:r>
      <w:r w:rsidR="00D25470">
        <w:rPr>
          <w:rFonts w:cs="Lucida Sans Unicode"/>
          <w:sz w:val="20"/>
          <w:lang w:val="cs-CZ"/>
        </w:rPr>
        <w:t>5501 – 621/0100</w:t>
      </w:r>
    </w:p>
    <w:p w14:paraId="488E302B" w14:textId="77777777" w:rsidR="00B31846" w:rsidRPr="00DF66B5" w:rsidRDefault="00B31846" w:rsidP="00B31846">
      <w:pPr>
        <w:rPr>
          <w:rFonts w:cs="Lucida Sans Unicode"/>
          <w:lang w:val="cs-CZ"/>
        </w:rPr>
      </w:pPr>
    </w:p>
    <w:p w14:paraId="11DAC1E8" w14:textId="77777777" w:rsidR="00B31846" w:rsidRPr="00AC7E08" w:rsidRDefault="00B31846" w:rsidP="008D398C">
      <w:pPr>
        <w:rPr>
          <w:rFonts w:cs="Lucida Sans Unicode"/>
          <w:lang w:val="cs-CZ"/>
        </w:rPr>
      </w:pPr>
      <w:r w:rsidRPr="00AC7E08">
        <w:rPr>
          <w:rFonts w:cs="Lucida Sans Unicode"/>
          <w:lang w:val="cs-CZ"/>
        </w:rPr>
        <w:t>V rámci této Smlouvy jsou následující osoby oprávněny jednat jménem smluvních stran</w:t>
      </w:r>
    </w:p>
    <w:p w14:paraId="104DA46C" w14:textId="77777777" w:rsidR="008D398C" w:rsidRPr="00AC7E08" w:rsidRDefault="008D398C" w:rsidP="008D398C">
      <w:pPr>
        <w:rPr>
          <w:rFonts w:cs="Lucida Sans Unicode"/>
          <w:b/>
          <w:bCs/>
          <w:lang w:val="cs-CZ"/>
        </w:rPr>
      </w:pPr>
      <w:r w:rsidRPr="00AC7E08">
        <w:rPr>
          <w:rFonts w:cs="Lucida Sans Unicode"/>
          <w:b/>
          <w:bCs/>
          <w:lang w:val="cs-CZ"/>
        </w:rPr>
        <w:t>Za Poskytovatele:</w:t>
      </w:r>
    </w:p>
    <w:p w14:paraId="0DA96D1F" w14:textId="0956CBC8" w:rsidR="008D398C" w:rsidRPr="00AC7E08" w:rsidRDefault="00DF2029" w:rsidP="008D398C">
      <w:pPr>
        <w:rPr>
          <w:rFonts w:cs="Lucida Sans Unicode"/>
          <w:lang w:val="cs-CZ"/>
        </w:rPr>
      </w:pPr>
      <w:r>
        <w:rPr>
          <w:rFonts w:cs="Lucida Sans Unicode"/>
          <w:lang w:val="cs-CZ"/>
        </w:rPr>
        <w:t>XXX</w:t>
      </w:r>
      <w:r w:rsidR="008D398C" w:rsidRPr="00AC7E08">
        <w:rPr>
          <w:rFonts w:cs="Lucida Sans Unicode"/>
          <w:lang w:val="cs-CZ"/>
        </w:rPr>
        <w:t xml:space="preserve"> - ve smluvních záležitostech </w:t>
      </w:r>
      <w:r w:rsidR="00486333">
        <w:rPr>
          <w:rFonts w:cs="Lucida Sans Unicode"/>
          <w:lang w:val="cs-CZ"/>
        </w:rPr>
        <w:t>(na základě plné moci</w:t>
      </w:r>
      <w:r w:rsidR="00CB1552">
        <w:rPr>
          <w:rFonts w:cs="Lucida Sans Unicode"/>
          <w:lang w:val="cs-CZ"/>
        </w:rPr>
        <w:t xml:space="preserve"> ze dne </w:t>
      </w:r>
      <w:r w:rsidR="00D20D4E">
        <w:rPr>
          <w:rFonts w:cs="Lucida Sans Unicode"/>
          <w:lang w:val="cs-CZ"/>
        </w:rPr>
        <w:t>15.1.2024</w:t>
      </w:r>
      <w:r w:rsidR="00486333">
        <w:rPr>
          <w:rFonts w:cs="Lucida Sans Unicode"/>
          <w:lang w:val="cs-CZ"/>
        </w:rPr>
        <w:t>)</w:t>
      </w:r>
    </w:p>
    <w:p w14:paraId="37CC0658" w14:textId="0FF2811F" w:rsidR="008D398C" w:rsidRPr="00AC7E08" w:rsidRDefault="00DF2029" w:rsidP="008D398C">
      <w:pPr>
        <w:rPr>
          <w:rFonts w:cs="Lucida Sans Unicode"/>
          <w:lang w:val="cs-CZ"/>
        </w:rPr>
      </w:pPr>
      <w:r>
        <w:rPr>
          <w:rFonts w:cs="Lucida Sans Unicode"/>
          <w:lang w:val="cs-CZ"/>
        </w:rPr>
        <w:t>XXX</w:t>
      </w:r>
      <w:r w:rsidR="008D398C" w:rsidRPr="00AC7E08">
        <w:rPr>
          <w:rFonts w:cs="Lucida Sans Unicode"/>
          <w:lang w:val="cs-CZ"/>
        </w:rPr>
        <w:t xml:space="preserve">  - v technických záležitostech </w:t>
      </w:r>
      <w:r w:rsidR="008D398C" w:rsidRPr="00AC7E08">
        <w:rPr>
          <w:rFonts w:cs="Lucida Sans Unicode"/>
          <w:lang w:val="cs-CZ"/>
        </w:rPr>
        <w:tab/>
      </w:r>
    </w:p>
    <w:p w14:paraId="291C2DC5" w14:textId="77777777" w:rsidR="008D398C" w:rsidRPr="00AC7E08" w:rsidRDefault="008D398C" w:rsidP="008D398C">
      <w:pPr>
        <w:rPr>
          <w:rFonts w:cs="Lucida Sans Unicode"/>
          <w:lang w:val="cs-CZ"/>
        </w:rPr>
      </w:pPr>
      <w:r w:rsidRPr="00AC7E08">
        <w:rPr>
          <w:rFonts w:cs="Lucida Sans Unicode"/>
          <w:lang w:val="cs-CZ"/>
        </w:rPr>
        <w:t xml:space="preserve">    </w:t>
      </w:r>
    </w:p>
    <w:p w14:paraId="3914A334" w14:textId="77777777" w:rsidR="008D398C" w:rsidRPr="00AC7E08" w:rsidRDefault="008D398C" w:rsidP="008D398C">
      <w:pPr>
        <w:rPr>
          <w:rFonts w:cs="Lucida Sans Unicode"/>
          <w:b/>
          <w:bCs/>
          <w:lang w:val="cs-CZ"/>
        </w:rPr>
      </w:pPr>
      <w:r w:rsidRPr="00AC7E08">
        <w:rPr>
          <w:rFonts w:cs="Lucida Sans Unicode"/>
          <w:b/>
          <w:bCs/>
          <w:lang w:val="cs-CZ"/>
        </w:rPr>
        <w:t>Za Objednatele:</w:t>
      </w:r>
    </w:p>
    <w:p w14:paraId="67C5C40D" w14:textId="70D3E821" w:rsidR="008D398C" w:rsidRPr="00AC7E08" w:rsidRDefault="00DF2029" w:rsidP="008D398C">
      <w:pPr>
        <w:rPr>
          <w:rFonts w:cs="Lucida Sans Unicode"/>
          <w:lang w:val="cs-CZ"/>
        </w:rPr>
      </w:pPr>
      <w:r>
        <w:rPr>
          <w:rFonts w:cs="Lucida Sans Unicode"/>
          <w:lang w:val="cs-CZ"/>
        </w:rPr>
        <w:t>XXX</w:t>
      </w:r>
      <w:r w:rsidR="00D671E3">
        <w:rPr>
          <w:rFonts w:cs="Lucida Sans Unicode"/>
          <w:lang w:val="cs-CZ"/>
        </w:rPr>
        <w:t xml:space="preserve"> - ve smluvních záležit</w:t>
      </w:r>
      <w:r w:rsidR="00B8361A">
        <w:rPr>
          <w:rFonts w:cs="Lucida Sans Unicode"/>
          <w:lang w:val="cs-CZ"/>
        </w:rPr>
        <w:t>ostech, na základě zmocnění z 16.12</w:t>
      </w:r>
      <w:r w:rsidR="00556B1E">
        <w:rPr>
          <w:rFonts w:cs="Lucida Sans Unicode"/>
          <w:lang w:val="cs-CZ"/>
        </w:rPr>
        <w:t>.2022</w:t>
      </w:r>
      <w:r w:rsidR="008D398C" w:rsidRPr="00AC7E08">
        <w:rPr>
          <w:rFonts w:cs="Lucida Sans Unicode"/>
          <w:lang w:val="cs-CZ"/>
        </w:rPr>
        <w:tab/>
      </w:r>
      <w:r w:rsidR="008D398C" w:rsidRPr="00AC7E08">
        <w:rPr>
          <w:rFonts w:cs="Lucida Sans Unicode"/>
          <w:lang w:val="cs-CZ"/>
        </w:rPr>
        <w:tab/>
      </w:r>
    </w:p>
    <w:p w14:paraId="28FF0F79" w14:textId="2FD27C24" w:rsidR="00DE267C" w:rsidRDefault="00DF2029" w:rsidP="00DE267C">
      <w:pPr>
        <w:rPr>
          <w:rFonts w:cs="Lucida Sans Unicode"/>
          <w:lang w:val="cs-CZ"/>
        </w:rPr>
      </w:pPr>
      <w:r>
        <w:rPr>
          <w:rFonts w:cs="Lucida Sans Unicode"/>
          <w:lang w:val="cs-CZ"/>
        </w:rPr>
        <w:t>XXX</w:t>
      </w:r>
      <w:r w:rsidR="00931AC0" w:rsidRPr="00AC7E08">
        <w:rPr>
          <w:rFonts w:cs="Lucida Sans Unicode"/>
          <w:lang w:val="cs-CZ"/>
        </w:rPr>
        <w:t xml:space="preserve"> – v</w:t>
      </w:r>
      <w:r w:rsidR="008D398C">
        <w:rPr>
          <w:rFonts w:cs="Lucida Sans Unicode"/>
          <w:lang w:val="cs-CZ"/>
        </w:rPr>
        <w:t> </w:t>
      </w:r>
      <w:r w:rsidR="008D398C" w:rsidRPr="00AC7E08">
        <w:rPr>
          <w:rFonts w:cs="Lucida Sans Unicode"/>
          <w:lang w:val="cs-CZ"/>
        </w:rPr>
        <w:t>technických</w:t>
      </w:r>
      <w:r w:rsidR="008D398C">
        <w:rPr>
          <w:rFonts w:cs="Lucida Sans Unicode"/>
          <w:lang w:val="cs-CZ"/>
        </w:rPr>
        <w:t xml:space="preserve"> záležitostech</w:t>
      </w:r>
    </w:p>
    <w:p w14:paraId="5C016C3F" w14:textId="77777777" w:rsidR="00E65D6A" w:rsidRDefault="00E65D6A" w:rsidP="00DE267C">
      <w:pPr>
        <w:rPr>
          <w:rFonts w:cs="Lucida Sans Unicode"/>
          <w:lang w:val="cs-CZ"/>
        </w:rPr>
      </w:pPr>
    </w:p>
    <w:p w14:paraId="3DA29E2E" w14:textId="77777777" w:rsidR="00BA1AEB" w:rsidRDefault="00BA1AEB" w:rsidP="00BA1AEB">
      <w:pPr>
        <w:rPr>
          <w:rFonts w:cs="Lucida Sans Unicode"/>
          <w:lang w:val="cs-CZ"/>
        </w:rPr>
      </w:pPr>
    </w:p>
    <w:p w14:paraId="229B16C4" w14:textId="77777777" w:rsidR="00BA1AEB" w:rsidRPr="00BA1AEB" w:rsidRDefault="00BA1AEB" w:rsidP="00BA1AEB">
      <w:pPr>
        <w:rPr>
          <w:rFonts w:cs="Lucida Sans Unicode"/>
          <w:lang w:val="cs-CZ"/>
        </w:rPr>
        <w:sectPr w:rsidR="00BA1AEB" w:rsidRPr="00BA1AEB" w:rsidSect="007E7AA5">
          <w:headerReference w:type="default" r:id="rId12"/>
          <w:footerReference w:type="default" r:id="rId13"/>
          <w:headerReference w:type="first" r:id="rId14"/>
          <w:footerReference w:type="first" r:id="rId15"/>
          <w:pgSz w:w="12240" w:h="15840" w:code="1"/>
          <w:pgMar w:top="1134" w:right="1134" w:bottom="1134" w:left="1134" w:header="680" w:footer="567" w:gutter="0"/>
          <w:pgNumType w:start="1"/>
          <w:cols w:space="720"/>
          <w:titlePg/>
          <w:docGrid w:linePitch="360"/>
        </w:sectPr>
      </w:pPr>
    </w:p>
    <w:p w14:paraId="32C51EB1" w14:textId="77777777" w:rsidR="001E4E12" w:rsidRPr="007C45F8" w:rsidRDefault="001E4E12" w:rsidP="001E4E12">
      <w:pPr>
        <w:keepNext/>
        <w:numPr>
          <w:ilvl w:val="0"/>
          <w:numId w:val="23"/>
        </w:numPr>
        <w:spacing w:before="120" w:after="120"/>
        <w:jc w:val="center"/>
        <w:outlineLvl w:val="0"/>
        <w:rPr>
          <w:rFonts w:cs="Lucida Sans Unicode"/>
          <w:b/>
          <w:kern w:val="32"/>
          <w:lang w:val="cs-CZ"/>
        </w:rPr>
      </w:pPr>
      <w:r w:rsidRPr="007C45F8">
        <w:rPr>
          <w:rFonts w:cs="Lucida Sans Unicode"/>
          <w:b/>
          <w:kern w:val="32"/>
          <w:lang w:val="cs-CZ"/>
        </w:rPr>
        <w:lastRenderedPageBreak/>
        <w:t>Úvodní ustanovení</w:t>
      </w:r>
    </w:p>
    <w:p w14:paraId="4F373CB3" w14:textId="77777777" w:rsidR="001E4E12" w:rsidRPr="007C45F8" w:rsidRDefault="001E4E12" w:rsidP="001E4E12">
      <w:pPr>
        <w:numPr>
          <w:ilvl w:val="1"/>
          <w:numId w:val="23"/>
        </w:numPr>
        <w:spacing w:before="0" w:after="120"/>
        <w:jc w:val="both"/>
        <w:rPr>
          <w:rFonts w:cs="Lucida Sans Unicode"/>
          <w:lang w:val="cs-CZ"/>
        </w:rPr>
      </w:pPr>
      <w:r w:rsidRPr="007C45F8">
        <w:rPr>
          <w:rFonts w:cs="Lucida Sans Unicode"/>
          <w:lang w:val="cs-CZ"/>
        </w:rPr>
        <w:t xml:space="preserve">Poskytovatel je obchodní společností poskytující mimo jiné služby spočívající v provádění chemických, fyzikálně-chemických a mikrobiologických analýz a souvisejících činností (dále jen </w:t>
      </w:r>
      <w:r>
        <w:rPr>
          <w:rFonts w:cs="Lucida Sans Unicode"/>
          <w:lang w:val="cs-CZ"/>
        </w:rPr>
        <w:t>„</w:t>
      </w:r>
      <w:r w:rsidRPr="008B3762">
        <w:rPr>
          <w:rFonts w:cs="Lucida Sans Unicode"/>
          <w:b/>
          <w:lang w:val="cs-CZ"/>
        </w:rPr>
        <w:t>Služba</w:t>
      </w:r>
      <w:r>
        <w:rPr>
          <w:rFonts w:cs="Lucida Sans Unicode"/>
          <w:lang w:val="cs-CZ"/>
        </w:rPr>
        <w:t>“</w:t>
      </w:r>
      <w:r w:rsidRPr="007C45F8">
        <w:rPr>
          <w:rFonts w:cs="Lucida Sans Unicode"/>
          <w:lang w:val="cs-CZ"/>
        </w:rPr>
        <w:t xml:space="preserve">). </w:t>
      </w:r>
    </w:p>
    <w:p w14:paraId="1520750C" w14:textId="77777777" w:rsidR="001E4E12" w:rsidRPr="007C45F8" w:rsidRDefault="001E4E12" w:rsidP="001E4E12">
      <w:pPr>
        <w:numPr>
          <w:ilvl w:val="1"/>
          <w:numId w:val="23"/>
        </w:numPr>
        <w:spacing w:before="0" w:after="120"/>
        <w:jc w:val="both"/>
        <w:rPr>
          <w:rFonts w:cs="Lucida Sans Unicode"/>
          <w:lang w:val="cs-CZ"/>
        </w:rPr>
      </w:pPr>
      <w:r w:rsidRPr="007C45F8">
        <w:rPr>
          <w:rFonts w:cs="Lucida Sans Unicode"/>
          <w:lang w:val="cs-CZ"/>
        </w:rPr>
        <w:t xml:space="preserve">Účelem spolupráce Poskytovatele a Objednatele podle této smlouvy je provedení Služby u vzorků dodaných Objednatelem.  </w:t>
      </w:r>
    </w:p>
    <w:p w14:paraId="193714EB" w14:textId="77777777" w:rsidR="001E4E12" w:rsidRPr="007C45F8" w:rsidRDefault="001E4E12" w:rsidP="001E4E12">
      <w:pPr>
        <w:numPr>
          <w:ilvl w:val="1"/>
          <w:numId w:val="23"/>
        </w:numPr>
        <w:spacing w:before="0" w:after="120"/>
        <w:jc w:val="both"/>
        <w:rPr>
          <w:rFonts w:cs="Lucida Sans Unicode"/>
          <w:lang w:val="cs-CZ"/>
        </w:rPr>
      </w:pPr>
      <w:r w:rsidRPr="007C45F8">
        <w:rPr>
          <w:rFonts w:cs="Lucida Sans Unicode"/>
          <w:lang w:val="cs-CZ"/>
        </w:rPr>
        <w:t xml:space="preserve">Podmínky, za kterých Poskytovatel poskytuje Službu pro Objednatele, jsou upraveny ve Všeobecných obchodních a platebních podmínkách (dále jen </w:t>
      </w:r>
      <w:r>
        <w:rPr>
          <w:rFonts w:cs="Lucida Sans Unicode"/>
          <w:lang w:val="cs-CZ"/>
        </w:rPr>
        <w:t>„</w:t>
      </w:r>
      <w:r w:rsidRPr="00952320">
        <w:rPr>
          <w:rFonts w:cs="Lucida Sans Unicode"/>
          <w:b/>
          <w:lang w:val="cs-CZ"/>
        </w:rPr>
        <w:t>VOPP</w:t>
      </w:r>
      <w:r>
        <w:rPr>
          <w:rFonts w:cs="Lucida Sans Unicode"/>
          <w:lang w:val="cs-CZ"/>
        </w:rPr>
        <w:t>“</w:t>
      </w:r>
      <w:r w:rsidRPr="007C45F8">
        <w:rPr>
          <w:rFonts w:cs="Lucida Sans Unicode"/>
          <w:lang w:val="cs-CZ"/>
        </w:rPr>
        <w:t>), které tvoří přílohu této smlouvy. Odběratel tímto prohlašuje, že se se VOPP seznámil</w:t>
      </w:r>
      <w:r w:rsidRPr="00952320">
        <w:rPr>
          <w:rFonts w:cs="Lucida Sans Unicode"/>
          <w:lang w:val="cs-CZ"/>
        </w:rPr>
        <w:t xml:space="preserve"> </w:t>
      </w:r>
      <w:r>
        <w:rPr>
          <w:rFonts w:cs="Lucida Sans Unicode"/>
          <w:lang w:val="cs-CZ"/>
        </w:rPr>
        <w:t>a s jejich obsahem souhlasí</w:t>
      </w:r>
      <w:r w:rsidRPr="007C45F8">
        <w:rPr>
          <w:rFonts w:cs="Lucida Sans Unicode"/>
          <w:lang w:val="cs-CZ"/>
        </w:rPr>
        <w:t>.</w:t>
      </w:r>
    </w:p>
    <w:p w14:paraId="712A40C1" w14:textId="77777777" w:rsidR="001E4E12" w:rsidRPr="007C45F8" w:rsidRDefault="001E4E12" w:rsidP="001E4E12">
      <w:pPr>
        <w:numPr>
          <w:ilvl w:val="1"/>
          <w:numId w:val="23"/>
        </w:numPr>
        <w:spacing w:before="0" w:after="120"/>
        <w:jc w:val="both"/>
        <w:rPr>
          <w:rFonts w:cs="Lucida Sans Unicode"/>
          <w:lang w:val="cs-CZ"/>
        </w:rPr>
      </w:pPr>
      <w:r w:rsidRPr="007C45F8">
        <w:rPr>
          <w:rFonts w:cs="Lucida Sans Unicode"/>
          <w:lang w:val="cs-CZ"/>
        </w:rPr>
        <w:t xml:space="preserve">Podmínky, které nejsou upraveny ve VOPP, anebo podmínky, které si smluvní stany odsouhlasí odchylně od VOPP , musí být ve Smlouvě uvedeny. </w:t>
      </w:r>
    </w:p>
    <w:p w14:paraId="7D030D97" w14:textId="77777777" w:rsidR="001E4E12" w:rsidRPr="007C45F8" w:rsidRDefault="001E4E12" w:rsidP="001E4E12">
      <w:pPr>
        <w:keepNext/>
        <w:numPr>
          <w:ilvl w:val="0"/>
          <w:numId w:val="23"/>
        </w:numPr>
        <w:spacing w:before="120" w:after="120"/>
        <w:jc w:val="center"/>
        <w:outlineLvl w:val="0"/>
        <w:rPr>
          <w:rFonts w:cs="Lucida Sans Unicode"/>
          <w:b/>
          <w:kern w:val="32"/>
          <w:lang w:val="cs-CZ"/>
        </w:rPr>
      </w:pPr>
      <w:r w:rsidRPr="007C45F8">
        <w:rPr>
          <w:rFonts w:cs="Lucida Sans Unicode"/>
          <w:b/>
          <w:kern w:val="32"/>
          <w:lang w:val="cs-CZ"/>
        </w:rPr>
        <w:t>Předmět Smlouvy</w:t>
      </w:r>
    </w:p>
    <w:p w14:paraId="217CBEFF" w14:textId="16A84D77" w:rsidR="00D155C6" w:rsidRPr="00D155C6" w:rsidRDefault="00D155C6" w:rsidP="00D155C6">
      <w:pPr>
        <w:pStyle w:val="Odstavecseseznamem"/>
        <w:numPr>
          <w:ilvl w:val="1"/>
          <w:numId w:val="23"/>
        </w:numPr>
        <w:rPr>
          <w:rFonts w:cs="Lucida Sans Unicode"/>
          <w:lang w:val="cs-CZ"/>
        </w:rPr>
      </w:pPr>
      <w:r w:rsidRPr="00D155C6">
        <w:rPr>
          <w:rFonts w:cs="Lucida Sans Unicode"/>
          <w:lang w:val="cs-CZ"/>
        </w:rPr>
        <w:t>Předmětem smlouvy je závazek Poskytovatele zajistit pro Objednatele laboratorní rozbory v rozsahu uvedeném v příloze č. 1 a v příloze č. 2, které jsou nedílnou součástí této smlouvy. Součástí prováděných prací ze strany Poskytovatele je vyhodnocení analýz a vystavení protokolu o zkoušce. Smluvní strany se dohodly, že jednotlivé dílčí Služby budou prováděny na základě O</w:t>
      </w:r>
      <w:r>
        <w:rPr>
          <w:rFonts w:cs="Lucida Sans Unicode"/>
          <w:lang w:val="cs-CZ"/>
        </w:rPr>
        <w:t>b</w:t>
      </w:r>
      <w:r w:rsidRPr="00D155C6">
        <w:rPr>
          <w:rFonts w:cs="Lucida Sans Unicode"/>
          <w:lang w:val="cs-CZ"/>
        </w:rPr>
        <w:t>jednatelem vystavené a potvrzené průvodky vzorků, s níž Obje</w:t>
      </w:r>
      <w:r>
        <w:rPr>
          <w:rFonts w:cs="Lucida Sans Unicode"/>
          <w:lang w:val="cs-CZ"/>
        </w:rPr>
        <w:t>d</w:t>
      </w:r>
      <w:r w:rsidRPr="00D155C6">
        <w:rPr>
          <w:rFonts w:cs="Lucida Sans Unicode"/>
          <w:lang w:val="cs-CZ"/>
        </w:rPr>
        <w:t>natel předá Poskytovateli vzorky určené k analýze.</w:t>
      </w:r>
    </w:p>
    <w:p w14:paraId="5DB66E3E" w14:textId="7B8E81ED" w:rsidR="001E4E12" w:rsidRDefault="001E4E12" w:rsidP="001E4E12">
      <w:pPr>
        <w:numPr>
          <w:ilvl w:val="1"/>
          <w:numId w:val="23"/>
        </w:numPr>
        <w:spacing w:before="0" w:after="120"/>
        <w:jc w:val="both"/>
        <w:rPr>
          <w:rFonts w:cs="Lucida Sans Unicode"/>
          <w:lang w:val="cs-CZ"/>
        </w:rPr>
      </w:pPr>
      <w:r w:rsidRPr="007C45F8">
        <w:rPr>
          <w:rFonts w:cs="Lucida Sans Unicode"/>
          <w:lang w:val="cs-CZ"/>
        </w:rPr>
        <w:t xml:space="preserve">Na </w:t>
      </w:r>
      <w:r w:rsidR="0030454D">
        <w:rPr>
          <w:rFonts w:cs="Lucida Sans Unicode"/>
          <w:lang w:val="cs-CZ"/>
        </w:rPr>
        <w:t>průvodku vzorku</w:t>
      </w:r>
      <w:r w:rsidRPr="007C45F8">
        <w:rPr>
          <w:rFonts w:cs="Lucida Sans Unicode"/>
          <w:lang w:val="cs-CZ"/>
        </w:rPr>
        <w:t xml:space="preserve">, která obsahuje veškeré povinné náležitosti </w:t>
      </w:r>
      <w:r w:rsidR="0030454D">
        <w:rPr>
          <w:rFonts w:cs="Lucida Sans Unicode"/>
          <w:lang w:val="cs-CZ"/>
        </w:rPr>
        <w:t>průvodky</w:t>
      </w:r>
      <w:r w:rsidRPr="007C45F8">
        <w:rPr>
          <w:rFonts w:cs="Lucida Sans Unicode"/>
          <w:lang w:val="cs-CZ"/>
        </w:rPr>
        <w:t xml:space="preserve"> a která nebyla při převzetí vzorků Poskytovatelem odmítnuta, se hledí jako na oboustranně potvrzenou </w:t>
      </w:r>
      <w:r w:rsidR="0030454D">
        <w:rPr>
          <w:rFonts w:cs="Lucida Sans Unicode"/>
          <w:lang w:val="cs-CZ"/>
        </w:rPr>
        <w:t>průvodku vzorku</w:t>
      </w:r>
      <w:r w:rsidRPr="007C45F8">
        <w:rPr>
          <w:rFonts w:cs="Lucida Sans Unicode"/>
          <w:lang w:val="cs-CZ"/>
        </w:rPr>
        <w:t xml:space="preserve">. </w:t>
      </w:r>
    </w:p>
    <w:p w14:paraId="251B6C17" w14:textId="4685CBD2" w:rsidR="004B0D0E" w:rsidRPr="004B0D0E" w:rsidRDefault="004B0D0E" w:rsidP="004B0D0E">
      <w:pPr>
        <w:numPr>
          <w:ilvl w:val="0"/>
          <w:numId w:val="23"/>
        </w:numPr>
        <w:spacing w:before="0" w:after="120"/>
        <w:jc w:val="center"/>
        <w:rPr>
          <w:rFonts w:cs="Lucida Sans Unicode"/>
          <w:b/>
          <w:lang w:val="cs-CZ"/>
        </w:rPr>
      </w:pPr>
      <w:r w:rsidRPr="004B0D0E">
        <w:rPr>
          <w:rFonts w:cs="Lucida Sans Unicode"/>
          <w:b/>
          <w:lang w:val="cs-CZ"/>
        </w:rPr>
        <w:t>Místo a termín plnění</w:t>
      </w:r>
    </w:p>
    <w:p w14:paraId="714ECB53" w14:textId="77777777" w:rsidR="00D155C6" w:rsidRPr="00D155C6" w:rsidRDefault="00D155C6" w:rsidP="00D155C6">
      <w:pPr>
        <w:numPr>
          <w:ilvl w:val="1"/>
          <w:numId w:val="23"/>
        </w:numPr>
        <w:spacing w:before="0" w:after="120"/>
        <w:jc w:val="both"/>
        <w:rPr>
          <w:rFonts w:cs="Lucida Sans Unicode"/>
          <w:lang w:val="cs-CZ"/>
        </w:rPr>
      </w:pPr>
      <w:r w:rsidRPr="00D155C6">
        <w:rPr>
          <w:rFonts w:cs="Lucida Sans Unicode"/>
          <w:lang w:val="cs-CZ"/>
        </w:rPr>
        <w:t>Místo plnění je Útvar kontroly kvality – laboratoř ČOV Brno – Modřice, Chrlická 552, 664 42 Modřice a laboratoř ÚV Švařec, Švařec 41, 593 01 Bystřice nad Pernštejnem.</w:t>
      </w:r>
    </w:p>
    <w:p w14:paraId="79EF3799" w14:textId="4381281B" w:rsidR="00D155C6" w:rsidRPr="00D155C6" w:rsidRDefault="00D155C6" w:rsidP="00D155C6">
      <w:pPr>
        <w:numPr>
          <w:ilvl w:val="1"/>
          <w:numId w:val="23"/>
        </w:numPr>
        <w:spacing w:before="0" w:after="120"/>
        <w:jc w:val="both"/>
        <w:rPr>
          <w:rFonts w:cs="Lucida Sans Unicode"/>
          <w:lang w:val="cs-CZ"/>
        </w:rPr>
      </w:pPr>
      <w:r w:rsidRPr="00D155C6">
        <w:rPr>
          <w:rFonts w:cs="Lucida Sans Unicode"/>
          <w:lang w:val="cs-CZ"/>
        </w:rPr>
        <w:t xml:space="preserve">Služby podle předmětu smlouvy budou zajišťovány v termínech dle požadavku Odběratele. Protokol o zkoušce bude ihned po dokončení rozboru zaslán na mailovou adresu </w:t>
      </w:r>
      <w:r w:rsidR="00DF2029">
        <w:rPr>
          <w:rFonts w:cs="Lucida Sans Unicode"/>
          <w:lang w:val="cs-CZ"/>
        </w:rPr>
        <w:t>XXX</w:t>
      </w:r>
      <w:r w:rsidRPr="00D155C6">
        <w:rPr>
          <w:rFonts w:cs="Lucida Sans Unicode"/>
          <w:lang w:val="cs-CZ"/>
        </w:rPr>
        <w:t>.</w:t>
      </w:r>
    </w:p>
    <w:p w14:paraId="3AB037E3" w14:textId="77777777" w:rsidR="001E4E12" w:rsidRPr="007C45F8" w:rsidRDefault="001E4E12" w:rsidP="001E4E12">
      <w:pPr>
        <w:keepNext/>
        <w:numPr>
          <w:ilvl w:val="0"/>
          <w:numId w:val="23"/>
        </w:numPr>
        <w:spacing w:before="120" w:after="120"/>
        <w:jc w:val="center"/>
        <w:outlineLvl w:val="0"/>
        <w:rPr>
          <w:rFonts w:cs="Lucida Sans Unicode"/>
          <w:b/>
          <w:kern w:val="32"/>
          <w:lang w:val="cs-CZ"/>
        </w:rPr>
      </w:pPr>
      <w:r w:rsidRPr="007C45F8">
        <w:rPr>
          <w:rFonts w:cs="Lucida Sans Unicode"/>
          <w:b/>
          <w:kern w:val="32"/>
          <w:lang w:val="cs-CZ"/>
        </w:rPr>
        <w:t>Cena za provedenou Službu a platební podmínky</w:t>
      </w:r>
    </w:p>
    <w:p w14:paraId="155CC081" w14:textId="7F782CB1" w:rsidR="001E4E12" w:rsidRPr="00693030" w:rsidRDefault="001E4E12" w:rsidP="00693030">
      <w:pPr>
        <w:numPr>
          <w:ilvl w:val="1"/>
          <w:numId w:val="23"/>
        </w:numPr>
        <w:spacing w:before="0" w:after="120"/>
        <w:jc w:val="both"/>
        <w:rPr>
          <w:rFonts w:cs="Lucida Sans Unicode"/>
          <w:lang w:val="cs-CZ"/>
        </w:rPr>
      </w:pPr>
      <w:r w:rsidRPr="007C45F8">
        <w:rPr>
          <w:rFonts w:cs="Lucida Sans Unicode"/>
          <w:lang w:val="cs-CZ"/>
        </w:rPr>
        <w:t>Cena provedené Služby se řídí platnou cenovou nabídkou Poskytovatele</w:t>
      </w:r>
      <w:r w:rsidR="00D155C6" w:rsidRPr="007C45F8">
        <w:rPr>
          <w:rFonts w:cs="Lucida Sans Unicode"/>
          <w:lang w:val="cs-CZ"/>
        </w:rPr>
        <w:t xml:space="preserve"> </w:t>
      </w:r>
      <w:r w:rsidR="00693030">
        <w:rPr>
          <w:rFonts w:cs="Lucida Sans Unicode"/>
          <w:lang w:val="cs-CZ"/>
        </w:rPr>
        <w:t xml:space="preserve">(Příloha č. 1 a příloha č. 2, </w:t>
      </w:r>
      <w:r w:rsidR="00D155C6" w:rsidRPr="00D155C6">
        <w:rPr>
          <w:rFonts w:cs="Lucida Sans Unicode"/>
          <w:lang w:val="cs-CZ"/>
        </w:rPr>
        <w:t xml:space="preserve">která je součástí smlouvy) </w:t>
      </w:r>
      <w:r w:rsidRPr="007C45F8">
        <w:rPr>
          <w:rFonts w:cs="Lucida Sans Unicode"/>
          <w:lang w:val="cs-CZ"/>
        </w:rPr>
        <w:t xml:space="preserve">a bude účtována Poskytovatelem řádným daňovým dokladem </w:t>
      </w:r>
      <w:r>
        <w:rPr>
          <w:rFonts w:cs="Lucida Sans Unicode"/>
          <w:lang w:val="cs-CZ"/>
        </w:rPr>
        <w:t>–</w:t>
      </w:r>
      <w:r w:rsidRPr="007C45F8">
        <w:rPr>
          <w:rFonts w:cs="Lucida Sans Unicode"/>
          <w:lang w:val="cs-CZ"/>
        </w:rPr>
        <w:t xml:space="preserve"> fakturou</w:t>
      </w:r>
      <w:r w:rsidR="00693030" w:rsidRPr="00693030">
        <w:rPr>
          <w:rFonts w:cs="Lucida Sans Unicode"/>
          <w:lang w:val="cs-CZ"/>
        </w:rPr>
        <w:t xml:space="preserve"> </w:t>
      </w:r>
      <w:r w:rsidR="00693030">
        <w:rPr>
          <w:rFonts w:cs="Lucida Sans Unicode"/>
          <w:lang w:val="cs-CZ"/>
        </w:rPr>
        <w:t>vždy po provedení rozboru. Podkladem pro fakturaci bude Protokol o zkoušce, přičemž pro účely fakturace se dnem uskutečněného zdanitelného plnění rozumí den vystavení protokolu Poskytovatelem</w:t>
      </w:r>
      <w:r w:rsidRPr="00693030">
        <w:rPr>
          <w:rFonts w:cs="Lucida Sans Unicode"/>
          <w:lang w:val="cs-CZ"/>
        </w:rPr>
        <w:t>, a to v souladu s</w:t>
      </w:r>
      <w:r w:rsidR="00D155C6" w:rsidRPr="00693030">
        <w:rPr>
          <w:rFonts w:cs="Lucida Sans Unicode"/>
          <w:lang w:val="cs-CZ"/>
        </w:rPr>
        <w:t> </w:t>
      </w:r>
      <w:r w:rsidRPr="00693030">
        <w:rPr>
          <w:rFonts w:cs="Lucida Sans Unicode"/>
          <w:lang w:val="cs-CZ"/>
        </w:rPr>
        <w:t>VOPP</w:t>
      </w:r>
      <w:r w:rsidR="00D155C6" w:rsidRPr="00693030">
        <w:rPr>
          <w:rFonts w:cs="Lucida Sans Unicode"/>
          <w:lang w:val="cs-CZ"/>
        </w:rPr>
        <w:t>.</w:t>
      </w:r>
    </w:p>
    <w:p w14:paraId="684B3FC7" w14:textId="787D7699" w:rsidR="00D155C6" w:rsidRPr="00D155C6" w:rsidRDefault="00D155C6" w:rsidP="00D155C6">
      <w:pPr>
        <w:pStyle w:val="Odstavecseseznamem"/>
        <w:numPr>
          <w:ilvl w:val="1"/>
          <w:numId w:val="23"/>
        </w:numPr>
        <w:rPr>
          <w:rFonts w:cs="Lucida Sans Unicode"/>
          <w:lang w:val="cs-CZ"/>
        </w:rPr>
      </w:pPr>
      <w:r w:rsidRPr="00D155C6">
        <w:rPr>
          <w:rFonts w:cs="Lucida Sans Unicode"/>
          <w:lang w:val="cs-CZ"/>
        </w:rPr>
        <w:t xml:space="preserve">Cena prací dle bodu </w:t>
      </w:r>
      <w:r w:rsidR="00693030">
        <w:rPr>
          <w:rFonts w:cs="Lucida Sans Unicode"/>
          <w:lang w:val="cs-CZ"/>
        </w:rPr>
        <w:t>2</w:t>
      </w:r>
      <w:r w:rsidRPr="00D155C6">
        <w:rPr>
          <w:rFonts w:cs="Lucida Sans Unicode"/>
          <w:lang w:val="cs-CZ"/>
        </w:rPr>
        <w:t>.1 za celou dobu trv</w:t>
      </w:r>
      <w:r w:rsidR="00B8361A">
        <w:rPr>
          <w:rFonts w:cs="Lucida Sans Unicode"/>
          <w:lang w:val="cs-CZ"/>
        </w:rPr>
        <w:t>ání smlouvy nepřesáhne částku 95</w:t>
      </w:r>
      <w:r w:rsidRPr="00D155C6">
        <w:rPr>
          <w:rFonts w:cs="Lucida Sans Unicode"/>
          <w:lang w:val="cs-CZ"/>
        </w:rPr>
        <w:t>0 000,- Kč bez DPH.</w:t>
      </w:r>
    </w:p>
    <w:p w14:paraId="2251E1D1" w14:textId="77777777" w:rsidR="001E4E12" w:rsidRPr="007C45F8" w:rsidRDefault="001E4E12" w:rsidP="001E4E12">
      <w:pPr>
        <w:numPr>
          <w:ilvl w:val="1"/>
          <w:numId w:val="23"/>
        </w:numPr>
        <w:spacing w:before="0" w:after="120"/>
        <w:jc w:val="both"/>
        <w:rPr>
          <w:rFonts w:cs="Lucida Sans Unicode"/>
          <w:lang w:val="cs-CZ"/>
        </w:rPr>
      </w:pPr>
      <w:r w:rsidRPr="007C45F8">
        <w:rPr>
          <w:rFonts w:cs="Lucida Sans Unicode"/>
          <w:lang w:val="cs-CZ"/>
        </w:rPr>
        <w:t xml:space="preserve">Číslo platné cenové nabídky musí být uvedeno na Objednávce/Předávacím protokolu. </w:t>
      </w:r>
    </w:p>
    <w:p w14:paraId="3A50D74F" w14:textId="384C70C0" w:rsidR="001E4E12" w:rsidRDefault="001E4E12" w:rsidP="001E4E12">
      <w:pPr>
        <w:numPr>
          <w:ilvl w:val="1"/>
          <w:numId w:val="23"/>
        </w:numPr>
        <w:spacing w:before="0" w:after="120"/>
        <w:jc w:val="both"/>
        <w:rPr>
          <w:rFonts w:cs="Lucida Sans Unicode"/>
          <w:lang w:val="cs-CZ"/>
        </w:rPr>
      </w:pPr>
      <w:r w:rsidRPr="007C45F8">
        <w:rPr>
          <w:rFonts w:cs="Lucida Sans Unicode"/>
          <w:lang w:val="cs-CZ"/>
        </w:rPr>
        <w:t xml:space="preserve">Doba splatnosti faktur se stanovuje na </w:t>
      </w:r>
      <w:r w:rsidR="00D155C6">
        <w:rPr>
          <w:rFonts w:cs="Lucida Sans Unicode"/>
          <w:lang w:val="cs-CZ"/>
        </w:rPr>
        <w:t>45</w:t>
      </w:r>
      <w:r w:rsidRPr="007C45F8">
        <w:rPr>
          <w:rFonts w:cs="Lucida Sans Unicode"/>
          <w:lang w:val="cs-CZ"/>
        </w:rPr>
        <w:t xml:space="preserve"> dní od data jejich vystavení. </w:t>
      </w:r>
    </w:p>
    <w:p w14:paraId="4A60B702" w14:textId="6979227D" w:rsidR="001E4E12" w:rsidRPr="009234FF" w:rsidRDefault="001E4E12" w:rsidP="001E4E12">
      <w:pPr>
        <w:numPr>
          <w:ilvl w:val="1"/>
          <w:numId w:val="23"/>
        </w:numPr>
        <w:spacing w:before="0" w:after="120"/>
        <w:jc w:val="both"/>
        <w:rPr>
          <w:rFonts w:cs="Lucida Sans Unicode"/>
          <w:lang w:val="cs-CZ"/>
        </w:rPr>
      </w:pPr>
      <w:r w:rsidRPr="009234FF">
        <w:rPr>
          <w:rFonts w:cs="Lucida Sans Unicode"/>
          <w:lang w:val="cs-CZ"/>
        </w:rPr>
        <w:t xml:space="preserve">Poskytovatel si tímto vyhrazuje právo každoročně k 1. lednu automaticky zvyšovat jednotkové ceny v ceníku a to </w:t>
      </w:r>
      <w:r w:rsidR="003314C2" w:rsidRPr="009234FF">
        <w:rPr>
          <w:rFonts w:cs="Lucida Sans Unicode"/>
          <w:lang w:val="cs-CZ"/>
        </w:rPr>
        <w:t>maximálně</w:t>
      </w:r>
      <w:r w:rsidRPr="009234FF">
        <w:rPr>
          <w:rFonts w:cs="Lucida Sans Unicode"/>
          <w:lang w:val="cs-CZ"/>
        </w:rPr>
        <w:t xml:space="preserve"> o výši míry inflace vyjádřené přírůstkem průměrného ročního indexu spotřebitelských cen  (listopad-říjen, dále jen „inflace“) vyhlášené Českým statistickým úřadem. </w:t>
      </w:r>
    </w:p>
    <w:p w14:paraId="78E6BF3D" w14:textId="77777777" w:rsidR="00693030" w:rsidRDefault="00693030" w:rsidP="00693030">
      <w:pPr>
        <w:numPr>
          <w:ilvl w:val="1"/>
          <w:numId w:val="23"/>
        </w:numPr>
        <w:spacing w:before="0" w:after="120"/>
        <w:jc w:val="both"/>
        <w:rPr>
          <w:rFonts w:cs="Lucida Sans Unicode"/>
          <w:lang w:val="cs-CZ"/>
        </w:rPr>
      </w:pPr>
      <w:r>
        <w:rPr>
          <w:rFonts w:cs="Lucida Sans Unicode"/>
          <w:lang w:val="cs-CZ"/>
        </w:rPr>
        <w:t>Faktura poskytovatele musí obsahovat zákonné náležitosti, včetně sdělení, že „daň odvede zákazník“. Nezbytnou součástí faktury (daňového dokladu) je uvedení kódu klasifikace produkce CZ – CPA.</w:t>
      </w:r>
    </w:p>
    <w:p w14:paraId="16AF4BED" w14:textId="77777777" w:rsidR="00693030" w:rsidRPr="00371412" w:rsidRDefault="00693030" w:rsidP="00693030">
      <w:pPr>
        <w:numPr>
          <w:ilvl w:val="1"/>
          <w:numId w:val="23"/>
        </w:numPr>
        <w:spacing w:before="0" w:after="120"/>
        <w:jc w:val="both"/>
        <w:rPr>
          <w:rFonts w:cs="Lucida Sans Unicode"/>
          <w:lang w:val="cs-CZ"/>
        </w:rPr>
      </w:pPr>
      <w:r w:rsidRPr="00371412">
        <w:rPr>
          <w:rFonts w:cs="Lucida Sans Unicode"/>
          <w:lang w:val="cs-CZ"/>
        </w:rPr>
        <w:t>Adresa pro doručování faktur a písemností: Brněnské vodárny a kanalizace, a.s. se sídlem Pisárecká 555/1a, Pisárky, 603 00 Brno, elektronická adresa pro zasílání faktur: faktury@bvk.cz. Poskytovatel uvede na faktuře číslo smlouvy objednatele.</w:t>
      </w:r>
    </w:p>
    <w:p w14:paraId="18365D35" w14:textId="77777777" w:rsidR="00693030" w:rsidRPr="005C3211" w:rsidRDefault="00693030" w:rsidP="001C2F65">
      <w:pPr>
        <w:spacing w:before="0" w:after="120"/>
        <w:ind w:left="567"/>
        <w:jc w:val="both"/>
        <w:rPr>
          <w:rFonts w:cs="Lucida Sans Unicode"/>
          <w:highlight w:val="yellow"/>
          <w:lang w:val="cs-CZ"/>
        </w:rPr>
      </w:pPr>
    </w:p>
    <w:p w14:paraId="7B59A23D" w14:textId="77777777" w:rsidR="001E4E12" w:rsidRPr="007C45F8" w:rsidRDefault="001E4E12" w:rsidP="001E4E12">
      <w:pPr>
        <w:ind w:left="567"/>
        <w:jc w:val="both"/>
        <w:rPr>
          <w:rFonts w:cs="Lucida Sans Unicode"/>
          <w:lang w:val="cs-CZ"/>
        </w:rPr>
      </w:pPr>
    </w:p>
    <w:p w14:paraId="38B1E82F" w14:textId="77777777" w:rsidR="001E4E12" w:rsidRPr="007C45F8" w:rsidRDefault="001E4E12" w:rsidP="001E4E12">
      <w:pPr>
        <w:keepNext/>
        <w:numPr>
          <w:ilvl w:val="0"/>
          <w:numId w:val="23"/>
        </w:numPr>
        <w:spacing w:before="120" w:after="120"/>
        <w:jc w:val="center"/>
        <w:outlineLvl w:val="0"/>
        <w:rPr>
          <w:rFonts w:cs="Lucida Sans Unicode"/>
          <w:b/>
          <w:kern w:val="32"/>
          <w:lang w:val="cs-CZ"/>
        </w:rPr>
      </w:pPr>
      <w:r w:rsidRPr="007C45F8">
        <w:rPr>
          <w:rFonts w:cs="Lucida Sans Unicode"/>
          <w:b/>
          <w:kern w:val="32"/>
          <w:lang w:val="cs-CZ"/>
        </w:rPr>
        <w:t>Součinnost Objednatele</w:t>
      </w:r>
    </w:p>
    <w:p w14:paraId="1C252DD1" w14:textId="19549D63" w:rsidR="001E4E12" w:rsidRPr="0021484C" w:rsidRDefault="001E4E12" w:rsidP="001E4E12">
      <w:pPr>
        <w:numPr>
          <w:ilvl w:val="1"/>
          <w:numId w:val="23"/>
        </w:numPr>
        <w:spacing w:before="0" w:after="120"/>
        <w:jc w:val="both"/>
        <w:rPr>
          <w:rFonts w:cs="Lucida Sans Unicode"/>
          <w:lang w:val="cs-CZ"/>
        </w:rPr>
      </w:pPr>
      <w:r w:rsidRPr="0021484C">
        <w:rPr>
          <w:rFonts w:cs="Lucida Sans Unicode"/>
          <w:lang w:val="cs-CZ"/>
        </w:rPr>
        <w:t xml:space="preserve">Objednatel souhlasí s tím, aby v případě technických, kapacitních či jiných překážek </w:t>
      </w:r>
      <w:r w:rsidR="002A6642">
        <w:rPr>
          <w:rFonts w:cs="Lucida Sans Unicode"/>
          <w:lang w:val="cs-CZ"/>
        </w:rPr>
        <w:t>Poskytovatel</w:t>
      </w:r>
      <w:r w:rsidRPr="0021484C">
        <w:rPr>
          <w:rFonts w:cs="Lucida Sans Unicode"/>
          <w:lang w:val="cs-CZ"/>
        </w:rPr>
        <w:t xml:space="preserve"> provedl požadované testy u subdodavatele za těchto podmínek: </w:t>
      </w:r>
    </w:p>
    <w:p w14:paraId="595B5D20" w14:textId="77777777" w:rsidR="001E4E12" w:rsidRPr="0021484C" w:rsidRDefault="001E4E12" w:rsidP="001E4E12">
      <w:pPr>
        <w:numPr>
          <w:ilvl w:val="2"/>
          <w:numId w:val="23"/>
        </w:numPr>
        <w:spacing w:before="0" w:after="120"/>
        <w:jc w:val="both"/>
        <w:rPr>
          <w:rFonts w:cs="Lucida Sans Unicode"/>
          <w:lang w:val="cs-CZ"/>
        </w:rPr>
      </w:pPr>
      <w:r w:rsidRPr="0021484C">
        <w:rPr>
          <w:rFonts w:cs="Lucida Sans Unicode"/>
          <w:lang w:val="cs-CZ"/>
        </w:rPr>
        <w:t>Subdodavatel provozuje akreditovanou metodu se stejnými reportovanými limity.</w:t>
      </w:r>
    </w:p>
    <w:p w14:paraId="2110894A" w14:textId="77777777" w:rsidR="001E4E12" w:rsidRPr="0021484C" w:rsidRDefault="001E4E12" w:rsidP="001E4E12">
      <w:pPr>
        <w:numPr>
          <w:ilvl w:val="2"/>
          <w:numId w:val="23"/>
        </w:numPr>
        <w:spacing w:before="0" w:after="120"/>
        <w:jc w:val="both"/>
        <w:rPr>
          <w:rFonts w:cs="Lucida Sans Unicode"/>
          <w:lang w:val="cs-CZ"/>
        </w:rPr>
      </w:pPr>
      <w:r w:rsidRPr="0021484C">
        <w:rPr>
          <w:rFonts w:cs="Lucida Sans Unicode"/>
          <w:lang w:val="cs-CZ"/>
        </w:rPr>
        <w:t>Pouze v případě odlišných reportovaných limitů či neakreditované metody bude Objednatel zakázky o této skutečnosti informován.</w:t>
      </w:r>
    </w:p>
    <w:p w14:paraId="126FAE9B" w14:textId="77777777" w:rsidR="001E4E12" w:rsidRPr="0021484C" w:rsidRDefault="001E4E12" w:rsidP="001E4E12">
      <w:pPr>
        <w:numPr>
          <w:ilvl w:val="2"/>
          <w:numId w:val="23"/>
        </w:numPr>
        <w:spacing w:before="0" w:after="120"/>
        <w:jc w:val="both"/>
        <w:rPr>
          <w:rFonts w:cs="Lucida Sans Unicode"/>
          <w:lang w:val="cs-CZ"/>
        </w:rPr>
      </w:pPr>
      <w:r w:rsidRPr="0021484C">
        <w:rPr>
          <w:rFonts w:cs="Lucida Sans Unicode"/>
          <w:lang w:val="cs-CZ"/>
        </w:rPr>
        <w:t>Na výsledkovém protokolu bude uvedena informace o provedení testu subdodávkou.</w:t>
      </w:r>
    </w:p>
    <w:p w14:paraId="618A382A" w14:textId="46520C05" w:rsidR="001E4E12" w:rsidRPr="0021484C" w:rsidRDefault="001E4E12" w:rsidP="001E4E12">
      <w:pPr>
        <w:numPr>
          <w:ilvl w:val="2"/>
          <w:numId w:val="23"/>
        </w:numPr>
        <w:spacing w:before="0" w:after="120"/>
        <w:jc w:val="both"/>
        <w:rPr>
          <w:rFonts w:cs="Lucida Sans Unicode"/>
          <w:lang w:val="cs-CZ"/>
        </w:rPr>
      </w:pPr>
      <w:r w:rsidRPr="0021484C">
        <w:rPr>
          <w:rFonts w:cs="Lucida Sans Unicode"/>
          <w:lang w:val="cs-CZ"/>
        </w:rPr>
        <w:t xml:space="preserve">Výsledky budou reportovány ve formátu standardního výstupu </w:t>
      </w:r>
      <w:r w:rsidR="002A6642">
        <w:rPr>
          <w:rFonts w:cs="Lucida Sans Unicode"/>
          <w:lang w:val="cs-CZ"/>
        </w:rPr>
        <w:t>Poskytovatele</w:t>
      </w:r>
      <w:r w:rsidRPr="0021484C">
        <w:rPr>
          <w:rFonts w:cs="Lucida Sans Unicode"/>
          <w:lang w:val="cs-CZ"/>
        </w:rPr>
        <w:t>.</w:t>
      </w:r>
    </w:p>
    <w:p w14:paraId="0E998485" w14:textId="4296CB13" w:rsidR="000233D1" w:rsidRDefault="001E4E12" w:rsidP="000233D1">
      <w:pPr>
        <w:numPr>
          <w:ilvl w:val="2"/>
          <w:numId w:val="23"/>
        </w:numPr>
        <w:spacing w:before="0" w:after="120"/>
        <w:jc w:val="both"/>
        <w:rPr>
          <w:rFonts w:cs="Lucida Sans Unicode"/>
          <w:lang w:val="cs-CZ"/>
        </w:rPr>
      </w:pPr>
      <w:r w:rsidRPr="0021484C">
        <w:rPr>
          <w:rFonts w:cs="Lucida Sans Unicode"/>
          <w:lang w:val="cs-CZ"/>
        </w:rPr>
        <w:t>O termínu dodání výsledků bude</w:t>
      </w:r>
      <w:r w:rsidR="002A6642">
        <w:rPr>
          <w:rFonts w:cs="Lucida Sans Unicode"/>
          <w:lang w:val="cs-CZ"/>
        </w:rPr>
        <w:t xml:space="preserve"> Objednatel obratem informován Poskytovatelem.</w:t>
      </w:r>
    </w:p>
    <w:p w14:paraId="0EBD6723" w14:textId="77777777" w:rsidR="00931AC0" w:rsidRPr="00931AC0" w:rsidRDefault="00931AC0" w:rsidP="00931AC0">
      <w:pPr>
        <w:rPr>
          <w:highlight w:val="yellow"/>
          <w:lang w:val="cs-CZ"/>
        </w:rPr>
      </w:pPr>
    </w:p>
    <w:p w14:paraId="132A551A" w14:textId="77777777" w:rsidR="00023FA9" w:rsidRPr="007C45F8" w:rsidRDefault="00023FA9" w:rsidP="00023FA9">
      <w:pPr>
        <w:keepNext/>
        <w:numPr>
          <w:ilvl w:val="0"/>
          <w:numId w:val="23"/>
        </w:numPr>
        <w:spacing w:before="120" w:after="120"/>
        <w:jc w:val="center"/>
        <w:outlineLvl w:val="0"/>
        <w:rPr>
          <w:rFonts w:cs="Lucida Sans Unicode"/>
          <w:b/>
          <w:kern w:val="32"/>
          <w:lang w:val="cs-CZ"/>
        </w:rPr>
      </w:pPr>
      <w:r w:rsidRPr="007C45F8">
        <w:rPr>
          <w:rFonts w:cs="Lucida Sans Unicode"/>
          <w:b/>
          <w:kern w:val="32"/>
          <w:lang w:val="cs-CZ"/>
        </w:rPr>
        <w:t>Doba trvání Smlouvy</w:t>
      </w:r>
    </w:p>
    <w:p w14:paraId="07224A40" w14:textId="441417A0" w:rsidR="00501B6D" w:rsidRPr="00AC7E08" w:rsidRDefault="00023FA9" w:rsidP="00501B6D">
      <w:pPr>
        <w:numPr>
          <w:ilvl w:val="1"/>
          <w:numId w:val="23"/>
        </w:numPr>
        <w:spacing w:before="0" w:after="120"/>
        <w:jc w:val="both"/>
        <w:rPr>
          <w:rFonts w:cs="Lucida Sans Unicode"/>
          <w:lang w:val="cs-CZ"/>
        </w:rPr>
      </w:pPr>
      <w:r w:rsidRPr="00501B6D">
        <w:rPr>
          <w:rFonts w:cs="Lucida Sans Unicode"/>
          <w:lang w:val="cs-CZ"/>
        </w:rPr>
        <w:t xml:space="preserve">Tato Smlouva se stává účinnou k datu jejího podpisu poslední ze smluvních stran, a uzavírá se na dobu </w:t>
      </w:r>
      <w:r w:rsidR="00501B6D">
        <w:rPr>
          <w:rFonts w:cs="Lucida Sans Unicode"/>
          <w:lang w:val="cs-CZ"/>
        </w:rPr>
        <w:t xml:space="preserve">1 roku.       Přílohy č. 1, č. 2 a č. 3 jsou nedílnou součástí smlouvy. </w:t>
      </w:r>
      <w:r w:rsidR="00501B6D" w:rsidRPr="00432EF8">
        <w:rPr>
          <w:rFonts w:cs="Lucida Sans Unicode"/>
          <w:lang w:val="cs-CZ"/>
        </w:rPr>
        <w:t xml:space="preserve"> </w:t>
      </w:r>
    </w:p>
    <w:p w14:paraId="1FBF3928" w14:textId="60891CCA" w:rsidR="00023FA9" w:rsidRPr="00501B6D" w:rsidRDefault="00023FA9" w:rsidP="00E168FD">
      <w:pPr>
        <w:numPr>
          <w:ilvl w:val="1"/>
          <w:numId w:val="23"/>
        </w:numPr>
        <w:spacing w:before="0" w:after="120"/>
        <w:jc w:val="both"/>
        <w:rPr>
          <w:rFonts w:cs="Lucida Sans Unicode"/>
          <w:lang w:val="cs-CZ"/>
        </w:rPr>
      </w:pPr>
      <w:r w:rsidRPr="00501B6D">
        <w:rPr>
          <w:rFonts w:cs="Lucida Sans Unicode"/>
          <w:lang w:val="cs-CZ"/>
        </w:rPr>
        <w:t>Tuto Smlouvu lze ukončit:</w:t>
      </w:r>
    </w:p>
    <w:p w14:paraId="06007FAA" w14:textId="77777777" w:rsidR="00023FA9" w:rsidRPr="007435A1" w:rsidRDefault="00023FA9" w:rsidP="00023FA9">
      <w:pPr>
        <w:pStyle w:val="Odstavecseseznamem"/>
        <w:numPr>
          <w:ilvl w:val="0"/>
          <w:numId w:val="27"/>
        </w:numPr>
        <w:spacing w:before="0" w:after="0"/>
        <w:ind w:left="993" w:hanging="426"/>
        <w:jc w:val="both"/>
        <w:rPr>
          <w:rFonts w:cs="Lucida Sans Unicode"/>
          <w:lang w:val="cs-CZ"/>
        </w:rPr>
      </w:pPr>
      <w:r w:rsidRPr="007435A1">
        <w:rPr>
          <w:rFonts w:cs="Lucida Sans Unicode"/>
          <w:lang w:val="cs-CZ"/>
        </w:rPr>
        <w:t>Písemnou dohodou obou stran;</w:t>
      </w:r>
    </w:p>
    <w:p w14:paraId="5C2E3ED9" w14:textId="77777777" w:rsidR="00023FA9" w:rsidRPr="007C45F8" w:rsidRDefault="00023FA9" w:rsidP="00023FA9">
      <w:pPr>
        <w:pStyle w:val="Odstavecseseznamem"/>
        <w:numPr>
          <w:ilvl w:val="0"/>
          <w:numId w:val="27"/>
        </w:numPr>
        <w:spacing w:before="0" w:after="0"/>
        <w:ind w:left="993" w:hanging="426"/>
        <w:jc w:val="both"/>
        <w:rPr>
          <w:rFonts w:cs="Lucida Sans Unicode"/>
          <w:lang w:val="cs-CZ"/>
        </w:rPr>
      </w:pPr>
      <w:r w:rsidRPr="007C45F8">
        <w:rPr>
          <w:rFonts w:cs="Lucida Sans Unicode"/>
          <w:lang w:val="cs-CZ"/>
        </w:rPr>
        <w:t>Výpovědí jedné ze stran. Výpovědní lhůta je dvouměsíční a začíná běžet prvním dnem kalendářního měsíce následujícího po měsíci, v němž byla písemná výpověď doručena druhé smluvní straně;</w:t>
      </w:r>
    </w:p>
    <w:p w14:paraId="752DFD78" w14:textId="77777777" w:rsidR="00023FA9" w:rsidRDefault="00023FA9" w:rsidP="00023FA9">
      <w:pPr>
        <w:pStyle w:val="Odstavecseseznamem"/>
        <w:numPr>
          <w:ilvl w:val="0"/>
          <w:numId w:val="27"/>
        </w:numPr>
        <w:spacing w:before="0" w:after="0"/>
        <w:ind w:left="993" w:hanging="426"/>
        <w:jc w:val="both"/>
        <w:rPr>
          <w:rFonts w:cs="Lucida Sans Unicode"/>
          <w:lang w:val="cs-CZ"/>
        </w:rPr>
      </w:pPr>
      <w:r w:rsidRPr="007C45F8">
        <w:rPr>
          <w:rFonts w:cs="Lucida Sans Unicode"/>
          <w:lang w:val="cs-CZ"/>
        </w:rPr>
        <w:t>Okamžitým odstoupením kteroukoli stranou v případech hrubého porušení ustanovení uvedených ve VOPP.</w:t>
      </w:r>
    </w:p>
    <w:p w14:paraId="0061E15B" w14:textId="77777777" w:rsidR="00023FA9" w:rsidRPr="007C45F8" w:rsidRDefault="00023FA9" w:rsidP="00023FA9">
      <w:pPr>
        <w:pStyle w:val="Odstavecseseznamem"/>
        <w:spacing w:after="0"/>
        <w:ind w:left="993"/>
        <w:jc w:val="both"/>
        <w:rPr>
          <w:rFonts w:cs="Lucida Sans Unicode"/>
          <w:lang w:val="cs-CZ"/>
        </w:rPr>
      </w:pPr>
      <w:r w:rsidRPr="007C45F8">
        <w:rPr>
          <w:rFonts w:cs="Lucida Sans Unicode"/>
          <w:lang w:val="cs-CZ"/>
        </w:rPr>
        <w:t xml:space="preserve"> </w:t>
      </w:r>
    </w:p>
    <w:p w14:paraId="460EFDCE" w14:textId="77777777" w:rsidR="00023FA9" w:rsidRPr="007C45F8" w:rsidRDefault="00023FA9" w:rsidP="00023FA9">
      <w:pPr>
        <w:numPr>
          <w:ilvl w:val="1"/>
          <w:numId w:val="23"/>
        </w:numPr>
        <w:spacing w:before="0" w:after="120"/>
        <w:jc w:val="both"/>
        <w:rPr>
          <w:rFonts w:cs="Lucida Sans Unicode"/>
          <w:lang w:val="cs-CZ"/>
        </w:rPr>
      </w:pPr>
      <w:r w:rsidRPr="007C45F8">
        <w:rPr>
          <w:rFonts w:cs="Lucida Sans Unicode"/>
          <w:lang w:val="cs-CZ"/>
        </w:rPr>
        <w:t>Každá strana má právo odstoupit od této Smlouvy v případě, že druhá strana vyhlásila bankrot, ztratila licenci potřebnou k provádění své obchodní činnosti, nebo která má svůj majetek vystaven právnímu jednání o insolvenci.</w:t>
      </w:r>
    </w:p>
    <w:p w14:paraId="482BA5F2" w14:textId="77777777" w:rsidR="00023FA9" w:rsidRPr="007C45F8" w:rsidRDefault="00023FA9" w:rsidP="00023FA9">
      <w:pPr>
        <w:keepNext/>
        <w:numPr>
          <w:ilvl w:val="0"/>
          <w:numId w:val="23"/>
        </w:numPr>
        <w:spacing w:before="120" w:after="120"/>
        <w:jc w:val="center"/>
        <w:outlineLvl w:val="0"/>
        <w:rPr>
          <w:rFonts w:cs="Lucida Sans Unicode"/>
          <w:b/>
          <w:kern w:val="32"/>
          <w:lang w:val="cs-CZ"/>
        </w:rPr>
      </w:pPr>
      <w:r w:rsidRPr="007C45F8">
        <w:rPr>
          <w:rFonts w:cs="Lucida Sans Unicode"/>
          <w:b/>
          <w:kern w:val="32"/>
          <w:lang w:val="cs-CZ"/>
        </w:rPr>
        <w:t>Zvláštní ujednání</w:t>
      </w:r>
    </w:p>
    <w:p w14:paraId="4D8A2289" w14:textId="77777777" w:rsidR="00023FA9" w:rsidRDefault="00023FA9" w:rsidP="00023FA9">
      <w:pPr>
        <w:numPr>
          <w:ilvl w:val="1"/>
          <w:numId w:val="23"/>
        </w:numPr>
        <w:spacing w:before="0" w:after="120"/>
        <w:jc w:val="both"/>
        <w:rPr>
          <w:rFonts w:cs="Lucida Sans Unicode"/>
          <w:lang w:val="cs-CZ"/>
        </w:rPr>
      </w:pPr>
      <w:r w:rsidRPr="007C45F8">
        <w:rPr>
          <w:rFonts w:cs="Lucida Sans Unicode"/>
          <w:lang w:val="cs-CZ"/>
        </w:rPr>
        <w:t xml:space="preserve">Objednatel bere na vědomí, že akreditace laboratoře Poskytovatele, nebo kterýkoliv její protokol o zkoušce jí samy o sobě nepropůjčují schválení produktu organizací, která tuto akreditaci vydává nebo jakýmkoliv jiným orgánem. </w:t>
      </w:r>
    </w:p>
    <w:p w14:paraId="375B9420" w14:textId="4980A562" w:rsidR="006C05AA" w:rsidRDefault="006C05AA" w:rsidP="006C05AA">
      <w:pPr>
        <w:numPr>
          <w:ilvl w:val="1"/>
          <w:numId w:val="23"/>
        </w:numPr>
        <w:spacing w:before="0" w:after="120"/>
        <w:jc w:val="both"/>
        <w:rPr>
          <w:rFonts w:cs="Lucida Sans Unicode"/>
          <w:lang w:val="cs-CZ"/>
        </w:rPr>
      </w:pPr>
      <w:r>
        <w:rPr>
          <w:rFonts w:cs="Lucida Sans Unicode"/>
          <w:lang w:val="cs-CZ"/>
        </w:rPr>
        <w:t xml:space="preserve">Smluvní strany shodně konstatují, že budou řešit veškeré spory nejprve smírnou cestou. Pokud se nepodaří dosáhnout smíru, pak příslušnými k řešení sporů jsou české soudy s tím, že v souladu s ust. </w:t>
      </w:r>
      <w:r w:rsidRPr="00CB198A">
        <w:rPr>
          <w:rFonts w:cs="Lucida Sans Unicode"/>
          <w:lang w:val="cs-CZ"/>
        </w:rPr>
        <w:t>§</w:t>
      </w:r>
      <w:r>
        <w:rPr>
          <w:rFonts w:cs="Lucida Sans Unicode"/>
          <w:lang w:val="cs-CZ"/>
        </w:rPr>
        <w:t xml:space="preserve"> 89a zák. č. 99/1963 Sb. o.s.ř. v platném znění, je místně příslušným soudem obecný soud.</w:t>
      </w:r>
    </w:p>
    <w:p w14:paraId="66353097" w14:textId="6634AE34" w:rsidR="006C05AA" w:rsidRDefault="006C05AA" w:rsidP="006C05AA">
      <w:pPr>
        <w:numPr>
          <w:ilvl w:val="1"/>
          <w:numId w:val="23"/>
        </w:numPr>
        <w:spacing w:before="0" w:after="120"/>
        <w:jc w:val="both"/>
        <w:rPr>
          <w:rFonts w:cs="Lucida Sans Unicode"/>
          <w:lang w:val="cs-CZ"/>
        </w:rPr>
      </w:pPr>
      <w:r>
        <w:rPr>
          <w:rFonts w:cs="Lucida Sans Unicode"/>
          <w:lang w:val="cs-CZ"/>
        </w:rPr>
        <w:t xml:space="preserve">V případě, že Poskytovatel získá v době průběhu zdanitelného plnění rozhodnutím správce dané statut nespolehlivého plátce v souladu s ustanovením </w:t>
      </w:r>
      <w:r w:rsidRPr="00CB198A">
        <w:rPr>
          <w:rFonts w:cs="Lucida Sans Unicode"/>
          <w:lang w:val="cs-CZ"/>
        </w:rPr>
        <w:t>§</w:t>
      </w:r>
      <w:r>
        <w:rPr>
          <w:rFonts w:cs="Lucida Sans Unicode"/>
          <w:lang w:val="cs-CZ"/>
        </w:rPr>
        <w:t xml:space="preserve"> 106a zákona č. 235/2004 Sb., o dani z přidané hodnoty, ve znění pozdějších předpisů, uhradí O</w:t>
      </w:r>
      <w:r w:rsidR="00747436">
        <w:rPr>
          <w:rFonts w:cs="Lucida Sans Unicode"/>
          <w:lang w:val="cs-CZ"/>
        </w:rPr>
        <w:t>bjednatel</w:t>
      </w:r>
      <w:r>
        <w:rPr>
          <w:rFonts w:cs="Lucida Sans Unicode"/>
          <w:lang w:val="cs-CZ"/>
        </w:rPr>
        <w:t xml:space="preserve"> DPH z poskytnutého plnění dle </w:t>
      </w:r>
      <w:r w:rsidRPr="00CB198A">
        <w:rPr>
          <w:rFonts w:cs="Lucida Sans Unicode"/>
          <w:lang w:val="cs-CZ"/>
        </w:rPr>
        <w:t>§</w:t>
      </w:r>
      <w:r>
        <w:rPr>
          <w:rFonts w:cs="Lucida Sans Unicode"/>
          <w:lang w:val="cs-CZ"/>
        </w:rPr>
        <w:t xml:space="preserve"> 109a téhož zákona přímo příslušnému správci daně namísto Poskytovatele a následně uhradí dodavateli Poskytovateli sjednanou cenu za poskytnuté plnění poníženou o takto zaplacenou daň. O</w:t>
      </w:r>
      <w:r w:rsidR="00747436">
        <w:rPr>
          <w:rFonts w:cs="Lucida Sans Unicode"/>
          <w:lang w:val="cs-CZ"/>
        </w:rPr>
        <w:t>bjednatel</w:t>
      </w:r>
      <w:r>
        <w:rPr>
          <w:rFonts w:cs="Lucida Sans Unicode"/>
          <w:lang w:val="cs-CZ"/>
        </w:rPr>
        <w:t xml:space="preserve"> tuto skutečnost využití „zvláštního způsobu zajištění daně“ písemně oznámí Poskytovateli do 5ti dnů od úhrady a zároveň připojí kopii dokladu o uhrazení DPH včetně identifikace úhrady podle </w:t>
      </w:r>
      <w:r w:rsidRPr="00CB198A">
        <w:rPr>
          <w:rFonts w:cs="Lucida Sans Unicode"/>
          <w:lang w:val="cs-CZ"/>
        </w:rPr>
        <w:t>§</w:t>
      </w:r>
      <w:r>
        <w:rPr>
          <w:rFonts w:cs="Lucida Sans Unicode"/>
          <w:lang w:val="cs-CZ"/>
        </w:rPr>
        <w:t xml:space="preserve"> 109a.</w:t>
      </w:r>
    </w:p>
    <w:p w14:paraId="21960EF6" w14:textId="0A7BB599" w:rsidR="006C05AA" w:rsidRDefault="006C05AA" w:rsidP="006C05AA">
      <w:pPr>
        <w:ind w:left="567"/>
        <w:jc w:val="both"/>
        <w:rPr>
          <w:rFonts w:cs="Lucida Sans Unicode"/>
          <w:lang w:val="cs-CZ"/>
        </w:rPr>
      </w:pPr>
      <w:r>
        <w:rPr>
          <w:rFonts w:cs="Lucida Sans Unicode"/>
          <w:lang w:val="cs-CZ"/>
        </w:rPr>
        <w:t xml:space="preserve">Poskytovatel se zavazuje uvést na faktuře účet zveřejněný správcem daně způsobem, umožňujícím dálkový přístup. Je-li na faktuře vystavené Poskytovatelem uvedený jiný účet, než je účet uvedený v předchozí větě, je </w:t>
      </w:r>
      <w:r w:rsidR="00747436">
        <w:rPr>
          <w:rFonts w:cs="Lucida Sans Unicode"/>
          <w:lang w:val="cs-CZ"/>
        </w:rPr>
        <w:t>Objednatel</w:t>
      </w:r>
      <w:r>
        <w:rPr>
          <w:rFonts w:cs="Lucida Sans Unicode"/>
          <w:lang w:val="cs-CZ"/>
        </w:rPr>
        <w:t xml:space="preserve"> oprávněn zaslat fakturu zpět Poskytovateli k opravě. V takovém případě se lhůta splatnosti zastavuje a nová lhůta splatnosti počíná běžet dnem doručení opravené faktury s uvedením správného účtu Poskytovatele, tj. účtu zveřejněného správcem daně. </w:t>
      </w:r>
    </w:p>
    <w:p w14:paraId="6AD7AB6E" w14:textId="4F32563F" w:rsidR="004D5A26" w:rsidRDefault="004D5A26" w:rsidP="004D5A26">
      <w:pPr>
        <w:numPr>
          <w:ilvl w:val="1"/>
          <w:numId w:val="23"/>
        </w:numPr>
        <w:spacing w:before="0" w:after="120"/>
        <w:jc w:val="both"/>
        <w:rPr>
          <w:rFonts w:cs="Lucida Sans Unicode"/>
          <w:lang w:val="cs-CZ"/>
        </w:rPr>
      </w:pPr>
      <w:r>
        <w:rPr>
          <w:rFonts w:cs="Lucida Sans Unicode"/>
          <w:lang w:val="cs-CZ"/>
        </w:rPr>
        <w:lastRenderedPageBreak/>
        <w:t>Poskytovatel zajistí provedení díla v souladu s obecně závaznými právními předpisy v oblasti bezpečnosti a ochrany zdraví při práci (BOZP), požární ochrany (PO) a životního prostředí (ŽP).</w:t>
      </w:r>
    </w:p>
    <w:p w14:paraId="026FF7ED" w14:textId="68DC5907" w:rsidR="004D5A26" w:rsidRDefault="004D5A26" w:rsidP="004D5A26">
      <w:pPr>
        <w:numPr>
          <w:ilvl w:val="1"/>
          <w:numId w:val="23"/>
        </w:numPr>
        <w:spacing w:before="0" w:after="120"/>
        <w:jc w:val="both"/>
        <w:rPr>
          <w:rFonts w:cs="Lucida Sans Unicode"/>
          <w:lang w:val="cs-CZ"/>
        </w:rPr>
      </w:pPr>
      <w:r>
        <w:rPr>
          <w:rFonts w:cs="Lucida Sans Unicode"/>
          <w:lang w:val="cs-CZ"/>
        </w:rPr>
        <w:t>Poskytovatel zajistí bezpečnost a ochranu zdraví při práci svých pracovníků, kteří provádějí práci ve smyslu předmětu smlouvy a zabezpečí jejich vybavení ochrannými pomůckami a jejich proškolení předpisy BOZP a PO.</w:t>
      </w:r>
    </w:p>
    <w:p w14:paraId="3F05E32E" w14:textId="19AB583A" w:rsidR="004D5A26" w:rsidRPr="00371412" w:rsidRDefault="004D5A26" w:rsidP="004D5A26">
      <w:pPr>
        <w:numPr>
          <w:ilvl w:val="1"/>
          <w:numId w:val="23"/>
        </w:numPr>
        <w:spacing w:before="0" w:after="120"/>
        <w:jc w:val="both"/>
        <w:rPr>
          <w:rFonts w:cs="Lucida Sans Unicode"/>
          <w:lang w:val="cs-CZ"/>
        </w:rPr>
      </w:pPr>
      <w:r>
        <w:rPr>
          <w:rFonts w:cs="Lucida Sans Unicode"/>
          <w:lang w:val="cs-CZ"/>
        </w:rPr>
        <w:t>Poskytovatel</w:t>
      </w:r>
      <w:r w:rsidRPr="00371412">
        <w:rPr>
          <w:rFonts w:cs="Lucida Sans Unicode"/>
          <w:lang w:val="cs-CZ"/>
        </w:rPr>
        <w:t xml:space="preserve"> bude v areálech objednatele jednat v souladu s pokyny, se kterými bude prokazatelně seznámen.</w:t>
      </w:r>
    </w:p>
    <w:p w14:paraId="67556EF9" w14:textId="77777777" w:rsidR="006C05AA" w:rsidRDefault="006C05AA" w:rsidP="004D5A26">
      <w:pPr>
        <w:spacing w:before="0" w:after="120"/>
        <w:ind w:left="567"/>
        <w:jc w:val="both"/>
        <w:rPr>
          <w:rFonts w:cs="Lucida Sans Unicode"/>
          <w:lang w:val="cs-CZ"/>
        </w:rPr>
      </w:pPr>
    </w:p>
    <w:p w14:paraId="3AA458FB" w14:textId="77777777" w:rsidR="00023FA9" w:rsidRPr="007C45F8" w:rsidRDefault="00023FA9" w:rsidP="00023FA9">
      <w:pPr>
        <w:keepNext/>
        <w:numPr>
          <w:ilvl w:val="0"/>
          <w:numId w:val="23"/>
        </w:numPr>
        <w:spacing w:before="120" w:after="120"/>
        <w:jc w:val="center"/>
        <w:outlineLvl w:val="0"/>
        <w:rPr>
          <w:rFonts w:cs="Lucida Sans Unicode"/>
          <w:b/>
          <w:kern w:val="32"/>
          <w:lang w:val="cs-CZ"/>
        </w:rPr>
      </w:pPr>
      <w:r w:rsidRPr="007C45F8">
        <w:rPr>
          <w:rFonts w:cs="Lucida Sans Unicode"/>
          <w:b/>
          <w:kern w:val="32"/>
          <w:lang w:val="cs-CZ"/>
        </w:rPr>
        <w:t>Závěrečná ustanovení</w:t>
      </w:r>
    </w:p>
    <w:p w14:paraId="386D1256" w14:textId="77777777" w:rsidR="00504FE8" w:rsidRDefault="00504FE8" w:rsidP="00504FE8">
      <w:pPr>
        <w:numPr>
          <w:ilvl w:val="1"/>
          <w:numId w:val="23"/>
        </w:numPr>
        <w:spacing w:before="0" w:after="120"/>
        <w:jc w:val="both"/>
        <w:rPr>
          <w:rFonts w:cs="Lucida Sans Unicode"/>
          <w:lang w:val="cs-CZ"/>
        </w:rPr>
      </w:pPr>
      <w:r>
        <w:rPr>
          <w:rFonts w:cs="Lucida Sans Unicode"/>
          <w:lang w:val="cs-CZ"/>
        </w:rPr>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 </w:t>
      </w:r>
    </w:p>
    <w:p w14:paraId="027B45F1" w14:textId="7EF2E374" w:rsidR="00023FA9" w:rsidRDefault="00023FA9" w:rsidP="00023FA9">
      <w:pPr>
        <w:pStyle w:val="Odstavecseseznamem"/>
        <w:numPr>
          <w:ilvl w:val="1"/>
          <w:numId w:val="23"/>
        </w:numPr>
        <w:spacing w:before="0" w:after="120"/>
        <w:jc w:val="both"/>
        <w:rPr>
          <w:rFonts w:cs="Lucida Sans Unicode"/>
          <w:lang w:val="cs-CZ"/>
        </w:rPr>
      </w:pPr>
      <w:r w:rsidRPr="00952320">
        <w:rPr>
          <w:rFonts w:cs="Lucida Sans Unicode"/>
          <w:lang w:val="cs-CZ"/>
        </w:rPr>
        <w:t xml:space="preserve">Pro případ uzavírání této Smlouvy smluvní strany vylučují aplikaci ustanovení § 1740 odst. 3 občanského zákoníku, které stanoví, že Smlouva je uzavřena i v případě, že mezi smluvními stranami nebylo dosaženo úplné shody projevu vůle o jejím obsahu. </w:t>
      </w:r>
    </w:p>
    <w:p w14:paraId="6044A04D" w14:textId="49717329" w:rsidR="00B8361A" w:rsidRDefault="00CB1552" w:rsidP="00CB1552">
      <w:pPr>
        <w:numPr>
          <w:ilvl w:val="1"/>
          <w:numId w:val="23"/>
        </w:numPr>
        <w:spacing w:before="0" w:after="120"/>
        <w:jc w:val="both"/>
        <w:rPr>
          <w:rFonts w:cs="Lucida Sans Unicode"/>
          <w:lang w:val="cs-CZ"/>
        </w:rPr>
      </w:pPr>
      <w:r w:rsidRPr="00CB1552">
        <w:rPr>
          <w:rFonts w:cs="Lucida Sans Unicode"/>
          <w:lang w:val="cs-CZ"/>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w:t>
      </w:r>
      <w:r>
        <w:rPr>
          <w:rFonts w:cs="Lucida Sans Unicode"/>
          <w:lang w:val="cs-CZ"/>
        </w:rPr>
        <w:t xml:space="preserve"> jakýchkoliv dalších podmínek.</w:t>
      </w:r>
    </w:p>
    <w:p w14:paraId="5A5B17A5" w14:textId="77777777" w:rsidR="00504FE8" w:rsidRDefault="00504FE8" w:rsidP="00504FE8">
      <w:pPr>
        <w:numPr>
          <w:ilvl w:val="1"/>
          <w:numId w:val="23"/>
        </w:numPr>
        <w:spacing w:before="0" w:after="120"/>
        <w:jc w:val="both"/>
        <w:rPr>
          <w:rFonts w:cs="Lucida Sans Unicode"/>
          <w:lang w:val="cs-CZ"/>
        </w:rPr>
      </w:pPr>
      <w:r>
        <w:rPr>
          <w:rFonts w:cs="Lucida Sans Unicode"/>
          <w:lang w:val="cs-CZ"/>
        </w:rPr>
        <w:t>Smluvní strany prohlašují, že údaje uvedené v této smlouvě nejsou předmětem obchodního tajemství.</w:t>
      </w:r>
    </w:p>
    <w:p w14:paraId="58719DB7" w14:textId="77777777" w:rsidR="00504FE8" w:rsidRDefault="00504FE8" w:rsidP="00504FE8">
      <w:pPr>
        <w:numPr>
          <w:ilvl w:val="1"/>
          <w:numId w:val="23"/>
        </w:numPr>
        <w:spacing w:before="0" w:after="120"/>
        <w:jc w:val="both"/>
        <w:rPr>
          <w:rFonts w:cs="Lucida Sans Unicode"/>
          <w:lang w:val="cs-CZ"/>
        </w:rPr>
      </w:pPr>
      <w:r>
        <w:rPr>
          <w:rFonts w:cs="Lucida Sans Unicode"/>
          <w:lang w:val="cs-CZ"/>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D54A9E">
          <w:rPr>
            <w:rStyle w:val="Hypertextovodkaz"/>
            <w:rFonts w:ascii="Lucida Sans Unicode" w:hAnsi="Lucida Sans Unicode" w:cs="Lucida Sans Unicode"/>
            <w:lang w:val="cs-CZ"/>
          </w:rPr>
          <w:t>www.bvk.cz</w:t>
        </w:r>
      </w:hyperlink>
      <w:r>
        <w:rPr>
          <w:rFonts w:cs="Lucida Sans Unicode"/>
          <w:lang w:val="cs-CZ"/>
        </w:rPr>
        <w:t xml:space="preserve"> a v sídle společnosti.</w:t>
      </w:r>
    </w:p>
    <w:p w14:paraId="6742126E" w14:textId="56B5BBCF" w:rsidR="00504FE8" w:rsidRDefault="00504FE8" w:rsidP="00504FE8">
      <w:pPr>
        <w:numPr>
          <w:ilvl w:val="1"/>
          <w:numId w:val="23"/>
        </w:numPr>
        <w:spacing w:before="0" w:after="120"/>
        <w:jc w:val="both"/>
        <w:rPr>
          <w:rFonts w:cs="Lucida Sans Unicode"/>
          <w:lang w:val="cs-CZ"/>
        </w:rPr>
      </w:pPr>
      <w:r>
        <w:rPr>
          <w:rFonts w:cs="Lucida Sans Unicode"/>
          <w:lang w:val="cs-CZ"/>
        </w:rPr>
        <w:t>Společnost Brněnské vodárny a kanalizace, a.s. podporuje rovný přístup, spravedlnost, legálnost, slušnost a etické chování ve všech obchodních vztazích v souladu s Etickou chartou a Etikou ve vztazích s doda</w:t>
      </w:r>
      <w:r w:rsidR="00564153">
        <w:rPr>
          <w:rFonts w:cs="Lucida Sans Unicode"/>
          <w:lang w:val="cs-CZ"/>
        </w:rPr>
        <w:t>vateli, kterou vydal její akcionář SUEZ</w:t>
      </w:r>
      <w:r>
        <w:rPr>
          <w:rFonts w:cs="Lucida Sans Unicode"/>
          <w:lang w:val="cs-CZ"/>
        </w:rPr>
        <w:t>, a která je umístěna na internetových stránkách společnosti www.bvk.cz. Pro oznámení nelegálního a neetického chování je možné použít e</w:t>
      </w:r>
      <w:r w:rsidR="00564153">
        <w:rPr>
          <w:rFonts w:cs="Lucida Sans Unicode"/>
          <w:lang w:val="cs-CZ"/>
        </w:rPr>
        <w:t>mailovou adresu: ethics@suez</w:t>
      </w:r>
      <w:r>
        <w:rPr>
          <w:rFonts w:cs="Lucida Sans Unicode"/>
          <w:lang w:val="cs-CZ"/>
        </w:rPr>
        <w:t xml:space="preserve">.com. </w:t>
      </w:r>
    </w:p>
    <w:p w14:paraId="17F9355C" w14:textId="77777777" w:rsidR="00504FE8" w:rsidRDefault="00504FE8" w:rsidP="00504FE8">
      <w:pPr>
        <w:numPr>
          <w:ilvl w:val="1"/>
          <w:numId w:val="23"/>
        </w:numPr>
        <w:spacing w:before="0" w:after="120"/>
        <w:jc w:val="both"/>
        <w:rPr>
          <w:rFonts w:cs="Lucida Sans Unicode"/>
          <w:lang w:val="cs-CZ"/>
        </w:rPr>
      </w:pPr>
      <w:r>
        <w:rPr>
          <w:rFonts w:cs="Lucida Sans Unicode"/>
          <w:lang w:val="cs-CZ"/>
        </w:rPr>
        <w:t xml:space="preserve">Smlouva je sepsána ve dvou (2) vyhotoveních, z nichž každé má platnost originálu a každá ze stran obdrží po jednom (1) vyhotovení. </w:t>
      </w:r>
    </w:p>
    <w:p w14:paraId="470CC257" w14:textId="6E8731E7" w:rsidR="00504FE8" w:rsidRPr="00504FE8" w:rsidRDefault="00504FE8" w:rsidP="00504FE8">
      <w:pPr>
        <w:numPr>
          <w:ilvl w:val="1"/>
          <w:numId w:val="23"/>
        </w:numPr>
        <w:spacing w:before="0" w:after="120"/>
        <w:jc w:val="both"/>
        <w:rPr>
          <w:rFonts w:cs="Lucida Sans Unicode"/>
          <w:lang w:val="cs-CZ"/>
        </w:rPr>
      </w:pPr>
      <w:r>
        <w:rPr>
          <w:rFonts w:cs="Lucida Sans Unicode"/>
          <w:lang w:val="cs-CZ"/>
        </w:rPr>
        <w:t>Nedílnou součástí této smlouvy jsou následující přílohy č. 1, č. 2 a č. 3.</w:t>
      </w:r>
    </w:p>
    <w:p w14:paraId="29FFFE6D" w14:textId="2B1E10CE" w:rsidR="00023FA9" w:rsidRDefault="00023FA9" w:rsidP="00023FA9">
      <w:pPr>
        <w:pStyle w:val="Odstavecseseznamem"/>
        <w:numPr>
          <w:ilvl w:val="1"/>
          <w:numId w:val="23"/>
        </w:numPr>
        <w:spacing w:before="0" w:after="120"/>
        <w:jc w:val="both"/>
        <w:rPr>
          <w:rFonts w:cs="Lucida Sans Unicode"/>
          <w:lang w:val="cs-CZ"/>
        </w:rPr>
      </w:pPr>
      <w:r>
        <w:rPr>
          <w:rFonts w:cs="Lucida Sans Unicode"/>
          <w:lang w:val="cs-CZ"/>
        </w:rPr>
        <w:t>Smluvní s</w:t>
      </w:r>
      <w:r w:rsidRPr="00751D9A">
        <w:rPr>
          <w:rFonts w:cs="Lucida Sans Unicode"/>
          <w:lang w:val="cs-CZ"/>
        </w:rPr>
        <w:t>trany tímto výslovně prohlašují, že tato Smlouva vyjadřuje jejich pravou a svobodnou vůli, na důkaz čehož připojují níže své podpisy.</w:t>
      </w:r>
    </w:p>
    <w:p w14:paraId="3B776D70" w14:textId="433F6F49" w:rsidR="009855BA" w:rsidRDefault="009855BA" w:rsidP="009855BA">
      <w:pPr>
        <w:spacing w:before="0" w:after="120"/>
        <w:jc w:val="both"/>
        <w:rPr>
          <w:rFonts w:cs="Lucida Sans Unicode"/>
          <w:lang w:val="cs-CZ"/>
        </w:rPr>
      </w:pPr>
    </w:p>
    <w:p w14:paraId="739D24EC" w14:textId="1CE55D13" w:rsidR="009855BA" w:rsidRDefault="009855BA" w:rsidP="009855BA">
      <w:pPr>
        <w:spacing w:before="0" w:after="120"/>
        <w:jc w:val="both"/>
        <w:rPr>
          <w:rFonts w:cs="Lucida Sans Unicode"/>
          <w:lang w:val="cs-CZ"/>
        </w:rPr>
      </w:pPr>
    </w:p>
    <w:p w14:paraId="263071DA" w14:textId="37C7BDB1" w:rsidR="009855BA" w:rsidRDefault="009855BA" w:rsidP="009855BA">
      <w:pPr>
        <w:spacing w:before="0" w:after="120"/>
        <w:jc w:val="both"/>
        <w:rPr>
          <w:rFonts w:cs="Lucida Sans Unicode"/>
          <w:lang w:val="cs-CZ"/>
        </w:rPr>
      </w:pPr>
    </w:p>
    <w:p w14:paraId="04C501F3" w14:textId="77777777" w:rsidR="009855BA" w:rsidRPr="009855BA" w:rsidRDefault="009855BA" w:rsidP="009855BA">
      <w:pPr>
        <w:spacing w:before="0" w:after="120"/>
        <w:jc w:val="both"/>
        <w:rPr>
          <w:rFonts w:cs="Lucida Sans Unicode"/>
          <w:lang w:val="cs-CZ"/>
        </w:rPr>
      </w:pPr>
    </w:p>
    <w:p w14:paraId="1C89B279" w14:textId="3EE4AB78" w:rsidR="00504FE8" w:rsidRPr="00504FE8" w:rsidRDefault="00504FE8" w:rsidP="00504FE8">
      <w:pPr>
        <w:spacing w:before="0" w:after="120"/>
        <w:jc w:val="both"/>
        <w:rPr>
          <w:rFonts w:cs="Lucida Sans Unicode"/>
          <w:lang w:val="cs-CZ"/>
        </w:rPr>
      </w:pPr>
      <w:r>
        <w:rPr>
          <w:rFonts w:cs="Lucida Sans Unicode"/>
          <w:lang w:val="cs-CZ"/>
        </w:rPr>
        <w:t xml:space="preserve">       </w:t>
      </w:r>
      <w:r w:rsidRPr="00504FE8">
        <w:rPr>
          <w:rFonts w:cs="Lucida Sans Unicode"/>
          <w:lang w:val="cs-CZ"/>
        </w:rPr>
        <w:t xml:space="preserve">V Brně, dne </w:t>
      </w:r>
      <w:r w:rsidR="00DF2029">
        <w:rPr>
          <w:rFonts w:cs="Lucida Sans Unicode"/>
          <w:lang w:val="cs-CZ"/>
        </w:rPr>
        <w:t>31.5.2024</w:t>
      </w:r>
      <w:r w:rsidR="00DF2029">
        <w:rPr>
          <w:rFonts w:cs="Lucida Sans Unicode"/>
          <w:lang w:val="cs-CZ"/>
        </w:rPr>
        <w:tab/>
      </w:r>
      <w:r w:rsidR="00DF2029">
        <w:rPr>
          <w:rFonts w:cs="Lucida Sans Unicode"/>
          <w:lang w:val="cs-CZ"/>
        </w:rPr>
        <w:tab/>
      </w:r>
      <w:r w:rsidRPr="00504FE8">
        <w:rPr>
          <w:rFonts w:cs="Lucida Sans Unicode"/>
          <w:lang w:val="cs-CZ"/>
        </w:rPr>
        <w:tab/>
      </w:r>
      <w:r w:rsidRPr="00504FE8">
        <w:rPr>
          <w:rFonts w:cs="Lucida Sans Unicode"/>
          <w:lang w:val="cs-CZ"/>
        </w:rPr>
        <w:tab/>
      </w:r>
      <w:r w:rsidRPr="00504FE8">
        <w:rPr>
          <w:rFonts w:cs="Lucida Sans Unicode"/>
          <w:lang w:val="cs-CZ"/>
        </w:rPr>
        <w:tab/>
        <w:t xml:space="preserve">V Praze, dne </w:t>
      </w:r>
      <w:r w:rsidR="00DF2029">
        <w:rPr>
          <w:rFonts w:cs="Lucida Sans Unicode"/>
          <w:lang w:val="cs-CZ"/>
        </w:rPr>
        <w:t>31.5.2024</w:t>
      </w:r>
    </w:p>
    <w:p w14:paraId="6990886C" w14:textId="77777777" w:rsidR="00504FE8" w:rsidRPr="00504FE8" w:rsidRDefault="00504FE8" w:rsidP="00504FE8">
      <w:pPr>
        <w:spacing w:before="0" w:after="120"/>
        <w:jc w:val="both"/>
        <w:rPr>
          <w:rFonts w:cs="Lucida Sans Unicode"/>
          <w:lang w:val="cs-CZ"/>
        </w:rPr>
      </w:pPr>
    </w:p>
    <w:p w14:paraId="68CE877A" w14:textId="074BD44F" w:rsidR="00504FE8" w:rsidRDefault="00504FE8" w:rsidP="00504FE8">
      <w:pPr>
        <w:spacing w:before="0" w:after="120"/>
        <w:jc w:val="both"/>
        <w:rPr>
          <w:rFonts w:cs="Lucida Sans Unicode"/>
          <w:lang w:val="cs-CZ"/>
        </w:rPr>
      </w:pPr>
      <w:r>
        <w:rPr>
          <w:rFonts w:cs="Lucida Sans Unicode"/>
          <w:lang w:val="cs-CZ"/>
        </w:rPr>
        <w:t xml:space="preserve">       </w:t>
      </w:r>
      <w:r w:rsidR="005E6356">
        <w:rPr>
          <w:rFonts w:cs="Lucida Sans Unicode"/>
          <w:lang w:val="cs-CZ"/>
        </w:rPr>
        <w:t>Objednatel</w:t>
      </w:r>
      <w:r w:rsidRPr="00504FE8">
        <w:rPr>
          <w:rFonts w:cs="Lucida Sans Unicode"/>
          <w:lang w:val="cs-CZ"/>
        </w:rPr>
        <w:tab/>
      </w:r>
      <w:r w:rsidRPr="00504FE8">
        <w:rPr>
          <w:rFonts w:cs="Lucida Sans Unicode"/>
          <w:lang w:val="cs-CZ"/>
        </w:rPr>
        <w:tab/>
      </w:r>
      <w:r w:rsidRPr="00504FE8">
        <w:rPr>
          <w:rFonts w:cs="Lucida Sans Unicode"/>
          <w:lang w:val="cs-CZ"/>
        </w:rPr>
        <w:tab/>
      </w:r>
      <w:r w:rsidRPr="00504FE8">
        <w:rPr>
          <w:rFonts w:cs="Lucida Sans Unicode"/>
          <w:lang w:val="cs-CZ"/>
        </w:rPr>
        <w:tab/>
      </w:r>
      <w:r w:rsidRPr="00504FE8">
        <w:rPr>
          <w:rFonts w:cs="Lucida Sans Unicode"/>
          <w:lang w:val="cs-CZ"/>
        </w:rPr>
        <w:tab/>
      </w:r>
      <w:r w:rsidRPr="00504FE8">
        <w:rPr>
          <w:rFonts w:cs="Lucida Sans Unicode"/>
          <w:lang w:val="cs-CZ"/>
        </w:rPr>
        <w:tab/>
      </w:r>
      <w:r>
        <w:rPr>
          <w:rFonts w:cs="Lucida Sans Unicode"/>
          <w:lang w:val="cs-CZ"/>
        </w:rPr>
        <w:t xml:space="preserve">              </w:t>
      </w:r>
      <w:r w:rsidRPr="00504FE8">
        <w:rPr>
          <w:rFonts w:cs="Lucida Sans Unicode"/>
          <w:lang w:val="cs-CZ"/>
        </w:rPr>
        <w:t>Poskytovatel</w:t>
      </w:r>
    </w:p>
    <w:p w14:paraId="563030E8" w14:textId="11478A60" w:rsidR="00504FE8" w:rsidRPr="00504FE8" w:rsidRDefault="00504FE8" w:rsidP="00504FE8">
      <w:pPr>
        <w:spacing w:before="0" w:after="120"/>
        <w:jc w:val="both"/>
        <w:rPr>
          <w:rFonts w:cs="Lucida Sans Unicode"/>
          <w:lang w:val="cs-CZ"/>
        </w:rPr>
      </w:pPr>
      <w:r w:rsidRPr="00504FE8">
        <w:rPr>
          <w:rFonts w:cs="Lucida Sans Unicode"/>
          <w:lang w:val="cs-CZ"/>
        </w:rPr>
        <w:t>………………………………….</w:t>
      </w:r>
      <w:r w:rsidRPr="00504FE8">
        <w:rPr>
          <w:rFonts w:cs="Lucida Sans Unicode"/>
          <w:lang w:val="cs-CZ"/>
        </w:rPr>
        <w:tab/>
      </w:r>
      <w:r w:rsidRPr="00504FE8">
        <w:rPr>
          <w:rFonts w:cs="Lucida Sans Unicode"/>
          <w:lang w:val="cs-CZ"/>
        </w:rPr>
        <w:tab/>
      </w:r>
      <w:r w:rsidRPr="00504FE8">
        <w:rPr>
          <w:rFonts w:cs="Lucida Sans Unicode"/>
          <w:lang w:val="cs-CZ"/>
        </w:rPr>
        <w:tab/>
      </w:r>
      <w:r w:rsidRPr="00504FE8">
        <w:rPr>
          <w:rFonts w:cs="Lucida Sans Unicode"/>
          <w:lang w:val="cs-CZ"/>
        </w:rPr>
        <w:tab/>
      </w:r>
      <w:r>
        <w:rPr>
          <w:rFonts w:cs="Lucida Sans Unicode"/>
          <w:lang w:val="cs-CZ"/>
        </w:rPr>
        <w:t xml:space="preserve">        </w:t>
      </w:r>
      <w:r w:rsidRPr="00504FE8">
        <w:rPr>
          <w:rFonts w:cs="Lucida Sans Unicode"/>
          <w:lang w:val="cs-CZ"/>
        </w:rPr>
        <w:t>………………………………….</w:t>
      </w:r>
    </w:p>
    <w:p w14:paraId="11D1091A" w14:textId="648E4F0C" w:rsidR="00504FE8" w:rsidRPr="00504FE8" w:rsidRDefault="00504FE8" w:rsidP="00504FE8">
      <w:pPr>
        <w:spacing w:before="0" w:after="120"/>
        <w:jc w:val="both"/>
        <w:rPr>
          <w:rFonts w:cs="Lucida Sans Unicode"/>
          <w:lang w:val="cs-CZ"/>
        </w:rPr>
      </w:pPr>
      <w:r>
        <w:rPr>
          <w:rFonts w:cs="Lucida Sans Unicode"/>
          <w:lang w:val="cs-CZ"/>
        </w:rPr>
        <w:t xml:space="preserve">   </w:t>
      </w:r>
      <w:r w:rsidR="00DF2029">
        <w:rPr>
          <w:rFonts w:cs="Lucida Sans Unicode"/>
          <w:lang w:val="cs-CZ"/>
        </w:rPr>
        <w:t>XXX</w:t>
      </w:r>
      <w:r w:rsidRPr="00504FE8">
        <w:rPr>
          <w:rFonts w:cs="Lucida Sans Unicode"/>
          <w:lang w:val="cs-CZ"/>
        </w:rPr>
        <w:tab/>
      </w:r>
      <w:r w:rsidRPr="00504FE8">
        <w:rPr>
          <w:rFonts w:cs="Lucida Sans Unicode"/>
          <w:lang w:val="cs-CZ"/>
        </w:rPr>
        <w:tab/>
      </w:r>
      <w:r w:rsidRPr="00504FE8">
        <w:rPr>
          <w:rFonts w:cs="Lucida Sans Unicode"/>
          <w:lang w:val="cs-CZ"/>
        </w:rPr>
        <w:tab/>
      </w:r>
      <w:r w:rsidRPr="00504FE8">
        <w:rPr>
          <w:rFonts w:cs="Lucida Sans Unicode"/>
          <w:lang w:val="cs-CZ"/>
        </w:rPr>
        <w:tab/>
      </w:r>
      <w:r w:rsidRPr="00504FE8">
        <w:rPr>
          <w:rFonts w:cs="Lucida Sans Unicode"/>
          <w:lang w:val="cs-CZ"/>
        </w:rPr>
        <w:tab/>
      </w:r>
      <w:r w:rsidR="00DF2029">
        <w:rPr>
          <w:rFonts w:cs="Lucida Sans Unicode"/>
          <w:lang w:val="cs-CZ"/>
        </w:rPr>
        <w:tab/>
      </w:r>
      <w:r w:rsidR="00DF2029">
        <w:rPr>
          <w:rFonts w:cs="Lucida Sans Unicode"/>
          <w:lang w:val="cs-CZ"/>
        </w:rPr>
        <w:tab/>
      </w:r>
      <w:r>
        <w:rPr>
          <w:rFonts w:cs="Lucida Sans Unicode"/>
          <w:lang w:val="cs-CZ"/>
        </w:rPr>
        <w:t xml:space="preserve">            </w:t>
      </w:r>
      <w:r w:rsidR="00DF2029">
        <w:rPr>
          <w:rFonts w:cs="Lucida Sans Unicode"/>
          <w:lang w:val="cs-CZ"/>
        </w:rPr>
        <w:tab/>
        <w:t>XXX</w:t>
      </w:r>
    </w:p>
    <w:p w14:paraId="0ADED3FD" w14:textId="5A520D76" w:rsidR="00931AC0" w:rsidRDefault="00504FE8" w:rsidP="00265E1C">
      <w:pPr>
        <w:spacing w:before="0" w:after="120"/>
        <w:jc w:val="both"/>
        <w:rPr>
          <w:rFonts w:cs="Lucida Sans Unicode"/>
          <w:lang w:val="cs-CZ"/>
        </w:rPr>
      </w:pPr>
      <w:r>
        <w:rPr>
          <w:rFonts w:cs="Lucida Sans Unicode"/>
          <w:lang w:val="cs-CZ"/>
        </w:rPr>
        <w:t xml:space="preserve">  </w:t>
      </w:r>
      <w:r w:rsidR="00DF2029">
        <w:rPr>
          <w:rFonts w:cs="Lucida Sans Unicode"/>
          <w:lang w:val="cs-CZ"/>
        </w:rPr>
        <w:t xml:space="preserve"> </w:t>
      </w:r>
      <w:bookmarkStart w:id="1" w:name="_GoBack"/>
      <w:bookmarkEnd w:id="1"/>
      <w:r w:rsidR="00DF2029">
        <w:rPr>
          <w:rFonts w:cs="Lucida Sans Unicode"/>
          <w:lang w:val="cs-CZ"/>
        </w:rPr>
        <w:t>XXX</w:t>
      </w:r>
      <w:r w:rsidR="00DF2029">
        <w:rPr>
          <w:rFonts w:cs="Lucida Sans Unicode"/>
          <w:lang w:val="cs-CZ"/>
        </w:rPr>
        <w:tab/>
      </w:r>
      <w:r w:rsidR="00D51850">
        <w:rPr>
          <w:rFonts w:cs="Lucida Sans Unicode"/>
          <w:lang w:val="cs-CZ"/>
        </w:rPr>
        <w:tab/>
      </w:r>
      <w:r w:rsidR="00D51850">
        <w:rPr>
          <w:rFonts w:cs="Lucida Sans Unicode"/>
          <w:lang w:val="cs-CZ"/>
        </w:rPr>
        <w:tab/>
      </w:r>
      <w:r w:rsidR="00D51850">
        <w:rPr>
          <w:rFonts w:cs="Lucida Sans Unicode"/>
          <w:lang w:val="cs-CZ"/>
        </w:rPr>
        <w:tab/>
      </w:r>
      <w:r w:rsidR="00D51850">
        <w:rPr>
          <w:rFonts w:cs="Lucida Sans Unicode"/>
          <w:lang w:val="cs-CZ"/>
        </w:rPr>
        <w:tab/>
      </w:r>
      <w:r w:rsidR="00265E1C">
        <w:rPr>
          <w:rFonts w:cs="Lucida Sans Unicode"/>
          <w:lang w:val="cs-CZ"/>
        </w:rPr>
        <w:t xml:space="preserve">   </w:t>
      </w:r>
      <w:r w:rsidR="00DF2029">
        <w:rPr>
          <w:rFonts w:cs="Lucida Sans Unicode"/>
          <w:lang w:val="cs-CZ"/>
        </w:rPr>
        <w:tab/>
      </w:r>
      <w:r w:rsidR="00265E1C">
        <w:rPr>
          <w:rFonts w:cs="Lucida Sans Unicode"/>
          <w:lang w:val="cs-CZ"/>
        </w:rPr>
        <w:t xml:space="preserve">       </w:t>
      </w:r>
      <w:r w:rsidR="00DF2029">
        <w:rPr>
          <w:rFonts w:cs="Lucida Sans Unicode"/>
          <w:lang w:val="cs-CZ"/>
        </w:rPr>
        <w:tab/>
      </w:r>
      <w:r w:rsidR="00DF2029">
        <w:rPr>
          <w:rFonts w:cs="Lucida Sans Unicode"/>
          <w:lang w:val="cs-CZ"/>
        </w:rPr>
        <w:tab/>
        <w:t>XXX</w:t>
      </w:r>
    </w:p>
    <w:p w14:paraId="217734A7" w14:textId="77777777" w:rsidR="00931AC0" w:rsidRDefault="00931AC0" w:rsidP="00E65D6A">
      <w:pPr>
        <w:rPr>
          <w:rFonts w:cs="Lucida Sans Unicode"/>
          <w:lang w:val="cs-CZ" w:eastAsia="cs-CZ"/>
        </w:rPr>
      </w:pPr>
    </w:p>
    <w:p w14:paraId="752BB6CB" w14:textId="77777777" w:rsidR="00931AC0" w:rsidRDefault="00931AC0" w:rsidP="00E65D6A">
      <w:pPr>
        <w:rPr>
          <w:rFonts w:cs="Lucida Sans Unicode"/>
          <w:lang w:val="cs-CZ" w:eastAsia="cs-CZ"/>
        </w:rPr>
      </w:pPr>
    </w:p>
    <w:bookmarkEnd w:id="0"/>
    <w:p w14:paraId="29107891" w14:textId="77777777" w:rsidR="00931AC0" w:rsidRPr="00931AC0" w:rsidRDefault="00931AC0" w:rsidP="00931AC0">
      <w:pPr>
        <w:tabs>
          <w:tab w:val="left" w:pos="2670"/>
        </w:tabs>
        <w:rPr>
          <w:lang w:val="en-AU"/>
        </w:rPr>
      </w:pPr>
    </w:p>
    <w:sectPr w:rsidR="00931AC0" w:rsidRPr="00931AC0" w:rsidSect="00DF62A6">
      <w:footerReference w:type="default" r:id="rId17"/>
      <w:pgSz w:w="12240" w:h="15840" w:code="1"/>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677BA" w14:textId="77777777" w:rsidR="00F6033C" w:rsidRDefault="00F6033C" w:rsidP="00467BF7">
      <w:pPr>
        <w:spacing w:after="0"/>
      </w:pPr>
      <w:r>
        <w:separator/>
      </w:r>
    </w:p>
    <w:p w14:paraId="271BFE87" w14:textId="77777777" w:rsidR="00F6033C" w:rsidRDefault="00F6033C"/>
  </w:endnote>
  <w:endnote w:type="continuationSeparator" w:id="0">
    <w:p w14:paraId="3CB1CF8E" w14:textId="77777777" w:rsidR="00F6033C" w:rsidRDefault="00F6033C" w:rsidP="00467BF7">
      <w:pPr>
        <w:spacing w:after="0"/>
      </w:pPr>
      <w:r>
        <w:continuationSeparator/>
      </w:r>
    </w:p>
    <w:p w14:paraId="0C745507" w14:textId="77777777" w:rsidR="00F6033C" w:rsidRDefault="00F60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Lucida Sans">
    <w:altName w:val="Arial"/>
    <w:charset w:val="00"/>
    <w:family w:val="swiss"/>
    <w:pitch w:val="variable"/>
    <w:sig w:usb0="00000003" w:usb1="00000000" w:usb2="00000000" w:usb3="00000000" w:csb0="00000001" w:csb1="00000000"/>
  </w:font>
  <w:font w:name="Avenir Next LT Pro">
    <w:altName w:val="Arial"/>
    <w:charset w:val="EE"/>
    <w:family w:val="swiss"/>
    <w:pitch w:val="variable"/>
    <w:sig w:usb0="800000EF" w:usb1="5000204A"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23A46" w14:textId="77777777" w:rsidR="00531C01" w:rsidRDefault="00BB5BBF" w:rsidP="00BB5BBF">
    <w:pPr>
      <w:tabs>
        <w:tab w:val="right" w:pos="9639"/>
      </w:tabs>
      <w:spacing w:before="0" w:line="259" w:lineRule="auto"/>
      <w:ind w:right="-1419"/>
      <w:rPr>
        <w:rFonts w:ascii="Avenir Next LT Pro" w:eastAsia="Avenir Next LT Pro" w:hAnsi="Avenir Next LT Pro" w:cs="Times New Roman"/>
        <w:color w:val="004CAB"/>
        <w:w w:val="0"/>
        <w:sz w:val="16"/>
      </w:rPr>
    </w:pPr>
    <w:r w:rsidRPr="00BB5BBF">
      <w:rPr>
        <w:rFonts w:ascii="Avenir Next LT Pro" w:eastAsia="Avenir Next LT Pro" w:hAnsi="Avenir Next LT Pro" w:cs="Times New Roman"/>
        <w:color w:val="004CAB"/>
        <w:w w:val="0"/>
        <w:sz w:val="16"/>
      </w:rPr>
      <w:tab/>
      <w:t>alsglobal.</w:t>
    </w:r>
    <w:r w:rsidR="00E65D6A">
      <w:rPr>
        <w:rFonts w:ascii="Avenir Next LT Pro" w:eastAsia="Avenir Next LT Pro" w:hAnsi="Avenir Next LT Pro" w:cs="Times New Roman"/>
        <w:color w:val="004CAB"/>
        <w:w w:val="0"/>
        <w:sz w:val="16"/>
      </w:rPr>
      <w:t>cz</w:t>
    </w:r>
  </w:p>
  <w:p w14:paraId="67225470" w14:textId="77777777" w:rsidR="00E65D6A" w:rsidRPr="00601B27" w:rsidRDefault="00E65D6A" w:rsidP="00E65D6A">
    <w:pPr>
      <w:pStyle w:val="RS-RPLeft"/>
      <w:jc w:val="center"/>
      <w:rPr>
        <w:rFonts w:eastAsia="Cambria" w:cs="Lucida Sans Unicode"/>
        <w:b w:val="0"/>
        <w:sz w:val="16"/>
        <w:szCs w:val="16"/>
        <w:lang w:val="en-AU" w:eastAsia="en-AU"/>
      </w:rPr>
    </w:pPr>
    <w:r w:rsidRPr="00601B27">
      <w:rPr>
        <w:rFonts w:eastAsia="Cambria" w:cs="Lucida Sans Unicode"/>
        <w:b w:val="0"/>
        <w:sz w:val="16"/>
        <w:szCs w:val="16"/>
        <w:lang w:val="en-AU" w:eastAsia="en-AU"/>
      </w:rPr>
      <w:t xml:space="preserve">Společnost je certifikována dle ČSN EN ISO 14001 (Systémy environmentálního managementu) a ČSN </w:t>
    </w:r>
    <w:r>
      <w:rPr>
        <w:rFonts w:eastAsia="Cambria" w:cs="Lucida Sans Unicode"/>
        <w:b w:val="0"/>
        <w:sz w:val="16"/>
        <w:szCs w:val="16"/>
        <w:lang w:val="en-AU" w:eastAsia="en-AU"/>
      </w:rPr>
      <w:t xml:space="preserve">EN </w:t>
    </w:r>
    <w:r w:rsidRPr="00601B27">
      <w:rPr>
        <w:rFonts w:eastAsia="Cambria" w:cs="Lucida Sans Unicode"/>
        <w:b w:val="0"/>
        <w:sz w:val="16"/>
        <w:szCs w:val="16"/>
        <w:lang w:val="en-AU" w:eastAsia="en-AU"/>
      </w:rPr>
      <w:t>ISO 45001</w:t>
    </w:r>
  </w:p>
  <w:p w14:paraId="2B0E31B1" w14:textId="06FBB628" w:rsidR="00DF62A6" w:rsidRDefault="00DF62A6" w:rsidP="00DF62A6">
    <w:pPr>
      <w:pStyle w:val="RS-RPLeft"/>
      <w:jc w:val="center"/>
    </w:pPr>
    <w:r>
      <w:rPr>
        <w:rFonts w:eastAsia="Cambria" w:cs="Lucida Sans Unicode"/>
        <w:b w:val="0"/>
        <w:sz w:val="16"/>
        <w:szCs w:val="16"/>
        <w:lang w:val="en-AU" w:eastAsia="en-AU"/>
      </w:rPr>
      <w:tab/>
    </w:r>
    <w:r w:rsidR="00E65D6A" w:rsidRPr="00601B27">
      <w:rPr>
        <w:rFonts w:eastAsia="Cambria" w:cs="Lucida Sans Unicode"/>
        <w:b w:val="0"/>
        <w:sz w:val="16"/>
        <w:szCs w:val="16"/>
        <w:lang w:val="en-AU" w:eastAsia="en-AU"/>
      </w:rPr>
      <w:t>(Systémy bezpečnosti a ochrany zdraví při práci)</w:t>
    </w:r>
    <w:r>
      <w:rPr>
        <w:rFonts w:eastAsia="Cambria" w:cs="Lucida Sans Unicode"/>
        <w:b w:val="0"/>
        <w:sz w:val="16"/>
        <w:szCs w:val="16"/>
        <w:lang w:val="en-AU" w:eastAsia="en-AU"/>
      </w:rPr>
      <w:tab/>
    </w:r>
    <w:r w:rsidRPr="00DF62A6">
      <w:rPr>
        <w:rFonts w:eastAsia="Cambria" w:cs="Lucida Sans Unicode"/>
        <w:b w:val="0"/>
        <w:sz w:val="16"/>
        <w:szCs w:val="16"/>
        <w:lang w:val="en-AU" w:eastAsia="en-AU"/>
      </w:rPr>
      <w:t xml:space="preserve">Stránka </w:t>
    </w:r>
    <w:r w:rsidR="006739A2">
      <w:rPr>
        <w:rFonts w:eastAsia="Cambria" w:cs="Lucida Sans Unicode"/>
        <w:b w:val="0"/>
        <w:sz w:val="16"/>
        <w:szCs w:val="16"/>
        <w:lang w:val="en-AU" w:eastAsia="en-AU"/>
      </w:rPr>
      <w:t>1</w:t>
    </w:r>
    <w:r w:rsidRPr="00DF62A6">
      <w:rPr>
        <w:rFonts w:eastAsia="Cambria" w:cs="Lucida Sans Unicode"/>
        <w:b w:val="0"/>
        <w:sz w:val="16"/>
        <w:szCs w:val="16"/>
        <w:lang w:val="en-AU" w:eastAsia="en-AU"/>
      </w:rPr>
      <w:t xml:space="preserve"> z </w:t>
    </w:r>
    <w:r w:rsidRPr="00DF62A6">
      <w:rPr>
        <w:rFonts w:eastAsia="Cambria" w:cs="Lucida Sans Unicode"/>
        <w:b w:val="0"/>
        <w:sz w:val="16"/>
        <w:szCs w:val="16"/>
        <w:lang w:val="en-AU" w:eastAsia="en-AU"/>
      </w:rPr>
      <w:fldChar w:fldCharType="begin"/>
    </w:r>
    <w:r w:rsidRPr="00DF62A6">
      <w:rPr>
        <w:rFonts w:eastAsia="Cambria" w:cs="Lucida Sans Unicode"/>
        <w:b w:val="0"/>
        <w:sz w:val="16"/>
        <w:szCs w:val="16"/>
        <w:lang w:val="en-AU" w:eastAsia="en-AU"/>
      </w:rPr>
      <w:instrText>NUMPAGES  \* Arabic  \* MERGEFORMAT</w:instrText>
    </w:r>
    <w:r w:rsidRPr="00DF62A6">
      <w:rPr>
        <w:rFonts w:eastAsia="Cambria" w:cs="Lucida Sans Unicode"/>
        <w:b w:val="0"/>
        <w:sz w:val="16"/>
        <w:szCs w:val="16"/>
        <w:lang w:val="en-AU" w:eastAsia="en-AU"/>
      </w:rPr>
      <w:fldChar w:fldCharType="separate"/>
    </w:r>
    <w:r w:rsidR="006739A2">
      <w:rPr>
        <w:rFonts w:eastAsia="Cambria" w:cs="Lucida Sans Unicode"/>
        <w:b w:val="0"/>
        <w:noProof/>
        <w:sz w:val="16"/>
        <w:szCs w:val="16"/>
        <w:lang w:val="en-AU" w:eastAsia="en-AU"/>
      </w:rPr>
      <w:t>6</w:t>
    </w:r>
    <w:r w:rsidRPr="00DF62A6">
      <w:rPr>
        <w:rFonts w:eastAsia="Cambria" w:cs="Lucida Sans Unicode"/>
        <w:b w:val="0"/>
        <w:sz w:val="16"/>
        <w:szCs w:val="16"/>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6DE5" w14:textId="77777777" w:rsidR="00740176" w:rsidRDefault="00BB5BBF" w:rsidP="00BB5BBF">
    <w:pPr>
      <w:tabs>
        <w:tab w:val="right" w:pos="9639"/>
      </w:tabs>
      <w:spacing w:before="0" w:line="259" w:lineRule="auto"/>
      <w:ind w:right="-1419"/>
      <w:rPr>
        <w:rFonts w:ascii="Avenir Next LT Pro" w:eastAsia="Avenir Next LT Pro" w:hAnsi="Avenir Next LT Pro" w:cs="Times New Roman"/>
        <w:color w:val="004CAB"/>
        <w:w w:val="0"/>
        <w:sz w:val="16"/>
      </w:rPr>
    </w:pPr>
    <w:r w:rsidRPr="00BB5BBF">
      <w:rPr>
        <w:rFonts w:ascii="Avenir Next LT Pro" w:eastAsia="Avenir Next LT Pro" w:hAnsi="Avenir Next LT Pro" w:cs="Times New Roman"/>
        <w:color w:val="004CAB"/>
        <w:w w:val="0"/>
        <w:sz w:val="16"/>
      </w:rPr>
      <w:tab/>
    </w:r>
    <w:r w:rsidR="006D5821">
      <w:rPr>
        <w:rFonts w:ascii="Avenir Next LT Pro" w:eastAsia="Avenir Next LT Pro" w:hAnsi="Avenir Next LT Pro" w:cs="Times New Roman"/>
        <w:color w:val="004CAB"/>
        <w:w w:val="0"/>
        <w:sz w:val="16"/>
      </w:rPr>
      <w:t>alsglobal.cz</w:t>
    </w:r>
  </w:p>
  <w:p w14:paraId="3807B50C" w14:textId="77777777" w:rsidR="006D5821" w:rsidRPr="00601B27" w:rsidRDefault="006D5821" w:rsidP="006D5821">
    <w:pPr>
      <w:pStyle w:val="RS-RPLeft"/>
      <w:jc w:val="center"/>
      <w:rPr>
        <w:rFonts w:eastAsia="Cambria" w:cs="Lucida Sans Unicode"/>
        <w:b w:val="0"/>
        <w:sz w:val="16"/>
        <w:szCs w:val="16"/>
        <w:lang w:val="en-AU" w:eastAsia="en-AU"/>
      </w:rPr>
    </w:pPr>
    <w:r w:rsidRPr="00601B27">
      <w:rPr>
        <w:rFonts w:eastAsia="Cambria" w:cs="Lucida Sans Unicode"/>
        <w:b w:val="0"/>
        <w:sz w:val="16"/>
        <w:szCs w:val="16"/>
        <w:lang w:val="en-AU" w:eastAsia="en-AU"/>
      </w:rPr>
      <w:t xml:space="preserve">Společnost je certifikována dle ČSN EN ISO 14001 (Systémy environmentálního managementu) a ČSN </w:t>
    </w:r>
    <w:r>
      <w:rPr>
        <w:rFonts w:eastAsia="Cambria" w:cs="Lucida Sans Unicode"/>
        <w:b w:val="0"/>
        <w:sz w:val="16"/>
        <w:szCs w:val="16"/>
        <w:lang w:val="en-AU" w:eastAsia="en-AU"/>
      </w:rPr>
      <w:t xml:space="preserve">EN </w:t>
    </w:r>
    <w:r w:rsidRPr="00601B27">
      <w:rPr>
        <w:rFonts w:eastAsia="Cambria" w:cs="Lucida Sans Unicode"/>
        <w:b w:val="0"/>
        <w:sz w:val="16"/>
        <w:szCs w:val="16"/>
        <w:lang w:val="en-AU" w:eastAsia="en-AU"/>
      </w:rPr>
      <w:t>ISO 45001</w:t>
    </w:r>
  </w:p>
  <w:p w14:paraId="1AB95272" w14:textId="7896E698" w:rsidR="006D5821" w:rsidRPr="0014178D" w:rsidRDefault="00DF62A6" w:rsidP="006D5821">
    <w:pPr>
      <w:pStyle w:val="RS-RPLeft"/>
      <w:jc w:val="center"/>
      <w:rPr>
        <w:rFonts w:eastAsia="Cambria" w:cs="Lucida Sans Unicode"/>
        <w:b w:val="0"/>
        <w:sz w:val="16"/>
        <w:szCs w:val="16"/>
        <w:lang w:val="en-AU" w:eastAsia="en-AU"/>
      </w:rPr>
    </w:pPr>
    <w:r>
      <w:rPr>
        <w:rFonts w:eastAsia="Cambria" w:cs="Lucida Sans Unicode"/>
        <w:b w:val="0"/>
        <w:sz w:val="16"/>
        <w:szCs w:val="16"/>
        <w:lang w:val="en-AU" w:eastAsia="en-AU"/>
      </w:rPr>
      <w:tab/>
    </w:r>
    <w:r w:rsidR="006D5821" w:rsidRPr="00601B27">
      <w:rPr>
        <w:rFonts w:eastAsia="Cambria" w:cs="Lucida Sans Unicode"/>
        <w:b w:val="0"/>
        <w:sz w:val="16"/>
        <w:szCs w:val="16"/>
        <w:lang w:val="en-AU" w:eastAsia="en-AU"/>
      </w:rPr>
      <w:t>(Systémy managementu bezpečnosti a ochrany zdraví při práci)</w:t>
    </w:r>
    <w:r w:rsidRPr="00DF62A6">
      <w:rPr>
        <w:rFonts w:eastAsia="Cambria" w:cs="Lucida Sans Unicode"/>
        <w:b w:val="0"/>
        <w:sz w:val="16"/>
        <w:szCs w:val="16"/>
        <w:lang w:val="en-AU" w:eastAsia="en-AU"/>
      </w:rPr>
      <w:t xml:space="preserve"> </w:t>
    </w:r>
    <w:r>
      <w:rPr>
        <w:rFonts w:eastAsia="Cambria" w:cs="Lucida Sans Unicode"/>
        <w:b w:val="0"/>
        <w:sz w:val="16"/>
        <w:szCs w:val="16"/>
        <w:lang w:val="en-AU" w:eastAsia="en-AU"/>
      </w:rPr>
      <w:tab/>
    </w:r>
    <w:r w:rsidRPr="00DF62A6">
      <w:rPr>
        <w:rFonts w:eastAsia="Cambria" w:cs="Lucida Sans Unicode"/>
        <w:b w:val="0"/>
        <w:sz w:val="16"/>
        <w:szCs w:val="16"/>
        <w:lang w:val="en-AU" w:eastAsia="en-AU"/>
      </w:rPr>
      <w:t xml:space="preserve">Stránka </w:t>
    </w:r>
    <w:r w:rsidRPr="00DF62A6">
      <w:rPr>
        <w:rFonts w:eastAsia="Cambria" w:cs="Lucida Sans Unicode"/>
        <w:b w:val="0"/>
        <w:sz w:val="16"/>
        <w:szCs w:val="16"/>
        <w:lang w:val="en-AU" w:eastAsia="en-AU"/>
      </w:rPr>
      <w:fldChar w:fldCharType="begin"/>
    </w:r>
    <w:r w:rsidRPr="00DF62A6">
      <w:rPr>
        <w:rFonts w:eastAsia="Cambria" w:cs="Lucida Sans Unicode"/>
        <w:b w:val="0"/>
        <w:sz w:val="16"/>
        <w:szCs w:val="16"/>
        <w:lang w:val="en-AU" w:eastAsia="en-AU"/>
      </w:rPr>
      <w:instrText>PAGE  \* Arabic  \* MERGEFORMAT</w:instrText>
    </w:r>
    <w:r w:rsidRPr="00DF62A6">
      <w:rPr>
        <w:rFonts w:eastAsia="Cambria" w:cs="Lucida Sans Unicode"/>
        <w:b w:val="0"/>
        <w:sz w:val="16"/>
        <w:szCs w:val="16"/>
        <w:lang w:val="en-AU" w:eastAsia="en-AU"/>
      </w:rPr>
      <w:fldChar w:fldCharType="separate"/>
    </w:r>
    <w:r w:rsidR="00DF2029">
      <w:rPr>
        <w:rFonts w:eastAsia="Cambria" w:cs="Lucida Sans Unicode"/>
        <w:b w:val="0"/>
        <w:noProof/>
        <w:sz w:val="16"/>
        <w:szCs w:val="16"/>
        <w:lang w:val="en-AU" w:eastAsia="en-AU"/>
      </w:rPr>
      <w:t>1</w:t>
    </w:r>
    <w:r w:rsidRPr="00DF62A6">
      <w:rPr>
        <w:rFonts w:eastAsia="Cambria" w:cs="Lucida Sans Unicode"/>
        <w:b w:val="0"/>
        <w:sz w:val="16"/>
        <w:szCs w:val="16"/>
        <w:lang w:val="en-AU" w:eastAsia="en-AU"/>
      </w:rPr>
      <w:fldChar w:fldCharType="end"/>
    </w:r>
    <w:r w:rsidRPr="00DF62A6">
      <w:rPr>
        <w:rFonts w:eastAsia="Cambria" w:cs="Lucida Sans Unicode"/>
        <w:b w:val="0"/>
        <w:sz w:val="16"/>
        <w:szCs w:val="16"/>
        <w:lang w:val="en-AU" w:eastAsia="en-AU"/>
      </w:rPr>
      <w:t xml:space="preserve"> z </w:t>
    </w:r>
    <w:r w:rsidRPr="00DF62A6">
      <w:rPr>
        <w:rFonts w:eastAsia="Cambria" w:cs="Lucida Sans Unicode"/>
        <w:b w:val="0"/>
        <w:sz w:val="16"/>
        <w:szCs w:val="16"/>
        <w:lang w:val="en-AU" w:eastAsia="en-AU"/>
      </w:rPr>
      <w:fldChar w:fldCharType="begin"/>
    </w:r>
    <w:r w:rsidRPr="00DF62A6">
      <w:rPr>
        <w:rFonts w:eastAsia="Cambria" w:cs="Lucida Sans Unicode"/>
        <w:b w:val="0"/>
        <w:sz w:val="16"/>
        <w:szCs w:val="16"/>
        <w:lang w:val="en-AU" w:eastAsia="en-AU"/>
      </w:rPr>
      <w:instrText>NUMPAGES  \* Arabic  \* MERGEFORMAT</w:instrText>
    </w:r>
    <w:r w:rsidRPr="00DF62A6">
      <w:rPr>
        <w:rFonts w:eastAsia="Cambria" w:cs="Lucida Sans Unicode"/>
        <w:b w:val="0"/>
        <w:sz w:val="16"/>
        <w:szCs w:val="16"/>
        <w:lang w:val="en-AU" w:eastAsia="en-AU"/>
      </w:rPr>
      <w:fldChar w:fldCharType="separate"/>
    </w:r>
    <w:r w:rsidR="00DF2029">
      <w:rPr>
        <w:rFonts w:eastAsia="Cambria" w:cs="Lucida Sans Unicode"/>
        <w:b w:val="0"/>
        <w:noProof/>
        <w:sz w:val="16"/>
        <w:szCs w:val="16"/>
        <w:lang w:val="en-AU" w:eastAsia="en-AU"/>
      </w:rPr>
      <w:t>5</w:t>
    </w:r>
    <w:r w:rsidRPr="00DF62A6">
      <w:rPr>
        <w:rFonts w:eastAsia="Cambria" w:cs="Lucida Sans Unicode"/>
        <w:b w:val="0"/>
        <w:sz w:val="16"/>
        <w:szCs w:val="16"/>
        <w:lang w:val="en-AU" w:eastAsia="en-AU"/>
      </w:rPr>
      <w:fldChar w:fldCharType="end"/>
    </w:r>
  </w:p>
  <w:p w14:paraId="529CA506" w14:textId="77777777" w:rsidR="006D5821" w:rsidRPr="00BB5BBF" w:rsidRDefault="006D5821" w:rsidP="00BB5BBF">
    <w:pPr>
      <w:tabs>
        <w:tab w:val="right" w:pos="9639"/>
      </w:tabs>
      <w:spacing w:before="0" w:line="259" w:lineRule="auto"/>
      <w:ind w:right="-1419"/>
      <w:rPr>
        <w:rFonts w:ascii="Avenir Next LT Pro" w:eastAsia="Avenir Next LT Pro" w:hAnsi="Avenir Next LT Pro"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4F6F" w14:textId="77777777" w:rsidR="00DF62A6" w:rsidRDefault="00DF62A6" w:rsidP="00DF62A6">
    <w:pPr>
      <w:tabs>
        <w:tab w:val="right" w:pos="9639"/>
      </w:tabs>
      <w:spacing w:before="0" w:line="259" w:lineRule="auto"/>
      <w:ind w:right="-1419"/>
      <w:rPr>
        <w:rFonts w:ascii="Avenir Next LT Pro" w:eastAsia="Avenir Next LT Pro" w:hAnsi="Avenir Next LT Pro" w:cs="Times New Roman"/>
        <w:color w:val="004CAB"/>
        <w:w w:val="0"/>
        <w:sz w:val="16"/>
      </w:rPr>
    </w:pPr>
    <w:r w:rsidRPr="00BB5BBF">
      <w:rPr>
        <w:rFonts w:ascii="Avenir Next LT Pro" w:eastAsia="Avenir Next LT Pro" w:hAnsi="Avenir Next LT Pro" w:cs="Times New Roman"/>
        <w:color w:val="004CAB"/>
        <w:w w:val="0"/>
        <w:sz w:val="16"/>
      </w:rPr>
      <w:tab/>
      <w:t>alsglobal.</w:t>
    </w:r>
    <w:r>
      <w:rPr>
        <w:rFonts w:ascii="Avenir Next LT Pro" w:eastAsia="Avenir Next LT Pro" w:hAnsi="Avenir Next LT Pro" w:cs="Times New Roman"/>
        <w:color w:val="004CAB"/>
        <w:w w:val="0"/>
        <w:sz w:val="16"/>
      </w:rPr>
      <w:t>cz</w:t>
    </w:r>
  </w:p>
  <w:p w14:paraId="260E0B20" w14:textId="77777777" w:rsidR="00DF62A6" w:rsidRPr="00601B27" w:rsidRDefault="00DF62A6" w:rsidP="00DF62A6">
    <w:pPr>
      <w:pStyle w:val="RS-RPLeft"/>
      <w:jc w:val="center"/>
      <w:rPr>
        <w:rFonts w:eastAsia="Cambria" w:cs="Lucida Sans Unicode"/>
        <w:b w:val="0"/>
        <w:sz w:val="16"/>
        <w:szCs w:val="16"/>
        <w:lang w:val="en-AU" w:eastAsia="en-AU"/>
      </w:rPr>
    </w:pPr>
    <w:r w:rsidRPr="00601B27">
      <w:rPr>
        <w:rFonts w:eastAsia="Cambria" w:cs="Lucida Sans Unicode"/>
        <w:b w:val="0"/>
        <w:sz w:val="16"/>
        <w:szCs w:val="16"/>
        <w:lang w:val="en-AU" w:eastAsia="en-AU"/>
      </w:rPr>
      <w:t xml:space="preserve">Společnost je certifikována dle ČSN EN ISO 14001 (Systémy environmentálního managementu) a ČSN </w:t>
    </w:r>
    <w:r>
      <w:rPr>
        <w:rFonts w:eastAsia="Cambria" w:cs="Lucida Sans Unicode"/>
        <w:b w:val="0"/>
        <w:sz w:val="16"/>
        <w:szCs w:val="16"/>
        <w:lang w:val="en-AU" w:eastAsia="en-AU"/>
      </w:rPr>
      <w:t xml:space="preserve">EN </w:t>
    </w:r>
    <w:r w:rsidRPr="00601B27">
      <w:rPr>
        <w:rFonts w:eastAsia="Cambria" w:cs="Lucida Sans Unicode"/>
        <w:b w:val="0"/>
        <w:sz w:val="16"/>
        <w:szCs w:val="16"/>
        <w:lang w:val="en-AU" w:eastAsia="en-AU"/>
      </w:rPr>
      <w:t>ISO 45001</w:t>
    </w:r>
  </w:p>
  <w:p w14:paraId="03CD8E24" w14:textId="67C7C175" w:rsidR="00AD7AFE" w:rsidRPr="00DF62A6" w:rsidRDefault="00DF62A6" w:rsidP="00DF62A6">
    <w:pPr>
      <w:pStyle w:val="RS-RPLeft"/>
      <w:jc w:val="center"/>
    </w:pPr>
    <w:r>
      <w:rPr>
        <w:rFonts w:eastAsia="Cambria" w:cs="Lucida Sans Unicode"/>
        <w:b w:val="0"/>
        <w:sz w:val="16"/>
        <w:szCs w:val="16"/>
        <w:lang w:val="en-AU" w:eastAsia="en-AU"/>
      </w:rPr>
      <w:tab/>
    </w:r>
    <w:r w:rsidRPr="00601B27">
      <w:rPr>
        <w:rFonts w:eastAsia="Cambria" w:cs="Lucida Sans Unicode"/>
        <w:b w:val="0"/>
        <w:sz w:val="16"/>
        <w:szCs w:val="16"/>
        <w:lang w:val="en-AU" w:eastAsia="en-AU"/>
      </w:rPr>
      <w:t>(Systémy bezpečnosti a ochrany zdraví při práci)</w:t>
    </w:r>
    <w:r>
      <w:rPr>
        <w:rFonts w:eastAsia="Cambria" w:cs="Lucida Sans Unicode"/>
        <w:b w:val="0"/>
        <w:sz w:val="16"/>
        <w:szCs w:val="16"/>
        <w:lang w:val="en-AU" w:eastAsia="en-AU"/>
      </w:rPr>
      <w:tab/>
    </w:r>
    <w:r w:rsidRPr="00DF62A6">
      <w:rPr>
        <w:rFonts w:eastAsia="Cambria" w:cs="Lucida Sans Unicode"/>
        <w:b w:val="0"/>
        <w:sz w:val="16"/>
        <w:szCs w:val="16"/>
        <w:lang w:val="en-AU" w:eastAsia="en-AU"/>
      </w:rPr>
      <w:t xml:space="preserve">Stránka </w:t>
    </w:r>
    <w:r w:rsidRPr="00DF62A6">
      <w:rPr>
        <w:rFonts w:eastAsia="Cambria" w:cs="Lucida Sans Unicode"/>
        <w:b w:val="0"/>
        <w:bCs w:val="0"/>
        <w:sz w:val="16"/>
        <w:szCs w:val="16"/>
        <w:lang w:val="en-AU" w:eastAsia="en-AU"/>
      </w:rPr>
      <w:fldChar w:fldCharType="begin"/>
    </w:r>
    <w:r w:rsidRPr="00DF62A6">
      <w:rPr>
        <w:rFonts w:eastAsia="Cambria" w:cs="Lucida Sans Unicode"/>
        <w:b w:val="0"/>
        <w:bCs w:val="0"/>
        <w:sz w:val="16"/>
        <w:szCs w:val="16"/>
        <w:lang w:val="en-AU" w:eastAsia="en-AU"/>
      </w:rPr>
      <w:instrText>PAGE  \* Arabic  \* MERGEFORMAT</w:instrText>
    </w:r>
    <w:r w:rsidRPr="00DF62A6">
      <w:rPr>
        <w:rFonts w:eastAsia="Cambria" w:cs="Lucida Sans Unicode"/>
        <w:b w:val="0"/>
        <w:bCs w:val="0"/>
        <w:sz w:val="16"/>
        <w:szCs w:val="16"/>
        <w:lang w:val="en-AU" w:eastAsia="en-AU"/>
      </w:rPr>
      <w:fldChar w:fldCharType="separate"/>
    </w:r>
    <w:r w:rsidR="00DF2029">
      <w:rPr>
        <w:rFonts w:eastAsia="Cambria" w:cs="Lucida Sans Unicode"/>
        <w:b w:val="0"/>
        <w:bCs w:val="0"/>
        <w:noProof/>
        <w:sz w:val="16"/>
        <w:szCs w:val="16"/>
        <w:lang w:val="en-AU" w:eastAsia="en-AU"/>
      </w:rPr>
      <w:t>5</w:t>
    </w:r>
    <w:r w:rsidRPr="00DF62A6">
      <w:rPr>
        <w:rFonts w:eastAsia="Cambria" w:cs="Lucida Sans Unicode"/>
        <w:b w:val="0"/>
        <w:bCs w:val="0"/>
        <w:sz w:val="16"/>
        <w:szCs w:val="16"/>
        <w:lang w:val="en-AU" w:eastAsia="en-AU"/>
      </w:rPr>
      <w:fldChar w:fldCharType="end"/>
    </w:r>
    <w:r w:rsidRPr="00DF62A6">
      <w:rPr>
        <w:rFonts w:eastAsia="Cambria" w:cs="Lucida Sans Unicode"/>
        <w:b w:val="0"/>
        <w:sz w:val="16"/>
        <w:szCs w:val="16"/>
        <w:lang w:val="en-AU" w:eastAsia="en-AU"/>
      </w:rPr>
      <w:t xml:space="preserve"> z </w:t>
    </w:r>
    <w:r w:rsidRPr="00DF62A6">
      <w:rPr>
        <w:rFonts w:eastAsia="Cambria" w:cs="Lucida Sans Unicode"/>
        <w:b w:val="0"/>
        <w:bCs w:val="0"/>
        <w:sz w:val="16"/>
        <w:szCs w:val="16"/>
        <w:lang w:val="en-AU" w:eastAsia="en-AU"/>
      </w:rPr>
      <w:fldChar w:fldCharType="begin"/>
    </w:r>
    <w:r w:rsidRPr="00DF62A6">
      <w:rPr>
        <w:rFonts w:eastAsia="Cambria" w:cs="Lucida Sans Unicode"/>
        <w:b w:val="0"/>
        <w:bCs w:val="0"/>
        <w:sz w:val="16"/>
        <w:szCs w:val="16"/>
        <w:lang w:val="en-AU" w:eastAsia="en-AU"/>
      </w:rPr>
      <w:instrText>NUMPAGES  \* Arabic  \* MERGEFORMAT</w:instrText>
    </w:r>
    <w:r w:rsidRPr="00DF62A6">
      <w:rPr>
        <w:rFonts w:eastAsia="Cambria" w:cs="Lucida Sans Unicode"/>
        <w:b w:val="0"/>
        <w:bCs w:val="0"/>
        <w:sz w:val="16"/>
        <w:szCs w:val="16"/>
        <w:lang w:val="en-AU" w:eastAsia="en-AU"/>
      </w:rPr>
      <w:fldChar w:fldCharType="separate"/>
    </w:r>
    <w:r w:rsidR="00DF2029">
      <w:rPr>
        <w:rFonts w:eastAsia="Cambria" w:cs="Lucida Sans Unicode"/>
        <w:b w:val="0"/>
        <w:bCs w:val="0"/>
        <w:noProof/>
        <w:sz w:val="16"/>
        <w:szCs w:val="16"/>
        <w:lang w:val="en-AU" w:eastAsia="en-AU"/>
      </w:rPr>
      <w:t>5</w:t>
    </w:r>
    <w:r w:rsidRPr="00DF62A6">
      <w:rPr>
        <w:rFonts w:eastAsia="Cambria" w:cs="Lucida Sans Unicode"/>
        <w:b w:val="0"/>
        <w:bCs w:val="0"/>
        <w:sz w:val="16"/>
        <w:szCs w:val="16"/>
        <w:lang w:val="en-AU" w:eastAsia="en-AU"/>
      </w:rPr>
      <w:fldChar w:fldCharType="end"/>
    </w:r>
  </w:p>
  <w:p w14:paraId="66028D2A" w14:textId="77777777" w:rsidR="00E67C69" w:rsidRDefault="00E67C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B7A01" w14:textId="77777777" w:rsidR="00F6033C" w:rsidRDefault="00F6033C" w:rsidP="00467BF7">
      <w:pPr>
        <w:spacing w:after="0"/>
      </w:pPr>
      <w:r>
        <w:separator/>
      </w:r>
    </w:p>
    <w:p w14:paraId="51043C66" w14:textId="77777777" w:rsidR="00F6033C" w:rsidRDefault="00F6033C"/>
  </w:footnote>
  <w:footnote w:type="continuationSeparator" w:id="0">
    <w:p w14:paraId="251D95D1" w14:textId="77777777" w:rsidR="00F6033C" w:rsidRDefault="00F6033C" w:rsidP="00467BF7">
      <w:pPr>
        <w:spacing w:after="0"/>
      </w:pPr>
      <w:r>
        <w:continuationSeparator/>
      </w:r>
    </w:p>
    <w:p w14:paraId="7B09480B" w14:textId="77777777" w:rsidR="00F6033C" w:rsidRDefault="00F603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1024" w14:textId="77777777" w:rsidR="00DE267C" w:rsidRPr="00BB5BBF" w:rsidRDefault="00DE267C" w:rsidP="00DE267C">
    <w:pPr>
      <w:tabs>
        <w:tab w:val="right" w:pos="9639"/>
      </w:tabs>
      <w:spacing w:before="0" w:line="259" w:lineRule="auto"/>
      <w:ind w:right="-1419"/>
      <w:rPr>
        <w:rFonts w:ascii="Avenir Next LT Pro" w:eastAsia="Avenir Next LT Pro" w:hAnsi="Avenir Next LT Pro" w:cs="Times New Roman"/>
        <w:sz w:val="16"/>
      </w:rPr>
    </w:pPr>
    <w:r w:rsidRPr="00BB5BBF">
      <w:rPr>
        <w:rFonts w:ascii="Avenir Next LT Pro" w:eastAsia="Avenir Next LT Pro" w:hAnsi="Avenir Next LT Pro" w:cs="Times New Roman"/>
        <w:sz w:val="16"/>
      </w:rPr>
      <w:tab/>
    </w:r>
    <w:r w:rsidRPr="00BB5BBF">
      <w:rPr>
        <w:rFonts w:ascii="Avenir Next" w:eastAsia="Avenir Next LT Pro" w:hAnsi="Avenir Next" w:cs="Times New Roman"/>
        <w:b/>
        <w:bCs/>
        <w:noProof/>
        <w:color w:val="000000"/>
        <w:w w:val="0"/>
        <w:sz w:val="16"/>
        <w:szCs w:val="16"/>
        <w:lang w:val="cs-CZ" w:eastAsia="cs-CZ"/>
      </w:rPr>
      <w:drawing>
        <wp:inline distT="0" distB="0" distL="0" distR="0" wp14:anchorId="5CEE0D93" wp14:editId="338BA0C3">
          <wp:extent cx="761621" cy="1114425"/>
          <wp:effectExtent l="0" t="0" r="63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l="23334" t="10666" r="23333" b="11294"/>
                  <a:stretch/>
                </pic:blipFill>
                <pic:spPr bwMode="auto">
                  <a:xfrm>
                    <a:off x="0" y="0"/>
                    <a:ext cx="809168" cy="1183998"/>
                  </a:xfrm>
                  <a:prstGeom prst="rect">
                    <a:avLst/>
                  </a:prstGeom>
                  <a:ln>
                    <a:noFill/>
                  </a:ln>
                  <a:extLst>
                    <a:ext uri="{53640926-AAD7-44D8-BBD7-CCE9431645EC}">
                      <a14:shadowObscured xmlns:a14="http://schemas.microsoft.com/office/drawing/2010/main"/>
                    </a:ext>
                  </a:extLst>
                </pic:spPr>
              </pic:pic>
            </a:graphicData>
          </a:graphic>
        </wp:inline>
      </w:drawing>
    </w:r>
  </w:p>
  <w:p w14:paraId="38180567" w14:textId="77777777" w:rsidR="00531C01" w:rsidRDefault="00531C01" w:rsidP="00CD60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1995" w14:textId="77777777" w:rsidR="00F16797" w:rsidRPr="00BB5BBF" w:rsidRDefault="00BB5BBF" w:rsidP="00BB5BBF">
    <w:pPr>
      <w:tabs>
        <w:tab w:val="right" w:pos="9639"/>
      </w:tabs>
      <w:spacing w:before="0" w:line="259" w:lineRule="auto"/>
      <w:ind w:right="-1419"/>
      <w:rPr>
        <w:rFonts w:ascii="Avenir Next LT Pro" w:eastAsia="Avenir Next LT Pro" w:hAnsi="Avenir Next LT Pro" w:cs="Times New Roman"/>
        <w:sz w:val="16"/>
      </w:rPr>
    </w:pPr>
    <w:r w:rsidRPr="00BB5BBF">
      <w:rPr>
        <w:rFonts w:ascii="Avenir Next LT Pro" w:eastAsia="Avenir Next LT Pro" w:hAnsi="Avenir Next LT Pro" w:cs="Times New Roman"/>
        <w:sz w:val="16"/>
      </w:rPr>
      <w:tab/>
    </w:r>
    <w:r w:rsidRPr="00BB5BBF">
      <w:rPr>
        <w:rFonts w:ascii="Avenir Next" w:eastAsia="Avenir Next LT Pro" w:hAnsi="Avenir Next" w:cs="Times New Roman"/>
        <w:b/>
        <w:bCs/>
        <w:noProof/>
        <w:color w:val="000000"/>
        <w:w w:val="0"/>
        <w:sz w:val="16"/>
        <w:szCs w:val="16"/>
        <w:lang w:val="cs-CZ" w:eastAsia="cs-CZ"/>
      </w:rPr>
      <w:drawing>
        <wp:inline distT="0" distB="0" distL="0" distR="0" wp14:anchorId="0EA322F2" wp14:editId="23806A0B">
          <wp:extent cx="761621" cy="11144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l="23334" t="10666" r="23333" b="11294"/>
                  <a:stretch/>
                </pic:blipFill>
                <pic:spPr bwMode="auto">
                  <a:xfrm>
                    <a:off x="0" y="0"/>
                    <a:ext cx="809168" cy="118399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EF0"/>
    <w:multiLevelType w:val="multilevel"/>
    <w:tmpl w:val="A114008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lvlText w:val="%1.%2.%3.%4."/>
      <w:lvlJc w:val="left"/>
      <w:pPr>
        <w:tabs>
          <w:tab w:val="num" w:pos="2000"/>
        </w:tabs>
        <w:ind w:left="2000" w:hanging="648"/>
      </w:pPr>
      <w:rPr>
        <w:rFonts w:hint="default"/>
      </w:rPr>
    </w:lvl>
    <w:lvl w:ilvl="4">
      <w:start w:val="1"/>
      <w:numFmt w:val="decimal"/>
      <w:lvlText w:val="%1.%2.%3.%4.%5."/>
      <w:lvlJc w:val="left"/>
      <w:pPr>
        <w:tabs>
          <w:tab w:val="num" w:pos="2504"/>
        </w:tabs>
        <w:ind w:left="2504" w:hanging="792"/>
      </w:pPr>
      <w:rPr>
        <w:rFonts w:hint="default"/>
      </w:rPr>
    </w:lvl>
    <w:lvl w:ilvl="5">
      <w:start w:val="1"/>
      <w:numFmt w:val="decimal"/>
      <w:lvlText w:val="%1.%2.%3.%4.%5.%6."/>
      <w:lvlJc w:val="left"/>
      <w:pPr>
        <w:tabs>
          <w:tab w:val="num" w:pos="3008"/>
        </w:tabs>
        <w:ind w:left="3008" w:hanging="936"/>
      </w:pPr>
      <w:rPr>
        <w:rFonts w:hint="default"/>
      </w:rPr>
    </w:lvl>
    <w:lvl w:ilvl="6">
      <w:start w:val="1"/>
      <w:numFmt w:val="decimal"/>
      <w:lvlText w:val="%1.%2.%3.%4.%5.%6.%7."/>
      <w:lvlJc w:val="left"/>
      <w:pPr>
        <w:tabs>
          <w:tab w:val="num" w:pos="3512"/>
        </w:tabs>
        <w:ind w:left="3512" w:hanging="1080"/>
      </w:pPr>
      <w:rPr>
        <w:rFonts w:hint="default"/>
      </w:rPr>
    </w:lvl>
    <w:lvl w:ilvl="7">
      <w:start w:val="1"/>
      <w:numFmt w:val="decimal"/>
      <w:lvlText w:val="%1.%2.%3.%4.%5.%6.%7.%8."/>
      <w:lvlJc w:val="left"/>
      <w:pPr>
        <w:tabs>
          <w:tab w:val="num" w:pos="4016"/>
        </w:tabs>
        <w:ind w:left="4016" w:hanging="1224"/>
      </w:pPr>
      <w:rPr>
        <w:rFonts w:hint="default"/>
      </w:rPr>
    </w:lvl>
    <w:lvl w:ilvl="8">
      <w:start w:val="1"/>
      <w:numFmt w:val="decimal"/>
      <w:lvlText w:val="%1.%2.%3.%4.%5.%6.%7.%8.%9."/>
      <w:lvlJc w:val="left"/>
      <w:pPr>
        <w:tabs>
          <w:tab w:val="num" w:pos="4592"/>
        </w:tabs>
        <w:ind w:left="4592" w:hanging="1440"/>
      </w:pPr>
      <w:rPr>
        <w:rFonts w:hint="default"/>
      </w:rPr>
    </w:lvl>
  </w:abstractNum>
  <w:abstractNum w:abstractNumId="1" w15:restartNumberingAfterBreak="0">
    <w:nsid w:val="0F0D2842"/>
    <w:multiLevelType w:val="multilevel"/>
    <w:tmpl w:val="2CD2FBB4"/>
    <w:lvl w:ilvl="0">
      <w:start w:val="1"/>
      <w:numFmt w:val="bullet"/>
      <w:lvlText w:val=""/>
      <w:lvlJc w:val="left"/>
      <w:pPr>
        <w:tabs>
          <w:tab w:val="num" w:pos="454"/>
        </w:tabs>
        <w:ind w:left="454" w:hanging="454"/>
      </w:pPr>
      <w:rPr>
        <w:rFonts w:ascii="Symbol" w:hAnsi="Symbol" w:hint="default"/>
        <w:b/>
        <w:i w:val="0"/>
        <w:sz w:val="20"/>
        <w:szCs w:val="2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CD06E16"/>
    <w:multiLevelType w:val="hybridMultilevel"/>
    <w:tmpl w:val="37620D94"/>
    <w:lvl w:ilvl="0" w:tplc="F9D60E70">
      <w:start w:val="1"/>
      <w:numFmt w:val="bullet"/>
      <w:pStyle w:val="PrimaryBullet"/>
      <w:lvlText w:val=""/>
      <w:lvlJc w:val="left"/>
      <w:pPr>
        <w:ind w:left="847" w:hanging="360"/>
      </w:pPr>
      <w:rPr>
        <w:rFonts w:ascii="Symbol" w:hAnsi="Symbol" w:hint="default"/>
      </w:rPr>
    </w:lvl>
    <w:lvl w:ilvl="1" w:tplc="2812C674">
      <w:start w:val="1"/>
      <w:numFmt w:val="bullet"/>
      <w:pStyle w:val="SecondaryBullet"/>
      <w:lvlText w:val="-"/>
      <w:lvlJc w:val="left"/>
      <w:pPr>
        <w:ind w:left="3464" w:hanging="360"/>
      </w:pPr>
      <w:rPr>
        <w:rFonts w:ascii="Courier New" w:hAnsi="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 w15:restartNumberingAfterBreak="0">
    <w:nsid w:val="4A222EA7"/>
    <w:multiLevelType w:val="hybridMultilevel"/>
    <w:tmpl w:val="BA9A477A"/>
    <w:lvl w:ilvl="0" w:tplc="3AFE759E">
      <w:start w:val="1"/>
      <w:numFmt w:val="low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4" w15:restartNumberingAfterBreak="0">
    <w:nsid w:val="4C4D695D"/>
    <w:multiLevelType w:val="hybridMultilevel"/>
    <w:tmpl w:val="AAA27B2C"/>
    <w:lvl w:ilvl="0" w:tplc="83D87EE6">
      <w:numFmt w:val="bullet"/>
      <w:lvlText w:val="-"/>
      <w:lvlJc w:val="left"/>
      <w:pPr>
        <w:ind w:left="927" w:hanging="360"/>
      </w:pPr>
      <w:rPr>
        <w:rFonts w:ascii="Lucida Sans Unicode" w:eastAsia="Times New Roman" w:hAnsi="Lucida Sans Unicode" w:cs="Lucida Sans Unicode"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5A831BB0"/>
    <w:multiLevelType w:val="multilevel"/>
    <w:tmpl w:val="DD801974"/>
    <w:lvl w:ilvl="0">
      <w:numFmt w:val="bullet"/>
      <w:lvlText w:val="-"/>
      <w:lvlJc w:val="left"/>
      <w:pPr>
        <w:tabs>
          <w:tab w:val="num" w:pos="454"/>
        </w:tabs>
        <w:ind w:left="454" w:hanging="454"/>
      </w:pPr>
      <w:rPr>
        <w:rFonts w:ascii="Lucida Sans Unicode" w:eastAsia="Times New Roman" w:hAnsi="Lucida Sans Unicode" w:cs="Lucida Sans Unicode" w:hint="default"/>
        <w:b/>
        <w:i w:val="0"/>
        <w:sz w:val="20"/>
        <w:szCs w:val="2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EDF6CB3"/>
    <w:multiLevelType w:val="multilevel"/>
    <w:tmpl w:val="4078AB42"/>
    <w:lvl w:ilvl="0">
      <w:start w:val="1"/>
      <w:numFmt w:val="decimal"/>
      <w:lvlText w:val="%1"/>
      <w:lvlJc w:val="left"/>
      <w:pPr>
        <w:tabs>
          <w:tab w:val="num" w:pos="454"/>
        </w:tabs>
        <w:ind w:left="454" w:hanging="454"/>
      </w:pPr>
      <w:rPr>
        <w:rFonts w:ascii="Lucida Sans Unicode" w:hAnsi="Lucida Sans Unicode" w:cs="Lucida Sans Unicode" w:hint="default"/>
        <w:b/>
        <w:i w:val="0"/>
        <w:sz w:val="20"/>
        <w:szCs w:val="2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437234D"/>
    <w:multiLevelType w:val="hybridMultilevel"/>
    <w:tmpl w:val="D7AECBFC"/>
    <w:lvl w:ilvl="0" w:tplc="092C310C">
      <w:start w:val="1"/>
      <w:numFmt w:val="lowerLetter"/>
      <w:pStyle w:val="PrimaryNumberedList"/>
      <w:lvlText w:val="%1."/>
      <w:lvlJc w:val="left"/>
      <w:pPr>
        <w:ind w:left="1571" w:hanging="360"/>
      </w:pPr>
    </w:lvl>
    <w:lvl w:ilvl="1" w:tplc="181097B2">
      <w:start w:val="1"/>
      <w:numFmt w:val="lowerRoman"/>
      <w:pStyle w:val="SecondaryNumberedList"/>
      <w:lvlText w:val="%2."/>
      <w:lvlJc w:val="righ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0"/>
  </w:num>
  <w:num w:numId="2">
    <w:abstractNumId w:val="0"/>
  </w:num>
  <w:num w:numId="3">
    <w:abstractNumId w:val="2"/>
  </w:num>
  <w:num w:numId="4">
    <w:abstractNumId w:val="7"/>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
  </w:num>
  <w:num w:numId="18">
    <w:abstractNumId w:val="2"/>
  </w:num>
  <w:num w:numId="19">
    <w:abstractNumId w:val="2"/>
  </w:num>
  <w:num w:numId="20">
    <w:abstractNumId w:val="2"/>
  </w:num>
  <w:num w:numId="21">
    <w:abstractNumId w:val="2"/>
  </w:num>
  <w:num w:numId="22">
    <w:abstractNumId w:val="2"/>
  </w:num>
  <w:num w:numId="23">
    <w:abstractNumId w:val="6"/>
  </w:num>
  <w:num w:numId="24">
    <w:abstractNumId w:val="4"/>
  </w:num>
  <w:num w:numId="25">
    <w:abstractNumId w:val="1"/>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C6"/>
    <w:rsid w:val="000233D1"/>
    <w:rsid w:val="00023FA9"/>
    <w:rsid w:val="00025248"/>
    <w:rsid w:val="00031CF3"/>
    <w:rsid w:val="00035D7B"/>
    <w:rsid w:val="00050F87"/>
    <w:rsid w:val="00065918"/>
    <w:rsid w:val="00066627"/>
    <w:rsid w:val="000860B9"/>
    <w:rsid w:val="000865E1"/>
    <w:rsid w:val="000912C7"/>
    <w:rsid w:val="000954C7"/>
    <w:rsid w:val="000A049A"/>
    <w:rsid w:val="000A5BB0"/>
    <w:rsid w:val="000B1CD3"/>
    <w:rsid w:val="000B604C"/>
    <w:rsid w:val="000C7FB6"/>
    <w:rsid w:val="000D3EB3"/>
    <w:rsid w:val="000F2D36"/>
    <w:rsid w:val="000F33CE"/>
    <w:rsid w:val="000F6A16"/>
    <w:rsid w:val="0013033C"/>
    <w:rsid w:val="001443F7"/>
    <w:rsid w:val="00150779"/>
    <w:rsid w:val="00163C92"/>
    <w:rsid w:val="001725E9"/>
    <w:rsid w:val="001A0948"/>
    <w:rsid w:val="001C2F65"/>
    <w:rsid w:val="001E4E12"/>
    <w:rsid w:val="001E5D77"/>
    <w:rsid w:val="001F2345"/>
    <w:rsid w:val="001F7B01"/>
    <w:rsid w:val="002046A1"/>
    <w:rsid w:val="0022241B"/>
    <w:rsid w:val="00265E1C"/>
    <w:rsid w:val="0026680C"/>
    <w:rsid w:val="002718F2"/>
    <w:rsid w:val="002A21F8"/>
    <w:rsid w:val="002A6642"/>
    <w:rsid w:val="002D041E"/>
    <w:rsid w:val="002D6B54"/>
    <w:rsid w:val="002F6C29"/>
    <w:rsid w:val="0030454D"/>
    <w:rsid w:val="0030500A"/>
    <w:rsid w:val="00327D6C"/>
    <w:rsid w:val="003314C2"/>
    <w:rsid w:val="003435FA"/>
    <w:rsid w:val="00350AAD"/>
    <w:rsid w:val="00360065"/>
    <w:rsid w:val="00371BB3"/>
    <w:rsid w:val="003726BE"/>
    <w:rsid w:val="00380C1C"/>
    <w:rsid w:val="00390017"/>
    <w:rsid w:val="003A2E3F"/>
    <w:rsid w:val="003C0314"/>
    <w:rsid w:val="00431B1C"/>
    <w:rsid w:val="0045226E"/>
    <w:rsid w:val="00467BF7"/>
    <w:rsid w:val="00475302"/>
    <w:rsid w:val="00484879"/>
    <w:rsid w:val="00486333"/>
    <w:rsid w:val="004A6745"/>
    <w:rsid w:val="004B0D0E"/>
    <w:rsid w:val="004B3BAA"/>
    <w:rsid w:val="004D5A26"/>
    <w:rsid w:val="004D67AA"/>
    <w:rsid w:val="004E7858"/>
    <w:rsid w:val="00501B6D"/>
    <w:rsid w:val="00504FE8"/>
    <w:rsid w:val="00507CD1"/>
    <w:rsid w:val="005134BF"/>
    <w:rsid w:val="00516628"/>
    <w:rsid w:val="00517EFF"/>
    <w:rsid w:val="00522FE7"/>
    <w:rsid w:val="0052638E"/>
    <w:rsid w:val="00531C01"/>
    <w:rsid w:val="00534953"/>
    <w:rsid w:val="00555D0A"/>
    <w:rsid w:val="00556B1E"/>
    <w:rsid w:val="00564153"/>
    <w:rsid w:val="005833D9"/>
    <w:rsid w:val="005A2461"/>
    <w:rsid w:val="005D74FD"/>
    <w:rsid w:val="005E6356"/>
    <w:rsid w:val="00604B02"/>
    <w:rsid w:val="00621F63"/>
    <w:rsid w:val="00640E72"/>
    <w:rsid w:val="006502D3"/>
    <w:rsid w:val="00655A00"/>
    <w:rsid w:val="00660708"/>
    <w:rsid w:val="00665E8F"/>
    <w:rsid w:val="006739A2"/>
    <w:rsid w:val="00693030"/>
    <w:rsid w:val="006B1E7F"/>
    <w:rsid w:val="006C05AA"/>
    <w:rsid w:val="006C66F0"/>
    <w:rsid w:val="006D2B05"/>
    <w:rsid w:val="006D5821"/>
    <w:rsid w:val="006F2EDB"/>
    <w:rsid w:val="00734B83"/>
    <w:rsid w:val="00740176"/>
    <w:rsid w:val="00747436"/>
    <w:rsid w:val="00782C3D"/>
    <w:rsid w:val="007A3704"/>
    <w:rsid w:val="007C068E"/>
    <w:rsid w:val="007C67B0"/>
    <w:rsid w:val="007E7AA5"/>
    <w:rsid w:val="008030E1"/>
    <w:rsid w:val="008077CE"/>
    <w:rsid w:val="0081184D"/>
    <w:rsid w:val="008477E8"/>
    <w:rsid w:val="00854310"/>
    <w:rsid w:val="00854781"/>
    <w:rsid w:val="00871A90"/>
    <w:rsid w:val="00874C48"/>
    <w:rsid w:val="00892B14"/>
    <w:rsid w:val="008D3145"/>
    <w:rsid w:val="008D398C"/>
    <w:rsid w:val="008E0CE1"/>
    <w:rsid w:val="008E768B"/>
    <w:rsid w:val="008F122C"/>
    <w:rsid w:val="0090048E"/>
    <w:rsid w:val="009234FF"/>
    <w:rsid w:val="00931AC0"/>
    <w:rsid w:val="00933599"/>
    <w:rsid w:val="009529D2"/>
    <w:rsid w:val="0095609F"/>
    <w:rsid w:val="00972CBD"/>
    <w:rsid w:val="0097364D"/>
    <w:rsid w:val="00976FEE"/>
    <w:rsid w:val="009855BA"/>
    <w:rsid w:val="009A2FBC"/>
    <w:rsid w:val="009B1B44"/>
    <w:rsid w:val="00A32875"/>
    <w:rsid w:val="00A5494E"/>
    <w:rsid w:val="00A54DED"/>
    <w:rsid w:val="00A55A2B"/>
    <w:rsid w:val="00A710A5"/>
    <w:rsid w:val="00A72A4D"/>
    <w:rsid w:val="00A8523B"/>
    <w:rsid w:val="00AB5721"/>
    <w:rsid w:val="00AC50FF"/>
    <w:rsid w:val="00AC70A5"/>
    <w:rsid w:val="00AD7AFE"/>
    <w:rsid w:val="00AE26F2"/>
    <w:rsid w:val="00AE7CA1"/>
    <w:rsid w:val="00AF0FED"/>
    <w:rsid w:val="00AF3705"/>
    <w:rsid w:val="00B02917"/>
    <w:rsid w:val="00B31846"/>
    <w:rsid w:val="00B8260D"/>
    <w:rsid w:val="00B8361A"/>
    <w:rsid w:val="00B8477E"/>
    <w:rsid w:val="00BA1AEB"/>
    <w:rsid w:val="00BB5ACB"/>
    <w:rsid w:val="00BB5BBF"/>
    <w:rsid w:val="00BB75D3"/>
    <w:rsid w:val="00BC6909"/>
    <w:rsid w:val="00BE3BD2"/>
    <w:rsid w:val="00C06252"/>
    <w:rsid w:val="00C16904"/>
    <w:rsid w:val="00C370CE"/>
    <w:rsid w:val="00C406E5"/>
    <w:rsid w:val="00C461AB"/>
    <w:rsid w:val="00C51898"/>
    <w:rsid w:val="00C63248"/>
    <w:rsid w:val="00C7005A"/>
    <w:rsid w:val="00C70225"/>
    <w:rsid w:val="00C70DA1"/>
    <w:rsid w:val="00CB1552"/>
    <w:rsid w:val="00CD6089"/>
    <w:rsid w:val="00CE209D"/>
    <w:rsid w:val="00CF442C"/>
    <w:rsid w:val="00D155C6"/>
    <w:rsid w:val="00D20D4E"/>
    <w:rsid w:val="00D25470"/>
    <w:rsid w:val="00D51850"/>
    <w:rsid w:val="00D57079"/>
    <w:rsid w:val="00D671E3"/>
    <w:rsid w:val="00D969B6"/>
    <w:rsid w:val="00DA35A2"/>
    <w:rsid w:val="00DE267C"/>
    <w:rsid w:val="00DE42BD"/>
    <w:rsid w:val="00DF1839"/>
    <w:rsid w:val="00DF2029"/>
    <w:rsid w:val="00DF62A6"/>
    <w:rsid w:val="00DF6C70"/>
    <w:rsid w:val="00E05F8C"/>
    <w:rsid w:val="00E31529"/>
    <w:rsid w:val="00E351D6"/>
    <w:rsid w:val="00E46EE1"/>
    <w:rsid w:val="00E65D6A"/>
    <w:rsid w:val="00E67C69"/>
    <w:rsid w:val="00E86C03"/>
    <w:rsid w:val="00E97CFF"/>
    <w:rsid w:val="00EB7756"/>
    <w:rsid w:val="00ED4AE0"/>
    <w:rsid w:val="00EE6C37"/>
    <w:rsid w:val="00F01F55"/>
    <w:rsid w:val="00F070A6"/>
    <w:rsid w:val="00F16797"/>
    <w:rsid w:val="00F47DDD"/>
    <w:rsid w:val="00F51FF5"/>
    <w:rsid w:val="00F6033C"/>
    <w:rsid w:val="00F675FE"/>
    <w:rsid w:val="00F75983"/>
    <w:rsid w:val="00F80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55E6B"/>
  <w15:docId w15:val="{EED8A821-9924-47F8-B494-622C550F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Theme="minorHAnsi" w:hAnsi="Lucida Sans" w:cstheme="minorBidi"/>
        <w:color w:val="404040" w:themeColor="text1" w:themeTint="BF"/>
        <w:sz w:val="18"/>
        <w:szCs w:val="18"/>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5302"/>
    <w:pPr>
      <w:spacing w:before="160" w:after="160"/>
    </w:pPr>
    <w:rPr>
      <w:rFonts w:asciiTheme="minorHAnsi" w:hAnsiTheme="minorHAnsi"/>
      <w:color w:val="auto"/>
    </w:rPr>
  </w:style>
  <w:style w:type="paragraph" w:styleId="Nadpis1">
    <w:name w:val="heading 1"/>
    <w:basedOn w:val="Normln"/>
    <w:next w:val="Zkladntext"/>
    <w:link w:val="Nadpis1Char"/>
    <w:qFormat/>
    <w:rsid w:val="00892B14"/>
    <w:pPr>
      <w:numPr>
        <w:numId w:val="1"/>
      </w:numPr>
      <w:spacing w:before="360"/>
      <w:outlineLvl w:val="0"/>
    </w:pPr>
    <w:rPr>
      <w:rFonts w:eastAsia="Times New Roman" w:cs="Arial"/>
      <w:bCs/>
      <w:color w:val="004CAB" w:themeColor="text2"/>
      <w:spacing w:val="20"/>
      <w:kern w:val="32"/>
      <w:sz w:val="32"/>
      <w:szCs w:val="32"/>
      <w:lang w:val="en-AU"/>
    </w:rPr>
  </w:style>
  <w:style w:type="paragraph" w:styleId="Nadpis2">
    <w:name w:val="heading 2"/>
    <w:basedOn w:val="Normln"/>
    <w:next w:val="Zkladntext"/>
    <w:link w:val="Nadpis2Char"/>
    <w:qFormat/>
    <w:rsid w:val="00534953"/>
    <w:pPr>
      <w:keepNext/>
      <w:numPr>
        <w:ilvl w:val="1"/>
        <w:numId w:val="1"/>
      </w:numPr>
      <w:spacing w:before="240"/>
      <w:outlineLvl w:val="1"/>
    </w:pPr>
    <w:rPr>
      <w:rFonts w:eastAsia="Times New Roman" w:cs="Arial"/>
      <w:bCs/>
      <w:iCs/>
      <w:color w:val="004CAB" w:themeColor="text2"/>
      <w:spacing w:val="20"/>
      <w:sz w:val="26"/>
      <w:szCs w:val="26"/>
      <w:lang w:val="en-AU"/>
    </w:rPr>
  </w:style>
  <w:style w:type="paragraph" w:styleId="Nadpis3">
    <w:name w:val="heading 3"/>
    <w:basedOn w:val="Nadpis2"/>
    <w:next w:val="Zkladntext"/>
    <w:link w:val="Nadpis3Char"/>
    <w:qFormat/>
    <w:rsid w:val="00A55A2B"/>
    <w:pPr>
      <w:numPr>
        <w:ilvl w:val="2"/>
      </w:numPr>
      <w:outlineLvl w:val="2"/>
    </w:pPr>
    <w:rPr>
      <w:bCs w:val="0"/>
      <w:sz w:val="22"/>
      <w:szCs w:val="24"/>
    </w:rPr>
  </w:style>
  <w:style w:type="paragraph" w:styleId="Nadpis4">
    <w:name w:val="heading 4"/>
    <w:basedOn w:val="Nadpis1"/>
    <w:next w:val="Normln"/>
    <w:link w:val="Nadpis4Char"/>
    <w:uiPriority w:val="9"/>
    <w:unhideWhenUsed/>
    <w:qFormat/>
    <w:rsid w:val="00534953"/>
    <w:pPr>
      <w:numPr>
        <w:numId w:val="0"/>
      </w:numPr>
      <w:spacing w:after="360"/>
      <w:ind w:left="851" w:hanging="851"/>
      <w:outlineLvl w:val="3"/>
    </w:pPr>
  </w:style>
  <w:style w:type="paragraph" w:styleId="Nadpis5">
    <w:name w:val="heading 5"/>
    <w:basedOn w:val="Normln"/>
    <w:next w:val="Normln"/>
    <w:link w:val="Nadpis5Char"/>
    <w:uiPriority w:val="9"/>
    <w:unhideWhenUsed/>
    <w:qFormat/>
    <w:rsid w:val="00534953"/>
    <w:pPr>
      <w:jc w:val="center"/>
      <w:outlineLvl w:val="4"/>
    </w:pPr>
    <w:rPr>
      <w:color w:val="004CAB" w:themeColor="text2"/>
      <w:sz w:val="40"/>
      <w:szCs w:val="40"/>
    </w:rPr>
  </w:style>
  <w:style w:type="paragraph" w:styleId="Nadpis6">
    <w:name w:val="heading 6"/>
    <w:basedOn w:val="Normln"/>
    <w:next w:val="Normln"/>
    <w:link w:val="Nadpis6Char"/>
    <w:uiPriority w:val="9"/>
    <w:unhideWhenUsed/>
    <w:qFormat/>
    <w:rsid w:val="00534953"/>
    <w:pPr>
      <w:jc w:val="center"/>
      <w:outlineLvl w:val="5"/>
    </w:pPr>
    <w:rPr>
      <w:color w:val="004CAB" w:themeColor="text2"/>
      <w:sz w:val="28"/>
      <w:szCs w:val="28"/>
    </w:rPr>
  </w:style>
  <w:style w:type="paragraph" w:styleId="Nadpis7">
    <w:name w:val="heading 7"/>
    <w:basedOn w:val="Normln"/>
    <w:next w:val="Normln"/>
    <w:link w:val="Nadpis7Char"/>
    <w:uiPriority w:val="9"/>
    <w:unhideWhenUsed/>
    <w:qFormat/>
    <w:rsid w:val="00534953"/>
    <w:pPr>
      <w:keepNext/>
      <w:keepLines/>
      <w:spacing w:before="200" w:after="0"/>
      <w:outlineLvl w:val="6"/>
    </w:pPr>
    <w:rPr>
      <w:rFonts w:eastAsiaTheme="majorEastAsia" w:cstheme="majorBidi"/>
      <w:i/>
      <w:iCs/>
      <w:color w:val="004CAB" w:themeColor="text2"/>
    </w:rPr>
  </w:style>
  <w:style w:type="paragraph" w:styleId="Nadpis8">
    <w:name w:val="heading 8"/>
    <w:basedOn w:val="Normln"/>
    <w:next w:val="Normln"/>
    <w:link w:val="Nadpis8Char"/>
    <w:uiPriority w:val="9"/>
    <w:unhideWhenUsed/>
    <w:qFormat/>
    <w:rsid w:val="00431B1C"/>
    <w:pPr>
      <w:keepNext/>
      <w:keepLines/>
      <w:spacing w:before="200" w:after="0"/>
      <w:outlineLvl w:val="7"/>
    </w:pPr>
    <w:rPr>
      <w:rFonts w:eastAsiaTheme="majorEastAsia" w:cstheme="majorBid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69B6"/>
    <w:pPr>
      <w:tabs>
        <w:tab w:val="center" w:pos="4680"/>
        <w:tab w:val="right" w:pos="9360"/>
      </w:tabs>
      <w:spacing w:after="0"/>
    </w:pPr>
  </w:style>
  <w:style w:type="character" w:customStyle="1" w:styleId="ZhlavChar">
    <w:name w:val="Záhlaví Char"/>
    <w:basedOn w:val="Standardnpsmoodstavce"/>
    <w:link w:val="Zhlav"/>
    <w:uiPriority w:val="99"/>
    <w:rsid w:val="00D969B6"/>
    <w:rPr>
      <w:rFonts w:ascii="Lucida Sans" w:hAnsi="Lucida Sans"/>
    </w:rPr>
  </w:style>
  <w:style w:type="paragraph" w:styleId="Zpat">
    <w:name w:val="footer"/>
    <w:basedOn w:val="Normln"/>
    <w:link w:val="ZpatChar"/>
    <w:uiPriority w:val="99"/>
    <w:unhideWhenUsed/>
    <w:rsid w:val="001F7B01"/>
    <w:pPr>
      <w:pBdr>
        <w:top w:val="single" w:sz="24" w:space="1" w:color="D1D3D4"/>
      </w:pBdr>
      <w:tabs>
        <w:tab w:val="center" w:pos="4680"/>
        <w:tab w:val="right" w:pos="9360"/>
      </w:tabs>
      <w:spacing w:after="0"/>
    </w:pPr>
    <w:rPr>
      <w:color w:val="D1D3D4"/>
    </w:rPr>
  </w:style>
  <w:style w:type="character" w:customStyle="1" w:styleId="ZpatChar">
    <w:name w:val="Zápatí Char"/>
    <w:basedOn w:val="Standardnpsmoodstavce"/>
    <w:link w:val="Zpat"/>
    <w:uiPriority w:val="99"/>
    <w:rsid w:val="001F7B01"/>
    <w:rPr>
      <w:rFonts w:ascii="Lucida Sans" w:hAnsi="Lucida Sans"/>
      <w:color w:val="D1D3D4"/>
      <w:sz w:val="18"/>
      <w:szCs w:val="18"/>
    </w:rPr>
  </w:style>
  <w:style w:type="paragraph" w:styleId="Textbubliny">
    <w:name w:val="Balloon Text"/>
    <w:basedOn w:val="Normln"/>
    <w:link w:val="TextbublinyChar"/>
    <w:uiPriority w:val="99"/>
    <w:semiHidden/>
    <w:unhideWhenUsed/>
    <w:rsid w:val="00467BF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7BF7"/>
    <w:rPr>
      <w:rFonts w:ascii="Tahoma" w:hAnsi="Tahoma" w:cs="Tahoma"/>
      <w:sz w:val="16"/>
      <w:szCs w:val="16"/>
    </w:rPr>
  </w:style>
  <w:style w:type="paragraph" w:styleId="Bezmezer">
    <w:name w:val="No Spacing"/>
    <w:uiPriority w:val="1"/>
    <w:qFormat/>
    <w:rsid w:val="0052638E"/>
    <w:pPr>
      <w:spacing w:after="0"/>
    </w:pPr>
  </w:style>
  <w:style w:type="character" w:styleId="Zstupntext">
    <w:name w:val="Placeholder Text"/>
    <w:basedOn w:val="Standardnpsmoodstavce"/>
    <w:uiPriority w:val="99"/>
    <w:semiHidden/>
    <w:rsid w:val="00A72A4D"/>
    <w:rPr>
      <w:color w:val="808080"/>
    </w:rPr>
  </w:style>
  <w:style w:type="character" w:customStyle="1" w:styleId="Nadpis1Char">
    <w:name w:val="Nadpis 1 Char"/>
    <w:basedOn w:val="Standardnpsmoodstavce"/>
    <w:link w:val="Nadpis1"/>
    <w:rsid w:val="00892B14"/>
    <w:rPr>
      <w:rFonts w:asciiTheme="minorHAnsi" w:eastAsia="Times New Roman" w:hAnsiTheme="minorHAnsi" w:cs="Arial"/>
      <w:bCs/>
      <w:color w:val="004CAB" w:themeColor="text2"/>
      <w:spacing w:val="20"/>
      <w:kern w:val="32"/>
      <w:sz w:val="32"/>
      <w:szCs w:val="32"/>
      <w:lang w:val="en-AU"/>
    </w:rPr>
  </w:style>
  <w:style w:type="character" w:customStyle="1" w:styleId="Nadpis2Char">
    <w:name w:val="Nadpis 2 Char"/>
    <w:basedOn w:val="Standardnpsmoodstavce"/>
    <w:link w:val="Nadpis2"/>
    <w:rsid w:val="00534953"/>
    <w:rPr>
      <w:rFonts w:asciiTheme="minorHAnsi" w:eastAsia="Times New Roman" w:hAnsiTheme="minorHAnsi" w:cs="Arial"/>
      <w:bCs/>
      <w:iCs/>
      <w:color w:val="004CAB" w:themeColor="text2"/>
      <w:spacing w:val="20"/>
      <w:sz w:val="26"/>
      <w:szCs w:val="26"/>
      <w:lang w:val="en-AU"/>
    </w:rPr>
  </w:style>
  <w:style w:type="character" w:customStyle="1" w:styleId="Nadpis3Char">
    <w:name w:val="Nadpis 3 Char"/>
    <w:basedOn w:val="Standardnpsmoodstavce"/>
    <w:link w:val="Nadpis3"/>
    <w:rsid w:val="00A55A2B"/>
    <w:rPr>
      <w:rFonts w:eastAsia="Times New Roman" w:cs="Arial"/>
      <w:b/>
      <w:iCs/>
      <w:color w:val="005387"/>
      <w:spacing w:val="20"/>
      <w:sz w:val="22"/>
      <w:szCs w:val="24"/>
      <w:lang w:val="en-AU"/>
    </w:rPr>
  </w:style>
  <w:style w:type="paragraph" w:styleId="Zkladntext">
    <w:name w:val="Body Text"/>
    <w:basedOn w:val="Normln"/>
    <w:link w:val="ZkladntextChar"/>
    <w:rsid w:val="00892B14"/>
    <w:pPr>
      <w:ind w:left="851"/>
      <w:jc w:val="both"/>
    </w:pPr>
    <w:rPr>
      <w:rFonts w:eastAsia="Times New Roman" w:cs="Times New Roman"/>
      <w:szCs w:val="24"/>
      <w:lang w:val="en-AU"/>
    </w:rPr>
  </w:style>
  <w:style w:type="character" w:customStyle="1" w:styleId="ZkladntextChar">
    <w:name w:val="Základní text Char"/>
    <w:basedOn w:val="Standardnpsmoodstavce"/>
    <w:link w:val="Zkladntext"/>
    <w:rsid w:val="00892B14"/>
    <w:rPr>
      <w:rFonts w:asciiTheme="minorHAnsi" w:eastAsia="Times New Roman" w:hAnsiTheme="minorHAnsi" w:cs="Times New Roman"/>
      <w:szCs w:val="24"/>
      <w:lang w:val="en-AU"/>
    </w:rPr>
  </w:style>
  <w:style w:type="paragraph" w:styleId="Pokraovnseznamu">
    <w:name w:val="List Continue"/>
    <w:basedOn w:val="Normln"/>
    <w:rsid w:val="00874C48"/>
    <w:pPr>
      <w:spacing w:before="120" w:after="0"/>
      <w:ind w:left="851"/>
    </w:pPr>
    <w:rPr>
      <w:rFonts w:ascii="Arial Narrow" w:eastAsia="Times New Roman" w:hAnsi="Arial Narrow" w:cs="Times New Roman"/>
      <w:szCs w:val="24"/>
      <w:lang w:val="en-AU"/>
    </w:rPr>
  </w:style>
  <w:style w:type="character" w:customStyle="1" w:styleId="Nadpis4Char">
    <w:name w:val="Nadpis 4 Char"/>
    <w:basedOn w:val="Standardnpsmoodstavce"/>
    <w:link w:val="Nadpis4"/>
    <w:uiPriority w:val="9"/>
    <w:rsid w:val="00534953"/>
    <w:rPr>
      <w:rFonts w:asciiTheme="minorHAnsi" w:eastAsia="Times New Roman" w:hAnsiTheme="minorHAnsi" w:cs="Arial"/>
      <w:bCs/>
      <w:color w:val="004CAB" w:themeColor="text2"/>
      <w:spacing w:val="20"/>
      <w:kern w:val="32"/>
      <w:sz w:val="32"/>
      <w:szCs w:val="32"/>
      <w:lang w:val="en-AU"/>
    </w:rPr>
  </w:style>
  <w:style w:type="paragraph" w:styleId="Obsah1">
    <w:name w:val="toc 1"/>
    <w:basedOn w:val="Normln"/>
    <w:next w:val="Normln"/>
    <w:link w:val="Obsah1Char"/>
    <w:autoRedefine/>
    <w:uiPriority w:val="39"/>
    <w:unhideWhenUsed/>
    <w:rsid w:val="00BB5BBF"/>
    <w:pPr>
      <w:tabs>
        <w:tab w:val="left" w:pos="426"/>
        <w:tab w:val="right" w:leader="dot" w:pos="10205"/>
      </w:tabs>
      <w:spacing w:after="100"/>
    </w:pPr>
  </w:style>
  <w:style w:type="paragraph" w:styleId="Obsah2">
    <w:name w:val="toc 2"/>
    <w:basedOn w:val="Normln"/>
    <w:next w:val="Normln"/>
    <w:autoRedefine/>
    <w:uiPriority w:val="39"/>
    <w:unhideWhenUsed/>
    <w:rsid w:val="001F7B01"/>
    <w:pPr>
      <w:tabs>
        <w:tab w:val="left" w:pos="993"/>
        <w:tab w:val="right" w:leader="dot" w:pos="9629"/>
      </w:tabs>
      <w:spacing w:after="100"/>
      <w:ind w:left="426"/>
    </w:pPr>
    <w:rPr>
      <w:noProof/>
    </w:rPr>
  </w:style>
  <w:style w:type="character" w:styleId="Hypertextovodkaz">
    <w:name w:val="Hyperlink"/>
    <w:basedOn w:val="Standardnpsmoodstavce"/>
    <w:uiPriority w:val="99"/>
    <w:unhideWhenUsed/>
    <w:rsid w:val="00BB5BBF"/>
    <w:rPr>
      <w:rFonts w:asciiTheme="minorHAnsi" w:hAnsiTheme="minorHAnsi"/>
      <w:color w:val="004CAB" w:themeColor="hyperlink"/>
      <w:sz w:val="18"/>
      <w:u w:val="single"/>
    </w:rPr>
  </w:style>
  <w:style w:type="paragraph" w:customStyle="1" w:styleId="TableofContents">
    <w:name w:val="Table of Contents"/>
    <w:basedOn w:val="Obsah1"/>
    <w:link w:val="TableofContentsChar"/>
    <w:qFormat/>
    <w:rsid w:val="00BB5ACB"/>
  </w:style>
  <w:style w:type="paragraph" w:styleId="Nadpisobsahu">
    <w:name w:val="TOC Heading"/>
    <w:basedOn w:val="Nadpis1"/>
    <w:next w:val="Normln"/>
    <w:uiPriority w:val="39"/>
    <w:semiHidden/>
    <w:unhideWhenUsed/>
    <w:qFormat/>
    <w:rsid w:val="0045226E"/>
    <w:pPr>
      <w:keepNext/>
      <w:keepLines/>
      <w:numPr>
        <w:numId w:val="0"/>
      </w:numPr>
      <w:spacing w:before="480" w:after="0" w:line="276" w:lineRule="auto"/>
      <w:outlineLvl w:val="9"/>
    </w:pPr>
    <w:rPr>
      <w:rFonts w:eastAsiaTheme="majorEastAsia" w:cstheme="majorBidi"/>
      <w:color w:val="C18D00" w:themeColor="accent1" w:themeShade="BF"/>
      <w:spacing w:val="0"/>
      <w:kern w:val="0"/>
      <w:sz w:val="28"/>
      <w:szCs w:val="28"/>
      <w:lang w:val="en-US" w:eastAsia="ja-JP"/>
    </w:rPr>
  </w:style>
  <w:style w:type="character" w:customStyle="1" w:styleId="Obsah1Char">
    <w:name w:val="Obsah 1 Char"/>
    <w:basedOn w:val="Standardnpsmoodstavce"/>
    <w:link w:val="Obsah1"/>
    <w:uiPriority w:val="39"/>
    <w:rsid w:val="00BB5BBF"/>
    <w:rPr>
      <w:rFonts w:asciiTheme="minorHAnsi" w:hAnsiTheme="minorHAnsi"/>
      <w:color w:val="auto"/>
    </w:rPr>
  </w:style>
  <w:style w:type="character" w:customStyle="1" w:styleId="TableofContentsChar">
    <w:name w:val="Table of Contents Char"/>
    <w:basedOn w:val="Obsah1Char"/>
    <w:link w:val="TableofContents"/>
    <w:rsid w:val="00BB5ACB"/>
    <w:rPr>
      <w:rFonts w:ascii="Lucida Sans" w:hAnsi="Lucida Sans"/>
      <w:color w:val="005387"/>
    </w:rPr>
  </w:style>
  <w:style w:type="paragraph" w:styleId="Obsah3">
    <w:name w:val="toc 3"/>
    <w:basedOn w:val="Normln"/>
    <w:next w:val="Normln"/>
    <w:autoRedefine/>
    <w:uiPriority w:val="39"/>
    <w:unhideWhenUsed/>
    <w:rsid w:val="001F7B01"/>
    <w:pPr>
      <w:tabs>
        <w:tab w:val="left" w:pos="1843"/>
        <w:tab w:val="right" w:leader="dot" w:pos="9629"/>
      </w:tabs>
      <w:spacing w:after="100"/>
      <w:ind w:left="993"/>
    </w:pPr>
  </w:style>
  <w:style w:type="character" w:customStyle="1" w:styleId="Nadpis5Char">
    <w:name w:val="Nadpis 5 Char"/>
    <w:basedOn w:val="Standardnpsmoodstavce"/>
    <w:link w:val="Nadpis5"/>
    <w:uiPriority w:val="9"/>
    <w:rsid w:val="00534953"/>
    <w:rPr>
      <w:rFonts w:asciiTheme="minorHAnsi" w:hAnsiTheme="minorHAnsi"/>
      <w:color w:val="004CAB" w:themeColor="text2"/>
      <w:sz w:val="40"/>
      <w:szCs w:val="40"/>
    </w:rPr>
  </w:style>
  <w:style w:type="character" w:customStyle="1" w:styleId="Nadpis6Char">
    <w:name w:val="Nadpis 6 Char"/>
    <w:basedOn w:val="Standardnpsmoodstavce"/>
    <w:link w:val="Nadpis6"/>
    <w:uiPriority w:val="9"/>
    <w:rsid w:val="00534953"/>
    <w:rPr>
      <w:rFonts w:asciiTheme="minorHAnsi" w:hAnsiTheme="minorHAnsi"/>
      <w:color w:val="004CAB" w:themeColor="text2"/>
      <w:sz w:val="28"/>
      <w:szCs w:val="28"/>
    </w:rPr>
  </w:style>
  <w:style w:type="character" w:customStyle="1" w:styleId="Nadpis7Char">
    <w:name w:val="Nadpis 7 Char"/>
    <w:basedOn w:val="Standardnpsmoodstavce"/>
    <w:link w:val="Nadpis7"/>
    <w:uiPriority w:val="9"/>
    <w:rsid w:val="00534953"/>
    <w:rPr>
      <w:rFonts w:asciiTheme="minorHAnsi" w:eastAsiaTheme="majorEastAsia" w:hAnsiTheme="minorHAnsi" w:cstheme="majorBidi"/>
      <w:i/>
      <w:iCs/>
      <w:color w:val="004CAB" w:themeColor="text2"/>
    </w:rPr>
  </w:style>
  <w:style w:type="character" w:customStyle="1" w:styleId="Nadpis8Char">
    <w:name w:val="Nadpis 8 Char"/>
    <w:basedOn w:val="Standardnpsmoodstavce"/>
    <w:link w:val="Nadpis8"/>
    <w:uiPriority w:val="9"/>
    <w:rsid w:val="00431B1C"/>
    <w:rPr>
      <w:rFonts w:eastAsiaTheme="majorEastAsia" w:cstheme="majorBidi"/>
      <w:sz w:val="20"/>
      <w:szCs w:val="20"/>
    </w:rPr>
  </w:style>
  <w:style w:type="paragraph" w:customStyle="1" w:styleId="PrimaryBullet">
    <w:name w:val="Primary Bullet"/>
    <w:basedOn w:val="Zkladntext"/>
    <w:qFormat/>
    <w:rsid w:val="00892B14"/>
    <w:pPr>
      <w:numPr>
        <w:numId w:val="3"/>
      </w:numPr>
      <w:spacing w:before="0" w:after="0"/>
    </w:pPr>
    <w:rPr>
      <w:szCs w:val="18"/>
    </w:rPr>
  </w:style>
  <w:style w:type="paragraph" w:customStyle="1" w:styleId="SecondaryBullet">
    <w:name w:val="Secondary Bullet"/>
    <w:basedOn w:val="Zkladntext"/>
    <w:qFormat/>
    <w:rsid w:val="00A55A2B"/>
    <w:pPr>
      <w:numPr>
        <w:ilvl w:val="1"/>
        <w:numId w:val="3"/>
      </w:numPr>
      <w:spacing w:before="0" w:after="0"/>
      <w:ind w:left="1701" w:hanging="425"/>
    </w:pPr>
    <w:rPr>
      <w:szCs w:val="18"/>
    </w:rPr>
  </w:style>
  <w:style w:type="paragraph" w:customStyle="1" w:styleId="PrimaryNumberedList">
    <w:name w:val="Primary Numbered List"/>
    <w:basedOn w:val="Zkladntext"/>
    <w:next w:val="Zkladntext"/>
    <w:qFormat/>
    <w:rsid w:val="00C70225"/>
    <w:pPr>
      <w:numPr>
        <w:numId w:val="4"/>
      </w:numPr>
      <w:spacing w:before="0" w:after="0"/>
      <w:ind w:left="1276" w:hanging="425"/>
    </w:pPr>
    <w:rPr>
      <w:szCs w:val="18"/>
    </w:rPr>
  </w:style>
  <w:style w:type="paragraph" w:customStyle="1" w:styleId="SecondaryNumberedList">
    <w:name w:val="Secondary Numbered List"/>
    <w:basedOn w:val="Zkladntext"/>
    <w:qFormat/>
    <w:rsid w:val="00C70225"/>
    <w:pPr>
      <w:numPr>
        <w:ilvl w:val="1"/>
        <w:numId w:val="4"/>
      </w:numPr>
      <w:spacing w:before="0" w:after="0"/>
      <w:ind w:left="1701" w:hanging="283"/>
    </w:pPr>
  </w:style>
  <w:style w:type="table" w:styleId="Mkatabulky">
    <w:name w:val="Table Grid"/>
    <w:basedOn w:val="Normlntabulka"/>
    <w:uiPriority w:val="59"/>
    <w:rsid w:val="00C51898"/>
    <w:pPr>
      <w:spacing w:after="0"/>
    </w:pPr>
    <w:rPr>
      <w:rFonts w:ascii="Cambria" w:eastAsia="Cambria" w:hAnsi="Cambria"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Zkladntext"/>
    <w:qFormat/>
    <w:rsid w:val="00431B1C"/>
    <w:pPr>
      <w:spacing w:before="0"/>
      <w:jc w:val="left"/>
    </w:pPr>
    <w:rPr>
      <w:szCs w:val="18"/>
    </w:rPr>
  </w:style>
  <w:style w:type="paragraph" w:customStyle="1" w:styleId="Style2">
    <w:name w:val="Style2"/>
    <w:basedOn w:val="SecondaryBullet"/>
    <w:qFormat/>
    <w:rsid w:val="005A2461"/>
  </w:style>
  <w:style w:type="paragraph" w:customStyle="1" w:styleId="PrimaryBullet-LastItem">
    <w:name w:val="Primary Bullet - Last Item"/>
    <w:basedOn w:val="PrimaryBullet"/>
    <w:next w:val="Zkladntext"/>
    <w:qFormat/>
    <w:rsid w:val="004A6745"/>
    <w:pPr>
      <w:spacing w:after="120"/>
    </w:pPr>
  </w:style>
  <w:style w:type="paragraph" w:customStyle="1" w:styleId="SecondaryBullet-LastItem">
    <w:name w:val="Secondary Bullet - Last Item"/>
    <w:basedOn w:val="SecondaryBullet"/>
    <w:qFormat/>
    <w:rsid w:val="004A6745"/>
    <w:pPr>
      <w:spacing w:after="120"/>
    </w:pPr>
  </w:style>
  <w:style w:type="paragraph" w:customStyle="1" w:styleId="PrimaryNumberedList-LastItem">
    <w:name w:val="Primary Numbered List - Last Item"/>
    <w:basedOn w:val="PrimaryNumberedList"/>
    <w:qFormat/>
    <w:rsid w:val="004A6745"/>
    <w:pPr>
      <w:spacing w:after="120"/>
    </w:pPr>
  </w:style>
  <w:style w:type="paragraph" w:customStyle="1" w:styleId="SecondaryNumberedList-LastItem">
    <w:name w:val="Secondary Numbered List - Last Item"/>
    <w:basedOn w:val="SecondaryNumberedList"/>
    <w:qFormat/>
    <w:rsid w:val="00431B1C"/>
    <w:pPr>
      <w:jc w:val="left"/>
    </w:pPr>
    <w:rPr>
      <w:rFonts w:ascii="Lucida Sans" w:hAnsi="Lucida Sans"/>
    </w:rPr>
  </w:style>
  <w:style w:type="paragraph" w:customStyle="1" w:styleId="RIGHTSOLUTIONSRIGHTPARTNER">
    <w:name w:val="RIGHT SOLUTIONS | RIGHT PARTNER"/>
    <w:basedOn w:val="Zpat"/>
    <w:rsid w:val="001F7B01"/>
    <w:pPr>
      <w:jc w:val="center"/>
    </w:pPr>
    <w:rPr>
      <w:rFonts w:asciiTheme="majorHAnsi" w:hAnsiTheme="majorHAnsi"/>
      <w:spacing w:val="50"/>
      <w:sz w:val="24"/>
    </w:rPr>
  </w:style>
  <w:style w:type="paragraph" w:customStyle="1" w:styleId="Website-Right">
    <w:name w:val="Website-Right"/>
    <w:basedOn w:val="Zpat"/>
    <w:uiPriority w:val="4"/>
    <w:qFormat/>
    <w:rsid w:val="000D3EB3"/>
    <w:pPr>
      <w:pBdr>
        <w:top w:val="none" w:sz="0" w:space="0" w:color="auto"/>
      </w:pBdr>
      <w:jc w:val="right"/>
    </w:pPr>
    <w:rPr>
      <w:b/>
      <w:bCs/>
      <w:color w:val="00578E"/>
    </w:rPr>
  </w:style>
  <w:style w:type="paragraph" w:customStyle="1" w:styleId="RS-RPLeft">
    <w:name w:val="RS-RP_Left"/>
    <w:basedOn w:val="Zpat"/>
    <w:uiPriority w:val="3"/>
    <w:qFormat/>
    <w:rsid w:val="000D3EB3"/>
    <w:pPr>
      <w:pBdr>
        <w:top w:val="none" w:sz="0" w:space="0" w:color="auto"/>
      </w:pBdr>
      <w:jc w:val="both"/>
    </w:pPr>
    <w:rPr>
      <w:b/>
      <w:bCs/>
      <w:color w:val="7F7F7F" w:themeColor="text1" w:themeTint="80"/>
    </w:rPr>
  </w:style>
  <w:style w:type="paragraph" w:styleId="Podnadpis">
    <w:name w:val="Subtitle"/>
    <w:basedOn w:val="Normln"/>
    <w:next w:val="Normln"/>
    <w:link w:val="PodnadpisChar"/>
    <w:uiPriority w:val="11"/>
    <w:qFormat/>
    <w:rsid w:val="00431B1C"/>
    <w:pPr>
      <w:pBdr>
        <w:bottom w:val="single" w:sz="24" w:space="15" w:color="D1D3D4"/>
      </w:pBdr>
      <w:spacing w:after="320"/>
    </w:pPr>
    <w:rPr>
      <w:i/>
      <w:sz w:val="44"/>
      <w:szCs w:val="44"/>
    </w:rPr>
  </w:style>
  <w:style w:type="character" w:customStyle="1" w:styleId="PodnadpisChar">
    <w:name w:val="Podnadpis Char"/>
    <w:basedOn w:val="Standardnpsmoodstavce"/>
    <w:link w:val="Podnadpis"/>
    <w:uiPriority w:val="11"/>
    <w:rsid w:val="00431B1C"/>
    <w:rPr>
      <w:i/>
      <w:sz w:val="44"/>
      <w:szCs w:val="44"/>
    </w:rPr>
  </w:style>
  <w:style w:type="paragraph" w:styleId="Nzev">
    <w:name w:val="Title"/>
    <w:basedOn w:val="Normln"/>
    <w:next w:val="Normln"/>
    <w:link w:val="NzevChar"/>
    <w:uiPriority w:val="10"/>
    <w:qFormat/>
    <w:rsid w:val="00431B1C"/>
    <w:pPr>
      <w:spacing w:after="0"/>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31B1C"/>
    <w:rPr>
      <w:rFonts w:eastAsiaTheme="majorEastAsia" w:cstheme="majorBidi"/>
      <w:spacing w:val="-10"/>
      <w:kern w:val="28"/>
      <w:sz w:val="56"/>
      <w:szCs w:val="56"/>
    </w:rPr>
  </w:style>
  <w:style w:type="character" w:styleId="Zdraznnjemn">
    <w:name w:val="Subtle Emphasis"/>
    <w:basedOn w:val="Standardnpsmoodstavce"/>
    <w:uiPriority w:val="19"/>
    <w:qFormat/>
    <w:rsid w:val="00431B1C"/>
    <w:rPr>
      <w:i/>
      <w:iCs/>
      <w:color w:val="404040" w:themeColor="text1" w:themeTint="BF"/>
    </w:rPr>
  </w:style>
  <w:style w:type="character" w:styleId="Zdraznn">
    <w:name w:val="Emphasis"/>
    <w:basedOn w:val="Standardnpsmoodstavce"/>
    <w:uiPriority w:val="20"/>
    <w:qFormat/>
    <w:rsid w:val="00431B1C"/>
    <w:rPr>
      <w:i/>
      <w:iCs/>
    </w:rPr>
  </w:style>
  <w:style w:type="character" w:styleId="Siln">
    <w:name w:val="Strong"/>
    <w:basedOn w:val="Standardnpsmoodstavce"/>
    <w:uiPriority w:val="22"/>
    <w:qFormat/>
    <w:rsid w:val="00431B1C"/>
    <w:rPr>
      <w:b/>
      <w:bCs/>
    </w:rPr>
  </w:style>
  <w:style w:type="paragraph" w:styleId="Citt">
    <w:name w:val="Quote"/>
    <w:basedOn w:val="Normln"/>
    <w:next w:val="Normln"/>
    <w:link w:val="CittChar"/>
    <w:uiPriority w:val="29"/>
    <w:qFormat/>
    <w:rsid w:val="00431B1C"/>
    <w:pPr>
      <w:spacing w:before="200"/>
      <w:ind w:left="864" w:right="864"/>
      <w:jc w:val="center"/>
    </w:pPr>
    <w:rPr>
      <w:i/>
      <w:iCs/>
    </w:rPr>
  </w:style>
  <w:style w:type="character" w:customStyle="1" w:styleId="CittChar">
    <w:name w:val="Citát Char"/>
    <w:basedOn w:val="Standardnpsmoodstavce"/>
    <w:link w:val="Citt"/>
    <w:uiPriority w:val="29"/>
    <w:rsid w:val="00431B1C"/>
    <w:rPr>
      <w:i/>
      <w:iCs/>
    </w:rPr>
  </w:style>
  <w:style w:type="paragraph" w:styleId="Vrazncitt">
    <w:name w:val="Intense Quote"/>
    <w:basedOn w:val="Normln"/>
    <w:next w:val="Normln"/>
    <w:link w:val="VrazncittChar"/>
    <w:uiPriority w:val="30"/>
    <w:qFormat/>
    <w:rsid w:val="00431B1C"/>
    <w:pPr>
      <w:pBdr>
        <w:top w:val="single" w:sz="4" w:space="10" w:color="FFBC03" w:themeColor="accent1"/>
        <w:bottom w:val="single" w:sz="4" w:space="10" w:color="FFBC03" w:themeColor="accent1"/>
      </w:pBdr>
      <w:spacing w:before="360" w:after="360"/>
      <w:ind w:left="864" w:right="864"/>
      <w:jc w:val="center"/>
    </w:pPr>
    <w:rPr>
      <w:i/>
      <w:iCs/>
      <w:color w:val="FFBC03" w:themeColor="accent1"/>
    </w:rPr>
  </w:style>
  <w:style w:type="character" w:customStyle="1" w:styleId="VrazncittChar">
    <w:name w:val="Výrazný citát Char"/>
    <w:basedOn w:val="Standardnpsmoodstavce"/>
    <w:link w:val="Vrazncitt"/>
    <w:uiPriority w:val="30"/>
    <w:rsid w:val="00431B1C"/>
    <w:rPr>
      <w:i/>
      <w:iCs/>
      <w:color w:val="FFBC03" w:themeColor="accent1"/>
    </w:rPr>
  </w:style>
  <w:style w:type="character" w:styleId="Odkazjemn">
    <w:name w:val="Subtle Reference"/>
    <w:basedOn w:val="Standardnpsmoodstavce"/>
    <w:uiPriority w:val="31"/>
    <w:qFormat/>
    <w:rsid w:val="00431B1C"/>
    <w:rPr>
      <w:smallCaps/>
      <w:color w:val="5A5A5A" w:themeColor="text1" w:themeTint="A5"/>
    </w:rPr>
  </w:style>
  <w:style w:type="character" w:styleId="Odkazintenzivn">
    <w:name w:val="Intense Reference"/>
    <w:basedOn w:val="Standardnpsmoodstavce"/>
    <w:uiPriority w:val="32"/>
    <w:qFormat/>
    <w:rsid w:val="00431B1C"/>
    <w:rPr>
      <w:b/>
      <w:bCs/>
      <w:smallCaps/>
      <w:color w:val="FFBC03" w:themeColor="accent1"/>
      <w:spacing w:val="5"/>
    </w:rPr>
  </w:style>
  <w:style w:type="character" w:styleId="Nzevknihy">
    <w:name w:val="Book Title"/>
    <w:basedOn w:val="Standardnpsmoodstavce"/>
    <w:uiPriority w:val="33"/>
    <w:qFormat/>
    <w:rsid w:val="00431B1C"/>
    <w:rPr>
      <w:b/>
      <w:bCs/>
      <w:i/>
      <w:iCs/>
      <w:spacing w:val="5"/>
    </w:rPr>
  </w:style>
  <w:style w:type="paragraph" w:styleId="Odstavecseseznamem">
    <w:name w:val="List Paragraph"/>
    <w:basedOn w:val="Normln"/>
    <w:uiPriority w:val="34"/>
    <w:qFormat/>
    <w:rsid w:val="00431B1C"/>
    <w:pPr>
      <w:ind w:left="720"/>
      <w:contextualSpacing/>
    </w:pPr>
  </w:style>
  <w:style w:type="paragraph" w:customStyle="1" w:styleId="ALSPolicyTitle-Blue32pt">
    <w:name w:val="ALS Policy Title - Blue 32pt"/>
    <w:basedOn w:val="Normln"/>
    <w:qFormat/>
    <w:rsid w:val="00892B14"/>
    <w:pPr>
      <w:spacing w:line="276" w:lineRule="auto"/>
      <w:jc w:val="center"/>
    </w:pPr>
    <w:rPr>
      <w:rFonts w:asciiTheme="majorHAnsi" w:eastAsia="Cambria" w:hAnsiTheme="majorHAnsi" w:cs="Times New Roman"/>
      <w:bCs/>
      <w:color w:val="004CAB" w:themeColor="text2"/>
      <w:sz w:val="64"/>
      <w:szCs w:val="64"/>
      <w:lang w:val="en-AU" w:eastAsia="en-AU"/>
    </w:rPr>
  </w:style>
  <w:style w:type="paragraph" w:customStyle="1" w:styleId="Heading-Blue16pt">
    <w:name w:val="Heading - Blue 16pt"/>
    <w:qFormat/>
    <w:rsid w:val="00BB5BBF"/>
    <w:pPr>
      <w:spacing w:before="160" w:after="160"/>
    </w:pPr>
    <w:rPr>
      <w:rFonts w:asciiTheme="minorHAnsi" w:eastAsia="Times New Roman" w:hAnsiTheme="minorHAnsi" w:cs="Arial"/>
      <w:color w:val="004CAB" w:themeColor="text2"/>
      <w:spacing w:val="20"/>
      <w:kern w:val="32"/>
      <w:sz w:val="32"/>
      <w:szCs w:val="32"/>
      <w:lang w:val="en-AU"/>
    </w:rPr>
  </w:style>
  <w:style w:type="character" w:customStyle="1" w:styleId="Nevyeenzmnka1">
    <w:name w:val="Nevyřešená zmínka1"/>
    <w:basedOn w:val="Standardnpsmoodstavce"/>
    <w:uiPriority w:val="99"/>
    <w:semiHidden/>
    <w:unhideWhenUsed/>
    <w:rsid w:val="00BE3BD2"/>
    <w:rPr>
      <w:color w:val="605E5C"/>
      <w:shd w:val="clear" w:color="auto" w:fill="E1DFDD"/>
    </w:rPr>
  </w:style>
  <w:style w:type="character" w:styleId="Sledovanodkaz">
    <w:name w:val="FollowedHyperlink"/>
    <w:basedOn w:val="Standardnpsmoodstavce"/>
    <w:uiPriority w:val="99"/>
    <w:semiHidden/>
    <w:unhideWhenUsed/>
    <w:rsid w:val="00BE3BD2"/>
    <w:rPr>
      <w:color w:val="7070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kotrba\OneDrive%20-%20ALS%20Limited\Documents\ALS\Admin\Templates\Obecn&#225;%20smlouva%20o%20d&#237;lo_2022+inflace%20New%20Branding.dotx" TargetMode="External"/></Relationships>
</file>

<file path=word/theme/theme1.xml><?xml version="1.0" encoding="utf-8"?>
<a:theme xmlns:a="http://schemas.openxmlformats.org/drawingml/2006/main" name="ALS_Theme">
  <a:themeElements>
    <a:clrScheme name="ALS New">
      <a:dk1>
        <a:srgbClr val="000000"/>
      </a:dk1>
      <a:lt1>
        <a:srgbClr val="FFFFFF"/>
      </a:lt1>
      <a:dk2>
        <a:srgbClr val="004CAB"/>
      </a:dk2>
      <a:lt2>
        <a:srgbClr val="73BCFF"/>
      </a:lt2>
      <a:accent1>
        <a:srgbClr val="FFBC03"/>
      </a:accent1>
      <a:accent2>
        <a:srgbClr val="FFD767"/>
      </a:accent2>
      <a:accent3>
        <a:srgbClr val="00AC39"/>
      </a:accent3>
      <a:accent4>
        <a:srgbClr val="66CD88"/>
      </a:accent4>
      <a:accent5>
        <a:srgbClr val="7326A3"/>
      </a:accent5>
      <a:accent6>
        <a:srgbClr val="D60033"/>
      </a:accent6>
      <a:hlink>
        <a:srgbClr val="004CAB"/>
      </a:hlink>
      <a:folHlink>
        <a:srgbClr val="707070"/>
      </a:folHlink>
    </a:clrScheme>
    <a:fontScheme name="Avenir">
      <a:majorFont>
        <a:latin typeface="Avenir Next LT Pro"/>
        <a:ea typeface=""/>
        <a:cs typeface=""/>
      </a:majorFont>
      <a:minorFont>
        <a:latin typeface="Avenir Next LT Pro"/>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S New 1" id="{88831C2B-375E-4F61-AC1F-5053059C85A7}" vid="{48B05CBA-31D0-4926-AE87-3674121D519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2016-12-17T00:00:00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247EE59F5BBD46999AB94763EFCB70" ma:contentTypeVersion="55" ma:contentTypeDescription="Vytvoří nový dokument" ma:contentTypeScope="" ma:versionID="322e5d7088fde4f54f4c249ae66f4534">
  <xsd:schema xmlns:xsd="http://www.w3.org/2001/XMLSchema" xmlns:xs="http://www.w3.org/2001/XMLSchema" xmlns:p="http://schemas.microsoft.com/office/2006/metadata/properties" xmlns:ns1="http://schemas.microsoft.com/sharepoint/v3" xmlns:ns2="f0e45abd-5b31-4a25-91e0-71c4d3708714" xmlns:ns3="05c53bb8-ac61-4a77-b656-34b6e55f837a" targetNamespace="http://schemas.microsoft.com/office/2006/metadata/properties" ma:root="true" ma:fieldsID="f894acad6090808076e385971525d13c" ns1:_="" ns2:_="" ns3:_="">
    <xsd:import namespace="http://schemas.microsoft.com/sharepoint/v3"/>
    <xsd:import namespace="f0e45abd-5b31-4a25-91e0-71c4d3708714"/>
    <xsd:import namespace="05c53bb8-ac61-4a77-b656-34b6e55f837a"/>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CheckoutUser"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ář schvalovatelů" ma:hidden="true" ma:internalName="_ModerationComments" ma:readOnly="false">
      <xsd:simpleType>
        <xsd:restriction base="dms:Note"/>
      </xsd:simpleType>
    </xsd:element>
    <xsd:element name="File_x0020_Type" ma:index="4" nillable="true" ma:displayName="Typ souboru" ma:hidden="true" ma:internalName="File_x0020_Type" ma:readOnly="false">
      <xsd:simpleType>
        <xsd:restriction base="dms:Text"/>
      </xsd:simpleType>
    </xsd:element>
    <xsd:element name="HTML_x0020_File_x0020_Type" ma:index="5" nillable="true" ma:displayName="Typ souboru HTML" ma:hidden="true" ma:internalName="HTML_x0020_File_x0020_Type" ma:readOnly="false">
      <xsd:simpleType>
        <xsd:restriction base="dms:Text"/>
      </xsd:simpleType>
    </xsd:element>
    <xsd:element name="_SourceUrl" ma:index="6" nillable="true" ma:displayName="Adresa URL zdroje" ma:hidden="true" ma:internalName="_SourceUrl" ma:readOnly="false">
      <xsd:simpleType>
        <xsd:restriction base="dms:Text"/>
      </xsd:simpleType>
    </xsd:element>
    <xsd:element name="_SharedFileIndex" ma:index="7" nillable="true" ma:displayName="Sdílený index souborů" ma:hidden="true" ma:internalName="_SharedFileIndex" ma:readOnly="false">
      <xsd:simpleType>
        <xsd:restriction base="dms:Text"/>
      </xsd:simpleType>
    </xsd:element>
    <xsd:element name="ContentTypeId" ma:index="9" nillable="true" ma:displayName="ID typu obsahu" ma:hidden="true" ma:internalName="ContentTypeId" ma:readOnly="false">
      <xsd:simpleType>
        <xsd:restriction base="dms:Unknown"/>
      </xsd:simpleType>
    </xsd:element>
    <xsd:element name="TemplateUrl" ma:index="10" nillable="true" ma:displayName="Připojení šablony" ma:hidden="true" ma:internalName="TemplateUrl" ma:readOnly="false">
      <xsd:simpleType>
        <xsd:restriction base="dms:Text"/>
      </xsd:simpleType>
    </xsd:element>
    <xsd:element name="xd_ProgID" ma:index="11" nillable="true" ma:displayName="Odkaz na soubor HTML" ma:hidden="true" ma:internalName="xd_ProgID" ma:readOnly="false">
      <xsd:simpleType>
        <xsd:restriction base="dms:Text"/>
      </xsd:simpleType>
    </xsd:element>
    <xsd:element name="xd_Signature" ma:index="12" nillable="true" ma:displayName="Je podepsáno" ma:hidden="true" ma:internalName="xd_Signature" ma:readOnly="false">
      <xsd:simpleType>
        <xsd:restriction base="dms:Boolean"/>
      </xsd:simpleType>
    </xsd:element>
    <xsd:element name="ID" ma:index="13" nillable="true" ma:displayName="ID" ma:internalName="ID" ma:readOnly="false">
      <xsd:simpleType>
        <xsd:restriction base="dms:Unknown"/>
      </xsd:simpleType>
    </xsd:element>
    <xsd:element name="Author" ma:index="16" nillable="true" ma:displayName="Autor"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Autor změny" ma:list="UserInfo" ma:internalName="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á cíle kopírování" ma:hidden="true" ma:internalName="_HasCopyDestinations" ma:readOnly="false">
      <xsd:simpleType>
        <xsd:restriction base="dms:Boolean"/>
      </xsd:simpleType>
    </xsd:element>
    <xsd:element name="_CopySource" ma:index="20" nillable="true" ma:displayName="Zdroj kopírování" ma:internalName="_CopySource" ma:readOnly="false">
      <xsd:simpleType>
        <xsd:restriction base="dms:Text"/>
      </xsd:simpleType>
    </xsd:element>
    <xsd:element name="_ModerationStatus" ma:index="21" nillable="true" ma:displayName="Stav schválení" ma:default="0" ma:hidden="true" ma:internalName="_ModerationStatus" ma:readOnly="false">
      <xsd:simpleType>
        <xsd:restriction base="dms:Unknown"/>
      </xsd:simpleType>
    </xsd:element>
    <xsd:element name="CheckoutUser" ma:index="23" nillable="true" ma:displayName="Rezervováno" ma:list="UserInfo" ma:internalName="Checkout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Level" ma:index="36" nillable="true" ma:displayName="Úroveň" ma:hidden="true" ma:internalName="_Level" ma:readOnly="false">
      <xsd:simpleType>
        <xsd:restriction base="dms:Unknown"/>
      </xsd:simpleType>
    </xsd:element>
    <xsd:element name="_IsCurrentVersion" ma:index="37" nillable="true" ma:displayName="Je aktuální verze" ma:hidden="true" ma:internalName="_IsCurrentVersion" ma:readOnly="false">
      <xsd:simpleType>
        <xsd:restriction base="dms:Boolean"/>
      </xsd:simpleType>
    </xsd:element>
    <xsd:element name="owshiddenversion" ma:index="41" nillable="true" ma:displayName="owshiddenversion" ma:hidden="true" ma:internalName="owshiddenversion" ma:readOnly="false">
      <xsd:simpleType>
        <xsd:restriction base="dms:Unknown"/>
      </xsd:simpleType>
    </xsd:element>
    <xsd:element name="_UIVersion" ma:index="42" nillable="true" ma:displayName="Verze uživatelského rozhraní" ma:hidden="true" ma:internalName="_UIVersion" ma:readOnly="false">
      <xsd:simpleType>
        <xsd:restriction base="dms:Unknown"/>
      </xsd:simpleType>
    </xsd:element>
    <xsd:element name="_UIVersionString" ma:index="43" nillable="true" ma:displayName="Verze" ma:internalName="_UIVersionString" ma:readOnly="false">
      <xsd:simpleType>
        <xsd:restriction base="dms:Text"/>
      </xsd:simpleType>
    </xsd:element>
    <xsd:element name="InstanceID" ma:index="44" nillable="true" ma:displayName="ID instance" ma:hidden="true" ma:internalName="InstanceID" ma:readOnly="false">
      <xsd:simpleType>
        <xsd:restriction base="dms:Unknown"/>
      </xsd:simpleType>
    </xsd:element>
    <xsd:element name="Order" ma:index="45" nillable="true" ma:displayName="Pořadí" ma:hidden="true" ma:internalName="Order" ma:readOnly="false">
      <xsd:simpleType>
        <xsd:restriction base="dms:Number"/>
      </xsd:simpleType>
    </xsd:element>
    <xsd:element name="GUID" ma:index="46" nillable="true" ma:displayName="GUID" ma:hidden="true" ma:internalName="GUID" ma:readOnly="false">
      <xsd:simpleType>
        <xsd:restriction base="dms:Unknown"/>
      </xsd:simpleType>
    </xsd:element>
    <xsd:element name="WorkflowVersion" ma:index="47" nillable="true" ma:displayName="Verze pracovního postupu" ma:hidden="true" ma:internalName="WorkflowVersion" ma:readOnly="false">
      <xsd:simpleType>
        <xsd:restriction base="dms:Unknown"/>
      </xsd:simpleType>
    </xsd:element>
    <xsd:element name="WorkflowInstanceID" ma:index="48" nillable="true" ma:displayName="ID instance pracovního postupu" ma:hidden="true" ma:internalName="WorkflowInstanceI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e45abd-5b31-4a25-91e0-71c4d3708714"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DateTaken" ma:index="53" nillable="true" ma:displayName="MediaServiceDateTaken" ma:hidden="true" ma:internalName="MediaServiceDateTaken" ma:readOnly="true">
      <xsd:simpleType>
        <xsd:restriction base="dms:Text"/>
      </xsd:simpleType>
    </xsd:element>
    <xsd:element name="MediaServiceAutoTags" ma:index="54" nillable="true" ma:displayName="Tags" ma:internalName="MediaServiceAutoTags"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c53bb8-ac61-4a77-b656-34b6e55f837a" elementFormDefault="qualified">
    <xsd:import namespace="http://schemas.microsoft.com/office/2006/documentManagement/types"/>
    <xsd:import namespace="http://schemas.microsoft.com/office/infopath/2007/PartnerControls"/>
    <xsd:element name="SharedWithUsers" ma:index="5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 obsahu"/>
        <xsd:element ref="dc:title" minOccurs="0" maxOccurs="1" ma:index="8"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ModerationStatus xmlns="http://schemas.microsoft.com/sharepoint/v3">0</_ModerationStatus>
    <ID xmlns="http://schemas.microsoft.com/sharepoint/v3" xsi:nil="true"/>
    <Author xmlns="http://schemas.microsoft.com/sharepoint/v3">
      <UserInfo>
        <DisplayName/>
        <AccountId xsi:nil="true"/>
        <AccountType/>
      </UserInfo>
    </Author>
    <_IsCurrentVersion xmlns="http://schemas.microsoft.com/sharepoint/v3" xsi:nil="true"/>
    <GUID xmlns="http://schemas.microsoft.com/sharepoint/v3" xsi:nil="true"/>
    <_Level xmlns="http://schemas.microsoft.com/sharepoint/v3" xsi:nil="true"/>
    <WorkflowVersion xmlns="http://schemas.microsoft.com/sharepoint/v3" xsi:nil="true"/>
    <File_x0020_Type xmlns="http://schemas.microsoft.com/sharepoint/v3" xsi:nil="true"/>
    <ContentTypeId xmlns="http://schemas.microsoft.com/sharepoint/v3">0x010100B6247EE59F5BBD46999AB94763EFCB70</ContentTypeId>
    <_UIVersionString xmlns="http://schemas.microsoft.com/sharepoint/v3" xsi:nil="true"/>
    <_CopySource xmlns="http://schemas.microsoft.com/sharepoint/v3" xsi:nil="true"/>
    <WorkflowInstanceID xmlns="http://schemas.microsoft.com/sharepoint/v3" xsi:nil="true"/>
    <HTML_x0020_File_x0020_Type xmlns="http://schemas.microsoft.com/sharepoint/v3" xsi:nil="true"/>
    <_ModerationComments xmlns="http://schemas.microsoft.com/sharepoint/v3" xsi:nil="true"/>
    <_SourceUrl xmlns="http://schemas.microsoft.com/sharepoint/v3" xsi:nil="true"/>
    <xd_Signature xmlns="http://schemas.microsoft.com/sharepoint/v3" xsi:nil="true"/>
    <owshiddenversion xmlns="http://schemas.microsoft.com/sharepoint/v3" xsi:nil="true"/>
    <Editor xmlns="http://schemas.microsoft.com/sharepoint/v3">
      <UserInfo>
        <DisplayName/>
        <AccountId xsi:nil="true"/>
        <AccountType/>
      </UserInfo>
    </Editor>
    <_HasCopyDestinations xmlns="http://schemas.microsoft.com/sharepoint/v3" xsi:nil="true"/>
    <InstanceID xmlns="http://schemas.microsoft.com/sharepoint/v3" xsi:nil="true"/>
    <xd_ProgID xmlns="http://schemas.microsoft.com/sharepoint/v3" xsi:nil="true"/>
    <CheckoutUser xmlns="http://schemas.microsoft.com/sharepoint/v3">
      <UserInfo>
        <DisplayName/>
        <AccountId xsi:nil="true"/>
        <AccountType/>
      </UserInfo>
    </CheckoutUser>
    <Order xmlns="http://schemas.microsoft.com/sharepoint/v3" xsi:nil="true"/>
    <_SharedFileIndex xmlns="http://schemas.microsoft.com/sharepoint/v3" xsi:nil="true"/>
    <_UIVers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798D4-3538-41E1-8192-0562B3368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e45abd-5b31-4a25-91e0-71c4d3708714"/>
    <ds:schemaRef ds:uri="05c53bb8-ac61-4a77-b656-34b6e55f8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E0C7A-83E0-42CD-B1BE-E2D5FEC1909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E8991B6-D337-499A-ABFC-842C1DFFFAE6}">
  <ds:schemaRefs>
    <ds:schemaRef ds:uri="http://schemas.microsoft.com/sharepoint/v3/contenttype/forms"/>
  </ds:schemaRefs>
</ds:datastoreItem>
</file>

<file path=customXml/itemProps5.xml><?xml version="1.0" encoding="utf-8"?>
<ds:datastoreItem xmlns:ds="http://schemas.openxmlformats.org/officeDocument/2006/customXml" ds:itemID="{4CE5D9F4-662B-4F9A-BFFF-A5038D96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Obecná smlouva o dílo_2022+inflace New Branding.dotx</Template>
  <TotalTime>0</TotalTime>
  <Pages>5</Pages>
  <Words>1615</Words>
  <Characters>9533</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ALS</vt:lpstr>
      <vt:lpstr>ALS</vt:lpstr>
    </vt:vector>
  </TitlesOfParts>
  <Manager>Dianne.Richardson@alsglobal.com</Manager>
  <Company>ALS Group Pty Ltd</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dc:title>
  <dc:creator>David Kotrba</dc:creator>
  <cp:lastModifiedBy>František Kropáč</cp:lastModifiedBy>
  <cp:revision>2</cp:revision>
  <cp:lastPrinted>2014-12-12T01:44:00Z</cp:lastPrinted>
  <dcterms:created xsi:type="dcterms:W3CDTF">2024-08-02T05:08:00Z</dcterms:created>
  <dcterms:modified xsi:type="dcterms:W3CDTF">2024-08-02T05:08:00Z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0x0101003E21A0807FDB464590F473422698A707</vt:lpwstr>
  </property>
</Properties>
</file>