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338EC" w14:textId="6B373DD9" w:rsidR="00762FC9" w:rsidRDefault="008C0987">
      <w:r>
        <w:rPr>
          <w:noProof/>
        </w:rPr>
        <w:drawing>
          <wp:inline distT="0" distB="0" distL="0" distR="0" wp14:anchorId="424F9025" wp14:editId="6C2EEA09">
            <wp:extent cx="8171171" cy="6219825"/>
            <wp:effectExtent l="0" t="0" r="190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7157" cy="625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2FC9" w:rsidSect="008C0987">
      <w:headerReference w:type="even" r:id="rId8"/>
      <w:headerReference w:type="default" r:id="rId9"/>
      <w:headerReference w:type="firs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8908B" w14:textId="77777777" w:rsidR="008C0987" w:rsidRDefault="008C0987" w:rsidP="008C0987">
      <w:pPr>
        <w:spacing w:after="0" w:line="240" w:lineRule="auto"/>
      </w:pPr>
      <w:r>
        <w:separator/>
      </w:r>
    </w:p>
  </w:endnote>
  <w:endnote w:type="continuationSeparator" w:id="0">
    <w:p w14:paraId="16E2ADAE" w14:textId="77777777" w:rsidR="008C0987" w:rsidRDefault="008C0987" w:rsidP="008C0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78889" w14:textId="77777777" w:rsidR="008C0987" w:rsidRDefault="008C0987" w:rsidP="008C0987">
      <w:pPr>
        <w:spacing w:after="0" w:line="240" w:lineRule="auto"/>
      </w:pPr>
      <w:r>
        <w:separator/>
      </w:r>
    </w:p>
  </w:footnote>
  <w:footnote w:type="continuationSeparator" w:id="0">
    <w:p w14:paraId="0785E335" w14:textId="77777777" w:rsidR="008C0987" w:rsidRDefault="008C0987" w:rsidP="008C0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ECD0F" w14:textId="3A3C854B" w:rsidR="008C0987" w:rsidRDefault="008C0987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ED257E7" wp14:editId="15E0077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4445"/>
              <wp:wrapNone/>
              <wp:docPr id="3" name="Textové pole 3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58C83B" w14:textId="18066AF5" w:rsidR="008C0987" w:rsidRPr="008C0987" w:rsidRDefault="008C0987" w:rsidP="008C098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C098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D257E7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alt="TLP: GREEN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fill o:detectmouseclick="t"/>
              <v:textbox style="mso-fit-shape-to-text:t" inset="20pt,15pt,0,0">
                <w:txbxContent>
                  <w:p w14:paraId="7B58C83B" w14:textId="18066AF5" w:rsidR="008C0987" w:rsidRPr="008C0987" w:rsidRDefault="008C0987" w:rsidP="008C098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C098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D50EE" w14:textId="296B3E67" w:rsidR="008C0987" w:rsidRDefault="008C0987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245B5A2" wp14:editId="59255FE9">
              <wp:simplePos x="904875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4445"/>
              <wp:wrapNone/>
              <wp:docPr id="4" name="Textové pole 4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E8B28B" w14:textId="00165963" w:rsidR="008C0987" w:rsidRPr="008C0987" w:rsidRDefault="008C0987" w:rsidP="008C098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C098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45B5A2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alt="TLP: GREEN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3EE8B28B" w14:textId="00165963" w:rsidR="008C0987" w:rsidRPr="008C0987" w:rsidRDefault="008C0987" w:rsidP="008C098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C098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BFCE3" w14:textId="776F3F0C" w:rsidR="008C0987" w:rsidRDefault="008C0987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1D2AF31" wp14:editId="4DE8CBF0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4445"/>
              <wp:wrapNone/>
              <wp:docPr id="2" name="Textové pole 2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32832D" w14:textId="04DF1B42" w:rsidR="008C0987" w:rsidRPr="008C0987" w:rsidRDefault="008C0987" w:rsidP="008C098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C098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D2AF3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alt="TLP: GREEN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fill o:detectmouseclick="t"/>
              <v:textbox style="mso-fit-shape-to-text:t" inset="20pt,15pt,0,0">
                <w:txbxContent>
                  <w:p w14:paraId="3832832D" w14:textId="04DF1B42" w:rsidR="008C0987" w:rsidRPr="008C0987" w:rsidRDefault="008C0987" w:rsidP="008C098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C098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D94"/>
    <w:rsid w:val="000B1D94"/>
    <w:rsid w:val="00762FC9"/>
    <w:rsid w:val="008C0987"/>
    <w:rsid w:val="00E2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C7CCC-3AF9-4112-8A38-64048ECC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C0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0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6990A-BF99-432F-A133-CE2888E78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Ceska posta s.p.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Kochová Věra</dc:creator>
  <cp:keywords/>
  <dc:description/>
  <cp:lastModifiedBy>Kochová Věra</cp:lastModifiedBy>
  <cp:revision>2</cp:revision>
  <dcterms:created xsi:type="dcterms:W3CDTF">2024-08-01T12:04:00Z</dcterms:created>
  <dcterms:modified xsi:type="dcterms:W3CDTF">2024-08-01T12:06:00Z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2,3,4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TLP: GREEN</vt:lpwstr>
  </property>
  <property fmtid="{D5CDD505-2E9C-101B-9397-08002B2CF9AE}" pid="5" name="MSIP_Label_2b1d3de5-f378-4f1a-98b2-045b457791ed_Enabled">
    <vt:lpwstr>true</vt:lpwstr>
  </property>
  <property fmtid="{D5CDD505-2E9C-101B-9397-08002B2CF9AE}" pid="6" name="MSIP_Label_2b1d3de5-f378-4f1a-98b2-045b457791ed_SetDate">
    <vt:lpwstr>2024-08-01T12:06:51Z</vt:lpwstr>
  </property>
  <property fmtid="{D5CDD505-2E9C-101B-9397-08002B2CF9AE}" pid="7" name="MSIP_Label_2b1d3de5-f378-4f1a-98b2-045b457791ed_Method">
    <vt:lpwstr>Standard</vt:lpwstr>
  </property>
  <property fmtid="{D5CDD505-2E9C-101B-9397-08002B2CF9AE}" pid="8" name="MSIP_Label_2b1d3de5-f378-4f1a-98b2-045b457791ed_Name">
    <vt:lpwstr>TLP-GREEN</vt:lpwstr>
  </property>
  <property fmtid="{D5CDD505-2E9C-101B-9397-08002B2CF9AE}" pid="9" name="MSIP_Label_2b1d3de5-f378-4f1a-98b2-045b457791ed_SiteId">
    <vt:lpwstr>63bc9307-946b-4c36-9003-abc36ab892f7</vt:lpwstr>
  </property>
  <property fmtid="{D5CDD505-2E9C-101B-9397-08002B2CF9AE}" pid="10" name="MSIP_Label_2b1d3de5-f378-4f1a-98b2-045b457791ed_ActionId">
    <vt:lpwstr>163779c8-65f5-47e8-82bf-6fd6e1b33849</vt:lpwstr>
  </property>
  <property fmtid="{D5CDD505-2E9C-101B-9397-08002B2CF9AE}" pid="11" name="MSIP_Label_2b1d3de5-f378-4f1a-98b2-045b457791ed_ContentBits">
    <vt:lpwstr>1</vt:lpwstr>
  </property>
</Properties>
</file>