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9E4EA8" w14:textId="77777777" w:rsidR="007F6479" w:rsidRPr="007D28F7" w:rsidRDefault="00FC3E7F" w:rsidP="00801986">
      <w:pPr>
        <w:ind w:left="0" w:right="0"/>
        <w:jc w:val="center"/>
        <w:rPr>
          <w:rFonts w:ascii="Calibri" w:hAnsi="Calibri"/>
          <w:b/>
          <w:sz w:val="32"/>
          <w:szCs w:val="32"/>
        </w:rPr>
      </w:pPr>
      <w:r w:rsidRPr="007D28F7">
        <w:rPr>
          <w:rFonts w:ascii="Calibri" w:hAnsi="Calibri"/>
          <w:b/>
          <w:sz w:val="32"/>
          <w:szCs w:val="32"/>
        </w:rPr>
        <w:t>Smlouva o dílo</w:t>
      </w:r>
    </w:p>
    <w:p w14:paraId="5A3C55E7" w14:textId="42160C95" w:rsidR="00B3246C" w:rsidRDefault="00B3246C" w:rsidP="000A3883">
      <w:pPr>
        <w:spacing w:before="120"/>
        <w:ind w:left="3402" w:right="0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číslo smlouvy</w:t>
      </w:r>
      <w:r w:rsidR="000A3883">
        <w:rPr>
          <w:rFonts w:ascii="Calibri" w:hAnsi="Calibri"/>
          <w:b/>
          <w:sz w:val="22"/>
          <w:szCs w:val="22"/>
        </w:rPr>
        <w:t xml:space="preserve"> Zhotovitele</w:t>
      </w:r>
      <w:r w:rsidRPr="00972E10">
        <w:rPr>
          <w:rFonts w:ascii="Calibri" w:hAnsi="Calibri"/>
          <w:b/>
          <w:sz w:val="22"/>
          <w:szCs w:val="22"/>
        </w:rPr>
        <w:t xml:space="preserve">: </w:t>
      </w:r>
      <w:r w:rsidR="00DD7304">
        <w:rPr>
          <w:rFonts w:ascii="Calibri" w:hAnsi="Calibri"/>
          <w:b/>
          <w:sz w:val="22"/>
          <w:szCs w:val="22"/>
        </w:rPr>
        <w:t>SM240443</w:t>
      </w:r>
    </w:p>
    <w:p w14:paraId="57B854B6" w14:textId="55C355B6" w:rsidR="000A3883" w:rsidRDefault="000A3883" w:rsidP="000A3883">
      <w:pPr>
        <w:ind w:left="3402" w:righ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číslo akce Zhotovitele: </w:t>
      </w:r>
      <w:r w:rsidR="00C70146">
        <w:rPr>
          <w:rFonts w:ascii="Calibri" w:hAnsi="Calibri"/>
          <w:b/>
          <w:sz w:val="22"/>
          <w:szCs w:val="22"/>
        </w:rPr>
        <w:t>PR240339</w:t>
      </w:r>
    </w:p>
    <w:p w14:paraId="5596A322" w14:textId="77777777" w:rsidR="000A3883" w:rsidRPr="00972E10" w:rsidRDefault="000A3883" w:rsidP="000A3883">
      <w:pPr>
        <w:ind w:left="3402" w:right="0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číslo smlouvy Objednatele: </w:t>
      </w:r>
      <w:r>
        <w:rPr>
          <w:rFonts w:ascii="Calibri" w:hAnsi="Calibri"/>
          <w:b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0" w:name="Text29"/>
      <w:r>
        <w:rPr>
          <w:rFonts w:ascii="Calibri" w:hAnsi="Calibri"/>
          <w:b/>
          <w:sz w:val="22"/>
          <w:szCs w:val="22"/>
        </w:rPr>
        <w:instrText xml:space="preserve"> FORMTEXT </w:instrText>
      </w:r>
      <w:r>
        <w:rPr>
          <w:rFonts w:ascii="Calibri" w:hAnsi="Calibri"/>
          <w:b/>
          <w:sz w:val="22"/>
          <w:szCs w:val="22"/>
        </w:rPr>
      </w:r>
      <w:r>
        <w:rPr>
          <w:rFonts w:ascii="Calibri" w:hAnsi="Calibri"/>
          <w:b/>
          <w:sz w:val="22"/>
          <w:szCs w:val="22"/>
        </w:rPr>
        <w:fldChar w:fldCharType="separate"/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noProof/>
          <w:sz w:val="22"/>
          <w:szCs w:val="22"/>
        </w:rPr>
        <w:t> </w:t>
      </w:r>
      <w:r>
        <w:rPr>
          <w:rFonts w:ascii="Calibri" w:hAnsi="Calibri"/>
          <w:b/>
          <w:sz w:val="22"/>
          <w:szCs w:val="22"/>
        </w:rPr>
        <w:fldChar w:fldCharType="end"/>
      </w:r>
      <w:bookmarkEnd w:id="0"/>
    </w:p>
    <w:p w14:paraId="0EFD211A" w14:textId="77777777" w:rsidR="000F0D94" w:rsidRPr="00972E10" w:rsidRDefault="000F0D94" w:rsidP="00801986">
      <w:pPr>
        <w:spacing w:before="12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uzavřená v souladu s</w:t>
      </w:r>
      <w:r w:rsidR="00916BB5" w:rsidRPr="00972E10">
        <w:rPr>
          <w:rFonts w:ascii="Calibri" w:hAnsi="Calibri"/>
          <w:b/>
          <w:sz w:val="22"/>
          <w:szCs w:val="22"/>
        </w:rPr>
        <w:t xml:space="preserve"> ust. § </w:t>
      </w:r>
      <w:r w:rsidR="00FC3E7F" w:rsidRPr="00972E10">
        <w:rPr>
          <w:rFonts w:ascii="Calibri" w:hAnsi="Calibri"/>
          <w:b/>
          <w:sz w:val="22"/>
          <w:szCs w:val="22"/>
        </w:rPr>
        <w:t>258</w:t>
      </w:r>
      <w:r w:rsidR="001009C0">
        <w:rPr>
          <w:rFonts w:ascii="Calibri" w:hAnsi="Calibri"/>
          <w:b/>
          <w:sz w:val="22"/>
          <w:szCs w:val="22"/>
        </w:rPr>
        <w:t>9</w:t>
      </w:r>
      <w:r w:rsidR="00916BB5" w:rsidRPr="00972E10">
        <w:rPr>
          <w:rFonts w:ascii="Calibri" w:hAnsi="Calibri"/>
          <w:b/>
          <w:sz w:val="22"/>
          <w:szCs w:val="22"/>
        </w:rPr>
        <w:t xml:space="preserve"> zák. č. 89/2012 Sb., občanský zákoník, ve znění předpisů,</w:t>
      </w:r>
    </w:p>
    <w:p w14:paraId="1FEB9C71" w14:textId="77777777" w:rsidR="00916BB5" w:rsidRPr="00972E10" w:rsidRDefault="00916BB5" w:rsidP="007D28F7">
      <w:pPr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(dále jen „Smlouva“)</w:t>
      </w:r>
    </w:p>
    <w:p w14:paraId="2CDD6528" w14:textId="77777777" w:rsidR="00916BB5" w:rsidRPr="00972E10" w:rsidRDefault="00916BB5" w:rsidP="007D28F7">
      <w:pPr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uzavřená níže uvedeného dne, měsíce a roku mezi následujícími Smluvními stranami:</w:t>
      </w:r>
    </w:p>
    <w:p w14:paraId="447E7BA9" w14:textId="77777777" w:rsidR="002E7D4C" w:rsidRPr="00972E10" w:rsidRDefault="002E7D4C" w:rsidP="007D28F7">
      <w:pPr>
        <w:spacing w:before="240" w:after="60"/>
        <w:ind w:left="0" w:right="0" w:firstLine="17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 xml:space="preserve">A: </w:t>
      </w:r>
      <w:r w:rsidR="00FC3E7F" w:rsidRPr="00972E10">
        <w:rPr>
          <w:rFonts w:ascii="Calibri" w:hAnsi="Calibri"/>
          <w:b/>
          <w:sz w:val="22"/>
          <w:szCs w:val="22"/>
        </w:rPr>
        <w:t>Objednatel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3494"/>
        <w:gridCol w:w="3494"/>
      </w:tblGrid>
      <w:tr w:rsidR="009B10A9" w:rsidRPr="00972E10" w14:paraId="59B7CD59" w14:textId="77777777" w:rsidTr="000A3883">
        <w:tc>
          <w:tcPr>
            <w:tcW w:w="2074" w:type="dxa"/>
            <w:shd w:val="clear" w:color="auto" w:fill="auto"/>
          </w:tcPr>
          <w:p w14:paraId="435ACADA" w14:textId="77777777" w:rsidR="009B10A9" w:rsidRPr="00972E10" w:rsidRDefault="009B10A9" w:rsidP="009B10A9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firma: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0D24D97A" w14:textId="619CD7EC" w:rsidR="009B10A9" w:rsidRPr="00666B2C" w:rsidRDefault="009B10A9" w:rsidP="009B10A9">
            <w:pPr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Čtyřlístek</w:t>
            </w:r>
            <w:r w:rsidR="00C70146" w:rsidRPr="00666B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66B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r w:rsidR="00C70146" w:rsidRPr="00666B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66B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centrum pro osoby se zdravotním postižením Ostrava, p.o.</w:t>
            </w:r>
          </w:p>
        </w:tc>
      </w:tr>
      <w:tr w:rsidR="009B10A9" w:rsidRPr="00972E10" w14:paraId="42514655" w14:textId="77777777" w:rsidTr="000A3883">
        <w:tc>
          <w:tcPr>
            <w:tcW w:w="2074" w:type="dxa"/>
            <w:shd w:val="clear" w:color="auto" w:fill="auto"/>
          </w:tcPr>
          <w:p w14:paraId="7B4DB9BA" w14:textId="77777777" w:rsidR="009B10A9" w:rsidRPr="00972E10" w:rsidRDefault="009B10A9" w:rsidP="009B10A9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sídlo: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6FDB1213" w14:textId="77777777" w:rsidR="009B10A9" w:rsidRPr="00666B2C" w:rsidRDefault="009B10A9" w:rsidP="009B10A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sz w:val="22"/>
                <w:szCs w:val="22"/>
              </w:rPr>
              <w:t>Hladnovská 751/119, Ostrava Muglinov 712 00</w:t>
            </w:r>
          </w:p>
        </w:tc>
      </w:tr>
      <w:tr w:rsidR="009B10A9" w:rsidRPr="00972E10" w14:paraId="26405F28" w14:textId="77777777" w:rsidTr="000A3883">
        <w:tc>
          <w:tcPr>
            <w:tcW w:w="2074" w:type="dxa"/>
            <w:shd w:val="clear" w:color="auto" w:fill="auto"/>
          </w:tcPr>
          <w:p w14:paraId="43040637" w14:textId="77777777" w:rsidR="009B10A9" w:rsidRPr="00972E10" w:rsidRDefault="009B10A9" w:rsidP="009B10A9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IČ</w:t>
            </w:r>
            <w:r>
              <w:rPr>
                <w:rFonts w:ascii="Calibri" w:hAnsi="Calibri"/>
                <w:b/>
                <w:sz w:val="22"/>
                <w:szCs w:val="22"/>
              </w:rPr>
              <w:t>O</w:t>
            </w:r>
            <w:r w:rsidRPr="00972E1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0C6F55EF" w14:textId="77777777" w:rsidR="009B10A9" w:rsidRPr="00666B2C" w:rsidRDefault="009B10A9" w:rsidP="009B10A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sz w:val="22"/>
                <w:szCs w:val="22"/>
              </w:rPr>
              <w:t>70631808</w:t>
            </w:r>
          </w:p>
        </w:tc>
      </w:tr>
      <w:tr w:rsidR="009B10A9" w:rsidRPr="00972E10" w14:paraId="7098AD79" w14:textId="77777777" w:rsidTr="000A3883">
        <w:tc>
          <w:tcPr>
            <w:tcW w:w="2074" w:type="dxa"/>
            <w:shd w:val="clear" w:color="auto" w:fill="auto"/>
          </w:tcPr>
          <w:p w14:paraId="0E8F5741" w14:textId="77777777" w:rsidR="009B10A9" w:rsidRPr="00972E10" w:rsidRDefault="009B10A9" w:rsidP="009B10A9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DIČ: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2C13044C" w14:textId="77777777" w:rsidR="009B10A9" w:rsidRPr="00666B2C" w:rsidRDefault="009B10A9" w:rsidP="009B10A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sz w:val="22"/>
                <w:szCs w:val="22"/>
              </w:rPr>
              <w:t>CZ70631808</w:t>
            </w:r>
          </w:p>
        </w:tc>
      </w:tr>
      <w:tr w:rsidR="009B10A9" w:rsidRPr="00972E10" w14:paraId="4AC9CFF8" w14:textId="77777777" w:rsidTr="000A3883">
        <w:tc>
          <w:tcPr>
            <w:tcW w:w="2074" w:type="dxa"/>
            <w:shd w:val="clear" w:color="auto" w:fill="auto"/>
          </w:tcPr>
          <w:p w14:paraId="2C44014E" w14:textId="77777777" w:rsidR="009B10A9" w:rsidRPr="00972E10" w:rsidRDefault="009B10A9" w:rsidP="009B10A9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zápis ve veřejném rejstříku: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47F2DB09" w14:textId="77777777" w:rsidR="009B10A9" w:rsidRPr="00666B2C" w:rsidRDefault="009B10A9" w:rsidP="00C52DC8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sz w:val="22"/>
                <w:szCs w:val="22"/>
              </w:rPr>
              <w:t>Organizace zřízena statutárním městem Ostrava (Zřizovací listina z 22.5.2014) vč. dodatků</w:t>
            </w:r>
          </w:p>
        </w:tc>
      </w:tr>
      <w:tr w:rsidR="009B10A9" w:rsidRPr="00972E10" w14:paraId="1AFDDBA9" w14:textId="77777777" w:rsidTr="000A3883">
        <w:tc>
          <w:tcPr>
            <w:tcW w:w="2074" w:type="dxa"/>
            <w:shd w:val="clear" w:color="auto" w:fill="auto"/>
          </w:tcPr>
          <w:p w14:paraId="3B3C45EB" w14:textId="77777777" w:rsidR="009B10A9" w:rsidRPr="00972E10" w:rsidRDefault="009B10A9" w:rsidP="009B10A9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zastoupení: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125326A2" w14:textId="77777777" w:rsidR="009B10A9" w:rsidRPr="00666B2C" w:rsidRDefault="009B10A9" w:rsidP="009B10A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sz w:val="22"/>
                <w:szCs w:val="22"/>
              </w:rPr>
              <w:t>PhDr. Aniol Svatopluk</w:t>
            </w:r>
          </w:p>
        </w:tc>
      </w:tr>
      <w:tr w:rsidR="009B10A9" w:rsidRPr="00972E10" w14:paraId="0FED974C" w14:textId="77777777" w:rsidTr="0094046D">
        <w:tc>
          <w:tcPr>
            <w:tcW w:w="2074" w:type="dxa"/>
            <w:shd w:val="clear" w:color="auto" w:fill="auto"/>
          </w:tcPr>
          <w:p w14:paraId="17E0AED3" w14:textId="77777777" w:rsidR="009B10A9" w:rsidRDefault="009B10A9" w:rsidP="009B10A9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jednat:</w:t>
            </w:r>
          </w:p>
        </w:tc>
        <w:tc>
          <w:tcPr>
            <w:tcW w:w="3494" w:type="dxa"/>
            <w:shd w:val="clear" w:color="auto" w:fill="auto"/>
          </w:tcPr>
          <w:p w14:paraId="219F929F" w14:textId="77777777" w:rsidR="009B10A9" w:rsidRPr="00666B2C" w:rsidRDefault="009B10A9" w:rsidP="009B10A9">
            <w:pPr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b/>
                <w:sz w:val="22"/>
                <w:szCs w:val="22"/>
              </w:rPr>
              <w:t>ve věcech smluvních:</w:t>
            </w:r>
          </w:p>
          <w:p w14:paraId="01C8998F" w14:textId="77777777" w:rsidR="009B10A9" w:rsidRPr="00666B2C" w:rsidRDefault="009B10A9" w:rsidP="009B10A9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sz w:val="22"/>
                <w:szCs w:val="22"/>
              </w:rPr>
              <w:t>PhDr. Aniol Svatopluk</w:t>
            </w:r>
          </w:p>
        </w:tc>
        <w:tc>
          <w:tcPr>
            <w:tcW w:w="3494" w:type="dxa"/>
            <w:shd w:val="clear" w:color="auto" w:fill="auto"/>
          </w:tcPr>
          <w:p w14:paraId="07B7B47B" w14:textId="77777777" w:rsidR="009B10A9" w:rsidRPr="00666B2C" w:rsidRDefault="009B10A9" w:rsidP="009B10A9">
            <w:pPr>
              <w:ind w:left="0" w:righ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b/>
                <w:sz w:val="22"/>
                <w:szCs w:val="22"/>
              </w:rPr>
              <w:t>ve věcech technických:</w:t>
            </w:r>
          </w:p>
          <w:p w14:paraId="2D9388A3" w14:textId="77777777" w:rsidR="009B10A9" w:rsidRPr="00666B2C" w:rsidRDefault="009B10A9" w:rsidP="00C70146">
            <w:pPr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66B2C">
              <w:rPr>
                <w:rFonts w:asciiTheme="minorHAnsi" w:hAnsiTheme="minorHAnsi" w:cstheme="minorHAnsi"/>
                <w:sz w:val="22"/>
                <w:szCs w:val="22"/>
              </w:rPr>
              <w:t>Kellner Lukáš</w:t>
            </w:r>
          </w:p>
        </w:tc>
      </w:tr>
      <w:tr w:rsidR="009B10A9" w:rsidRPr="00972E10" w14:paraId="6EFE89CE" w14:textId="77777777" w:rsidTr="000A3883">
        <w:tc>
          <w:tcPr>
            <w:tcW w:w="2074" w:type="dxa"/>
            <w:shd w:val="clear" w:color="auto" w:fill="auto"/>
          </w:tcPr>
          <w:p w14:paraId="28D1EAC8" w14:textId="77777777" w:rsidR="009B10A9" w:rsidRPr="00972E10" w:rsidRDefault="009B10A9" w:rsidP="009B10A9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Bankovní spojení: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1828C447" w14:textId="57BB67F0" w:rsidR="009B10A9" w:rsidRPr="00666B2C" w:rsidRDefault="009B10A9" w:rsidP="00C70146">
            <w:pPr>
              <w:ind w:left="0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5F99A43" w14:textId="77777777" w:rsidR="0013775B" w:rsidRPr="00972E10" w:rsidRDefault="0013775B" w:rsidP="007D28F7">
      <w:pPr>
        <w:ind w:left="0" w:right="0"/>
        <w:jc w:val="right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 xml:space="preserve">(dále jen </w:t>
      </w:r>
      <w:r w:rsidRPr="00972E10">
        <w:rPr>
          <w:rFonts w:ascii="Calibri" w:hAnsi="Calibri"/>
          <w:b/>
          <w:spacing w:val="40"/>
          <w:sz w:val="22"/>
          <w:szCs w:val="22"/>
        </w:rPr>
        <w:t>„</w:t>
      </w:r>
      <w:r w:rsidR="00451ECD" w:rsidRPr="00972E10">
        <w:rPr>
          <w:rFonts w:ascii="Calibri" w:hAnsi="Calibri"/>
          <w:b/>
          <w:spacing w:val="40"/>
          <w:sz w:val="22"/>
          <w:szCs w:val="22"/>
        </w:rPr>
        <w:t>Objednatel</w:t>
      </w:r>
      <w:r w:rsidRPr="00972E10">
        <w:rPr>
          <w:rFonts w:ascii="Calibri" w:hAnsi="Calibri"/>
          <w:b/>
          <w:sz w:val="22"/>
          <w:szCs w:val="22"/>
        </w:rPr>
        <w:t>“</w:t>
      </w:r>
      <w:r w:rsidRPr="00972E10">
        <w:rPr>
          <w:rFonts w:ascii="Calibri" w:hAnsi="Calibri"/>
          <w:sz w:val="22"/>
          <w:szCs w:val="22"/>
        </w:rPr>
        <w:t>)</w:t>
      </w:r>
    </w:p>
    <w:p w14:paraId="439FC64B" w14:textId="77777777" w:rsidR="0013775B" w:rsidRPr="00972E10" w:rsidRDefault="0013775B" w:rsidP="007D28F7">
      <w:pPr>
        <w:spacing w:before="120" w:after="120"/>
        <w:ind w:left="0" w:right="0" w:firstLine="17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a</w:t>
      </w:r>
    </w:p>
    <w:p w14:paraId="63870FCC" w14:textId="77777777" w:rsidR="0013775B" w:rsidRPr="00972E10" w:rsidRDefault="0013775B" w:rsidP="007D28F7">
      <w:pPr>
        <w:spacing w:before="120" w:after="60"/>
        <w:ind w:left="0" w:right="0" w:firstLine="17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 xml:space="preserve">B: </w:t>
      </w:r>
      <w:r w:rsidR="00FC3E7F" w:rsidRPr="00972E10">
        <w:rPr>
          <w:rFonts w:ascii="Calibri" w:hAnsi="Calibri"/>
          <w:b/>
          <w:sz w:val="22"/>
          <w:szCs w:val="22"/>
        </w:rPr>
        <w:t>Zhotovitel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4"/>
        <w:gridCol w:w="3494"/>
        <w:gridCol w:w="3494"/>
      </w:tblGrid>
      <w:tr w:rsidR="0013775B" w:rsidRPr="00972E10" w14:paraId="548C5206" w14:textId="77777777" w:rsidTr="001E318D">
        <w:tc>
          <w:tcPr>
            <w:tcW w:w="2074" w:type="dxa"/>
            <w:shd w:val="clear" w:color="auto" w:fill="auto"/>
          </w:tcPr>
          <w:p w14:paraId="4F75FC2B" w14:textId="77777777" w:rsidR="0013775B" w:rsidRPr="00972E10" w:rsidRDefault="0013775B" w:rsidP="00801986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firma: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7C57EF82" w14:textId="77777777" w:rsidR="0013775B" w:rsidRPr="00972E10" w:rsidRDefault="0013775B" w:rsidP="00801986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GASCONTROL,</w:t>
            </w:r>
            <w:r w:rsidR="00AF1BBF" w:rsidRPr="00972E10">
              <w:rPr>
                <w:rFonts w:ascii="Calibri" w:hAnsi="Calibri"/>
                <w:b/>
                <w:sz w:val="22"/>
                <w:szCs w:val="22"/>
              </w:rPr>
              <w:t xml:space="preserve"> společnost s r.o.</w:t>
            </w:r>
          </w:p>
        </w:tc>
      </w:tr>
      <w:tr w:rsidR="0013775B" w:rsidRPr="00972E10" w14:paraId="7370275F" w14:textId="77777777" w:rsidTr="001E318D">
        <w:tc>
          <w:tcPr>
            <w:tcW w:w="2074" w:type="dxa"/>
            <w:shd w:val="clear" w:color="auto" w:fill="auto"/>
          </w:tcPr>
          <w:p w14:paraId="26339D81" w14:textId="77777777" w:rsidR="0013775B" w:rsidRPr="00972E10" w:rsidRDefault="0013775B" w:rsidP="00801986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sídlo: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252E11DE" w14:textId="77777777" w:rsidR="0013775B" w:rsidRPr="00972E10" w:rsidRDefault="00226307" w:rsidP="00801986">
            <w:pPr>
              <w:ind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Dělnická 883/46</w:t>
            </w:r>
            <w:r w:rsidR="00AF1BBF" w:rsidRPr="00972E10">
              <w:rPr>
                <w:rFonts w:ascii="Calibri" w:hAnsi="Calibri"/>
                <w:sz w:val="22"/>
                <w:szCs w:val="22"/>
              </w:rPr>
              <w:t>, Prostřední Suchá</w:t>
            </w:r>
            <w:r w:rsidR="00451ECD" w:rsidRPr="00972E10">
              <w:rPr>
                <w:rFonts w:ascii="Calibri" w:hAnsi="Calibri"/>
                <w:sz w:val="22"/>
                <w:szCs w:val="22"/>
              </w:rPr>
              <w:t>,</w:t>
            </w:r>
            <w:r w:rsidR="00AF1BBF" w:rsidRPr="00972E10">
              <w:rPr>
                <w:rFonts w:ascii="Calibri" w:hAnsi="Calibri"/>
                <w:sz w:val="22"/>
                <w:szCs w:val="22"/>
              </w:rPr>
              <w:t xml:space="preserve"> 735 64 Havířov</w:t>
            </w:r>
          </w:p>
        </w:tc>
      </w:tr>
      <w:tr w:rsidR="0013775B" w:rsidRPr="00972E10" w14:paraId="30B05B4F" w14:textId="77777777" w:rsidTr="001E318D">
        <w:tc>
          <w:tcPr>
            <w:tcW w:w="2074" w:type="dxa"/>
            <w:shd w:val="clear" w:color="auto" w:fill="auto"/>
          </w:tcPr>
          <w:p w14:paraId="30A34A6B" w14:textId="77777777" w:rsidR="0013775B" w:rsidRPr="00972E10" w:rsidRDefault="0013775B" w:rsidP="00801986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IČ</w:t>
            </w:r>
            <w:r w:rsidR="002B054F">
              <w:rPr>
                <w:rFonts w:ascii="Calibri" w:hAnsi="Calibri"/>
                <w:b/>
                <w:sz w:val="22"/>
                <w:szCs w:val="22"/>
              </w:rPr>
              <w:t>O</w:t>
            </w:r>
            <w:r w:rsidRPr="00972E1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036ABBB9" w14:textId="77777777" w:rsidR="0013775B" w:rsidRPr="00972E10" w:rsidRDefault="00AF1BBF" w:rsidP="00801986">
            <w:pPr>
              <w:ind w:left="0" w:right="0"/>
              <w:rPr>
                <w:rFonts w:ascii="Calibri" w:hAnsi="Calibri"/>
                <w:sz w:val="22"/>
                <w:szCs w:val="22"/>
              </w:rPr>
            </w:pPr>
            <w:r w:rsidRPr="00972E10">
              <w:rPr>
                <w:rFonts w:ascii="Calibri" w:hAnsi="Calibri"/>
                <w:sz w:val="22"/>
                <w:szCs w:val="22"/>
              </w:rPr>
              <w:t>465 78 021</w:t>
            </w:r>
          </w:p>
        </w:tc>
      </w:tr>
      <w:tr w:rsidR="00DF46FB" w:rsidRPr="00972E10" w14:paraId="45FF2D01" w14:textId="77777777" w:rsidTr="001E318D">
        <w:tc>
          <w:tcPr>
            <w:tcW w:w="2074" w:type="dxa"/>
            <w:shd w:val="clear" w:color="auto" w:fill="auto"/>
          </w:tcPr>
          <w:p w14:paraId="78ABBAE4" w14:textId="77777777" w:rsidR="00DF46FB" w:rsidRPr="00972E10" w:rsidRDefault="00DF46FB" w:rsidP="00801986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DIČ: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6F2DAAD2" w14:textId="77777777" w:rsidR="00DF46FB" w:rsidRPr="00972E10" w:rsidRDefault="00DF46FB" w:rsidP="00801986">
            <w:pPr>
              <w:ind w:left="0" w:right="0"/>
              <w:rPr>
                <w:rFonts w:ascii="Calibri" w:hAnsi="Calibri"/>
                <w:sz w:val="22"/>
                <w:szCs w:val="22"/>
              </w:rPr>
            </w:pPr>
            <w:r w:rsidRPr="00972E10">
              <w:rPr>
                <w:rFonts w:ascii="Calibri" w:hAnsi="Calibri"/>
                <w:sz w:val="22"/>
                <w:szCs w:val="22"/>
              </w:rPr>
              <w:t>CZ46578021</w:t>
            </w:r>
          </w:p>
        </w:tc>
      </w:tr>
      <w:tr w:rsidR="0013775B" w:rsidRPr="00972E10" w14:paraId="5453D574" w14:textId="77777777" w:rsidTr="001E318D">
        <w:tc>
          <w:tcPr>
            <w:tcW w:w="2074" w:type="dxa"/>
            <w:shd w:val="clear" w:color="auto" w:fill="auto"/>
          </w:tcPr>
          <w:p w14:paraId="696E5CCC" w14:textId="77777777" w:rsidR="0013775B" w:rsidRPr="00972E10" w:rsidRDefault="0013775B" w:rsidP="00801986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zápis ve veřejném rejstříku: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49EAEB5B" w14:textId="77777777" w:rsidR="0013775B" w:rsidRPr="00972E10" w:rsidRDefault="0013775B" w:rsidP="00801986">
            <w:pPr>
              <w:ind w:left="0" w:right="0"/>
              <w:rPr>
                <w:rFonts w:ascii="Calibri" w:hAnsi="Calibri"/>
                <w:sz w:val="22"/>
                <w:szCs w:val="22"/>
              </w:rPr>
            </w:pPr>
            <w:r w:rsidRPr="00972E10">
              <w:rPr>
                <w:rFonts w:ascii="Calibri" w:hAnsi="Calibri"/>
                <w:sz w:val="22"/>
                <w:szCs w:val="22"/>
              </w:rPr>
              <w:t xml:space="preserve">Zapsaná v obchodním </w:t>
            </w:r>
            <w:r w:rsidR="00AF1BBF" w:rsidRPr="00972E10">
              <w:rPr>
                <w:rFonts w:ascii="Calibri" w:hAnsi="Calibri"/>
                <w:sz w:val="22"/>
                <w:szCs w:val="22"/>
              </w:rPr>
              <w:t>rejstříku</w:t>
            </w:r>
            <w:r w:rsidRPr="00972E10">
              <w:rPr>
                <w:rFonts w:ascii="Calibri" w:hAnsi="Calibri"/>
                <w:sz w:val="22"/>
                <w:szCs w:val="22"/>
              </w:rPr>
              <w:t xml:space="preserve"> vedeném u </w:t>
            </w:r>
            <w:r w:rsidR="00AF1BBF" w:rsidRPr="00972E10">
              <w:rPr>
                <w:rFonts w:ascii="Calibri" w:hAnsi="Calibri"/>
                <w:sz w:val="22"/>
                <w:szCs w:val="22"/>
              </w:rPr>
              <w:t xml:space="preserve">Krajského </w:t>
            </w:r>
            <w:r w:rsidRPr="00972E10">
              <w:rPr>
                <w:rFonts w:ascii="Calibri" w:hAnsi="Calibri"/>
                <w:sz w:val="22"/>
                <w:szCs w:val="22"/>
              </w:rPr>
              <w:t>soudu v</w:t>
            </w:r>
            <w:r w:rsidR="00AF1BBF" w:rsidRPr="00972E10">
              <w:rPr>
                <w:rFonts w:ascii="Calibri" w:hAnsi="Calibri"/>
                <w:sz w:val="22"/>
                <w:szCs w:val="22"/>
              </w:rPr>
              <w:t> Ostravě,</w:t>
            </w:r>
            <w:r w:rsidRPr="00972E10">
              <w:rPr>
                <w:rFonts w:ascii="Calibri" w:hAnsi="Calibri"/>
                <w:sz w:val="22"/>
                <w:szCs w:val="22"/>
              </w:rPr>
              <w:t xml:space="preserve"> oddíl</w:t>
            </w:r>
            <w:r w:rsidR="00451ECD" w:rsidRPr="00972E10">
              <w:rPr>
                <w:rFonts w:ascii="Calibri" w:hAnsi="Calibri"/>
                <w:sz w:val="22"/>
                <w:szCs w:val="22"/>
              </w:rPr>
              <w:t> </w:t>
            </w:r>
            <w:r w:rsidR="00E806A4" w:rsidRPr="00972E10">
              <w:rPr>
                <w:rFonts w:ascii="Calibri" w:hAnsi="Calibri"/>
                <w:sz w:val="22"/>
                <w:szCs w:val="22"/>
              </w:rPr>
              <w:t>C,</w:t>
            </w:r>
            <w:r w:rsidRPr="00972E10">
              <w:rPr>
                <w:rFonts w:ascii="Calibri" w:hAnsi="Calibri"/>
                <w:sz w:val="22"/>
                <w:szCs w:val="22"/>
              </w:rPr>
              <w:t xml:space="preserve"> vložka </w:t>
            </w:r>
            <w:r w:rsidR="00E806A4" w:rsidRPr="00972E10">
              <w:rPr>
                <w:rFonts w:ascii="Calibri" w:hAnsi="Calibri"/>
                <w:sz w:val="22"/>
                <w:szCs w:val="22"/>
              </w:rPr>
              <w:t>3396</w:t>
            </w:r>
            <w:r w:rsidR="007D28F7">
              <w:rPr>
                <w:rFonts w:ascii="Calibri" w:hAnsi="Calibri"/>
                <w:sz w:val="22"/>
                <w:szCs w:val="22"/>
              </w:rPr>
              <w:t>.</w:t>
            </w:r>
          </w:p>
        </w:tc>
      </w:tr>
      <w:tr w:rsidR="0013775B" w:rsidRPr="00972E10" w14:paraId="6A8B45A7" w14:textId="77777777" w:rsidTr="001E318D">
        <w:tc>
          <w:tcPr>
            <w:tcW w:w="2074" w:type="dxa"/>
            <w:shd w:val="clear" w:color="auto" w:fill="auto"/>
          </w:tcPr>
          <w:p w14:paraId="2F30A35A" w14:textId="77777777" w:rsidR="0013775B" w:rsidRPr="00972E10" w:rsidRDefault="0013775B" w:rsidP="00801986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>zastoupení: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77F76FDC" w14:textId="2A6F46A5" w:rsidR="0013775B" w:rsidRPr="00972E10" w:rsidRDefault="00C70146" w:rsidP="00801986">
            <w:pPr>
              <w:ind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Ing. Stanislav Przeczek, jednatel</w:t>
            </w:r>
          </w:p>
        </w:tc>
      </w:tr>
      <w:tr w:rsidR="001E318D" w:rsidRPr="00972E10" w14:paraId="4691B950" w14:textId="77777777" w:rsidTr="00807F08">
        <w:tc>
          <w:tcPr>
            <w:tcW w:w="2074" w:type="dxa"/>
            <w:shd w:val="clear" w:color="auto" w:fill="auto"/>
          </w:tcPr>
          <w:p w14:paraId="7BFC05E2" w14:textId="77777777" w:rsidR="001E318D" w:rsidRDefault="001E318D" w:rsidP="00807F08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Osoba oprávněná jednat:</w:t>
            </w:r>
          </w:p>
        </w:tc>
        <w:tc>
          <w:tcPr>
            <w:tcW w:w="3494" w:type="dxa"/>
            <w:shd w:val="clear" w:color="auto" w:fill="auto"/>
          </w:tcPr>
          <w:p w14:paraId="0E7AB6BA" w14:textId="77777777" w:rsidR="001E318D" w:rsidRDefault="001E318D" w:rsidP="00807F08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 věcech smluvních:</w:t>
            </w:r>
          </w:p>
          <w:p w14:paraId="14C0A85B" w14:textId="787A09A6" w:rsidR="00280B24" w:rsidRPr="000A3883" w:rsidRDefault="00C70146" w:rsidP="00807F08">
            <w:pPr>
              <w:ind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Bc. Robert Timko, MBA.</w:t>
            </w:r>
          </w:p>
        </w:tc>
        <w:tc>
          <w:tcPr>
            <w:tcW w:w="3494" w:type="dxa"/>
            <w:shd w:val="clear" w:color="auto" w:fill="auto"/>
          </w:tcPr>
          <w:p w14:paraId="3E077A09" w14:textId="77777777" w:rsidR="001E318D" w:rsidRDefault="001E318D" w:rsidP="00807F08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ve věcech technických:</w:t>
            </w:r>
          </w:p>
          <w:p w14:paraId="3FE16FFB" w14:textId="703B7B6B" w:rsidR="00580904" w:rsidRDefault="00366359" w:rsidP="00807F08">
            <w:pPr>
              <w:ind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Bc. Roman Martinek</w:t>
            </w:r>
          </w:p>
        </w:tc>
      </w:tr>
      <w:tr w:rsidR="002B054F" w:rsidRPr="00972E10" w14:paraId="08530081" w14:textId="77777777" w:rsidTr="001E318D">
        <w:tc>
          <w:tcPr>
            <w:tcW w:w="2074" w:type="dxa"/>
            <w:shd w:val="clear" w:color="auto" w:fill="auto"/>
          </w:tcPr>
          <w:p w14:paraId="5F7F16B1" w14:textId="77777777" w:rsidR="002B054F" w:rsidRPr="00972E10" w:rsidRDefault="002B054F" w:rsidP="00801986">
            <w:pPr>
              <w:ind w:left="0" w:right="0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Bankovní spojení</w:t>
            </w:r>
          </w:p>
        </w:tc>
        <w:tc>
          <w:tcPr>
            <w:tcW w:w="6988" w:type="dxa"/>
            <w:gridSpan w:val="2"/>
            <w:shd w:val="clear" w:color="auto" w:fill="auto"/>
          </w:tcPr>
          <w:p w14:paraId="29965BF8" w14:textId="04A1DFBC" w:rsidR="002B054F" w:rsidRDefault="002B054F" w:rsidP="00801986">
            <w:pPr>
              <w:ind w:left="0" w:right="0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73470C4F" w14:textId="77777777" w:rsidR="000659C0" w:rsidRPr="00972E10" w:rsidRDefault="000659C0" w:rsidP="00801986">
      <w:pPr>
        <w:ind w:left="0" w:right="0"/>
        <w:jc w:val="right"/>
        <w:rPr>
          <w:rFonts w:ascii="Calibri" w:hAnsi="Calibri"/>
          <w:bCs/>
          <w:sz w:val="22"/>
          <w:szCs w:val="22"/>
        </w:rPr>
      </w:pPr>
      <w:r w:rsidRPr="00972E10">
        <w:rPr>
          <w:rFonts w:ascii="Calibri" w:hAnsi="Calibri"/>
          <w:bCs/>
          <w:sz w:val="22"/>
          <w:szCs w:val="22"/>
        </w:rPr>
        <w:t xml:space="preserve">(dále jen </w:t>
      </w:r>
      <w:r w:rsidRPr="00972E10">
        <w:rPr>
          <w:rFonts w:ascii="Calibri" w:hAnsi="Calibri"/>
          <w:b/>
          <w:spacing w:val="40"/>
          <w:sz w:val="22"/>
          <w:szCs w:val="22"/>
        </w:rPr>
        <w:t>„</w:t>
      </w:r>
      <w:r w:rsidR="00451ECD" w:rsidRPr="00972E10">
        <w:rPr>
          <w:rFonts w:ascii="Calibri" w:hAnsi="Calibri"/>
          <w:b/>
          <w:spacing w:val="40"/>
          <w:sz w:val="22"/>
          <w:szCs w:val="22"/>
        </w:rPr>
        <w:t>Zhotovitel</w:t>
      </w:r>
      <w:r w:rsidRPr="00972E10">
        <w:rPr>
          <w:rFonts w:ascii="Calibri" w:hAnsi="Calibri"/>
          <w:b/>
          <w:bCs/>
          <w:sz w:val="22"/>
          <w:szCs w:val="22"/>
        </w:rPr>
        <w:t>“</w:t>
      </w:r>
      <w:r w:rsidRPr="00972E10">
        <w:rPr>
          <w:rFonts w:ascii="Calibri" w:hAnsi="Calibri"/>
          <w:bCs/>
          <w:sz w:val="22"/>
          <w:szCs w:val="22"/>
        </w:rPr>
        <w:t>)</w:t>
      </w:r>
    </w:p>
    <w:p w14:paraId="07B01C6D" w14:textId="77777777" w:rsidR="00C249B8" w:rsidRPr="00972E10" w:rsidRDefault="00E806A4" w:rsidP="00671AAF">
      <w:pPr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takto</w:t>
      </w:r>
      <w:r w:rsidR="004C3A8C" w:rsidRPr="00972E10">
        <w:rPr>
          <w:rFonts w:ascii="Calibri" w:hAnsi="Calibri"/>
          <w:b/>
          <w:sz w:val="22"/>
          <w:szCs w:val="22"/>
        </w:rPr>
        <w:t>:</w:t>
      </w:r>
    </w:p>
    <w:p w14:paraId="0A3F4077" w14:textId="77777777" w:rsidR="00B15042" w:rsidRPr="00972E10" w:rsidRDefault="00B15042" w:rsidP="00671AAF">
      <w:pPr>
        <w:keepNext/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I.</w:t>
      </w:r>
    </w:p>
    <w:p w14:paraId="3798D7EB" w14:textId="77777777" w:rsidR="00B15042" w:rsidRPr="00972E10" w:rsidRDefault="00B15042" w:rsidP="00671AAF">
      <w:pPr>
        <w:keepNext/>
        <w:ind w:left="0" w:right="0"/>
        <w:jc w:val="center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Předmět smlouvy</w:t>
      </w:r>
    </w:p>
    <w:p w14:paraId="7DA01F2B" w14:textId="77777777" w:rsidR="00A25816" w:rsidRPr="00972E10" w:rsidRDefault="00B14125">
      <w:pPr>
        <w:numPr>
          <w:ilvl w:val="0"/>
          <w:numId w:val="1"/>
        </w:numPr>
        <w:spacing w:before="60"/>
        <w:ind w:left="709" w:right="0" w:hanging="709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 xml:space="preserve">Touto Smlouvou se </w:t>
      </w:r>
      <w:r w:rsidR="005800ED" w:rsidRPr="00972E10">
        <w:rPr>
          <w:rFonts w:ascii="Calibri" w:hAnsi="Calibri"/>
          <w:sz w:val="22"/>
          <w:szCs w:val="22"/>
        </w:rPr>
        <w:t>Zhotovitel zavazuje provést na svůj náklad a nebezpečí pro Objednatele dílo a Objednatel se zavazuje dílo převzít a zaplatit cenu.</w:t>
      </w:r>
    </w:p>
    <w:p w14:paraId="5F62F67B" w14:textId="0FE84508" w:rsidR="00C52DC8" w:rsidRPr="00C52DC8" w:rsidRDefault="005800ED">
      <w:pPr>
        <w:numPr>
          <w:ilvl w:val="0"/>
          <w:numId w:val="1"/>
        </w:numPr>
        <w:spacing w:before="60"/>
        <w:ind w:left="709" w:right="0" w:hanging="709"/>
        <w:rPr>
          <w:rFonts w:ascii="Calibri" w:hAnsi="Calibri"/>
          <w:b/>
          <w:bCs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Dílem</w:t>
      </w:r>
      <w:r w:rsidR="00A25816" w:rsidRPr="00972E10">
        <w:rPr>
          <w:rFonts w:ascii="Calibri" w:hAnsi="Calibri"/>
          <w:sz w:val="22"/>
          <w:szCs w:val="22"/>
        </w:rPr>
        <w:t xml:space="preserve"> dle čl. I. odst. 1 Smlouvy je</w:t>
      </w:r>
      <w:r w:rsidR="009D272F" w:rsidRPr="00972E10">
        <w:rPr>
          <w:rFonts w:ascii="Calibri" w:hAnsi="Calibri"/>
          <w:sz w:val="22"/>
          <w:szCs w:val="22"/>
        </w:rPr>
        <w:t xml:space="preserve"> </w:t>
      </w:r>
      <w:r w:rsidR="00C70146">
        <w:rPr>
          <w:rFonts w:ascii="Calibri" w:hAnsi="Calibri"/>
          <w:sz w:val="22"/>
          <w:szCs w:val="22"/>
        </w:rPr>
        <w:t>R</w:t>
      </w:r>
      <w:r w:rsidR="00597E97">
        <w:rPr>
          <w:rFonts w:ascii="Calibri" w:hAnsi="Calibri"/>
          <w:sz w:val="22"/>
          <w:szCs w:val="22"/>
        </w:rPr>
        <w:t>ekonstrukce</w:t>
      </w:r>
      <w:r w:rsidR="00C70146">
        <w:rPr>
          <w:rFonts w:ascii="Calibri" w:hAnsi="Calibri"/>
          <w:sz w:val="22"/>
          <w:szCs w:val="22"/>
        </w:rPr>
        <w:t xml:space="preserve"> RS na ulici Hladnovská 751/119 v Ostravě – Muglinov</w:t>
      </w:r>
      <w:r w:rsidR="00D45BDD">
        <w:rPr>
          <w:rFonts w:ascii="Calibri" w:hAnsi="Calibri"/>
          <w:sz w:val="22"/>
          <w:szCs w:val="22"/>
        </w:rPr>
        <w:t>ě</w:t>
      </w:r>
      <w:r w:rsidR="00C70146">
        <w:rPr>
          <w:rFonts w:ascii="Calibri" w:hAnsi="Calibri"/>
          <w:sz w:val="22"/>
          <w:szCs w:val="22"/>
        </w:rPr>
        <w:t xml:space="preserve"> dle cenové nabídky PR240339 rev.1 ze dne 10.6.2024</w:t>
      </w:r>
      <w:r w:rsidR="007A140A">
        <w:rPr>
          <w:rFonts w:ascii="Calibri" w:hAnsi="Calibri"/>
          <w:sz w:val="22"/>
          <w:szCs w:val="22"/>
        </w:rPr>
        <w:t>, která je přílohou č. 2 této smlouvy.</w:t>
      </w:r>
    </w:p>
    <w:p w14:paraId="02D8BBCC" w14:textId="58B57C00" w:rsidR="009D272F" w:rsidRPr="00C52DC8" w:rsidRDefault="00597E97" w:rsidP="00C52DC8">
      <w:pPr>
        <w:spacing w:before="60"/>
        <w:ind w:left="709" w:right="0"/>
        <w:rPr>
          <w:rFonts w:ascii="Calibri" w:hAnsi="Calibri"/>
          <w:b/>
          <w:bCs/>
          <w:sz w:val="22"/>
          <w:szCs w:val="22"/>
        </w:rPr>
      </w:pPr>
      <w:r w:rsidRPr="00C52DC8">
        <w:rPr>
          <w:rFonts w:ascii="Calibri" w:hAnsi="Calibri"/>
          <w:b/>
          <w:bCs/>
          <w:sz w:val="22"/>
          <w:szCs w:val="22"/>
        </w:rPr>
        <w:t xml:space="preserve">Dílo se skládá ze dvou částí: část A tvoří Zpracování zjednodušené projektové dokumentace a část B </w:t>
      </w:r>
      <w:r w:rsidR="00215E0D">
        <w:rPr>
          <w:rFonts w:ascii="Calibri" w:hAnsi="Calibri"/>
          <w:b/>
          <w:bCs/>
          <w:sz w:val="22"/>
          <w:szCs w:val="22"/>
        </w:rPr>
        <w:t>D</w:t>
      </w:r>
      <w:r w:rsidRPr="00C52DC8">
        <w:rPr>
          <w:rFonts w:ascii="Calibri" w:hAnsi="Calibri"/>
          <w:b/>
          <w:bCs/>
          <w:sz w:val="22"/>
          <w:szCs w:val="22"/>
        </w:rPr>
        <w:t xml:space="preserve">emontáž stávající strojní části a </w:t>
      </w:r>
      <w:r w:rsidR="00215E0D">
        <w:rPr>
          <w:rFonts w:ascii="Calibri" w:hAnsi="Calibri"/>
          <w:b/>
          <w:bCs/>
          <w:sz w:val="22"/>
          <w:szCs w:val="22"/>
        </w:rPr>
        <w:t xml:space="preserve">dodávka a </w:t>
      </w:r>
      <w:r w:rsidRPr="00C52DC8">
        <w:rPr>
          <w:rFonts w:ascii="Calibri" w:hAnsi="Calibri"/>
          <w:b/>
          <w:bCs/>
          <w:sz w:val="22"/>
          <w:szCs w:val="22"/>
        </w:rPr>
        <w:t>montáž nové strojní technologie RS.</w:t>
      </w:r>
    </w:p>
    <w:p w14:paraId="4FA9284C" w14:textId="77777777" w:rsidR="00D62DC1" w:rsidRPr="00972E10" w:rsidRDefault="009D497A">
      <w:pPr>
        <w:numPr>
          <w:ilvl w:val="0"/>
          <w:numId w:val="1"/>
        </w:numPr>
        <w:spacing w:before="60"/>
        <w:ind w:left="709" w:right="0" w:hanging="709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 xml:space="preserve">Smluvní strany se dohodly, že </w:t>
      </w:r>
      <w:r w:rsidR="00D87252" w:rsidRPr="00972E10">
        <w:rPr>
          <w:rFonts w:ascii="Calibri" w:hAnsi="Calibri"/>
          <w:sz w:val="22"/>
          <w:szCs w:val="22"/>
        </w:rPr>
        <w:t>část obsahu Smlouvy je sjednán</w:t>
      </w:r>
      <w:r w:rsidR="003F134B" w:rsidRPr="00972E10">
        <w:rPr>
          <w:rFonts w:ascii="Calibri" w:hAnsi="Calibri"/>
          <w:sz w:val="22"/>
          <w:szCs w:val="22"/>
        </w:rPr>
        <w:t>a</w:t>
      </w:r>
      <w:r w:rsidR="00D87252" w:rsidRPr="00972E10">
        <w:rPr>
          <w:rFonts w:ascii="Calibri" w:hAnsi="Calibri"/>
          <w:sz w:val="22"/>
          <w:szCs w:val="22"/>
        </w:rPr>
        <w:t xml:space="preserve"> v</w:t>
      </w:r>
      <w:r w:rsidR="004C1CE1" w:rsidRPr="00972E10">
        <w:rPr>
          <w:rFonts w:ascii="Calibri" w:hAnsi="Calibri"/>
          <w:sz w:val="22"/>
          <w:szCs w:val="22"/>
        </w:rPr>
        <w:t> </w:t>
      </w:r>
      <w:r w:rsidR="00D87252" w:rsidRPr="00972E10">
        <w:rPr>
          <w:rFonts w:ascii="Calibri" w:hAnsi="Calibri"/>
          <w:sz w:val="22"/>
          <w:szCs w:val="22"/>
        </w:rPr>
        <w:t xml:space="preserve">„Obchodních podmínkách </w:t>
      </w:r>
      <w:r w:rsidR="00D5487D" w:rsidRPr="00972E10">
        <w:rPr>
          <w:rFonts w:ascii="Calibri" w:hAnsi="Calibri"/>
          <w:sz w:val="22"/>
          <w:szCs w:val="22"/>
        </w:rPr>
        <w:t>smluv o dílo</w:t>
      </w:r>
      <w:r w:rsidR="0060382D" w:rsidRPr="00972E10">
        <w:rPr>
          <w:rFonts w:ascii="Calibri" w:hAnsi="Calibri"/>
          <w:sz w:val="22"/>
          <w:szCs w:val="22"/>
        </w:rPr>
        <w:t xml:space="preserve"> </w:t>
      </w:r>
      <w:r w:rsidR="004C1CE1" w:rsidRPr="00972E10">
        <w:rPr>
          <w:rFonts w:ascii="Calibri" w:hAnsi="Calibri"/>
          <w:sz w:val="22"/>
          <w:szCs w:val="22"/>
        </w:rPr>
        <w:t>–</w:t>
      </w:r>
      <w:r w:rsidR="0060382D" w:rsidRPr="00972E10">
        <w:rPr>
          <w:rFonts w:ascii="Calibri" w:hAnsi="Calibri"/>
          <w:sz w:val="22"/>
          <w:szCs w:val="22"/>
        </w:rPr>
        <w:t xml:space="preserve"> </w:t>
      </w:r>
      <w:r w:rsidR="00D5487D" w:rsidRPr="00972E10">
        <w:rPr>
          <w:rFonts w:ascii="Calibri" w:hAnsi="Calibri"/>
          <w:sz w:val="22"/>
          <w:szCs w:val="22"/>
        </w:rPr>
        <w:t>Dodavatelské</w:t>
      </w:r>
      <w:r w:rsidR="00D87252" w:rsidRPr="00972E10">
        <w:rPr>
          <w:rFonts w:ascii="Calibri" w:hAnsi="Calibri"/>
          <w:sz w:val="22"/>
          <w:szCs w:val="22"/>
        </w:rPr>
        <w:t xml:space="preserve">“ </w:t>
      </w:r>
      <w:r w:rsidR="00D5487D" w:rsidRPr="00972E10">
        <w:rPr>
          <w:rFonts w:ascii="Calibri" w:hAnsi="Calibri"/>
          <w:sz w:val="22"/>
          <w:szCs w:val="22"/>
        </w:rPr>
        <w:t>Zhotovitele</w:t>
      </w:r>
      <w:r w:rsidR="00A47271" w:rsidRPr="00972E10">
        <w:rPr>
          <w:rFonts w:ascii="Calibri" w:hAnsi="Calibri"/>
          <w:sz w:val="22"/>
          <w:szCs w:val="22"/>
        </w:rPr>
        <w:t xml:space="preserve"> (dále jen „Obchodní podmínky“)</w:t>
      </w:r>
      <w:r w:rsidR="00C870FE" w:rsidRPr="00972E10">
        <w:rPr>
          <w:rFonts w:ascii="Calibri" w:hAnsi="Calibri"/>
          <w:sz w:val="22"/>
          <w:szCs w:val="22"/>
        </w:rPr>
        <w:t xml:space="preserve">, které tvoří nedílnou </w:t>
      </w:r>
      <w:r w:rsidR="00C870FE" w:rsidRPr="00972E10">
        <w:rPr>
          <w:rFonts w:ascii="Calibri" w:hAnsi="Calibri"/>
          <w:sz w:val="22"/>
          <w:szCs w:val="22"/>
        </w:rPr>
        <w:lastRenderedPageBreak/>
        <w:t>součást této Smlouvy a tvoří přílohu č. 1</w:t>
      </w:r>
      <w:r w:rsidR="007D53EA" w:rsidRPr="00972E10">
        <w:rPr>
          <w:rFonts w:ascii="Calibri" w:hAnsi="Calibri"/>
          <w:sz w:val="22"/>
          <w:szCs w:val="22"/>
        </w:rPr>
        <w:t xml:space="preserve">. </w:t>
      </w:r>
      <w:r w:rsidR="00A47271" w:rsidRPr="00972E10">
        <w:rPr>
          <w:rFonts w:ascii="Calibri" w:hAnsi="Calibri"/>
          <w:sz w:val="22"/>
          <w:szCs w:val="22"/>
        </w:rPr>
        <w:t>Vztah Smlouvy a Obchodních podmínek upravuje § 2 Obchodních podmínek.</w:t>
      </w:r>
      <w:r w:rsidR="005D64BA" w:rsidRPr="00972E10">
        <w:rPr>
          <w:rFonts w:ascii="Calibri" w:hAnsi="Calibri"/>
          <w:sz w:val="22"/>
          <w:szCs w:val="22"/>
        </w:rPr>
        <w:t xml:space="preserve"> Podpisem této Smlouvy Smluvní strany mimo</w:t>
      </w:r>
      <w:r w:rsidR="005E5C7F" w:rsidRPr="00972E10">
        <w:rPr>
          <w:rFonts w:ascii="Calibri" w:hAnsi="Calibri"/>
          <w:sz w:val="22"/>
          <w:szCs w:val="22"/>
        </w:rPr>
        <w:t xml:space="preserve"> </w:t>
      </w:r>
      <w:r w:rsidR="005D64BA" w:rsidRPr="00972E10">
        <w:rPr>
          <w:rFonts w:ascii="Calibri" w:hAnsi="Calibri"/>
          <w:sz w:val="22"/>
          <w:szCs w:val="22"/>
        </w:rPr>
        <w:t>jiné souhlasí s těmito Obchodními podmínkami a vyjadřují svou vůli být těmito Obchodními podmínkami vázány</w:t>
      </w:r>
      <w:r w:rsidR="006D7CE0" w:rsidRPr="00972E10">
        <w:rPr>
          <w:rFonts w:ascii="Calibri" w:hAnsi="Calibri"/>
          <w:sz w:val="22"/>
          <w:szCs w:val="22"/>
        </w:rPr>
        <w:t>. Žádná ze Smluvních stran není oprávněna jednostranně měnit tuto Smlouvu ani Obchodní podmínky</w:t>
      </w:r>
      <w:r w:rsidR="00DF1712" w:rsidRPr="00972E10">
        <w:rPr>
          <w:rFonts w:ascii="Calibri" w:hAnsi="Calibri"/>
          <w:sz w:val="22"/>
          <w:szCs w:val="22"/>
        </w:rPr>
        <w:t>.</w:t>
      </w:r>
    </w:p>
    <w:p w14:paraId="277BC561" w14:textId="77777777" w:rsidR="00E26F4F" w:rsidRPr="00972E10" w:rsidRDefault="00D859D9" w:rsidP="009D6A23">
      <w:pPr>
        <w:keepNext/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I</w:t>
      </w:r>
      <w:r w:rsidR="00730A92" w:rsidRPr="00972E10">
        <w:rPr>
          <w:rFonts w:ascii="Calibri" w:hAnsi="Calibri"/>
          <w:b/>
          <w:sz w:val="22"/>
          <w:szCs w:val="22"/>
        </w:rPr>
        <w:t>I</w:t>
      </w:r>
      <w:r w:rsidR="00E26F4F" w:rsidRPr="00972E10">
        <w:rPr>
          <w:rFonts w:ascii="Calibri" w:hAnsi="Calibri"/>
          <w:b/>
          <w:sz w:val="22"/>
          <w:szCs w:val="22"/>
        </w:rPr>
        <w:t>.</w:t>
      </w:r>
    </w:p>
    <w:p w14:paraId="524FD595" w14:textId="27F7C8FA" w:rsidR="00E26F4F" w:rsidRPr="00972E10" w:rsidRDefault="00D5487D" w:rsidP="009D6A23">
      <w:pPr>
        <w:keepNext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C</w:t>
      </w:r>
      <w:r w:rsidR="000777E5" w:rsidRPr="00972E10">
        <w:rPr>
          <w:rFonts w:ascii="Calibri" w:hAnsi="Calibri"/>
          <w:b/>
          <w:sz w:val="22"/>
          <w:szCs w:val="22"/>
        </w:rPr>
        <w:t>ena</w:t>
      </w:r>
      <w:r w:rsidRPr="00972E10">
        <w:rPr>
          <w:rFonts w:ascii="Calibri" w:hAnsi="Calibri"/>
          <w:b/>
          <w:sz w:val="22"/>
          <w:szCs w:val="22"/>
        </w:rPr>
        <w:t xml:space="preserve"> díla</w:t>
      </w:r>
      <w:r w:rsidR="00597E97">
        <w:rPr>
          <w:rFonts w:ascii="Calibri" w:hAnsi="Calibri"/>
          <w:b/>
          <w:sz w:val="22"/>
          <w:szCs w:val="22"/>
        </w:rPr>
        <w:t xml:space="preserve"> a platební podmínky</w:t>
      </w:r>
    </w:p>
    <w:p w14:paraId="5BC18992" w14:textId="77777777" w:rsidR="00A238DA" w:rsidRPr="00972E10" w:rsidRDefault="00D5487D">
      <w:pPr>
        <w:keepNext/>
        <w:numPr>
          <w:ilvl w:val="0"/>
          <w:numId w:val="2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Cena díla</w:t>
      </w:r>
      <w:r w:rsidR="00A238DA" w:rsidRPr="00972E10">
        <w:rPr>
          <w:rFonts w:ascii="Calibri" w:hAnsi="Calibri"/>
          <w:sz w:val="22"/>
          <w:szCs w:val="22"/>
        </w:rPr>
        <w:t xml:space="preserve"> </w:t>
      </w:r>
      <w:r w:rsidR="00840CBE" w:rsidRPr="00972E10">
        <w:rPr>
          <w:rFonts w:ascii="Calibri" w:hAnsi="Calibri"/>
          <w:sz w:val="22"/>
          <w:szCs w:val="22"/>
        </w:rPr>
        <w:t xml:space="preserve">dle této </w:t>
      </w:r>
      <w:r w:rsidR="00A238DA" w:rsidRPr="00972E10">
        <w:rPr>
          <w:rFonts w:ascii="Calibri" w:hAnsi="Calibri"/>
          <w:sz w:val="22"/>
          <w:szCs w:val="22"/>
        </w:rPr>
        <w:t>Smlouvy</w:t>
      </w:r>
      <w:r w:rsidR="004C3A8C" w:rsidRPr="00972E10">
        <w:rPr>
          <w:rFonts w:ascii="Calibri" w:hAnsi="Calibri"/>
          <w:sz w:val="22"/>
          <w:szCs w:val="22"/>
        </w:rPr>
        <w:t xml:space="preserve"> činí</w:t>
      </w:r>
      <w:r w:rsidR="00A238DA" w:rsidRPr="00972E10">
        <w:rPr>
          <w:rFonts w:ascii="Calibri" w:hAnsi="Calibri"/>
          <w:sz w:val="22"/>
          <w:szCs w:val="22"/>
        </w:rPr>
        <w:t>:</w:t>
      </w:r>
    </w:p>
    <w:p w14:paraId="2AC79B14" w14:textId="22B1DA88" w:rsidR="00A238DA" w:rsidRPr="00972E10" w:rsidRDefault="00A238DA" w:rsidP="00801986">
      <w:pPr>
        <w:ind w:left="72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 xml:space="preserve">--- </w:t>
      </w:r>
      <w:r w:rsidR="00666B2C">
        <w:rPr>
          <w:rFonts w:ascii="Calibri" w:hAnsi="Calibri"/>
          <w:b/>
          <w:sz w:val="22"/>
          <w:szCs w:val="22"/>
        </w:rPr>
        <w:t>446.255,00 Kč bez DPH</w:t>
      </w:r>
      <w:r w:rsidRPr="00972E10">
        <w:rPr>
          <w:rFonts w:ascii="Calibri" w:hAnsi="Calibri"/>
          <w:b/>
          <w:sz w:val="22"/>
          <w:szCs w:val="22"/>
        </w:rPr>
        <w:t xml:space="preserve"> ---</w:t>
      </w:r>
    </w:p>
    <w:p w14:paraId="46951D77" w14:textId="2B33BCFA" w:rsidR="009D497A" w:rsidRPr="00972E10" w:rsidRDefault="009D497A" w:rsidP="00801986">
      <w:pPr>
        <w:ind w:left="720" w:right="0"/>
        <w:jc w:val="center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---</w:t>
      </w:r>
      <w:r w:rsidR="004C3A8C" w:rsidRPr="00972E10">
        <w:rPr>
          <w:rFonts w:ascii="Calibri" w:hAnsi="Calibri"/>
          <w:sz w:val="22"/>
          <w:szCs w:val="22"/>
        </w:rPr>
        <w:t xml:space="preserve"> (slovy: </w:t>
      </w:r>
      <w:r w:rsidR="00666B2C">
        <w:rPr>
          <w:rFonts w:ascii="Calibri" w:hAnsi="Calibri"/>
          <w:sz w:val="22"/>
          <w:szCs w:val="22"/>
        </w:rPr>
        <w:t>čtyřistačtyřicetšesttisícdvěstěpadesátpět</w:t>
      </w:r>
      <w:r w:rsidR="007F2AB2">
        <w:rPr>
          <w:rFonts w:ascii="Calibri" w:hAnsi="Calibri"/>
          <w:sz w:val="22"/>
          <w:szCs w:val="22"/>
        </w:rPr>
        <w:t xml:space="preserve"> </w:t>
      </w:r>
      <w:r w:rsidR="00666B2C">
        <w:rPr>
          <w:rFonts w:ascii="Calibri" w:hAnsi="Calibri"/>
          <w:sz w:val="22"/>
          <w:szCs w:val="22"/>
        </w:rPr>
        <w:t>korun</w:t>
      </w:r>
      <w:r w:rsidR="007F2AB2">
        <w:rPr>
          <w:rFonts w:ascii="Calibri" w:hAnsi="Calibri"/>
          <w:sz w:val="22"/>
          <w:szCs w:val="22"/>
        </w:rPr>
        <w:t xml:space="preserve"> českých</w:t>
      </w:r>
      <w:r w:rsidR="004C3A8C" w:rsidRPr="00972E10">
        <w:rPr>
          <w:rFonts w:ascii="Calibri" w:hAnsi="Calibri"/>
          <w:sz w:val="22"/>
          <w:szCs w:val="22"/>
        </w:rPr>
        <w:t>)</w:t>
      </w:r>
      <w:r w:rsidRPr="00972E10">
        <w:rPr>
          <w:rFonts w:ascii="Calibri" w:hAnsi="Calibri"/>
          <w:sz w:val="22"/>
          <w:szCs w:val="22"/>
        </w:rPr>
        <w:t xml:space="preserve"> ---</w:t>
      </w:r>
    </w:p>
    <w:p w14:paraId="619837D8" w14:textId="77777777" w:rsidR="009D497A" w:rsidRPr="00972E10" w:rsidRDefault="00840CBE">
      <w:pPr>
        <w:numPr>
          <w:ilvl w:val="0"/>
          <w:numId w:val="2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C</w:t>
      </w:r>
      <w:r w:rsidR="009D497A" w:rsidRPr="00972E10">
        <w:rPr>
          <w:rFonts w:ascii="Calibri" w:hAnsi="Calibri"/>
          <w:sz w:val="22"/>
          <w:szCs w:val="22"/>
        </w:rPr>
        <w:t>ena</w:t>
      </w:r>
      <w:r w:rsidRPr="00972E10">
        <w:rPr>
          <w:rFonts w:ascii="Calibri" w:hAnsi="Calibri"/>
          <w:sz w:val="22"/>
          <w:szCs w:val="22"/>
        </w:rPr>
        <w:t xml:space="preserve"> díla</w:t>
      </w:r>
      <w:r w:rsidR="009D497A" w:rsidRPr="00972E10">
        <w:rPr>
          <w:rFonts w:ascii="Calibri" w:hAnsi="Calibri"/>
          <w:sz w:val="22"/>
          <w:szCs w:val="22"/>
        </w:rPr>
        <w:t xml:space="preserve"> je uvedena</w:t>
      </w:r>
      <w:r w:rsidR="004C3A8C" w:rsidRPr="00972E10">
        <w:rPr>
          <w:rFonts w:ascii="Calibri" w:hAnsi="Calibri"/>
          <w:sz w:val="22"/>
          <w:szCs w:val="22"/>
        </w:rPr>
        <w:t xml:space="preserve"> bez DPH</w:t>
      </w:r>
      <w:r w:rsidR="00D95AA2" w:rsidRPr="00972E10">
        <w:rPr>
          <w:rFonts w:ascii="Calibri" w:hAnsi="Calibri"/>
          <w:sz w:val="22"/>
          <w:szCs w:val="22"/>
        </w:rPr>
        <w:t xml:space="preserve">, </w:t>
      </w:r>
      <w:r w:rsidR="009D497A" w:rsidRPr="00972E10">
        <w:rPr>
          <w:rFonts w:ascii="Calibri" w:hAnsi="Calibri"/>
          <w:sz w:val="22"/>
          <w:szCs w:val="22"/>
        </w:rPr>
        <w:t>kdy</w:t>
      </w:r>
      <w:r w:rsidR="004C3A8C" w:rsidRPr="00972E10">
        <w:rPr>
          <w:rFonts w:ascii="Calibri" w:hAnsi="Calibri"/>
          <w:sz w:val="22"/>
          <w:szCs w:val="22"/>
        </w:rPr>
        <w:t xml:space="preserve"> </w:t>
      </w:r>
      <w:r w:rsidR="00D73400" w:rsidRPr="00972E10">
        <w:rPr>
          <w:rFonts w:ascii="Calibri" w:hAnsi="Calibri"/>
          <w:sz w:val="22"/>
          <w:szCs w:val="22"/>
        </w:rPr>
        <w:t xml:space="preserve">k </w:t>
      </w:r>
      <w:r w:rsidR="004C3A8C" w:rsidRPr="00972E10">
        <w:rPr>
          <w:rFonts w:ascii="Calibri" w:hAnsi="Calibri"/>
          <w:sz w:val="22"/>
          <w:szCs w:val="22"/>
        </w:rPr>
        <w:t xml:space="preserve">ceně </w:t>
      </w:r>
      <w:r w:rsidR="00D73400" w:rsidRPr="00972E10">
        <w:rPr>
          <w:rFonts w:ascii="Calibri" w:hAnsi="Calibri"/>
          <w:sz w:val="22"/>
          <w:szCs w:val="22"/>
        </w:rPr>
        <w:t xml:space="preserve">za dílo </w:t>
      </w:r>
      <w:r w:rsidR="004C3A8C" w:rsidRPr="00972E10">
        <w:rPr>
          <w:rFonts w:ascii="Calibri" w:hAnsi="Calibri"/>
          <w:sz w:val="22"/>
          <w:szCs w:val="22"/>
        </w:rPr>
        <w:t>bude připočtena DPH ve výši dle platných právních předpisů.</w:t>
      </w:r>
    </w:p>
    <w:p w14:paraId="27A33C9A" w14:textId="0D29FBEC" w:rsidR="006A2732" w:rsidRDefault="006A2732">
      <w:pPr>
        <w:numPr>
          <w:ilvl w:val="0"/>
          <w:numId w:val="2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Smluvní strany se dohodly</w:t>
      </w:r>
      <w:r w:rsidR="00666B2C">
        <w:rPr>
          <w:rFonts w:ascii="Calibri" w:hAnsi="Calibri"/>
          <w:sz w:val="22"/>
          <w:szCs w:val="22"/>
        </w:rPr>
        <w:t xml:space="preserve"> na měsíční fakturaci se splatností 30 dnů.</w:t>
      </w:r>
    </w:p>
    <w:p w14:paraId="3C589F56" w14:textId="4A804AA3" w:rsidR="002D6CF9" w:rsidRPr="00972E10" w:rsidRDefault="002D6CF9">
      <w:pPr>
        <w:numPr>
          <w:ilvl w:val="0"/>
          <w:numId w:val="2"/>
        </w:numPr>
        <w:spacing w:before="60"/>
        <w:ind w:right="0" w:hanging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Zhotovitel doručí objednateli fakturu elektronicky na adresu</w:t>
      </w:r>
      <w:r w:rsidR="009139D4">
        <w:rPr>
          <w:rFonts w:ascii="Calibri" w:hAnsi="Calibri"/>
          <w:sz w:val="22"/>
          <w:szCs w:val="22"/>
        </w:rPr>
        <w:t>…</w:t>
      </w:r>
      <w:r w:rsidR="00A12B3F">
        <w:rPr>
          <w:rFonts w:ascii="Calibri" w:hAnsi="Calibri"/>
          <w:sz w:val="22"/>
          <w:szCs w:val="22"/>
        </w:rPr>
        <w:t>.</w:t>
      </w:r>
    </w:p>
    <w:p w14:paraId="2EE57358" w14:textId="77777777" w:rsidR="00D62DC1" w:rsidRDefault="008A00FA">
      <w:pPr>
        <w:numPr>
          <w:ilvl w:val="0"/>
          <w:numId w:val="2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V ostatním se uplatní ujednání dle Obchodních podmínek.</w:t>
      </w:r>
    </w:p>
    <w:p w14:paraId="79CF5C1A" w14:textId="6624CA4F" w:rsidR="00597E97" w:rsidRDefault="00597E97">
      <w:pPr>
        <w:numPr>
          <w:ilvl w:val="0"/>
          <w:numId w:val="2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C52DC8">
        <w:rPr>
          <w:rFonts w:ascii="Calibri" w:hAnsi="Calibri"/>
          <w:b/>
          <w:bCs/>
          <w:sz w:val="22"/>
          <w:szCs w:val="22"/>
        </w:rPr>
        <w:t>Cenu díla tvoří dvě části</w:t>
      </w:r>
      <w:r>
        <w:rPr>
          <w:rFonts w:ascii="Calibri" w:hAnsi="Calibri"/>
          <w:sz w:val="22"/>
          <w:szCs w:val="22"/>
        </w:rPr>
        <w:t>:</w:t>
      </w:r>
    </w:p>
    <w:p w14:paraId="347F4D48" w14:textId="6EF44902" w:rsidR="00597E97" w:rsidRDefault="00597E97" w:rsidP="00597E97">
      <w:pPr>
        <w:spacing w:before="60"/>
        <w:ind w:left="720" w:right="0"/>
        <w:rPr>
          <w:rFonts w:ascii="Calibri" w:hAnsi="Calibri"/>
          <w:sz w:val="22"/>
          <w:szCs w:val="22"/>
        </w:rPr>
      </w:pPr>
      <w:r w:rsidRPr="00C52DC8">
        <w:rPr>
          <w:rFonts w:ascii="Calibri" w:hAnsi="Calibri"/>
          <w:b/>
          <w:bCs/>
          <w:sz w:val="22"/>
          <w:szCs w:val="22"/>
        </w:rPr>
        <w:t>Část A</w:t>
      </w:r>
      <w:r>
        <w:rPr>
          <w:rFonts w:ascii="Calibri" w:hAnsi="Calibri"/>
          <w:sz w:val="22"/>
          <w:szCs w:val="22"/>
        </w:rPr>
        <w:t xml:space="preserve"> – cena za zpracování projektové dokumentace tvoří 20</w:t>
      </w:r>
      <w:r w:rsidR="00E75F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% z celkové ceny díla, což představuje částku </w:t>
      </w:r>
      <w:r w:rsidRPr="007070ED">
        <w:rPr>
          <w:rFonts w:ascii="Calibri" w:hAnsi="Calibri"/>
          <w:b/>
          <w:bCs/>
          <w:sz w:val="22"/>
          <w:szCs w:val="22"/>
        </w:rPr>
        <w:t>89.251,00 Kč</w:t>
      </w:r>
      <w:r>
        <w:rPr>
          <w:rFonts w:ascii="Calibri" w:hAnsi="Calibri"/>
          <w:sz w:val="22"/>
          <w:szCs w:val="22"/>
        </w:rPr>
        <w:t xml:space="preserve"> (slovy </w:t>
      </w:r>
      <w:r w:rsidR="00E81862">
        <w:rPr>
          <w:rFonts w:ascii="Calibri" w:hAnsi="Calibri"/>
          <w:sz w:val="22"/>
          <w:szCs w:val="22"/>
        </w:rPr>
        <w:t>osmdesátdevěttisícdvěstěpadesátjeden korun českých).</w:t>
      </w:r>
      <w:r w:rsidR="00E75F7D">
        <w:rPr>
          <w:rFonts w:ascii="Calibri" w:hAnsi="Calibri"/>
          <w:sz w:val="22"/>
          <w:szCs w:val="22"/>
        </w:rPr>
        <w:t xml:space="preserve"> </w:t>
      </w:r>
    </w:p>
    <w:p w14:paraId="3964AE83" w14:textId="4310BCB8" w:rsidR="00E75F7D" w:rsidRDefault="00C52DC8" w:rsidP="00597E97">
      <w:pPr>
        <w:spacing w:before="60"/>
        <w:ind w:left="720" w:right="0"/>
        <w:rPr>
          <w:rFonts w:ascii="Calibri" w:hAnsi="Calibri"/>
          <w:sz w:val="22"/>
          <w:szCs w:val="22"/>
        </w:rPr>
      </w:pPr>
      <w:r w:rsidRPr="00C52DC8">
        <w:rPr>
          <w:rFonts w:ascii="Calibri" w:hAnsi="Calibri"/>
          <w:b/>
          <w:bCs/>
          <w:sz w:val="22"/>
          <w:szCs w:val="22"/>
        </w:rPr>
        <w:t>P</w:t>
      </w:r>
      <w:r w:rsidR="00E75F7D" w:rsidRPr="00C52DC8">
        <w:rPr>
          <w:rFonts w:ascii="Calibri" w:hAnsi="Calibri"/>
          <w:b/>
          <w:bCs/>
          <w:sz w:val="22"/>
          <w:szCs w:val="22"/>
        </w:rPr>
        <w:t>latba za část díla</w:t>
      </w:r>
      <w:r w:rsidRPr="00C52DC8">
        <w:rPr>
          <w:rFonts w:ascii="Calibri" w:hAnsi="Calibri"/>
          <w:b/>
          <w:bCs/>
          <w:sz w:val="22"/>
          <w:szCs w:val="22"/>
        </w:rPr>
        <w:t xml:space="preserve"> A</w:t>
      </w:r>
      <w:r w:rsidR="00E75F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bude uhrazena na základě faktury vystavené zhotovitelem po dokončení a předání části A.</w:t>
      </w:r>
    </w:p>
    <w:p w14:paraId="47C13191" w14:textId="2CA1C44B" w:rsidR="00E81862" w:rsidRDefault="00E81862" w:rsidP="00597E97">
      <w:pPr>
        <w:spacing w:before="60"/>
        <w:ind w:left="720" w:right="0"/>
        <w:rPr>
          <w:rFonts w:ascii="Calibri" w:hAnsi="Calibri"/>
          <w:sz w:val="22"/>
          <w:szCs w:val="22"/>
        </w:rPr>
      </w:pPr>
      <w:r w:rsidRPr="00C52DC8">
        <w:rPr>
          <w:rFonts w:ascii="Calibri" w:hAnsi="Calibri"/>
          <w:b/>
          <w:bCs/>
          <w:sz w:val="22"/>
          <w:szCs w:val="22"/>
        </w:rPr>
        <w:t>Část B</w:t>
      </w:r>
      <w:r>
        <w:rPr>
          <w:rFonts w:ascii="Calibri" w:hAnsi="Calibri"/>
          <w:sz w:val="22"/>
          <w:szCs w:val="22"/>
        </w:rPr>
        <w:t xml:space="preserve"> – cena za stavební práce tvoří 80</w:t>
      </w:r>
      <w:r w:rsidR="00E75F7D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 xml:space="preserve">% z celkové ceny díla, což představuje částku </w:t>
      </w:r>
      <w:r w:rsidRPr="007070ED">
        <w:rPr>
          <w:rFonts w:ascii="Calibri" w:hAnsi="Calibri"/>
          <w:b/>
          <w:bCs/>
          <w:sz w:val="22"/>
          <w:szCs w:val="22"/>
        </w:rPr>
        <w:t>357.004,00 Kč</w:t>
      </w:r>
      <w:r>
        <w:rPr>
          <w:rFonts w:ascii="Calibri" w:hAnsi="Calibri"/>
          <w:sz w:val="22"/>
          <w:szCs w:val="22"/>
        </w:rPr>
        <w:t xml:space="preserve"> (slovy třistapadesátsedmtisícčtyři koruny české).</w:t>
      </w:r>
    </w:p>
    <w:p w14:paraId="328B47DC" w14:textId="2B79BE06" w:rsidR="00C52DC8" w:rsidRDefault="00C52DC8" w:rsidP="00C52DC8">
      <w:pPr>
        <w:spacing w:before="60"/>
        <w:ind w:left="720" w:right="0"/>
        <w:rPr>
          <w:rFonts w:ascii="Calibri" w:hAnsi="Calibri"/>
          <w:sz w:val="22"/>
          <w:szCs w:val="22"/>
        </w:rPr>
      </w:pPr>
      <w:r w:rsidRPr="00C52DC8">
        <w:rPr>
          <w:rFonts w:ascii="Calibri" w:hAnsi="Calibri"/>
          <w:b/>
          <w:bCs/>
          <w:sz w:val="22"/>
          <w:szCs w:val="22"/>
        </w:rPr>
        <w:t>Platba za část díla B</w:t>
      </w:r>
      <w:r>
        <w:rPr>
          <w:rFonts w:ascii="Calibri" w:hAnsi="Calibri"/>
          <w:sz w:val="22"/>
          <w:szCs w:val="22"/>
        </w:rPr>
        <w:t xml:space="preserve"> bude uhrazena na základě faktury vystavené zhotovitelem po dokončení a předání části B.</w:t>
      </w:r>
    </w:p>
    <w:p w14:paraId="535D04BA" w14:textId="77777777" w:rsidR="00C52DC8" w:rsidRPr="00972E10" w:rsidRDefault="00C52DC8" w:rsidP="00597E97">
      <w:pPr>
        <w:spacing w:before="60"/>
        <w:ind w:left="720" w:right="0"/>
        <w:rPr>
          <w:rFonts w:ascii="Calibri" w:hAnsi="Calibri"/>
          <w:sz w:val="22"/>
          <w:szCs w:val="22"/>
        </w:rPr>
      </w:pPr>
    </w:p>
    <w:p w14:paraId="3386CD4A" w14:textId="77777777" w:rsidR="00E26F4F" w:rsidRPr="00972E10" w:rsidRDefault="00B365DE" w:rsidP="00FB6D16">
      <w:pPr>
        <w:keepNext/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I</w:t>
      </w:r>
      <w:r w:rsidR="004C3A8C" w:rsidRPr="00972E10">
        <w:rPr>
          <w:rFonts w:ascii="Calibri" w:hAnsi="Calibri"/>
          <w:b/>
          <w:sz w:val="22"/>
          <w:szCs w:val="22"/>
        </w:rPr>
        <w:t>II</w:t>
      </w:r>
      <w:r w:rsidR="00AE0C17" w:rsidRPr="00972E10">
        <w:rPr>
          <w:rFonts w:ascii="Calibri" w:hAnsi="Calibri"/>
          <w:b/>
          <w:sz w:val="22"/>
          <w:szCs w:val="22"/>
        </w:rPr>
        <w:t>.</w:t>
      </w:r>
    </w:p>
    <w:p w14:paraId="557E4CF3" w14:textId="77777777" w:rsidR="00AE0C17" w:rsidRPr="00972E10" w:rsidRDefault="004C3A8C" w:rsidP="00FB6D16">
      <w:pPr>
        <w:keepNext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L</w:t>
      </w:r>
      <w:r w:rsidR="008C00F8" w:rsidRPr="00972E10">
        <w:rPr>
          <w:rFonts w:ascii="Calibri" w:hAnsi="Calibri"/>
          <w:b/>
          <w:sz w:val="22"/>
          <w:szCs w:val="22"/>
        </w:rPr>
        <w:t xml:space="preserve">hůta </w:t>
      </w:r>
      <w:r w:rsidRPr="00972E10">
        <w:rPr>
          <w:rFonts w:ascii="Calibri" w:hAnsi="Calibri"/>
          <w:b/>
          <w:sz w:val="22"/>
          <w:szCs w:val="22"/>
        </w:rPr>
        <w:t xml:space="preserve">a místo </w:t>
      </w:r>
      <w:r w:rsidR="008C00F8" w:rsidRPr="00972E10">
        <w:rPr>
          <w:rFonts w:ascii="Calibri" w:hAnsi="Calibri"/>
          <w:b/>
          <w:sz w:val="22"/>
          <w:szCs w:val="22"/>
        </w:rPr>
        <w:t>dodání</w:t>
      </w:r>
    </w:p>
    <w:p w14:paraId="695AE18A" w14:textId="7577C535" w:rsidR="004C3A8C" w:rsidRPr="00C52DC8" w:rsidRDefault="003504F2" w:rsidP="00C52DC8">
      <w:pPr>
        <w:numPr>
          <w:ilvl w:val="0"/>
          <w:numId w:val="3"/>
        </w:numPr>
        <w:spacing w:before="60"/>
        <w:ind w:left="720"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Zhotovitel</w:t>
      </w:r>
      <w:r w:rsidR="004C3A8C" w:rsidRPr="00972E10">
        <w:rPr>
          <w:rFonts w:ascii="Calibri" w:hAnsi="Calibri"/>
          <w:sz w:val="22"/>
          <w:szCs w:val="22"/>
        </w:rPr>
        <w:t xml:space="preserve"> je povinen </w:t>
      </w:r>
      <w:r w:rsidR="00C52DC8">
        <w:rPr>
          <w:rFonts w:ascii="Calibri" w:hAnsi="Calibri"/>
          <w:sz w:val="22"/>
          <w:szCs w:val="22"/>
        </w:rPr>
        <w:t xml:space="preserve">předat část </w:t>
      </w:r>
      <w:r w:rsidRPr="00972E10">
        <w:rPr>
          <w:rFonts w:ascii="Calibri" w:hAnsi="Calibri"/>
          <w:sz w:val="22"/>
          <w:szCs w:val="22"/>
        </w:rPr>
        <w:t>díl</w:t>
      </w:r>
      <w:r w:rsidR="00C52DC8">
        <w:rPr>
          <w:rFonts w:ascii="Calibri" w:hAnsi="Calibri"/>
          <w:sz w:val="22"/>
          <w:szCs w:val="22"/>
        </w:rPr>
        <w:t>a A</w:t>
      </w:r>
      <w:r w:rsidR="00F41DCC" w:rsidRPr="00972E10">
        <w:rPr>
          <w:rFonts w:ascii="Calibri" w:hAnsi="Calibri"/>
          <w:sz w:val="22"/>
          <w:szCs w:val="22"/>
        </w:rPr>
        <w:t xml:space="preserve"> </w:t>
      </w:r>
      <w:r w:rsidR="004C3A8C" w:rsidRPr="00972E10">
        <w:rPr>
          <w:rFonts w:ascii="Calibri" w:hAnsi="Calibri"/>
          <w:sz w:val="22"/>
          <w:szCs w:val="22"/>
        </w:rPr>
        <w:t xml:space="preserve">nejpozději do </w:t>
      </w:r>
      <w:r w:rsidR="00C52DC8">
        <w:rPr>
          <w:rFonts w:ascii="Calibri" w:hAnsi="Calibri"/>
          <w:sz w:val="22"/>
          <w:szCs w:val="22"/>
        </w:rPr>
        <w:t>30.8.</w:t>
      </w:r>
      <w:r w:rsidR="00C82FBB">
        <w:rPr>
          <w:rFonts w:ascii="Calibri" w:hAnsi="Calibri"/>
          <w:sz w:val="22"/>
          <w:szCs w:val="22"/>
        </w:rPr>
        <w:t xml:space="preserve">2024 </w:t>
      </w:r>
      <w:r w:rsidR="00C52DC8">
        <w:rPr>
          <w:rFonts w:ascii="Calibri" w:hAnsi="Calibri"/>
          <w:sz w:val="22"/>
          <w:szCs w:val="22"/>
        </w:rPr>
        <w:t>(ve formátu PDF</w:t>
      </w:r>
      <w:r w:rsidR="005A6439">
        <w:rPr>
          <w:rFonts w:ascii="Calibri" w:hAnsi="Calibri"/>
          <w:sz w:val="22"/>
          <w:szCs w:val="22"/>
        </w:rPr>
        <w:t xml:space="preserve"> a Word</w:t>
      </w:r>
      <w:r w:rsidR="00C52DC8">
        <w:rPr>
          <w:rFonts w:ascii="Calibri" w:hAnsi="Calibri"/>
          <w:sz w:val="22"/>
          <w:szCs w:val="22"/>
        </w:rPr>
        <w:t>)</w:t>
      </w:r>
      <w:r w:rsidR="005A6439">
        <w:rPr>
          <w:rFonts w:ascii="Calibri" w:hAnsi="Calibri"/>
          <w:sz w:val="22"/>
          <w:szCs w:val="22"/>
        </w:rPr>
        <w:t xml:space="preserve"> zaslání</w:t>
      </w:r>
      <w:r w:rsidR="00971DFB">
        <w:rPr>
          <w:rFonts w:ascii="Calibri" w:hAnsi="Calibri"/>
          <w:sz w:val="22"/>
          <w:szCs w:val="22"/>
        </w:rPr>
        <w:t>m</w:t>
      </w:r>
      <w:r w:rsidR="005A6439">
        <w:rPr>
          <w:rFonts w:ascii="Calibri" w:hAnsi="Calibri"/>
          <w:sz w:val="22"/>
          <w:szCs w:val="22"/>
        </w:rPr>
        <w:t xml:space="preserve"> na e-mail: </w:t>
      </w:r>
      <w:r w:rsidR="009139D4">
        <w:rPr>
          <w:rFonts w:ascii="Calibri" w:hAnsi="Calibri"/>
          <w:sz w:val="22"/>
          <w:szCs w:val="22"/>
        </w:rPr>
        <w:t xml:space="preserve">…………… </w:t>
      </w:r>
      <w:r w:rsidR="00C52DC8">
        <w:rPr>
          <w:rFonts w:ascii="Calibri" w:hAnsi="Calibri"/>
          <w:sz w:val="22"/>
          <w:szCs w:val="22"/>
        </w:rPr>
        <w:t xml:space="preserve">a zprovoznit část díla B do </w:t>
      </w:r>
      <w:r w:rsidR="000E167A">
        <w:rPr>
          <w:rFonts w:ascii="Calibri" w:hAnsi="Calibri"/>
          <w:sz w:val="22"/>
          <w:szCs w:val="22"/>
        </w:rPr>
        <w:t>2</w:t>
      </w:r>
      <w:r w:rsidR="00C52DC8">
        <w:rPr>
          <w:rFonts w:ascii="Calibri" w:hAnsi="Calibri"/>
          <w:sz w:val="22"/>
          <w:szCs w:val="22"/>
        </w:rPr>
        <w:t>0.9.2024. P</w:t>
      </w:r>
      <w:r w:rsidR="00366359" w:rsidRPr="00C52DC8">
        <w:rPr>
          <w:rFonts w:ascii="Calibri" w:hAnsi="Calibri"/>
          <w:sz w:val="22"/>
          <w:szCs w:val="22"/>
        </w:rPr>
        <w:t>řed</w:t>
      </w:r>
      <w:r w:rsidR="00C52DC8">
        <w:rPr>
          <w:rFonts w:ascii="Calibri" w:hAnsi="Calibri"/>
          <w:sz w:val="22"/>
          <w:szCs w:val="22"/>
        </w:rPr>
        <w:t xml:space="preserve">ání kompletního díla je do </w:t>
      </w:r>
      <w:r w:rsidR="00366359" w:rsidRPr="00C52DC8">
        <w:rPr>
          <w:rFonts w:ascii="Calibri" w:hAnsi="Calibri"/>
          <w:sz w:val="22"/>
          <w:szCs w:val="22"/>
        </w:rPr>
        <w:t>20.10.2024.</w:t>
      </w:r>
    </w:p>
    <w:p w14:paraId="5E8B4E1D" w14:textId="07721D4F" w:rsidR="004C3A8C" w:rsidRPr="00972E10" w:rsidRDefault="004C3A8C">
      <w:pPr>
        <w:numPr>
          <w:ilvl w:val="0"/>
          <w:numId w:val="3"/>
        </w:numPr>
        <w:spacing w:before="60"/>
        <w:ind w:left="720" w:right="0" w:hanging="720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 xml:space="preserve">Místem dodání </w:t>
      </w:r>
      <w:r w:rsidR="00F41DCC" w:rsidRPr="00972E10">
        <w:rPr>
          <w:rFonts w:ascii="Calibri" w:hAnsi="Calibri"/>
          <w:sz w:val="22"/>
          <w:szCs w:val="22"/>
        </w:rPr>
        <w:t>je</w:t>
      </w:r>
      <w:r w:rsidR="00133BFF" w:rsidRPr="00972E10">
        <w:rPr>
          <w:rFonts w:ascii="Calibri" w:hAnsi="Calibri"/>
          <w:sz w:val="22"/>
          <w:szCs w:val="22"/>
        </w:rPr>
        <w:t xml:space="preserve"> místo</w:t>
      </w:r>
      <w:r w:rsidR="003504F2" w:rsidRPr="00972E10">
        <w:rPr>
          <w:rFonts w:ascii="Calibri" w:hAnsi="Calibri"/>
          <w:sz w:val="22"/>
          <w:szCs w:val="22"/>
        </w:rPr>
        <w:t xml:space="preserve"> </w:t>
      </w:r>
      <w:r w:rsidR="00C82FBB">
        <w:rPr>
          <w:rFonts w:ascii="Calibri" w:hAnsi="Calibri"/>
          <w:b/>
          <w:sz w:val="22"/>
          <w:szCs w:val="22"/>
        </w:rPr>
        <w:t>RS na ulici Hladnovská 751/119 v Ostravě - Muglinově.</w:t>
      </w:r>
    </w:p>
    <w:p w14:paraId="2140865A" w14:textId="77777777" w:rsidR="00537D78" w:rsidRPr="00972E10" w:rsidRDefault="00A4223B" w:rsidP="00FB6D16">
      <w:pPr>
        <w:keepNext/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I</w:t>
      </w:r>
      <w:r w:rsidR="00537D78" w:rsidRPr="00972E10">
        <w:rPr>
          <w:rFonts w:ascii="Calibri" w:hAnsi="Calibri"/>
          <w:b/>
          <w:sz w:val="22"/>
          <w:szCs w:val="22"/>
        </w:rPr>
        <w:t>V.</w:t>
      </w:r>
    </w:p>
    <w:p w14:paraId="436F000A" w14:textId="77777777" w:rsidR="00537D78" w:rsidRPr="00972E10" w:rsidRDefault="004C3A8C" w:rsidP="00FB6D16">
      <w:pPr>
        <w:keepNext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Další</w:t>
      </w:r>
      <w:r w:rsidR="007F613A" w:rsidRPr="00972E10">
        <w:rPr>
          <w:rFonts w:ascii="Calibri" w:hAnsi="Calibri"/>
          <w:b/>
          <w:sz w:val="22"/>
          <w:szCs w:val="22"/>
        </w:rPr>
        <w:t xml:space="preserve"> </w:t>
      </w:r>
      <w:r w:rsidRPr="00972E10">
        <w:rPr>
          <w:rFonts w:ascii="Calibri" w:hAnsi="Calibri"/>
          <w:b/>
          <w:sz w:val="22"/>
          <w:szCs w:val="22"/>
        </w:rPr>
        <w:t>p</w:t>
      </w:r>
      <w:r w:rsidR="00C22220" w:rsidRPr="00972E10">
        <w:rPr>
          <w:rFonts w:ascii="Calibri" w:hAnsi="Calibri"/>
          <w:b/>
          <w:sz w:val="22"/>
          <w:szCs w:val="22"/>
        </w:rPr>
        <w:t>ovinnosti</w:t>
      </w:r>
    </w:p>
    <w:p w14:paraId="14615534" w14:textId="77777777" w:rsidR="001C19F8" w:rsidRPr="00972E10" w:rsidRDefault="003504F2">
      <w:pPr>
        <w:numPr>
          <w:ilvl w:val="0"/>
          <w:numId w:val="10"/>
        </w:numPr>
        <w:spacing w:before="60"/>
        <w:ind w:left="709" w:right="0" w:hanging="709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Další práva a povinnosti smluvních stran upra</w:t>
      </w:r>
      <w:r w:rsidR="00AF772D" w:rsidRPr="00972E10">
        <w:rPr>
          <w:rFonts w:ascii="Calibri" w:hAnsi="Calibri"/>
          <w:sz w:val="22"/>
          <w:szCs w:val="22"/>
        </w:rPr>
        <w:t>v</w:t>
      </w:r>
      <w:r w:rsidRPr="00972E10">
        <w:rPr>
          <w:rFonts w:ascii="Calibri" w:hAnsi="Calibri"/>
          <w:sz w:val="22"/>
          <w:szCs w:val="22"/>
        </w:rPr>
        <w:t>ují Obchodní podmínky.</w:t>
      </w:r>
    </w:p>
    <w:p w14:paraId="750E6FFF" w14:textId="77777777" w:rsidR="00133BFF" w:rsidRPr="00972E10" w:rsidRDefault="00133BFF">
      <w:pPr>
        <w:numPr>
          <w:ilvl w:val="0"/>
          <w:numId w:val="10"/>
        </w:numPr>
        <w:spacing w:before="60"/>
        <w:ind w:left="709" w:right="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Smluvní strany se zároveň dohodly, že ve věcech touto Smlouvou nebo Obchodními podmínkami výslovně neupravených se použijí pravidla INCOTERMS 2010 Ex Works.</w:t>
      </w:r>
    </w:p>
    <w:p w14:paraId="45EB8E1C" w14:textId="77777777" w:rsidR="0085580F" w:rsidRPr="00972E10" w:rsidRDefault="0085580F" w:rsidP="00FB6D16">
      <w:pPr>
        <w:keepNext/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V.</w:t>
      </w:r>
    </w:p>
    <w:p w14:paraId="78B7A767" w14:textId="77777777" w:rsidR="0085580F" w:rsidRPr="00972E10" w:rsidRDefault="00106E21" w:rsidP="00FB6D16">
      <w:pPr>
        <w:keepNext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Záruka</w:t>
      </w:r>
      <w:r w:rsidR="00BC664D" w:rsidRPr="00972E10">
        <w:rPr>
          <w:rFonts w:ascii="Calibri" w:hAnsi="Calibri"/>
          <w:b/>
          <w:sz w:val="22"/>
          <w:szCs w:val="22"/>
        </w:rPr>
        <w:t xml:space="preserve"> za jakost</w:t>
      </w:r>
    </w:p>
    <w:p w14:paraId="389E1573" w14:textId="61877667" w:rsidR="0085580F" w:rsidRPr="00972E10" w:rsidRDefault="00C7548D">
      <w:pPr>
        <w:numPr>
          <w:ilvl w:val="0"/>
          <w:numId w:val="7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Zhotovitel</w:t>
      </w:r>
      <w:r w:rsidR="0085580F" w:rsidRPr="00972E10">
        <w:rPr>
          <w:rFonts w:ascii="Calibri" w:hAnsi="Calibri"/>
          <w:sz w:val="22"/>
          <w:szCs w:val="22"/>
        </w:rPr>
        <w:t xml:space="preserve"> </w:t>
      </w:r>
      <w:r w:rsidR="00812AE4" w:rsidRPr="00972E10">
        <w:rPr>
          <w:rFonts w:ascii="Calibri" w:hAnsi="Calibri"/>
          <w:sz w:val="22"/>
          <w:szCs w:val="22"/>
        </w:rPr>
        <w:t xml:space="preserve">poskytuje </w:t>
      </w:r>
      <w:r w:rsidRPr="00972E10">
        <w:rPr>
          <w:rFonts w:ascii="Calibri" w:hAnsi="Calibri"/>
          <w:sz w:val="22"/>
          <w:szCs w:val="22"/>
        </w:rPr>
        <w:t>objednatel</w:t>
      </w:r>
      <w:r w:rsidR="00812AE4" w:rsidRPr="00972E10">
        <w:rPr>
          <w:rFonts w:ascii="Calibri" w:hAnsi="Calibri"/>
          <w:sz w:val="22"/>
          <w:szCs w:val="22"/>
        </w:rPr>
        <w:t xml:space="preserve"> záruku</w:t>
      </w:r>
      <w:r w:rsidR="0030461D" w:rsidRPr="00972E10">
        <w:rPr>
          <w:rFonts w:ascii="Calibri" w:hAnsi="Calibri"/>
          <w:sz w:val="22"/>
          <w:szCs w:val="22"/>
        </w:rPr>
        <w:t xml:space="preserve"> za jakost</w:t>
      </w:r>
      <w:r w:rsidR="00812AE4" w:rsidRPr="00972E10">
        <w:rPr>
          <w:rFonts w:ascii="Calibri" w:hAnsi="Calibri"/>
          <w:sz w:val="22"/>
          <w:szCs w:val="22"/>
        </w:rPr>
        <w:t xml:space="preserve"> </w:t>
      </w:r>
      <w:r w:rsidRPr="00972E10">
        <w:rPr>
          <w:rFonts w:ascii="Calibri" w:hAnsi="Calibri"/>
          <w:sz w:val="22"/>
          <w:szCs w:val="22"/>
        </w:rPr>
        <w:t>díla</w:t>
      </w:r>
      <w:r w:rsidR="0030461D" w:rsidRPr="00972E10">
        <w:rPr>
          <w:rFonts w:ascii="Calibri" w:hAnsi="Calibri"/>
          <w:sz w:val="22"/>
          <w:szCs w:val="22"/>
        </w:rPr>
        <w:t xml:space="preserve"> (tj. že </w:t>
      </w:r>
      <w:r w:rsidRPr="00972E10">
        <w:rPr>
          <w:rFonts w:ascii="Calibri" w:hAnsi="Calibri"/>
          <w:sz w:val="22"/>
          <w:szCs w:val="22"/>
        </w:rPr>
        <w:t>dílo</w:t>
      </w:r>
      <w:r w:rsidR="0030461D" w:rsidRPr="00972E10">
        <w:rPr>
          <w:rFonts w:ascii="Calibri" w:hAnsi="Calibri"/>
          <w:sz w:val="22"/>
          <w:szCs w:val="22"/>
        </w:rPr>
        <w:t xml:space="preserve"> bude po uvedenou dobu způsobi</w:t>
      </w:r>
      <w:r w:rsidR="00C82FBB">
        <w:rPr>
          <w:rFonts w:ascii="Calibri" w:hAnsi="Calibri"/>
          <w:sz w:val="22"/>
          <w:szCs w:val="22"/>
        </w:rPr>
        <w:t>lé</w:t>
      </w:r>
      <w:r w:rsidR="0030461D" w:rsidRPr="00972E10">
        <w:rPr>
          <w:rFonts w:ascii="Calibri" w:hAnsi="Calibri"/>
          <w:sz w:val="22"/>
          <w:szCs w:val="22"/>
        </w:rPr>
        <w:t xml:space="preserve"> pro použití k obvyklému účelu a že si zachová obvyklé vlastnosti) </w:t>
      </w:r>
      <w:r w:rsidR="00812AE4" w:rsidRPr="00972E10">
        <w:rPr>
          <w:rFonts w:ascii="Calibri" w:hAnsi="Calibri"/>
          <w:sz w:val="22"/>
          <w:szCs w:val="22"/>
        </w:rPr>
        <w:t xml:space="preserve">na dobu </w:t>
      </w:r>
      <w:r w:rsidR="00C82FBB" w:rsidRPr="00C82FBB">
        <w:rPr>
          <w:rFonts w:ascii="Calibri" w:hAnsi="Calibri"/>
          <w:b/>
          <w:bCs/>
          <w:sz w:val="22"/>
          <w:szCs w:val="22"/>
        </w:rPr>
        <w:t>24</w:t>
      </w:r>
      <w:r w:rsidR="00812AE4" w:rsidRPr="00972E10">
        <w:rPr>
          <w:rFonts w:ascii="Calibri" w:hAnsi="Calibri"/>
          <w:sz w:val="22"/>
          <w:szCs w:val="22"/>
        </w:rPr>
        <w:t xml:space="preserve"> měsíců</w:t>
      </w:r>
      <w:r w:rsidR="000F448E" w:rsidRPr="00972E10">
        <w:rPr>
          <w:rFonts w:ascii="Calibri" w:hAnsi="Calibri"/>
          <w:sz w:val="22"/>
          <w:szCs w:val="22"/>
        </w:rPr>
        <w:t xml:space="preserve">, která začne plynout dnem </w:t>
      </w:r>
      <w:r w:rsidR="00F5219B" w:rsidRPr="00972E10">
        <w:rPr>
          <w:rFonts w:ascii="Calibri" w:hAnsi="Calibri"/>
          <w:sz w:val="22"/>
          <w:szCs w:val="22"/>
        </w:rPr>
        <w:t xml:space="preserve">předáním </w:t>
      </w:r>
      <w:r w:rsidRPr="00972E10">
        <w:rPr>
          <w:rFonts w:ascii="Calibri" w:hAnsi="Calibri"/>
          <w:sz w:val="22"/>
          <w:szCs w:val="22"/>
        </w:rPr>
        <w:t>díla</w:t>
      </w:r>
      <w:r w:rsidR="00F5219B" w:rsidRPr="00972E10">
        <w:rPr>
          <w:rFonts w:ascii="Calibri" w:hAnsi="Calibri"/>
          <w:sz w:val="22"/>
          <w:szCs w:val="22"/>
        </w:rPr>
        <w:t>.</w:t>
      </w:r>
    </w:p>
    <w:p w14:paraId="23A9C082" w14:textId="77777777" w:rsidR="009465AC" w:rsidRPr="00972E10" w:rsidRDefault="00056579" w:rsidP="00FB6D16">
      <w:pPr>
        <w:keepNext/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lastRenderedPageBreak/>
        <w:t>VI</w:t>
      </w:r>
      <w:r w:rsidR="009465AC" w:rsidRPr="00972E10">
        <w:rPr>
          <w:rFonts w:ascii="Calibri" w:hAnsi="Calibri"/>
          <w:b/>
          <w:sz w:val="22"/>
          <w:szCs w:val="22"/>
        </w:rPr>
        <w:t>.</w:t>
      </w:r>
    </w:p>
    <w:p w14:paraId="424B0C00" w14:textId="77777777" w:rsidR="009465AC" w:rsidRPr="00972E10" w:rsidRDefault="009465AC" w:rsidP="00FB6D16">
      <w:pPr>
        <w:keepNext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Smluvní pokuty</w:t>
      </w:r>
    </w:p>
    <w:p w14:paraId="54182E7F" w14:textId="77777777" w:rsidR="00CF3A8C" w:rsidRPr="00972E10" w:rsidRDefault="00CF3A8C">
      <w:pPr>
        <w:pStyle w:val="Odstavecseseznamem"/>
        <w:numPr>
          <w:ilvl w:val="0"/>
          <w:numId w:val="9"/>
        </w:numPr>
        <w:spacing w:before="60" w:after="0" w:line="240" w:lineRule="auto"/>
        <w:ind w:left="709" w:hanging="709"/>
        <w:contextualSpacing w:val="0"/>
        <w:jc w:val="both"/>
        <w:rPr>
          <w:rFonts w:eastAsia="Times New Roman"/>
          <w:lang w:eastAsia="cs-CZ"/>
        </w:rPr>
      </w:pPr>
      <w:r w:rsidRPr="00972E10">
        <w:rPr>
          <w:rFonts w:eastAsia="Times New Roman"/>
          <w:lang w:eastAsia="cs-CZ"/>
        </w:rPr>
        <w:t xml:space="preserve">Je-li objednatel v prodlení s placením ceny díla, zálohy, nebo jiného peněžité plnění na základě </w:t>
      </w:r>
      <w:r w:rsidR="00367B0F">
        <w:rPr>
          <w:rFonts w:eastAsia="Times New Roman"/>
          <w:lang w:eastAsia="cs-CZ"/>
        </w:rPr>
        <w:t xml:space="preserve">této </w:t>
      </w:r>
      <w:r w:rsidRPr="00972E10">
        <w:rPr>
          <w:rFonts w:eastAsia="Times New Roman"/>
          <w:lang w:eastAsia="cs-CZ"/>
        </w:rPr>
        <w:t>Smlouvy nebo obchodních podmínek, tj. nezaplatí-li řádně a včas, pak je povinen zaplatit zhotoviteli společně s dlužnou část</w:t>
      </w:r>
      <w:r w:rsidR="00E3692E" w:rsidRPr="00972E10">
        <w:rPr>
          <w:rFonts w:eastAsia="Times New Roman"/>
          <w:lang w:eastAsia="cs-CZ"/>
        </w:rPr>
        <w:t xml:space="preserve">kou i smluvní pokutu ve výši </w:t>
      </w:r>
      <w:r w:rsidR="00E3692E" w:rsidRPr="00972E10">
        <w:rPr>
          <w:rFonts w:eastAsia="Times New Roman"/>
          <w:b/>
          <w:lang w:eastAsia="cs-CZ"/>
        </w:rPr>
        <w:t>0,</w:t>
      </w:r>
      <w:r w:rsidR="0041332F">
        <w:rPr>
          <w:rFonts w:eastAsia="Times New Roman"/>
          <w:b/>
          <w:lang w:eastAsia="cs-CZ"/>
        </w:rPr>
        <w:t>1</w:t>
      </w:r>
      <w:r w:rsidR="00FB6D16" w:rsidRPr="00972E10">
        <w:rPr>
          <w:rFonts w:eastAsia="Times New Roman"/>
          <w:b/>
          <w:lang w:eastAsia="cs-CZ"/>
        </w:rPr>
        <w:t> </w:t>
      </w:r>
      <w:r w:rsidRPr="00972E10">
        <w:rPr>
          <w:rFonts w:eastAsia="Times New Roman"/>
          <w:b/>
          <w:lang w:eastAsia="cs-CZ"/>
        </w:rPr>
        <w:t>%</w:t>
      </w:r>
      <w:r w:rsidRPr="00972E10">
        <w:rPr>
          <w:rFonts w:eastAsia="Times New Roman"/>
          <w:lang w:eastAsia="cs-CZ"/>
        </w:rPr>
        <w:t xml:space="preserve"> za každý započatý den prodlení z dlužné částky.</w:t>
      </w:r>
    </w:p>
    <w:p w14:paraId="3EBC9774" w14:textId="77777777" w:rsidR="00CF3A8C" w:rsidRPr="00972E10" w:rsidRDefault="00CF3A8C">
      <w:pPr>
        <w:pStyle w:val="Odstavecseseznamem"/>
        <w:numPr>
          <w:ilvl w:val="0"/>
          <w:numId w:val="9"/>
        </w:numPr>
        <w:spacing w:before="60" w:after="0" w:line="240" w:lineRule="auto"/>
        <w:ind w:left="709" w:hanging="709"/>
        <w:contextualSpacing w:val="0"/>
        <w:jc w:val="both"/>
        <w:rPr>
          <w:rFonts w:eastAsia="Times New Roman"/>
          <w:lang w:eastAsia="cs-CZ"/>
        </w:rPr>
      </w:pPr>
      <w:r w:rsidRPr="00972E10">
        <w:rPr>
          <w:rFonts w:eastAsia="Times New Roman"/>
          <w:lang w:eastAsia="cs-CZ"/>
        </w:rPr>
        <w:t>Zaplacením smluvní pokuty není dotčeno právo zhotovitele požadovat zaplacení úroku z prodlení.</w:t>
      </w:r>
    </w:p>
    <w:p w14:paraId="640B0465" w14:textId="77777777" w:rsidR="00CF3A8C" w:rsidRPr="00972E10" w:rsidRDefault="00CF3A8C">
      <w:pPr>
        <w:pStyle w:val="Odstavecseseznamem"/>
        <w:numPr>
          <w:ilvl w:val="0"/>
          <w:numId w:val="9"/>
        </w:numPr>
        <w:spacing w:before="60" w:after="0" w:line="240" w:lineRule="auto"/>
        <w:ind w:left="709" w:hanging="709"/>
        <w:contextualSpacing w:val="0"/>
        <w:jc w:val="both"/>
        <w:rPr>
          <w:rFonts w:eastAsia="Times New Roman"/>
          <w:lang w:eastAsia="cs-CZ"/>
        </w:rPr>
      </w:pPr>
      <w:r w:rsidRPr="00972E10">
        <w:rPr>
          <w:rFonts w:eastAsia="Times New Roman"/>
          <w:lang w:eastAsia="cs-CZ"/>
        </w:rPr>
        <w:t>Pro účely výpočtu smluvních pokut a úr</w:t>
      </w:r>
      <w:r w:rsidR="00EC792A" w:rsidRPr="00972E10">
        <w:rPr>
          <w:rFonts w:eastAsia="Times New Roman"/>
          <w:lang w:eastAsia="cs-CZ"/>
        </w:rPr>
        <w:t>oků z prodlení se použijí ceny bez</w:t>
      </w:r>
      <w:r w:rsidRPr="00972E10">
        <w:rPr>
          <w:rFonts w:eastAsia="Times New Roman"/>
          <w:lang w:eastAsia="cs-CZ"/>
        </w:rPr>
        <w:t> DPH.</w:t>
      </w:r>
    </w:p>
    <w:p w14:paraId="15B48CEE" w14:textId="77777777" w:rsidR="00CF3A8C" w:rsidRPr="00972E10" w:rsidRDefault="00CF3A8C">
      <w:pPr>
        <w:pStyle w:val="Odstavecseseznamem"/>
        <w:numPr>
          <w:ilvl w:val="0"/>
          <w:numId w:val="9"/>
        </w:numPr>
        <w:spacing w:before="60" w:after="0" w:line="240" w:lineRule="auto"/>
        <w:ind w:left="709" w:hanging="709"/>
        <w:contextualSpacing w:val="0"/>
        <w:jc w:val="both"/>
        <w:rPr>
          <w:rFonts w:eastAsia="Times New Roman"/>
          <w:lang w:eastAsia="cs-CZ"/>
        </w:rPr>
      </w:pPr>
      <w:r w:rsidRPr="00972E10">
        <w:rPr>
          <w:rFonts w:eastAsia="Times New Roman"/>
          <w:lang w:eastAsia="cs-CZ"/>
        </w:rPr>
        <w:t>Veškerá sankční ujednání, zejména o smluvní pokutě, musí být uzavřena v písemné formě.</w:t>
      </w:r>
    </w:p>
    <w:p w14:paraId="4A8F5210" w14:textId="77777777" w:rsidR="00DF1712" w:rsidRPr="00972E10" w:rsidRDefault="00BB38C4">
      <w:pPr>
        <w:numPr>
          <w:ilvl w:val="0"/>
          <w:numId w:val="9"/>
        </w:numPr>
        <w:autoSpaceDE w:val="0"/>
        <w:autoSpaceDN w:val="0"/>
        <w:adjustRightInd w:val="0"/>
        <w:spacing w:before="60"/>
        <w:ind w:right="0" w:hanging="72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>Zaplacením Smluvní pokuty není dotčen n</w:t>
      </w:r>
      <w:r w:rsidR="006F55B8" w:rsidRPr="00972E10">
        <w:rPr>
          <w:rFonts w:ascii="Calibri" w:hAnsi="Calibri"/>
          <w:color w:val="000000"/>
          <w:sz w:val="22"/>
          <w:szCs w:val="22"/>
        </w:rPr>
        <w:t xml:space="preserve">árok </w:t>
      </w:r>
      <w:r w:rsidR="009465AC" w:rsidRPr="00972E10">
        <w:rPr>
          <w:rFonts w:ascii="Calibri" w:hAnsi="Calibri"/>
          <w:color w:val="000000"/>
          <w:sz w:val="22"/>
          <w:szCs w:val="22"/>
        </w:rPr>
        <w:t>na náhradu škody</w:t>
      </w:r>
      <w:r w:rsidRPr="00972E10">
        <w:rPr>
          <w:rFonts w:ascii="Calibri" w:hAnsi="Calibri"/>
          <w:color w:val="000000"/>
          <w:sz w:val="22"/>
          <w:szCs w:val="22"/>
        </w:rPr>
        <w:t>.</w:t>
      </w:r>
    </w:p>
    <w:p w14:paraId="774C1437" w14:textId="77777777" w:rsidR="00DF1712" w:rsidRPr="00972E10" w:rsidRDefault="00056579" w:rsidP="00614765">
      <w:pPr>
        <w:keepNext/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VII</w:t>
      </w:r>
      <w:r w:rsidR="00DF1712" w:rsidRPr="00972E10">
        <w:rPr>
          <w:rFonts w:ascii="Calibri" w:hAnsi="Calibri"/>
          <w:b/>
          <w:sz w:val="22"/>
          <w:szCs w:val="22"/>
        </w:rPr>
        <w:t>.</w:t>
      </w:r>
    </w:p>
    <w:p w14:paraId="3CB06B1B" w14:textId="77777777" w:rsidR="00DF1712" w:rsidRPr="00972E10" w:rsidRDefault="00DF1712" w:rsidP="00614765">
      <w:pPr>
        <w:keepNext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K Obchodním podmínkám</w:t>
      </w:r>
    </w:p>
    <w:p w14:paraId="5709BEA7" w14:textId="77777777" w:rsidR="00DF1712" w:rsidRPr="00972E10" w:rsidRDefault="004B2850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709" w:right="0" w:hanging="709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V souladu ust. § 1753</w:t>
      </w:r>
      <w:r w:rsidR="00DC5962" w:rsidRPr="00972E10">
        <w:rPr>
          <w:rFonts w:ascii="Calibri" w:hAnsi="Calibri"/>
          <w:sz w:val="22"/>
          <w:szCs w:val="22"/>
        </w:rPr>
        <w:t xml:space="preserve"> zák. č. 89/2012 Sb., občanský zákoník, ve znění pozdějších předpisů, </w:t>
      </w:r>
      <w:r w:rsidR="006E2F6B">
        <w:rPr>
          <w:rFonts w:ascii="Calibri" w:hAnsi="Calibri"/>
          <w:sz w:val="22"/>
          <w:szCs w:val="22"/>
        </w:rPr>
        <w:t>Objednatel</w:t>
      </w:r>
      <w:r w:rsidR="00893FB7" w:rsidRPr="00972E10">
        <w:rPr>
          <w:rFonts w:ascii="Calibri" w:hAnsi="Calibri"/>
          <w:sz w:val="22"/>
          <w:szCs w:val="22"/>
        </w:rPr>
        <w:t xml:space="preserve"> prohlašuje, že se s Obchodními podmínkami důkladně seznámil, u</w:t>
      </w:r>
      <w:r w:rsidR="00CF61B9" w:rsidRPr="00972E10">
        <w:rPr>
          <w:rFonts w:ascii="Calibri" w:hAnsi="Calibri"/>
          <w:sz w:val="22"/>
          <w:szCs w:val="22"/>
        </w:rPr>
        <w:t>stanovení jsou mu srozumitelná a práva a povinnosti Smluvních stran z Obchodních podmínek jsou seznatelná a rozumně očekávatelná</w:t>
      </w:r>
      <w:r w:rsidR="00025E91" w:rsidRPr="00972E10">
        <w:rPr>
          <w:rFonts w:ascii="Calibri" w:hAnsi="Calibri"/>
          <w:sz w:val="22"/>
          <w:szCs w:val="22"/>
        </w:rPr>
        <w:t>, a takto Obchodní podmínky přijímá jako celek.</w:t>
      </w:r>
    </w:p>
    <w:p w14:paraId="2BE3F053" w14:textId="77777777" w:rsidR="00CF61B9" w:rsidRPr="00972E10" w:rsidRDefault="00CF61B9">
      <w:pPr>
        <w:numPr>
          <w:ilvl w:val="0"/>
          <w:numId w:val="5"/>
        </w:numPr>
        <w:autoSpaceDE w:val="0"/>
        <w:autoSpaceDN w:val="0"/>
        <w:adjustRightInd w:val="0"/>
        <w:spacing w:before="60"/>
        <w:ind w:left="709" w:right="0" w:hanging="709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Ve vztahu k výše uvedenému pak </w:t>
      </w:r>
      <w:r w:rsidR="0071250E">
        <w:rPr>
          <w:rFonts w:ascii="Calibri" w:hAnsi="Calibri"/>
          <w:color w:val="000000"/>
          <w:sz w:val="22"/>
          <w:szCs w:val="22"/>
        </w:rPr>
        <w:t>Objednatel</w:t>
      </w:r>
      <w:r w:rsidRPr="00972E10">
        <w:rPr>
          <w:rFonts w:ascii="Calibri" w:hAnsi="Calibri"/>
          <w:color w:val="000000"/>
          <w:sz w:val="22"/>
          <w:szCs w:val="22"/>
        </w:rPr>
        <w:t xml:space="preserve"> prohlašuje, že </w:t>
      </w:r>
      <w:r w:rsidR="008C5C22" w:rsidRPr="00972E10">
        <w:rPr>
          <w:rFonts w:ascii="Calibri" w:hAnsi="Calibri"/>
          <w:color w:val="000000"/>
          <w:sz w:val="22"/>
          <w:szCs w:val="22"/>
        </w:rPr>
        <w:t xml:space="preserve">výslovně přijímá </w:t>
      </w:r>
      <w:r w:rsidR="00025E91" w:rsidRPr="00972E10">
        <w:rPr>
          <w:rFonts w:ascii="Calibri" w:hAnsi="Calibri"/>
          <w:color w:val="000000"/>
          <w:sz w:val="22"/>
          <w:szCs w:val="22"/>
        </w:rPr>
        <w:t xml:space="preserve">zejména následující </w:t>
      </w:r>
      <w:r w:rsidR="008C5C22" w:rsidRPr="00972E10">
        <w:rPr>
          <w:rFonts w:ascii="Calibri" w:hAnsi="Calibri"/>
          <w:color w:val="000000"/>
          <w:sz w:val="22"/>
          <w:szCs w:val="22"/>
        </w:rPr>
        <w:t>ustanovení Obchodních podmínek:</w:t>
      </w:r>
    </w:p>
    <w:p w14:paraId="628769F4" w14:textId="77777777" w:rsidR="00E0598E" w:rsidRPr="00972E10" w:rsidRDefault="008C5C22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ust. § 4 </w:t>
      </w:r>
      <w:r w:rsidR="00E0598E" w:rsidRPr="00972E10">
        <w:rPr>
          <w:rFonts w:ascii="Calibri" w:hAnsi="Calibri"/>
          <w:color w:val="000000"/>
          <w:sz w:val="22"/>
          <w:szCs w:val="22"/>
        </w:rPr>
        <w:t>odst. 2 Obchodních podmínek,</w:t>
      </w:r>
      <w:r w:rsidR="00BA2A0B" w:rsidRPr="00972E10">
        <w:rPr>
          <w:rFonts w:ascii="Calibri" w:hAnsi="Calibri"/>
          <w:color w:val="000000"/>
          <w:sz w:val="22"/>
          <w:szCs w:val="22"/>
        </w:rPr>
        <w:t xml:space="preserve"> o</w:t>
      </w:r>
      <w:r w:rsidR="00E0598E" w:rsidRPr="00972E10">
        <w:rPr>
          <w:rFonts w:ascii="Calibri" w:hAnsi="Calibri"/>
          <w:color w:val="000000"/>
          <w:sz w:val="22"/>
          <w:szCs w:val="22"/>
        </w:rPr>
        <w:t xml:space="preserve"> </w:t>
      </w:r>
      <w:r w:rsidR="00BA2A0B" w:rsidRPr="00972E10">
        <w:rPr>
          <w:rFonts w:ascii="Calibri" w:hAnsi="Calibri"/>
          <w:color w:val="000000"/>
          <w:sz w:val="22"/>
          <w:szCs w:val="22"/>
        </w:rPr>
        <w:t>i</w:t>
      </w:r>
      <w:r w:rsidR="00E0598E" w:rsidRPr="00972E10">
        <w:rPr>
          <w:rFonts w:ascii="Calibri" w:hAnsi="Calibri"/>
          <w:color w:val="000000"/>
          <w:sz w:val="22"/>
          <w:szCs w:val="22"/>
        </w:rPr>
        <w:t>dentifikac</w:t>
      </w:r>
      <w:r w:rsidR="00BA2A0B" w:rsidRPr="00972E10">
        <w:rPr>
          <w:rFonts w:ascii="Calibri" w:hAnsi="Calibri"/>
          <w:color w:val="000000"/>
          <w:sz w:val="22"/>
          <w:szCs w:val="22"/>
        </w:rPr>
        <w:t>i</w:t>
      </w:r>
      <w:r w:rsidR="00E0598E" w:rsidRPr="00972E10">
        <w:rPr>
          <w:rFonts w:ascii="Calibri" w:hAnsi="Calibri"/>
          <w:color w:val="000000"/>
          <w:sz w:val="22"/>
          <w:szCs w:val="22"/>
        </w:rPr>
        <w:t xml:space="preserve"> </w:t>
      </w:r>
      <w:r w:rsidR="00BA2A0B" w:rsidRPr="00972E10">
        <w:rPr>
          <w:rFonts w:ascii="Calibri" w:hAnsi="Calibri"/>
          <w:color w:val="000000"/>
          <w:sz w:val="22"/>
          <w:szCs w:val="22"/>
        </w:rPr>
        <w:t>S</w:t>
      </w:r>
      <w:r w:rsidR="00E0598E" w:rsidRPr="00972E10">
        <w:rPr>
          <w:rFonts w:ascii="Calibri" w:hAnsi="Calibri"/>
          <w:color w:val="000000"/>
          <w:sz w:val="22"/>
          <w:szCs w:val="22"/>
        </w:rPr>
        <w:t>mluvních stran;</w:t>
      </w:r>
    </w:p>
    <w:p w14:paraId="7FF8B29E" w14:textId="77777777" w:rsidR="00012D87" w:rsidRPr="00972E10" w:rsidRDefault="00CF4461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>ust. § 8 odst. 2 až odst. 6</w:t>
      </w:r>
      <w:r w:rsidR="00012D87" w:rsidRPr="00972E10">
        <w:rPr>
          <w:rFonts w:ascii="Calibri" w:hAnsi="Calibri"/>
          <w:color w:val="000000"/>
          <w:sz w:val="22"/>
          <w:szCs w:val="22"/>
        </w:rPr>
        <w:t xml:space="preserve"> Obchodních podmínek, o </w:t>
      </w:r>
      <w:r w:rsidRPr="00972E10">
        <w:rPr>
          <w:rFonts w:ascii="Calibri" w:hAnsi="Calibri"/>
          <w:color w:val="000000"/>
          <w:sz w:val="22"/>
          <w:szCs w:val="22"/>
        </w:rPr>
        <w:t>ceně díla</w:t>
      </w:r>
      <w:r w:rsidR="00012D87" w:rsidRPr="00972E10">
        <w:rPr>
          <w:rFonts w:ascii="Calibri" w:hAnsi="Calibri"/>
          <w:color w:val="000000"/>
          <w:sz w:val="22"/>
          <w:szCs w:val="22"/>
        </w:rPr>
        <w:t>;</w:t>
      </w:r>
    </w:p>
    <w:p w14:paraId="02E956B5" w14:textId="77777777" w:rsidR="00012D87" w:rsidRPr="00972E10" w:rsidRDefault="00012D87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ust. § </w:t>
      </w:r>
      <w:r w:rsidR="00CF4461" w:rsidRPr="00972E10">
        <w:rPr>
          <w:rFonts w:ascii="Calibri" w:hAnsi="Calibri"/>
          <w:color w:val="000000"/>
          <w:sz w:val="22"/>
          <w:szCs w:val="22"/>
        </w:rPr>
        <w:t>9</w:t>
      </w:r>
      <w:r w:rsidR="00025E91" w:rsidRPr="00972E10">
        <w:rPr>
          <w:rFonts w:ascii="Calibri" w:hAnsi="Calibri"/>
          <w:color w:val="000000"/>
          <w:sz w:val="22"/>
          <w:szCs w:val="22"/>
        </w:rPr>
        <w:t xml:space="preserve"> </w:t>
      </w:r>
      <w:r w:rsidRPr="00972E10">
        <w:rPr>
          <w:rFonts w:ascii="Calibri" w:hAnsi="Calibri"/>
          <w:color w:val="000000"/>
          <w:sz w:val="22"/>
          <w:szCs w:val="22"/>
        </w:rPr>
        <w:t xml:space="preserve">Obchodních podmínek, o </w:t>
      </w:r>
      <w:r w:rsidR="00CF4461" w:rsidRPr="00972E10">
        <w:rPr>
          <w:rFonts w:ascii="Calibri" w:hAnsi="Calibri"/>
          <w:color w:val="000000"/>
          <w:sz w:val="22"/>
          <w:szCs w:val="22"/>
        </w:rPr>
        <w:t>změně okolností</w:t>
      </w:r>
      <w:r w:rsidRPr="00972E10">
        <w:rPr>
          <w:rFonts w:ascii="Calibri" w:hAnsi="Calibri"/>
          <w:color w:val="000000"/>
          <w:sz w:val="22"/>
          <w:szCs w:val="22"/>
        </w:rPr>
        <w:t>;</w:t>
      </w:r>
    </w:p>
    <w:p w14:paraId="4CB0023E" w14:textId="28BA1943" w:rsidR="00E94A56" w:rsidRPr="00972E10" w:rsidRDefault="00E94A56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>ust. § 10 odst. 1 a</w:t>
      </w:r>
      <w:r w:rsidR="008D0400" w:rsidRPr="00972E10">
        <w:rPr>
          <w:rFonts w:ascii="Calibri" w:hAnsi="Calibri"/>
          <w:color w:val="000000"/>
          <w:sz w:val="22"/>
          <w:szCs w:val="22"/>
        </w:rPr>
        <w:t>ž</w:t>
      </w:r>
      <w:r w:rsidRPr="00972E10">
        <w:rPr>
          <w:rFonts w:ascii="Calibri" w:hAnsi="Calibri"/>
          <w:color w:val="000000"/>
          <w:sz w:val="22"/>
          <w:szCs w:val="22"/>
        </w:rPr>
        <w:t xml:space="preserve"> odst. </w:t>
      </w:r>
      <w:r w:rsidR="008D0400" w:rsidRPr="00972E10">
        <w:rPr>
          <w:rFonts w:ascii="Calibri" w:hAnsi="Calibri"/>
          <w:color w:val="000000"/>
          <w:sz w:val="22"/>
          <w:szCs w:val="22"/>
        </w:rPr>
        <w:t>4</w:t>
      </w:r>
      <w:r w:rsidRPr="00972E10">
        <w:rPr>
          <w:rFonts w:ascii="Calibri" w:hAnsi="Calibri"/>
          <w:color w:val="000000"/>
          <w:sz w:val="22"/>
          <w:szCs w:val="22"/>
        </w:rPr>
        <w:t xml:space="preserve"> Obchodních podmínek, o </w:t>
      </w:r>
      <w:r w:rsidR="008D0400" w:rsidRPr="00972E10">
        <w:rPr>
          <w:rFonts w:ascii="Calibri" w:hAnsi="Calibri"/>
          <w:color w:val="000000"/>
          <w:sz w:val="22"/>
          <w:szCs w:val="22"/>
        </w:rPr>
        <w:t>vícepr</w:t>
      </w:r>
      <w:r w:rsidR="008E619F">
        <w:rPr>
          <w:rFonts w:ascii="Calibri" w:hAnsi="Calibri"/>
          <w:color w:val="000000"/>
          <w:sz w:val="22"/>
          <w:szCs w:val="22"/>
        </w:rPr>
        <w:t>a</w:t>
      </w:r>
      <w:r w:rsidR="008D0400" w:rsidRPr="00972E10">
        <w:rPr>
          <w:rFonts w:ascii="Calibri" w:hAnsi="Calibri"/>
          <w:color w:val="000000"/>
          <w:sz w:val="22"/>
          <w:szCs w:val="22"/>
        </w:rPr>
        <w:t>cech</w:t>
      </w:r>
      <w:r w:rsidRPr="00972E10">
        <w:rPr>
          <w:rFonts w:ascii="Calibri" w:hAnsi="Calibri"/>
          <w:color w:val="000000"/>
          <w:sz w:val="22"/>
          <w:szCs w:val="22"/>
        </w:rPr>
        <w:t>;</w:t>
      </w:r>
    </w:p>
    <w:p w14:paraId="1752EFFA" w14:textId="77777777" w:rsidR="00012D87" w:rsidRPr="00972E10" w:rsidRDefault="003712E5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ust. § </w:t>
      </w:r>
      <w:r w:rsidR="00E94A56" w:rsidRPr="00972E10">
        <w:rPr>
          <w:rFonts w:ascii="Calibri" w:hAnsi="Calibri"/>
          <w:color w:val="000000"/>
          <w:sz w:val="22"/>
          <w:szCs w:val="22"/>
        </w:rPr>
        <w:t>12</w:t>
      </w:r>
      <w:r w:rsidRPr="00972E10">
        <w:rPr>
          <w:rFonts w:ascii="Calibri" w:hAnsi="Calibri"/>
          <w:color w:val="000000"/>
          <w:sz w:val="22"/>
          <w:szCs w:val="22"/>
        </w:rPr>
        <w:t xml:space="preserve"> odst. </w:t>
      </w:r>
      <w:r w:rsidR="00FC7B48" w:rsidRPr="00972E10">
        <w:rPr>
          <w:rFonts w:ascii="Calibri" w:hAnsi="Calibri"/>
          <w:color w:val="000000"/>
          <w:sz w:val="22"/>
          <w:szCs w:val="22"/>
        </w:rPr>
        <w:t>5</w:t>
      </w:r>
      <w:r w:rsidRPr="00972E10">
        <w:rPr>
          <w:rFonts w:ascii="Calibri" w:hAnsi="Calibri"/>
          <w:color w:val="000000"/>
          <w:sz w:val="22"/>
          <w:szCs w:val="22"/>
        </w:rPr>
        <w:t xml:space="preserve"> Obchodních podmínek, o </w:t>
      </w:r>
      <w:r w:rsidR="00FC7B48" w:rsidRPr="00972E10">
        <w:rPr>
          <w:rFonts w:ascii="Calibri" w:hAnsi="Calibri"/>
          <w:color w:val="000000"/>
          <w:sz w:val="22"/>
          <w:szCs w:val="22"/>
        </w:rPr>
        <w:t>odmítnutí převzít dílo pro ojedinělé drobné vady</w:t>
      </w:r>
      <w:r w:rsidRPr="00972E10">
        <w:rPr>
          <w:rFonts w:ascii="Calibri" w:hAnsi="Calibri"/>
          <w:color w:val="000000"/>
          <w:sz w:val="22"/>
          <w:szCs w:val="22"/>
        </w:rPr>
        <w:t>;</w:t>
      </w:r>
    </w:p>
    <w:p w14:paraId="63CD0011" w14:textId="77777777" w:rsidR="00E94A56" w:rsidRPr="00972E10" w:rsidRDefault="00E94A56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>ust. § 12 odst. 6 Obchodních podmínek, o fikci předání díla;</w:t>
      </w:r>
    </w:p>
    <w:p w14:paraId="4A88797F" w14:textId="77777777" w:rsidR="00961DA4" w:rsidRPr="00972E10" w:rsidRDefault="00931387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ust. § </w:t>
      </w:r>
      <w:r w:rsidR="00961DA4" w:rsidRPr="00972E10">
        <w:rPr>
          <w:rFonts w:ascii="Calibri" w:hAnsi="Calibri"/>
          <w:color w:val="000000"/>
          <w:sz w:val="22"/>
          <w:szCs w:val="22"/>
        </w:rPr>
        <w:t>13 odst. 2</w:t>
      </w:r>
      <w:r w:rsidRPr="00972E10">
        <w:rPr>
          <w:rFonts w:ascii="Calibri" w:hAnsi="Calibri"/>
          <w:color w:val="000000"/>
          <w:sz w:val="22"/>
          <w:szCs w:val="22"/>
        </w:rPr>
        <w:t xml:space="preserve"> Obchodních podmínek, o </w:t>
      </w:r>
      <w:r w:rsidR="00961DA4" w:rsidRPr="00972E10">
        <w:rPr>
          <w:rFonts w:ascii="Calibri" w:hAnsi="Calibri"/>
          <w:color w:val="000000"/>
          <w:sz w:val="22"/>
          <w:szCs w:val="22"/>
        </w:rPr>
        <w:t>prodlužování doby pro provedení díla;</w:t>
      </w:r>
    </w:p>
    <w:p w14:paraId="70A9D77F" w14:textId="77777777" w:rsidR="00961DA4" w:rsidRPr="00972E10" w:rsidRDefault="00961DA4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>ust. § 14 Obchodních podmínek, o zvláštních ujednáních, je-li předmětem díla stavba;</w:t>
      </w:r>
    </w:p>
    <w:p w14:paraId="3EBD2596" w14:textId="77777777" w:rsidR="001A5A31" w:rsidRPr="00972E10" w:rsidRDefault="001A5A31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>ust. § 16 odst. 1 Obchodních podmínek, o smluvní pokutě;</w:t>
      </w:r>
    </w:p>
    <w:p w14:paraId="7957CE78" w14:textId="77777777" w:rsidR="00961DA4" w:rsidRPr="00972E10" w:rsidRDefault="00BB45F9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>ust. § 19 odst. 1 Obchodních podmínek, o předčasném ukončení smlouvy;</w:t>
      </w:r>
    </w:p>
    <w:p w14:paraId="3898CFC6" w14:textId="77777777" w:rsidR="00931387" w:rsidRPr="00972E10" w:rsidRDefault="00BB45F9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ust. </w:t>
      </w:r>
      <w:r w:rsidR="00582220" w:rsidRPr="00972E10">
        <w:rPr>
          <w:rFonts w:ascii="Calibri" w:hAnsi="Calibri"/>
          <w:color w:val="000000"/>
          <w:sz w:val="22"/>
          <w:szCs w:val="22"/>
        </w:rPr>
        <w:t>§ 20 a § 21 Obchodních podmínek</w:t>
      </w:r>
      <w:r w:rsidRPr="00972E10">
        <w:rPr>
          <w:rFonts w:ascii="Calibri" w:hAnsi="Calibri"/>
          <w:color w:val="000000"/>
          <w:sz w:val="22"/>
          <w:szCs w:val="22"/>
        </w:rPr>
        <w:t>,</w:t>
      </w:r>
      <w:r w:rsidR="00582220" w:rsidRPr="00972E10">
        <w:rPr>
          <w:rFonts w:ascii="Calibri" w:hAnsi="Calibri"/>
          <w:color w:val="000000"/>
          <w:sz w:val="22"/>
          <w:szCs w:val="22"/>
        </w:rPr>
        <w:t xml:space="preserve"> </w:t>
      </w:r>
      <w:r w:rsidR="00931387" w:rsidRPr="00972E10">
        <w:rPr>
          <w:rFonts w:ascii="Calibri" w:hAnsi="Calibri"/>
          <w:color w:val="000000"/>
          <w:sz w:val="22"/>
          <w:szCs w:val="22"/>
        </w:rPr>
        <w:t>vyšší moci a harshipu;</w:t>
      </w:r>
    </w:p>
    <w:p w14:paraId="5967B446" w14:textId="77777777" w:rsidR="00931387" w:rsidRPr="00972E10" w:rsidRDefault="0011749E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ust. § </w:t>
      </w:r>
      <w:r w:rsidR="00BB45F9" w:rsidRPr="00972E10">
        <w:rPr>
          <w:rFonts w:ascii="Calibri" w:hAnsi="Calibri"/>
          <w:color w:val="000000"/>
          <w:sz w:val="22"/>
          <w:szCs w:val="22"/>
        </w:rPr>
        <w:t>22</w:t>
      </w:r>
      <w:r w:rsidRPr="00972E10">
        <w:rPr>
          <w:rFonts w:ascii="Calibri" w:hAnsi="Calibri"/>
          <w:color w:val="000000"/>
          <w:sz w:val="22"/>
          <w:szCs w:val="22"/>
        </w:rPr>
        <w:t xml:space="preserve"> Obchodních podmínek, o soudní příslušnosti, rozhodném právu a rozhodném jazyce;</w:t>
      </w:r>
    </w:p>
    <w:p w14:paraId="7A7BB6FF" w14:textId="77777777" w:rsidR="0011749E" w:rsidRPr="00972E10" w:rsidRDefault="0011749E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ust. § </w:t>
      </w:r>
      <w:r w:rsidR="00BB45F9" w:rsidRPr="00972E10">
        <w:rPr>
          <w:rFonts w:ascii="Calibri" w:hAnsi="Calibri"/>
          <w:color w:val="000000"/>
          <w:sz w:val="22"/>
          <w:szCs w:val="22"/>
        </w:rPr>
        <w:t>23</w:t>
      </w:r>
      <w:r w:rsidRPr="00972E10">
        <w:rPr>
          <w:rFonts w:ascii="Calibri" w:hAnsi="Calibri"/>
          <w:color w:val="000000"/>
          <w:sz w:val="22"/>
          <w:szCs w:val="22"/>
        </w:rPr>
        <w:t xml:space="preserve"> Obchodních podmínek, o doručování a fikci doručování</w:t>
      </w:r>
      <w:r w:rsidR="00D94A88" w:rsidRPr="00972E10">
        <w:rPr>
          <w:rFonts w:ascii="Calibri" w:hAnsi="Calibri"/>
          <w:color w:val="000000"/>
          <w:sz w:val="22"/>
          <w:szCs w:val="22"/>
        </w:rPr>
        <w:t>;</w:t>
      </w:r>
    </w:p>
    <w:p w14:paraId="77283F1B" w14:textId="77777777" w:rsidR="00D94A88" w:rsidRPr="00972E10" w:rsidRDefault="00D94A88">
      <w:pPr>
        <w:numPr>
          <w:ilvl w:val="0"/>
          <w:numId w:val="6"/>
        </w:numPr>
        <w:autoSpaceDE w:val="0"/>
        <w:autoSpaceDN w:val="0"/>
        <w:adjustRightInd w:val="0"/>
        <w:ind w:right="0"/>
        <w:rPr>
          <w:rFonts w:ascii="Calibri" w:hAnsi="Calibri"/>
          <w:color w:val="000000"/>
          <w:sz w:val="22"/>
          <w:szCs w:val="22"/>
        </w:rPr>
      </w:pPr>
      <w:r w:rsidRPr="00972E10">
        <w:rPr>
          <w:rFonts w:ascii="Calibri" w:hAnsi="Calibri"/>
          <w:color w:val="000000"/>
          <w:sz w:val="22"/>
          <w:szCs w:val="22"/>
        </w:rPr>
        <w:t xml:space="preserve">ust. § </w:t>
      </w:r>
      <w:r w:rsidR="00BE46BE" w:rsidRPr="00972E10">
        <w:rPr>
          <w:rFonts w:ascii="Calibri" w:hAnsi="Calibri"/>
          <w:color w:val="000000"/>
          <w:sz w:val="22"/>
          <w:szCs w:val="22"/>
        </w:rPr>
        <w:t>25</w:t>
      </w:r>
      <w:r w:rsidRPr="00972E10">
        <w:rPr>
          <w:rFonts w:ascii="Calibri" w:hAnsi="Calibri"/>
          <w:color w:val="000000"/>
          <w:sz w:val="22"/>
          <w:szCs w:val="22"/>
        </w:rPr>
        <w:t xml:space="preserve"> odst. 4 Obchodních podmínek, o vyloučení </w:t>
      </w:r>
      <w:r w:rsidR="00917829" w:rsidRPr="00972E10">
        <w:rPr>
          <w:rFonts w:ascii="Calibri" w:hAnsi="Calibri"/>
          <w:color w:val="000000"/>
          <w:sz w:val="22"/>
          <w:szCs w:val="22"/>
        </w:rPr>
        <w:t>ust. § 1799 až § 1800 NOZ.</w:t>
      </w:r>
    </w:p>
    <w:p w14:paraId="5E09F35B" w14:textId="77777777" w:rsidR="003F3367" w:rsidRPr="00972E10" w:rsidRDefault="00114B1E" w:rsidP="00614765">
      <w:pPr>
        <w:keepNext/>
        <w:spacing w:before="240"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VIII</w:t>
      </w:r>
      <w:r w:rsidR="00587F70" w:rsidRPr="00972E10">
        <w:rPr>
          <w:rFonts w:ascii="Calibri" w:hAnsi="Calibri"/>
          <w:b/>
          <w:sz w:val="22"/>
          <w:szCs w:val="22"/>
        </w:rPr>
        <w:t>.</w:t>
      </w:r>
    </w:p>
    <w:p w14:paraId="3EC9D056" w14:textId="77777777" w:rsidR="00E26F4F" w:rsidRPr="00972E10" w:rsidRDefault="00E26F4F" w:rsidP="00614765">
      <w:pPr>
        <w:keepNext/>
        <w:ind w:left="0" w:right="0"/>
        <w:jc w:val="center"/>
        <w:rPr>
          <w:rFonts w:ascii="Calibri" w:hAnsi="Calibri"/>
          <w:b/>
          <w:sz w:val="22"/>
          <w:szCs w:val="22"/>
        </w:rPr>
      </w:pPr>
      <w:r w:rsidRPr="00972E10">
        <w:rPr>
          <w:rFonts w:ascii="Calibri" w:hAnsi="Calibri"/>
          <w:b/>
          <w:sz w:val="22"/>
          <w:szCs w:val="22"/>
        </w:rPr>
        <w:t>Závěrečná ustanovení</w:t>
      </w:r>
    </w:p>
    <w:p w14:paraId="5F4A4AC2" w14:textId="77777777" w:rsidR="001E2E33" w:rsidRPr="00016DF7" w:rsidRDefault="009A197D">
      <w:pPr>
        <w:numPr>
          <w:ilvl w:val="0"/>
          <w:numId w:val="4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 xml:space="preserve">Smluvní strany prohlašují, že se s obsahem </w:t>
      </w:r>
      <w:r w:rsidR="001E2E33" w:rsidRPr="00972E10">
        <w:rPr>
          <w:rFonts w:ascii="Calibri" w:hAnsi="Calibri"/>
          <w:sz w:val="22"/>
          <w:szCs w:val="22"/>
        </w:rPr>
        <w:t xml:space="preserve">Smlouvy </w:t>
      </w:r>
      <w:r w:rsidRPr="00972E10">
        <w:rPr>
          <w:rFonts w:ascii="Calibri" w:hAnsi="Calibri"/>
          <w:sz w:val="22"/>
          <w:szCs w:val="22"/>
        </w:rPr>
        <w:t>řádně seznámily, že byla sepsána dle jejich svobodné a vážné vůle a nebyla sjednána v tísni a za nápadně nevýhodných podmínek.</w:t>
      </w:r>
      <w:r w:rsidR="00560D6D" w:rsidRPr="00972E10">
        <w:rPr>
          <w:rFonts w:ascii="Calibri" w:hAnsi="Calibri"/>
          <w:sz w:val="22"/>
          <w:szCs w:val="22"/>
        </w:rPr>
        <w:t xml:space="preserve"> </w:t>
      </w:r>
      <w:r w:rsidR="00560D6D" w:rsidRPr="00972E10">
        <w:rPr>
          <w:rFonts w:ascii="Calibri" w:hAnsi="Calibri"/>
          <w:b/>
          <w:sz w:val="22"/>
          <w:szCs w:val="22"/>
        </w:rPr>
        <w:t>Smlouvu podepisuje vždy statutární zástupce, prokurista nebo osoba jimi zplnomocněná. Zplnomocnění je pak vždy přílohou smlouvy o dílo.</w:t>
      </w:r>
    </w:p>
    <w:p w14:paraId="4022D44F" w14:textId="77777777" w:rsidR="001E2E33" w:rsidRPr="00972E10" w:rsidRDefault="001E2E33">
      <w:pPr>
        <w:numPr>
          <w:ilvl w:val="0"/>
          <w:numId w:val="4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Nedílnou přílohou této Smlouvy</w:t>
      </w:r>
      <w:r w:rsidR="00614765" w:rsidRPr="00972E10">
        <w:rPr>
          <w:rFonts w:ascii="Calibri" w:hAnsi="Calibri"/>
          <w:sz w:val="22"/>
          <w:szCs w:val="22"/>
        </w:rPr>
        <w:t xml:space="preserve"> je</w:t>
      </w:r>
      <w:r w:rsidRPr="00972E10">
        <w:rPr>
          <w:rFonts w:ascii="Calibri" w:hAnsi="Calibri"/>
          <w:sz w:val="22"/>
          <w:szCs w:val="22"/>
        </w:rPr>
        <w:t>:</w:t>
      </w:r>
    </w:p>
    <w:p w14:paraId="1337C0C1" w14:textId="78D1B405" w:rsidR="00531CA0" w:rsidRDefault="001E2E33">
      <w:pPr>
        <w:numPr>
          <w:ilvl w:val="0"/>
          <w:numId w:val="8"/>
        </w:numPr>
        <w:ind w:right="0"/>
        <w:rPr>
          <w:rFonts w:asciiTheme="minorHAnsi" w:hAnsiTheme="minorHAnsi" w:cstheme="minorHAns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 xml:space="preserve">příloha č. 1 – Obchodní podmínky </w:t>
      </w:r>
      <w:r w:rsidR="003B06BE" w:rsidRPr="00972E10">
        <w:rPr>
          <w:rFonts w:ascii="Calibri" w:hAnsi="Calibri"/>
          <w:sz w:val="22"/>
          <w:szCs w:val="22"/>
        </w:rPr>
        <w:t>smluv o</w:t>
      </w:r>
      <w:r w:rsidRPr="00972E10">
        <w:rPr>
          <w:rFonts w:ascii="Calibri" w:hAnsi="Calibri"/>
          <w:sz w:val="22"/>
          <w:szCs w:val="22"/>
        </w:rPr>
        <w:t xml:space="preserve"> </w:t>
      </w:r>
      <w:r w:rsidR="003B06BE" w:rsidRPr="00972E10">
        <w:rPr>
          <w:rFonts w:ascii="Calibri" w:hAnsi="Calibri"/>
          <w:sz w:val="22"/>
          <w:szCs w:val="22"/>
        </w:rPr>
        <w:t>dílo</w:t>
      </w:r>
      <w:r w:rsidR="00DD54A0" w:rsidRPr="00972E10">
        <w:rPr>
          <w:rFonts w:ascii="Calibri" w:hAnsi="Calibri"/>
          <w:sz w:val="22"/>
          <w:szCs w:val="22"/>
        </w:rPr>
        <w:t xml:space="preserve"> </w:t>
      </w:r>
      <w:r w:rsidR="00614765" w:rsidRPr="00972E10">
        <w:rPr>
          <w:rFonts w:ascii="Calibri" w:hAnsi="Calibri"/>
          <w:sz w:val="22"/>
          <w:szCs w:val="22"/>
        </w:rPr>
        <w:t>–</w:t>
      </w:r>
      <w:r w:rsidR="00DD54A0" w:rsidRPr="00972E10">
        <w:rPr>
          <w:rFonts w:ascii="Calibri" w:hAnsi="Calibri"/>
          <w:sz w:val="22"/>
          <w:szCs w:val="22"/>
        </w:rPr>
        <w:t xml:space="preserve"> Dodavatelské, verze Z/20</w:t>
      </w:r>
      <w:r w:rsidR="00236D7A">
        <w:rPr>
          <w:rFonts w:ascii="Calibri" w:hAnsi="Calibri"/>
          <w:sz w:val="22"/>
          <w:szCs w:val="22"/>
        </w:rPr>
        <w:t>21</w:t>
      </w:r>
      <w:r w:rsidR="00DD54A0" w:rsidRPr="00972E10">
        <w:rPr>
          <w:rFonts w:ascii="Calibri" w:hAnsi="Calibri"/>
          <w:sz w:val="22"/>
          <w:szCs w:val="22"/>
        </w:rPr>
        <w:t>/</w:t>
      </w:r>
      <w:r w:rsidR="00236D7A">
        <w:rPr>
          <w:rFonts w:ascii="Calibri" w:hAnsi="Calibri"/>
          <w:sz w:val="22"/>
          <w:szCs w:val="22"/>
        </w:rPr>
        <w:t>0</w:t>
      </w:r>
      <w:r w:rsidR="001009C0">
        <w:rPr>
          <w:rFonts w:ascii="Calibri" w:hAnsi="Calibri"/>
          <w:sz w:val="22"/>
          <w:szCs w:val="22"/>
        </w:rPr>
        <w:t>9</w:t>
      </w:r>
      <w:r w:rsidR="00FA02D6">
        <w:rPr>
          <w:rFonts w:ascii="Calibri" w:hAnsi="Calibri"/>
          <w:sz w:val="22"/>
          <w:szCs w:val="22"/>
        </w:rPr>
        <w:t xml:space="preserve">, </w:t>
      </w:r>
      <w:r w:rsidR="00FA02D6" w:rsidRPr="00DD47CE">
        <w:rPr>
          <w:rFonts w:ascii="Calibri" w:hAnsi="Calibri"/>
          <w:sz w:val="22"/>
          <w:szCs w:val="22"/>
        </w:rPr>
        <w:t xml:space="preserve">které jsou dostupné na webových stránkách společnost GASCONTROL, společnost s r.o. </w:t>
      </w:r>
      <w:hyperlink r:id="rId8" w:history="1">
        <w:r w:rsidR="009139D4" w:rsidRPr="00F2175A">
          <w:rPr>
            <w:rStyle w:val="Hypertextovodkaz"/>
            <w:rFonts w:ascii="Calibri" w:hAnsi="Calibri"/>
            <w:sz w:val="22"/>
            <w:szCs w:val="22"/>
          </w:rPr>
          <w:t>www.gascontrol.cz/certifikaty/</w:t>
        </w:r>
      </w:hyperlink>
      <w:r w:rsidR="00FA02D6">
        <w:rPr>
          <w:rFonts w:ascii="Calibri" w:hAnsi="Calibri"/>
          <w:sz w:val="22"/>
          <w:szCs w:val="22"/>
        </w:rPr>
        <w:t xml:space="preserve"> a které jsou součástí této smlouvy</w:t>
      </w:r>
      <w:r w:rsidR="00DD7304">
        <w:rPr>
          <w:rFonts w:ascii="Calibri" w:hAnsi="Calibri"/>
          <w:sz w:val="22"/>
          <w:szCs w:val="22"/>
        </w:rPr>
        <w:t xml:space="preserve"> SM240443</w:t>
      </w:r>
      <w:r w:rsidR="007A140A">
        <w:rPr>
          <w:rFonts w:asciiTheme="minorHAnsi" w:hAnsiTheme="minorHAnsi" w:cstheme="minorHAnsi"/>
          <w:sz w:val="22"/>
          <w:szCs w:val="22"/>
        </w:rPr>
        <w:t>;</w:t>
      </w:r>
    </w:p>
    <w:p w14:paraId="79E23A20" w14:textId="6F79CDC8" w:rsidR="007A140A" w:rsidRPr="00EB3C81" w:rsidRDefault="007A140A">
      <w:pPr>
        <w:numPr>
          <w:ilvl w:val="0"/>
          <w:numId w:val="8"/>
        </w:numPr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příloha č. 2 – Cenová nabídka </w:t>
      </w:r>
      <w:r w:rsidR="006D4B74">
        <w:rPr>
          <w:rFonts w:asciiTheme="minorHAnsi" w:hAnsiTheme="minorHAnsi" w:cstheme="minorHAnsi"/>
          <w:sz w:val="22"/>
          <w:szCs w:val="22"/>
        </w:rPr>
        <w:t xml:space="preserve">Zhotovitele </w:t>
      </w:r>
      <w:r>
        <w:rPr>
          <w:rFonts w:asciiTheme="minorHAnsi" w:hAnsiTheme="minorHAnsi" w:cstheme="minorHAnsi"/>
          <w:sz w:val="22"/>
          <w:szCs w:val="22"/>
        </w:rPr>
        <w:t xml:space="preserve">PR240339 </w:t>
      </w:r>
      <w:r w:rsidR="006D4B74">
        <w:rPr>
          <w:rFonts w:asciiTheme="minorHAnsi" w:hAnsiTheme="minorHAnsi" w:cstheme="minorHAnsi"/>
          <w:sz w:val="22"/>
          <w:szCs w:val="22"/>
        </w:rPr>
        <w:t>rev.1 ze dne 10.6.2024.</w:t>
      </w:r>
    </w:p>
    <w:p w14:paraId="5CEA6EB9" w14:textId="77777777" w:rsidR="00305008" w:rsidRPr="00972E10" w:rsidRDefault="009A197D">
      <w:pPr>
        <w:numPr>
          <w:ilvl w:val="0"/>
          <w:numId w:val="4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 xml:space="preserve">Tato </w:t>
      </w:r>
      <w:r w:rsidR="00305008" w:rsidRPr="00972E10">
        <w:rPr>
          <w:rFonts w:ascii="Calibri" w:hAnsi="Calibri"/>
          <w:sz w:val="22"/>
          <w:szCs w:val="22"/>
        </w:rPr>
        <w:t xml:space="preserve">Smlouva </w:t>
      </w:r>
      <w:r w:rsidRPr="00972E10">
        <w:rPr>
          <w:rFonts w:ascii="Calibri" w:hAnsi="Calibri"/>
          <w:sz w:val="22"/>
          <w:szCs w:val="22"/>
        </w:rPr>
        <w:t xml:space="preserve">je </w:t>
      </w:r>
      <w:r w:rsidR="0030461D" w:rsidRPr="00972E10">
        <w:rPr>
          <w:rFonts w:ascii="Calibri" w:hAnsi="Calibri"/>
          <w:sz w:val="22"/>
          <w:szCs w:val="22"/>
        </w:rPr>
        <w:t>vyhotovena</w:t>
      </w:r>
      <w:r w:rsidRPr="00972E10">
        <w:rPr>
          <w:rFonts w:ascii="Calibri" w:hAnsi="Calibri"/>
          <w:sz w:val="22"/>
          <w:szCs w:val="22"/>
        </w:rPr>
        <w:t xml:space="preserve"> v</w:t>
      </w:r>
      <w:r w:rsidR="0030461D" w:rsidRPr="00972E10">
        <w:rPr>
          <w:rFonts w:ascii="Calibri" w:hAnsi="Calibri"/>
          <w:sz w:val="22"/>
          <w:szCs w:val="22"/>
        </w:rPr>
        <w:t>e</w:t>
      </w:r>
      <w:r w:rsidRPr="00972E10">
        <w:rPr>
          <w:rFonts w:ascii="Calibri" w:hAnsi="Calibri"/>
          <w:sz w:val="22"/>
          <w:szCs w:val="22"/>
        </w:rPr>
        <w:t xml:space="preserve"> </w:t>
      </w:r>
      <w:r w:rsidR="0030461D" w:rsidRPr="00972E10">
        <w:rPr>
          <w:rFonts w:ascii="Calibri" w:hAnsi="Calibri"/>
          <w:sz w:val="22"/>
          <w:szCs w:val="22"/>
        </w:rPr>
        <w:t>dvou</w:t>
      </w:r>
      <w:r w:rsidRPr="00972E10">
        <w:rPr>
          <w:rFonts w:ascii="Calibri" w:hAnsi="Calibri"/>
          <w:sz w:val="22"/>
          <w:szCs w:val="22"/>
        </w:rPr>
        <w:t xml:space="preserve"> stejnopisech s platností originálu</w:t>
      </w:r>
      <w:r w:rsidR="0030461D" w:rsidRPr="00972E10">
        <w:rPr>
          <w:rFonts w:ascii="Calibri" w:hAnsi="Calibri"/>
          <w:sz w:val="22"/>
          <w:szCs w:val="22"/>
        </w:rPr>
        <w:t xml:space="preserve">, z nichž po jednom obdrží každá </w:t>
      </w:r>
      <w:r w:rsidR="00305008" w:rsidRPr="00972E10">
        <w:rPr>
          <w:rFonts w:ascii="Calibri" w:hAnsi="Calibri"/>
          <w:sz w:val="22"/>
          <w:szCs w:val="22"/>
        </w:rPr>
        <w:t xml:space="preserve">Smluvní </w:t>
      </w:r>
      <w:r w:rsidR="0030461D" w:rsidRPr="00972E10">
        <w:rPr>
          <w:rFonts w:ascii="Calibri" w:hAnsi="Calibri"/>
          <w:sz w:val="22"/>
          <w:szCs w:val="22"/>
        </w:rPr>
        <w:t>strana.</w:t>
      </w:r>
    </w:p>
    <w:p w14:paraId="28A69B68" w14:textId="77777777" w:rsidR="00A87A88" w:rsidRPr="00972E10" w:rsidRDefault="0030461D">
      <w:pPr>
        <w:numPr>
          <w:ilvl w:val="0"/>
          <w:numId w:val="4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lastRenderedPageBreak/>
        <w:t xml:space="preserve">Tuto </w:t>
      </w:r>
      <w:r w:rsidR="00305008" w:rsidRPr="00972E10">
        <w:rPr>
          <w:rFonts w:ascii="Calibri" w:hAnsi="Calibri"/>
          <w:sz w:val="22"/>
          <w:szCs w:val="22"/>
        </w:rPr>
        <w:t xml:space="preserve">Smlouvu </w:t>
      </w:r>
      <w:r w:rsidR="00A87A88" w:rsidRPr="00972E10">
        <w:rPr>
          <w:rFonts w:ascii="Calibri" w:hAnsi="Calibri"/>
          <w:sz w:val="22"/>
          <w:szCs w:val="22"/>
        </w:rPr>
        <w:t xml:space="preserve">lze měnit jen písemnými </w:t>
      </w:r>
      <w:r w:rsidRPr="00972E10">
        <w:rPr>
          <w:rFonts w:ascii="Calibri" w:hAnsi="Calibri"/>
          <w:sz w:val="22"/>
          <w:szCs w:val="22"/>
        </w:rPr>
        <w:t>vzestupně číslovanými dodatky</w:t>
      </w:r>
      <w:r w:rsidR="00A87A88" w:rsidRPr="00972E10">
        <w:rPr>
          <w:rFonts w:ascii="Calibri" w:hAnsi="Calibri"/>
          <w:sz w:val="22"/>
          <w:szCs w:val="22"/>
        </w:rPr>
        <w:t xml:space="preserve"> podepsanými oběma </w:t>
      </w:r>
      <w:r w:rsidR="00305008" w:rsidRPr="00972E10">
        <w:rPr>
          <w:rFonts w:ascii="Calibri" w:hAnsi="Calibri"/>
          <w:sz w:val="22"/>
          <w:szCs w:val="22"/>
        </w:rPr>
        <w:t xml:space="preserve">Smluvními </w:t>
      </w:r>
      <w:r w:rsidR="00A87A88" w:rsidRPr="00972E10">
        <w:rPr>
          <w:rFonts w:ascii="Calibri" w:hAnsi="Calibri"/>
          <w:sz w:val="22"/>
          <w:szCs w:val="22"/>
        </w:rPr>
        <w:t>stranami.</w:t>
      </w:r>
      <w:r w:rsidR="00305008" w:rsidRPr="00972E10">
        <w:rPr>
          <w:rFonts w:ascii="Calibri" w:hAnsi="Calibri"/>
          <w:sz w:val="22"/>
          <w:szCs w:val="22"/>
        </w:rPr>
        <w:t xml:space="preserve"> Smluvní strany si výslovně vylučují jakoukoliv možno</w:t>
      </w:r>
      <w:r w:rsidR="00985968">
        <w:rPr>
          <w:rFonts w:ascii="Calibri" w:hAnsi="Calibri"/>
          <w:sz w:val="22"/>
          <w:szCs w:val="22"/>
        </w:rPr>
        <w:t>st</w:t>
      </w:r>
      <w:r w:rsidR="00305008" w:rsidRPr="00972E10">
        <w:rPr>
          <w:rFonts w:ascii="Calibri" w:hAnsi="Calibri"/>
          <w:sz w:val="22"/>
          <w:szCs w:val="22"/>
        </w:rPr>
        <w:t xml:space="preserve"> změny či doplnění Smlouvy v jiné než písemné podobě.</w:t>
      </w:r>
    </w:p>
    <w:p w14:paraId="1AA4A359" w14:textId="77777777" w:rsidR="00531CA0" w:rsidRPr="00972E10" w:rsidRDefault="005F57CA">
      <w:pPr>
        <w:numPr>
          <w:ilvl w:val="0"/>
          <w:numId w:val="4"/>
        </w:numPr>
        <w:spacing w:before="60"/>
        <w:ind w:right="0" w:hanging="720"/>
        <w:rPr>
          <w:rFonts w:ascii="Calibri" w:hAnsi="Calibri"/>
          <w:sz w:val="22"/>
          <w:szCs w:val="22"/>
        </w:rPr>
      </w:pPr>
      <w:r w:rsidRPr="00972E10">
        <w:rPr>
          <w:rFonts w:ascii="Calibri" w:hAnsi="Calibri"/>
          <w:sz w:val="22"/>
          <w:szCs w:val="22"/>
        </w:rPr>
        <w:t>Smluvní strany na důkaz svého souhlasu s touto Smlouvou a Obchodním</w:t>
      </w:r>
      <w:r w:rsidR="008C55ED">
        <w:rPr>
          <w:rFonts w:ascii="Calibri" w:hAnsi="Calibri"/>
          <w:sz w:val="22"/>
          <w:szCs w:val="22"/>
        </w:rPr>
        <w:t>i</w:t>
      </w:r>
      <w:r w:rsidRPr="00972E10">
        <w:rPr>
          <w:rFonts w:ascii="Calibri" w:hAnsi="Calibri"/>
          <w:sz w:val="22"/>
          <w:szCs w:val="22"/>
        </w:rPr>
        <w:t xml:space="preserve"> podmínkami připojují své podpisy</w:t>
      </w:r>
      <w:r w:rsidR="002E7568" w:rsidRPr="00972E10">
        <w:rPr>
          <w:rFonts w:ascii="Calibri" w:hAnsi="Calibri"/>
          <w:sz w:val="22"/>
          <w:szCs w:val="22"/>
        </w:rPr>
        <w:t>.</w:t>
      </w:r>
    </w:p>
    <w:tbl>
      <w:tblPr>
        <w:tblW w:w="0" w:type="auto"/>
        <w:tblInd w:w="648" w:type="dxa"/>
        <w:tblLook w:val="01E0" w:firstRow="1" w:lastRow="1" w:firstColumn="1" w:lastColumn="1" w:noHBand="0" w:noVBand="0"/>
      </w:tblPr>
      <w:tblGrid>
        <w:gridCol w:w="4019"/>
        <w:gridCol w:w="4405"/>
      </w:tblGrid>
      <w:tr w:rsidR="002E7568" w:rsidRPr="00972E10" w14:paraId="70DC22E5" w14:textId="77777777" w:rsidTr="005A02A3">
        <w:tc>
          <w:tcPr>
            <w:tcW w:w="4063" w:type="dxa"/>
          </w:tcPr>
          <w:p w14:paraId="391B5A82" w14:textId="77777777" w:rsidR="002E7568" w:rsidRPr="00972E10" w:rsidRDefault="002E7568" w:rsidP="00525E4C">
            <w:pPr>
              <w:spacing w:before="360"/>
              <w:ind w:left="0" w:righ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 xml:space="preserve">Za </w:t>
            </w:r>
            <w:r w:rsidR="00A12D79" w:rsidRPr="00972E10">
              <w:rPr>
                <w:rFonts w:ascii="Calibri" w:hAnsi="Calibri"/>
                <w:b/>
                <w:sz w:val="22"/>
                <w:szCs w:val="22"/>
              </w:rPr>
              <w:t>Objednatele</w:t>
            </w:r>
            <w:r w:rsidRPr="00972E1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4471" w:type="dxa"/>
          </w:tcPr>
          <w:p w14:paraId="696C0A83" w14:textId="77777777" w:rsidR="002E7568" w:rsidRPr="00972E10" w:rsidRDefault="002E7568" w:rsidP="00525E4C">
            <w:pPr>
              <w:spacing w:before="360"/>
              <w:ind w:left="0" w:righ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972E10">
              <w:rPr>
                <w:rFonts w:ascii="Calibri" w:hAnsi="Calibri"/>
                <w:b/>
                <w:sz w:val="22"/>
                <w:szCs w:val="22"/>
              </w:rPr>
              <w:t xml:space="preserve">Za </w:t>
            </w:r>
            <w:r w:rsidR="00A12D79" w:rsidRPr="00972E10">
              <w:rPr>
                <w:rFonts w:ascii="Calibri" w:hAnsi="Calibri"/>
                <w:b/>
                <w:sz w:val="22"/>
                <w:szCs w:val="22"/>
              </w:rPr>
              <w:t>Zhotovitele</w:t>
            </w:r>
            <w:r w:rsidRPr="00972E10">
              <w:rPr>
                <w:rFonts w:ascii="Calibri" w:hAnsi="Calibri"/>
                <w:b/>
                <w:sz w:val="22"/>
                <w:szCs w:val="22"/>
              </w:rPr>
              <w:t>:</w:t>
            </w:r>
          </w:p>
        </w:tc>
      </w:tr>
      <w:tr w:rsidR="00E26F4F" w:rsidRPr="00972E10" w14:paraId="5BE77D6B" w14:textId="77777777" w:rsidTr="005A02A3">
        <w:tc>
          <w:tcPr>
            <w:tcW w:w="4063" w:type="dxa"/>
          </w:tcPr>
          <w:p w14:paraId="4833AD31" w14:textId="041CF789" w:rsidR="00E26F4F" w:rsidRPr="00972E10" w:rsidRDefault="001C06CD" w:rsidP="009139D4">
            <w:pPr>
              <w:spacing w:before="240"/>
              <w:ind w:left="0" w:right="0"/>
              <w:rPr>
                <w:rFonts w:ascii="Calibri" w:hAnsi="Calibri"/>
                <w:sz w:val="22"/>
                <w:szCs w:val="22"/>
              </w:rPr>
            </w:pPr>
            <w:r w:rsidRPr="00972E10">
              <w:rPr>
                <w:rFonts w:ascii="Calibri" w:hAnsi="Calibri"/>
                <w:sz w:val="22"/>
                <w:szCs w:val="22"/>
              </w:rPr>
              <w:t>V</w:t>
            </w:r>
            <w:r w:rsidR="003F42BB">
              <w:rPr>
                <w:rFonts w:ascii="Calibri" w:hAnsi="Calibri"/>
                <w:sz w:val="22"/>
                <w:szCs w:val="22"/>
              </w:rPr>
              <w:t> </w:t>
            </w:r>
            <w:r w:rsidR="009139D4">
              <w:rPr>
                <w:rFonts w:ascii="Calibri" w:hAnsi="Calibri"/>
                <w:sz w:val="22"/>
                <w:szCs w:val="22"/>
              </w:rPr>
              <w:t>Ostravě</w:t>
            </w:r>
            <w:r w:rsidR="00525E4C" w:rsidRPr="00972E10">
              <w:rPr>
                <w:rFonts w:ascii="Calibri" w:hAnsi="Calibri"/>
                <w:sz w:val="22"/>
                <w:szCs w:val="22"/>
              </w:rPr>
              <w:t xml:space="preserve">, </w:t>
            </w:r>
            <w:r w:rsidRPr="00972E10">
              <w:rPr>
                <w:rFonts w:ascii="Calibri" w:hAnsi="Calibri"/>
                <w:sz w:val="22"/>
                <w:szCs w:val="22"/>
              </w:rPr>
              <w:t xml:space="preserve">dne </w:t>
            </w:r>
            <w:r w:rsidR="009139D4">
              <w:rPr>
                <w:rFonts w:ascii="Calibri" w:hAnsi="Calibri"/>
                <w:sz w:val="22"/>
                <w:szCs w:val="22"/>
              </w:rPr>
              <w:t>31.7.2024</w:t>
            </w:r>
          </w:p>
        </w:tc>
        <w:tc>
          <w:tcPr>
            <w:tcW w:w="4471" w:type="dxa"/>
          </w:tcPr>
          <w:p w14:paraId="01881057" w14:textId="431D8726" w:rsidR="00E26F4F" w:rsidRPr="00972E10" w:rsidRDefault="00366359" w:rsidP="00525E4C">
            <w:pPr>
              <w:spacing w:before="240"/>
              <w:ind w:left="0" w:right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 </w:t>
            </w:r>
            <w:r w:rsidR="00E26F4F" w:rsidRPr="00972E10">
              <w:rPr>
                <w:rFonts w:ascii="Calibri" w:hAnsi="Calibri"/>
                <w:sz w:val="22"/>
                <w:szCs w:val="22"/>
              </w:rPr>
              <w:t>V</w:t>
            </w:r>
            <w:r w:rsidR="00525E4C" w:rsidRPr="00972E10">
              <w:rPr>
                <w:rFonts w:ascii="Calibri" w:hAnsi="Calibri"/>
                <w:sz w:val="22"/>
                <w:szCs w:val="22"/>
              </w:rPr>
              <w:t> </w:t>
            </w:r>
            <w:r w:rsidR="00525E4C" w:rsidRPr="00972E10">
              <w:rPr>
                <w:rFonts w:ascii="Calibri" w:hAnsi="Calibri"/>
                <w:noProof/>
                <w:sz w:val="22"/>
                <w:szCs w:val="22"/>
              </w:rPr>
              <w:t>Havířově</w:t>
            </w:r>
            <w:r w:rsidR="00525E4C" w:rsidRPr="00972E10">
              <w:rPr>
                <w:rFonts w:ascii="Calibri" w:hAnsi="Calibri"/>
                <w:sz w:val="22"/>
                <w:szCs w:val="22"/>
              </w:rPr>
              <w:t xml:space="preserve">, </w:t>
            </w:r>
            <w:r w:rsidR="001C06CD" w:rsidRPr="00972E10">
              <w:rPr>
                <w:rFonts w:ascii="Calibri" w:hAnsi="Calibri"/>
                <w:sz w:val="22"/>
                <w:szCs w:val="22"/>
              </w:rPr>
              <w:t>dne</w:t>
            </w:r>
            <w:r w:rsidR="00525E4C" w:rsidRPr="00972E10">
              <w:rPr>
                <w:rFonts w:ascii="Calibri" w:hAnsi="Calibri"/>
                <w:sz w:val="22"/>
                <w:szCs w:val="22"/>
              </w:rPr>
              <w:t xml:space="preserve"> </w:t>
            </w:r>
            <w:r w:rsidR="00C52DC8">
              <w:rPr>
                <w:rFonts w:ascii="Calibri" w:hAnsi="Calibri"/>
                <w:sz w:val="22"/>
                <w:szCs w:val="22"/>
              </w:rPr>
              <w:t>3</w:t>
            </w:r>
            <w:r w:rsidR="005A6439">
              <w:rPr>
                <w:rFonts w:ascii="Calibri" w:hAnsi="Calibri"/>
                <w:sz w:val="22"/>
                <w:szCs w:val="22"/>
              </w:rPr>
              <w:t>1</w:t>
            </w:r>
            <w:r>
              <w:rPr>
                <w:rFonts w:ascii="Calibri" w:hAnsi="Calibri"/>
                <w:sz w:val="22"/>
                <w:szCs w:val="22"/>
              </w:rPr>
              <w:t>.7.2024</w:t>
            </w:r>
          </w:p>
        </w:tc>
      </w:tr>
      <w:tr w:rsidR="00E26F4F" w:rsidRPr="00972E10" w14:paraId="3D4FCAA1" w14:textId="77777777" w:rsidTr="005A02A3">
        <w:tc>
          <w:tcPr>
            <w:tcW w:w="4063" w:type="dxa"/>
          </w:tcPr>
          <w:p w14:paraId="5AC36B54" w14:textId="77777777" w:rsidR="00E26F4F" w:rsidRPr="00972E10" w:rsidRDefault="00E26F4F" w:rsidP="00525E4C">
            <w:pPr>
              <w:spacing w:before="1200"/>
              <w:ind w:left="0" w:right="0"/>
              <w:jc w:val="center"/>
              <w:rPr>
                <w:rFonts w:ascii="Calibri" w:hAnsi="Calibri"/>
                <w:sz w:val="22"/>
                <w:szCs w:val="22"/>
              </w:rPr>
            </w:pPr>
            <w:r w:rsidRPr="00972E10">
              <w:rPr>
                <w:rFonts w:ascii="Calibri" w:hAnsi="Calibri"/>
                <w:sz w:val="22"/>
                <w:szCs w:val="22"/>
              </w:rPr>
              <w:t>____________________________</w:t>
            </w:r>
          </w:p>
          <w:p w14:paraId="75C42480" w14:textId="77777777" w:rsidR="009139D4" w:rsidRDefault="009139D4" w:rsidP="00801986">
            <w:pPr>
              <w:ind w:left="0" w:righ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PhDr. Svatopluk Aniol</w:t>
            </w:r>
          </w:p>
          <w:p w14:paraId="15F96BAE" w14:textId="020A81A0" w:rsidR="002E7568" w:rsidRPr="009139D4" w:rsidRDefault="009139D4" w:rsidP="00801986">
            <w:pPr>
              <w:ind w:left="0" w:right="0"/>
              <w:jc w:val="center"/>
              <w:rPr>
                <w:rFonts w:ascii="Calibri" w:hAnsi="Calibri"/>
                <w:sz w:val="22"/>
                <w:szCs w:val="22"/>
              </w:rPr>
            </w:pPr>
            <w:r w:rsidRPr="009139D4">
              <w:rPr>
                <w:rFonts w:ascii="Calibri" w:hAnsi="Calibri"/>
                <w:sz w:val="22"/>
                <w:szCs w:val="22"/>
              </w:rPr>
              <w:t>ředitel organizace</w:t>
            </w:r>
          </w:p>
          <w:p w14:paraId="1CA4B6D9" w14:textId="7AFE1D61" w:rsidR="00E26F4F" w:rsidRPr="00972E10" w:rsidRDefault="00E26F4F" w:rsidP="00611EDA">
            <w:pPr>
              <w:ind w:left="0" w:right="0"/>
              <w:jc w:val="center"/>
              <w:rPr>
                <w:rFonts w:ascii="Calibri" w:hAnsi="Calibri"/>
                <w:sz w:val="22"/>
                <w:szCs w:val="22"/>
              </w:rPr>
            </w:pPr>
            <w:bookmarkStart w:id="1" w:name="_GoBack"/>
            <w:bookmarkEnd w:id="1"/>
          </w:p>
        </w:tc>
        <w:tc>
          <w:tcPr>
            <w:tcW w:w="4471" w:type="dxa"/>
          </w:tcPr>
          <w:p w14:paraId="760764FE" w14:textId="77777777" w:rsidR="00E26F4F" w:rsidRPr="00972E10" w:rsidRDefault="00525E4C" w:rsidP="00525E4C">
            <w:pPr>
              <w:spacing w:before="1200"/>
              <w:ind w:left="0" w:right="0"/>
              <w:jc w:val="center"/>
              <w:rPr>
                <w:rFonts w:ascii="Calibri" w:hAnsi="Calibri"/>
                <w:sz w:val="22"/>
                <w:szCs w:val="22"/>
              </w:rPr>
            </w:pPr>
            <w:r w:rsidRPr="00525E4C">
              <w:rPr>
                <w:rFonts w:ascii="Calibri" w:hAnsi="Calibri"/>
                <w:sz w:val="22"/>
                <w:szCs w:val="22"/>
              </w:rPr>
              <w:t>____________________________</w:t>
            </w:r>
          </w:p>
          <w:p w14:paraId="14BA4D07" w14:textId="2ED396F8" w:rsidR="002E7568" w:rsidRPr="00972E10" w:rsidRDefault="00C82FBB" w:rsidP="00801986">
            <w:pPr>
              <w:ind w:left="0" w:right="0"/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Ing. Stanislav Przeczek</w:t>
            </w:r>
          </w:p>
          <w:p w14:paraId="4A29B69F" w14:textId="327545CE" w:rsidR="00E26F4F" w:rsidRPr="00972E10" w:rsidRDefault="00C82FBB" w:rsidP="00801986">
            <w:pPr>
              <w:ind w:left="0" w:right="0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jednatel</w:t>
            </w:r>
          </w:p>
        </w:tc>
      </w:tr>
    </w:tbl>
    <w:p w14:paraId="391D464D" w14:textId="77777777" w:rsidR="004B1B0C" w:rsidRDefault="004B1B0C" w:rsidP="00801986">
      <w:pPr>
        <w:ind w:left="0" w:right="0"/>
        <w:rPr>
          <w:rFonts w:ascii="Calibri" w:hAnsi="Calibri"/>
          <w:sz w:val="22"/>
          <w:szCs w:val="22"/>
        </w:rPr>
      </w:pPr>
    </w:p>
    <w:p w14:paraId="7667F049" w14:textId="77777777" w:rsidR="008E619F" w:rsidRDefault="008E619F" w:rsidP="00801986">
      <w:pPr>
        <w:ind w:left="0" w:right="0"/>
        <w:rPr>
          <w:rFonts w:ascii="Calibri" w:hAnsi="Calibri"/>
          <w:sz w:val="22"/>
          <w:szCs w:val="22"/>
        </w:rPr>
      </w:pPr>
    </w:p>
    <w:p w14:paraId="0E417DD4" w14:textId="5C87D5B5" w:rsidR="004562F1" w:rsidRDefault="004562F1" w:rsidP="004562F1">
      <w:pPr>
        <w:keepNext/>
        <w:ind w:left="0" w:right="0"/>
      </w:pPr>
    </w:p>
    <w:sectPr w:rsidR="004562F1">
      <w:headerReference w:type="default" r:id="rId9"/>
      <w:footerReference w:type="even" r:id="rId10"/>
      <w:footerReference w:type="default" r:id="rId11"/>
      <w:endnotePr>
        <w:numFmt w:val="decimal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ED5BA" w14:textId="77777777" w:rsidR="00DC2771" w:rsidRDefault="00DC2771">
      <w:r>
        <w:separator/>
      </w:r>
    </w:p>
  </w:endnote>
  <w:endnote w:type="continuationSeparator" w:id="0">
    <w:p w14:paraId="6F54BE68" w14:textId="77777777" w:rsidR="00DC2771" w:rsidRDefault="00DC2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F8A37" w14:textId="77777777" w:rsidR="004D7924" w:rsidRDefault="004D7924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D3623A5" w14:textId="77777777" w:rsidR="004D7924" w:rsidRDefault="004D79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5B8D20" w14:textId="73D28EDE" w:rsidR="004D7924" w:rsidRPr="00972E10" w:rsidRDefault="004D7924">
    <w:pPr>
      <w:pStyle w:val="Zpat"/>
      <w:framePr w:wrap="around" w:vAnchor="text" w:hAnchor="margin" w:xAlign="right" w:y="1"/>
      <w:rPr>
        <w:rStyle w:val="slostrnky"/>
        <w:rFonts w:ascii="Calibri" w:hAnsi="Calibri"/>
        <w:sz w:val="20"/>
        <w:szCs w:val="20"/>
      </w:rPr>
    </w:pPr>
    <w:r w:rsidRPr="00972E10">
      <w:rPr>
        <w:rStyle w:val="slostrnky"/>
        <w:rFonts w:ascii="Calibri" w:hAnsi="Calibri"/>
        <w:sz w:val="20"/>
        <w:szCs w:val="20"/>
      </w:rPr>
      <w:fldChar w:fldCharType="begin"/>
    </w:r>
    <w:r w:rsidRPr="00972E10">
      <w:rPr>
        <w:rStyle w:val="slostrnky"/>
        <w:rFonts w:ascii="Calibri" w:hAnsi="Calibri"/>
        <w:sz w:val="20"/>
        <w:szCs w:val="20"/>
      </w:rPr>
      <w:instrText xml:space="preserve">PAGE  </w:instrText>
    </w:r>
    <w:r w:rsidRPr="00972E10">
      <w:rPr>
        <w:rStyle w:val="slostrnky"/>
        <w:rFonts w:ascii="Calibri" w:hAnsi="Calibri"/>
        <w:sz w:val="20"/>
        <w:szCs w:val="20"/>
      </w:rPr>
      <w:fldChar w:fldCharType="separate"/>
    </w:r>
    <w:r w:rsidR="009139D4">
      <w:rPr>
        <w:rStyle w:val="slostrnky"/>
        <w:rFonts w:ascii="Calibri" w:hAnsi="Calibri"/>
        <w:noProof/>
        <w:sz w:val="20"/>
        <w:szCs w:val="20"/>
      </w:rPr>
      <w:t>2</w:t>
    </w:r>
    <w:r w:rsidRPr="00972E10">
      <w:rPr>
        <w:rStyle w:val="slostrnky"/>
        <w:rFonts w:ascii="Calibri" w:hAnsi="Calibri"/>
        <w:sz w:val="20"/>
        <w:szCs w:val="20"/>
      </w:rPr>
      <w:fldChar w:fldCharType="end"/>
    </w:r>
  </w:p>
  <w:p w14:paraId="7541B0AE" w14:textId="77777777" w:rsidR="004D7924" w:rsidRPr="00972E10" w:rsidRDefault="004D7924">
    <w:pPr>
      <w:pStyle w:val="Zpat"/>
      <w:rPr>
        <w:rFonts w:ascii="Calibri" w:hAnsi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A1DC4" w14:textId="77777777" w:rsidR="00DC2771" w:rsidRDefault="00DC2771">
      <w:r>
        <w:separator/>
      </w:r>
    </w:p>
  </w:footnote>
  <w:footnote w:type="continuationSeparator" w:id="0">
    <w:p w14:paraId="5B050C9F" w14:textId="77777777" w:rsidR="00DC2771" w:rsidRDefault="00DC27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9C47E" w14:textId="77777777" w:rsidR="00811C29" w:rsidRPr="00972E10" w:rsidRDefault="00811C29" w:rsidP="00711E7B">
    <w:pPr>
      <w:pStyle w:val="Zhlav"/>
      <w:tabs>
        <w:tab w:val="clear" w:pos="9072"/>
      </w:tabs>
      <w:ind w:right="0"/>
      <w:jc w:val="right"/>
      <w:rPr>
        <w:rFonts w:ascii="Calibri" w:hAnsi="Calibri"/>
        <w:sz w:val="20"/>
        <w:szCs w:val="20"/>
      </w:rPr>
    </w:pPr>
    <w:r w:rsidRPr="00972E10">
      <w:rPr>
        <w:rFonts w:ascii="Calibri" w:hAnsi="Calibri"/>
        <w:sz w:val="20"/>
        <w:szCs w:val="20"/>
      </w:rPr>
      <w:t>Smlouva o dílo</w:t>
    </w:r>
  </w:p>
  <w:p w14:paraId="2033BC83" w14:textId="77777777" w:rsidR="00711E7B" w:rsidRPr="00972E10" w:rsidRDefault="00711E7B" w:rsidP="00711E7B">
    <w:pPr>
      <w:pStyle w:val="Zhlav"/>
      <w:tabs>
        <w:tab w:val="clear" w:pos="9072"/>
      </w:tabs>
      <w:ind w:right="0"/>
      <w:jc w:val="right"/>
      <w:rPr>
        <w:rFonts w:ascii="Calibri" w:hAnsi="Calibri"/>
        <w:sz w:val="20"/>
        <w:szCs w:val="20"/>
      </w:rPr>
    </w:pPr>
    <w:r w:rsidRPr="00972E10">
      <w:rPr>
        <w:rFonts w:ascii="Calibri" w:hAnsi="Calibri"/>
        <w:sz w:val="20"/>
        <w:szCs w:val="20"/>
      </w:rPr>
      <w:t xml:space="preserve">verze </w:t>
    </w:r>
    <w:r w:rsidR="00933549" w:rsidRPr="00972E10">
      <w:rPr>
        <w:rFonts w:ascii="Calibri" w:hAnsi="Calibri"/>
        <w:sz w:val="20"/>
        <w:szCs w:val="20"/>
      </w:rPr>
      <w:t>Z</w:t>
    </w:r>
    <w:r w:rsidRPr="00972E10">
      <w:rPr>
        <w:rFonts w:ascii="Calibri" w:hAnsi="Calibri"/>
        <w:sz w:val="20"/>
        <w:szCs w:val="20"/>
      </w:rPr>
      <w:t>/20</w:t>
    </w:r>
    <w:r w:rsidR="002B054F">
      <w:rPr>
        <w:rFonts w:ascii="Calibri" w:hAnsi="Calibri"/>
        <w:sz w:val="20"/>
        <w:szCs w:val="20"/>
      </w:rPr>
      <w:t>21</w:t>
    </w:r>
    <w:r w:rsidRPr="00972E10">
      <w:rPr>
        <w:rFonts w:ascii="Calibri" w:hAnsi="Calibri"/>
        <w:sz w:val="20"/>
        <w:szCs w:val="20"/>
      </w:rPr>
      <w:t>/</w:t>
    </w:r>
    <w:r w:rsidR="002B054F">
      <w:rPr>
        <w:rFonts w:ascii="Calibri" w:hAnsi="Calibri"/>
        <w:sz w:val="20"/>
        <w:szCs w:val="20"/>
      </w:rPr>
      <w:t>0</w:t>
    </w:r>
    <w:r w:rsidR="00DB60EA">
      <w:rPr>
        <w:rFonts w:ascii="Calibri" w:hAnsi="Calibri"/>
        <w:sz w:val="20"/>
        <w:szCs w:val="20"/>
      </w:rPr>
      <w:t>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9A43FC"/>
    <w:multiLevelType w:val="hybridMultilevel"/>
    <w:tmpl w:val="4044FC64"/>
    <w:lvl w:ilvl="0" w:tplc="9FA4D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AA6C0E"/>
    <w:multiLevelType w:val="hybridMultilevel"/>
    <w:tmpl w:val="AD006D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B10C2"/>
    <w:multiLevelType w:val="hybridMultilevel"/>
    <w:tmpl w:val="CE9E2862"/>
    <w:lvl w:ilvl="0" w:tplc="07A222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2D01A1"/>
    <w:multiLevelType w:val="hybridMultilevel"/>
    <w:tmpl w:val="0A1AE52A"/>
    <w:lvl w:ilvl="0" w:tplc="72A0F2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810AF"/>
    <w:multiLevelType w:val="hybridMultilevel"/>
    <w:tmpl w:val="72BE3B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09614C"/>
    <w:multiLevelType w:val="hybridMultilevel"/>
    <w:tmpl w:val="1C0AF960"/>
    <w:lvl w:ilvl="0" w:tplc="79C4B682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54026"/>
    <w:multiLevelType w:val="hybridMultilevel"/>
    <w:tmpl w:val="D2302DFA"/>
    <w:lvl w:ilvl="0" w:tplc="376223C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59334A"/>
    <w:multiLevelType w:val="hybridMultilevel"/>
    <w:tmpl w:val="1EE6B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4407B5"/>
    <w:multiLevelType w:val="hybridMultilevel"/>
    <w:tmpl w:val="669875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8978C1"/>
    <w:multiLevelType w:val="hybridMultilevel"/>
    <w:tmpl w:val="9BE2AAC6"/>
    <w:lvl w:ilvl="0" w:tplc="42BA2DC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4620" w:hanging="360"/>
      </w:pPr>
    </w:lvl>
    <w:lvl w:ilvl="2" w:tplc="0405001B" w:tentative="1">
      <w:start w:val="1"/>
      <w:numFmt w:val="lowerRoman"/>
      <w:lvlText w:val="%3."/>
      <w:lvlJc w:val="right"/>
      <w:pPr>
        <w:ind w:left="5340" w:hanging="180"/>
      </w:pPr>
    </w:lvl>
    <w:lvl w:ilvl="3" w:tplc="0405000F" w:tentative="1">
      <w:start w:val="1"/>
      <w:numFmt w:val="decimal"/>
      <w:lvlText w:val="%4."/>
      <w:lvlJc w:val="left"/>
      <w:pPr>
        <w:ind w:left="6060" w:hanging="360"/>
      </w:pPr>
    </w:lvl>
    <w:lvl w:ilvl="4" w:tplc="04050019" w:tentative="1">
      <w:start w:val="1"/>
      <w:numFmt w:val="lowerLetter"/>
      <w:lvlText w:val="%5."/>
      <w:lvlJc w:val="left"/>
      <w:pPr>
        <w:ind w:left="6780" w:hanging="360"/>
      </w:pPr>
    </w:lvl>
    <w:lvl w:ilvl="5" w:tplc="0405001B" w:tentative="1">
      <w:start w:val="1"/>
      <w:numFmt w:val="lowerRoman"/>
      <w:lvlText w:val="%6."/>
      <w:lvlJc w:val="right"/>
      <w:pPr>
        <w:ind w:left="7500" w:hanging="180"/>
      </w:pPr>
    </w:lvl>
    <w:lvl w:ilvl="6" w:tplc="0405000F" w:tentative="1">
      <w:start w:val="1"/>
      <w:numFmt w:val="decimal"/>
      <w:lvlText w:val="%7."/>
      <w:lvlJc w:val="left"/>
      <w:pPr>
        <w:ind w:left="8220" w:hanging="360"/>
      </w:pPr>
    </w:lvl>
    <w:lvl w:ilvl="7" w:tplc="04050019" w:tentative="1">
      <w:start w:val="1"/>
      <w:numFmt w:val="lowerLetter"/>
      <w:lvlText w:val="%8."/>
      <w:lvlJc w:val="left"/>
      <w:pPr>
        <w:ind w:left="8940" w:hanging="360"/>
      </w:pPr>
    </w:lvl>
    <w:lvl w:ilvl="8" w:tplc="0405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2"/>
  </w:num>
  <w:num w:numId="7">
    <w:abstractNumId w:val="4"/>
  </w:num>
  <w:num w:numId="8">
    <w:abstractNumId w:val="0"/>
  </w:num>
  <w:num w:numId="9">
    <w:abstractNumId w:val="8"/>
  </w:num>
  <w:num w:numId="10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0A9"/>
    <w:rsid w:val="00003063"/>
    <w:rsid w:val="00012D87"/>
    <w:rsid w:val="000133D2"/>
    <w:rsid w:val="00013DD2"/>
    <w:rsid w:val="00013EF7"/>
    <w:rsid w:val="0001431D"/>
    <w:rsid w:val="000166FE"/>
    <w:rsid w:val="00016CCE"/>
    <w:rsid w:val="00016DF7"/>
    <w:rsid w:val="0002067E"/>
    <w:rsid w:val="00023165"/>
    <w:rsid w:val="00025E91"/>
    <w:rsid w:val="0002715F"/>
    <w:rsid w:val="00027A49"/>
    <w:rsid w:val="00033B53"/>
    <w:rsid w:val="000369EE"/>
    <w:rsid w:val="00041659"/>
    <w:rsid w:val="00047AE8"/>
    <w:rsid w:val="00056579"/>
    <w:rsid w:val="000659C0"/>
    <w:rsid w:val="0007234E"/>
    <w:rsid w:val="00075C73"/>
    <w:rsid w:val="000777E5"/>
    <w:rsid w:val="00077D4B"/>
    <w:rsid w:val="00080654"/>
    <w:rsid w:val="000858D2"/>
    <w:rsid w:val="00086098"/>
    <w:rsid w:val="00087120"/>
    <w:rsid w:val="00091E90"/>
    <w:rsid w:val="000950AD"/>
    <w:rsid w:val="00097996"/>
    <w:rsid w:val="000A020B"/>
    <w:rsid w:val="000A3883"/>
    <w:rsid w:val="000A3892"/>
    <w:rsid w:val="000A473E"/>
    <w:rsid w:val="000B36E8"/>
    <w:rsid w:val="000C7462"/>
    <w:rsid w:val="000E167A"/>
    <w:rsid w:val="000F0D94"/>
    <w:rsid w:val="000F1623"/>
    <w:rsid w:val="000F448E"/>
    <w:rsid w:val="000F602C"/>
    <w:rsid w:val="0010068D"/>
    <w:rsid w:val="001009C0"/>
    <w:rsid w:val="00106E21"/>
    <w:rsid w:val="0011238B"/>
    <w:rsid w:val="00113327"/>
    <w:rsid w:val="00114B1E"/>
    <w:rsid w:val="001158CF"/>
    <w:rsid w:val="001159F2"/>
    <w:rsid w:val="00115B34"/>
    <w:rsid w:val="0011749E"/>
    <w:rsid w:val="00133BFF"/>
    <w:rsid w:val="00133D5E"/>
    <w:rsid w:val="0013775B"/>
    <w:rsid w:val="00142659"/>
    <w:rsid w:val="00143DBE"/>
    <w:rsid w:val="00143F78"/>
    <w:rsid w:val="00145B1B"/>
    <w:rsid w:val="00150DFD"/>
    <w:rsid w:val="00152DAE"/>
    <w:rsid w:val="001535D8"/>
    <w:rsid w:val="00153B64"/>
    <w:rsid w:val="0016624A"/>
    <w:rsid w:val="00170057"/>
    <w:rsid w:val="00170261"/>
    <w:rsid w:val="00171F9B"/>
    <w:rsid w:val="001778D6"/>
    <w:rsid w:val="00177947"/>
    <w:rsid w:val="001A57E6"/>
    <w:rsid w:val="001A5A31"/>
    <w:rsid w:val="001A7A0B"/>
    <w:rsid w:val="001B43A4"/>
    <w:rsid w:val="001B4599"/>
    <w:rsid w:val="001B59D4"/>
    <w:rsid w:val="001C06CD"/>
    <w:rsid w:val="001C19F8"/>
    <w:rsid w:val="001C7B4E"/>
    <w:rsid w:val="001D11D3"/>
    <w:rsid w:val="001D1BB4"/>
    <w:rsid w:val="001D60EC"/>
    <w:rsid w:val="001D794E"/>
    <w:rsid w:val="001E0074"/>
    <w:rsid w:val="001E2E33"/>
    <w:rsid w:val="001E318D"/>
    <w:rsid w:val="0020484D"/>
    <w:rsid w:val="00211C89"/>
    <w:rsid w:val="00211DD3"/>
    <w:rsid w:val="002146EB"/>
    <w:rsid w:val="002146F9"/>
    <w:rsid w:val="0021579F"/>
    <w:rsid w:val="00215E0D"/>
    <w:rsid w:val="00217790"/>
    <w:rsid w:val="002210FB"/>
    <w:rsid w:val="00226307"/>
    <w:rsid w:val="00236D7A"/>
    <w:rsid w:val="00241D15"/>
    <w:rsid w:val="00243D70"/>
    <w:rsid w:val="00247FC3"/>
    <w:rsid w:val="00250729"/>
    <w:rsid w:val="0025456B"/>
    <w:rsid w:val="002559B2"/>
    <w:rsid w:val="002570E4"/>
    <w:rsid w:val="00260661"/>
    <w:rsid w:val="002671BA"/>
    <w:rsid w:val="002748B3"/>
    <w:rsid w:val="0027644F"/>
    <w:rsid w:val="002773AC"/>
    <w:rsid w:val="00280B24"/>
    <w:rsid w:val="00281714"/>
    <w:rsid w:val="00282B66"/>
    <w:rsid w:val="00285623"/>
    <w:rsid w:val="002878B1"/>
    <w:rsid w:val="00290DA5"/>
    <w:rsid w:val="00292195"/>
    <w:rsid w:val="002A694B"/>
    <w:rsid w:val="002B01E7"/>
    <w:rsid w:val="002B054F"/>
    <w:rsid w:val="002B0786"/>
    <w:rsid w:val="002B1374"/>
    <w:rsid w:val="002B53B3"/>
    <w:rsid w:val="002C4974"/>
    <w:rsid w:val="002D2E6B"/>
    <w:rsid w:val="002D6CF9"/>
    <w:rsid w:val="002E1994"/>
    <w:rsid w:val="002E29DF"/>
    <w:rsid w:val="002E7568"/>
    <w:rsid w:val="002E7D4C"/>
    <w:rsid w:val="002F7C85"/>
    <w:rsid w:val="0030061A"/>
    <w:rsid w:val="003018A7"/>
    <w:rsid w:val="0030461D"/>
    <w:rsid w:val="00305008"/>
    <w:rsid w:val="00317DB3"/>
    <w:rsid w:val="0032499C"/>
    <w:rsid w:val="0033029F"/>
    <w:rsid w:val="00331320"/>
    <w:rsid w:val="00331CEA"/>
    <w:rsid w:val="003361C1"/>
    <w:rsid w:val="003504F2"/>
    <w:rsid w:val="00350A79"/>
    <w:rsid w:val="00351C67"/>
    <w:rsid w:val="00356755"/>
    <w:rsid w:val="00362A68"/>
    <w:rsid w:val="00366359"/>
    <w:rsid w:val="00367B0F"/>
    <w:rsid w:val="003712E5"/>
    <w:rsid w:val="003720CD"/>
    <w:rsid w:val="0037720F"/>
    <w:rsid w:val="00380322"/>
    <w:rsid w:val="00390574"/>
    <w:rsid w:val="003A0A95"/>
    <w:rsid w:val="003A70AD"/>
    <w:rsid w:val="003B06BE"/>
    <w:rsid w:val="003B1201"/>
    <w:rsid w:val="003C28C5"/>
    <w:rsid w:val="003C5AAA"/>
    <w:rsid w:val="003D3DAB"/>
    <w:rsid w:val="003D789D"/>
    <w:rsid w:val="003E34CA"/>
    <w:rsid w:val="003E5187"/>
    <w:rsid w:val="003E62AB"/>
    <w:rsid w:val="003F134B"/>
    <w:rsid w:val="003F3367"/>
    <w:rsid w:val="003F42BB"/>
    <w:rsid w:val="003F54D3"/>
    <w:rsid w:val="003F6DC1"/>
    <w:rsid w:val="003F7398"/>
    <w:rsid w:val="003F7668"/>
    <w:rsid w:val="00405C0E"/>
    <w:rsid w:val="0041043D"/>
    <w:rsid w:val="0041228B"/>
    <w:rsid w:val="0041332F"/>
    <w:rsid w:val="004151B7"/>
    <w:rsid w:val="00415DA9"/>
    <w:rsid w:val="004243DE"/>
    <w:rsid w:val="0042590F"/>
    <w:rsid w:val="0043168C"/>
    <w:rsid w:val="0043368A"/>
    <w:rsid w:val="004406B1"/>
    <w:rsid w:val="00451ECD"/>
    <w:rsid w:val="00452CC7"/>
    <w:rsid w:val="00454E66"/>
    <w:rsid w:val="004562F1"/>
    <w:rsid w:val="00457D4B"/>
    <w:rsid w:val="00475429"/>
    <w:rsid w:val="00475DE5"/>
    <w:rsid w:val="00477937"/>
    <w:rsid w:val="00477CE6"/>
    <w:rsid w:val="00484853"/>
    <w:rsid w:val="00491BEC"/>
    <w:rsid w:val="004A088B"/>
    <w:rsid w:val="004A789C"/>
    <w:rsid w:val="004B1B0C"/>
    <w:rsid w:val="004B2850"/>
    <w:rsid w:val="004C093D"/>
    <w:rsid w:val="004C1CE1"/>
    <w:rsid w:val="004C3A8C"/>
    <w:rsid w:val="004C6B14"/>
    <w:rsid w:val="004D19E6"/>
    <w:rsid w:val="004D1E13"/>
    <w:rsid w:val="004D524B"/>
    <w:rsid w:val="004D7924"/>
    <w:rsid w:val="004D7B45"/>
    <w:rsid w:val="004E4DE8"/>
    <w:rsid w:val="004E5421"/>
    <w:rsid w:val="004E56AD"/>
    <w:rsid w:val="00503060"/>
    <w:rsid w:val="00513D35"/>
    <w:rsid w:val="005143E5"/>
    <w:rsid w:val="005235A5"/>
    <w:rsid w:val="00524E10"/>
    <w:rsid w:val="00525E4C"/>
    <w:rsid w:val="00527906"/>
    <w:rsid w:val="00531CA0"/>
    <w:rsid w:val="00537D78"/>
    <w:rsid w:val="005412AC"/>
    <w:rsid w:val="005448F0"/>
    <w:rsid w:val="00546634"/>
    <w:rsid w:val="00552C5A"/>
    <w:rsid w:val="0055363E"/>
    <w:rsid w:val="00553AAB"/>
    <w:rsid w:val="00560D6D"/>
    <w:rsid w:val="00566138"/>
    <w:rsid w:val="00572B14"/>
    <w:rsid w:val="005800ED"/>
    <w:rsid w:val="00580904"/>
    <w:rsid w:val="00582220"/>
    <w:rsid w:val="00586652"/>
    <w:rsid w:val="00587F70"/>
    <w:rsid w:val="0059240C"/>
    <w:rsid w:val="005977EB"/>
    <w:rsid w:val="00597E97"/>
    <w:rsid w:val="005A02A3"/>
    <w:rsid w:val="005A0970"/>
    <w:rsid w:val="005A4F94"/>
    <w:rsid w:val="005A6439"/>
    <w:rsid w:val="005A7C0E"/>
    <w:rsid w:val="005B52B5"/>
    <w:rsid w:val="005B63CA"/>
    <w:rsid w:val="005C2FB3"/>
    <w:rsid w:val="005C5AF9"/>
    <w:rsid w:val="005D64BA"/>
    <w:rsid w:val="005E0EE6"/>
    <w:rsid w:val="005E3EE2"/>
    <w:rsid w:val="005E59E0"/>
    <w:rsid w:val="005E5C7F"/>
    <w:rsid w:val="005F07AE"/>
    <w:rsid w:val="005F57CA"/>
    <w:rsid w:val="00600DC9"/>
    <w:rsid w:val="0060382D"/>
    <w:rsid w:val="00604909"/>
    <w:rsid w:val="006056A1"/>
    <w:rsid w:val="00611EDA"/>
    <w:rsid w:val="006135DC"/>
    <w:rsid w:val="006141A7"/>
    <w:rsid w:val="006142DF"/>
    <w:rsid w:val="00614765"/>
    <w:rsid w:val="0065227A"/>
    <w:rsid w:val="00666B2C"/>
    <w:rsid w:val="00671AAF"/>
    <w:rsid w:val="0068020E"/>
    <w:rsid w:val="00681666"/>
    <w:rsid w:val="00681C27"/>
    <w:rsid w:val="00696DE6"/>
    <w:rsid w:val="006A2732"/>
    <w:rsid w:val="006A59BC"/>
    <w:rsid w:val="006C6F3F"/>
    <w:rsid w:val="006D4B74"/>
    <w:rsid w:val="006D7CE0"/>
    <w:rsid w:val="006E264C"/>
    <w:rsid w:val="006E2F6B"/>
    <w:rsid w:val="006E7CAD"/>
    <w:rsid w:val="006F5197"/>
    <w:rsid w:val="006F55B8"/>
    <w:rsid w:val="006F63E5"/>
    <w:rsid w:val="007070ED"/>
    <w:rsid w:val="00711E7B"/>
    <w:rsid w:val="0071250E"/>
    <w:rsid w:val="00724925"/>
    <w:rsid w:val="00730434"/>
    <w:rsid w:val="00730A92"/>
    <w:rsid w:val="00744FA1"/>
    <w:rsid w:val="00752CA1"/>
    <w:rsid w:val="00766169"/>
    <w:rsid w:val="00774FC9"/>
    <w:rsid w:val="0078329C"/>
    <w:rsid w:val="00793EC2"/>
    <w:rsid w:val="00794CE2"/>
    <w:rsid w:val="007A140A"/>
    <w:rsid w:val="007A638E"/>
    <w:rsid w:val="007B4B2E"/>
    <w:rsid w:val="007D068C"/>
    <w:rsid w:val="007D28F7"/>
    <w:rsid w:val="007D38F7"/>
    <w:rsid w:val="007D53EA"/>
    <w:rsid w:val="007E259A"/>
    <w:rsid w:val="007E492A"/>
    <w:rsid w:val="007F1C1E"/>
    <w:rsid w:val="007F2AB2"/>
    <w:rsid w:val="007F613A"/>
    <w:rsid w:val="007F6479"/>
    <w:rsid w:val="007F7872"/>
    <w:rsid w:val="0080165E"/>
    <w:rsid w:val="00801986"/>
    <w:rsid w:val="00810C0D"/>
    <w:rsid w:val="00811A2D"/>
    <w:rsid w:val="00811C29"/>
    <w:rsid w:val="00812AE4"/>
    <w:rsid w:val="00825EB2"/>
    <w:rsid w:val="008304F6"/>
    <w:rsid w:val="00840CBE"/>
    <w:rsid w:val="00844331"/>
    <w:rsid w:val="00846D4A"/>
    <w:rsid w:val="0084739C"/>
    <w:rsid w:val="00847B6A"/>
    <w:rsid w:val="0085580F"/>
    <w:rsid w:val="008564FC"/>
    <w:rsid w:val="00875A6D"/>
    <w:rsid w:val="00880296"/>
    <w:rsid w:val="0088232B"/>
    <w:rsid w:val="008856C8"/>
    <w:rsid w:val="00893FB7"/>
    <w:rsid w:val="00897AAF"/>
    <w:rsid w:val="008A00FA"/>
    <w:rsid w:val="008A4634"/>
    <w:rsid w:val="008B4B63"/>
    <w:rsid w:val="008C00F8"/>
    <w:rsid w:val="008C55ED"/>
    <w:rsid w:val="008C5C22"/>
    <w:rsid w:val="008D0400"/>
    <w:rsid w:val="008D0B7D"/>
    <w:rsid w:val="008D6836"/>
    <w:rsid w:val="008E18C8"/>
    <w:rsid w:val="008E1C19"/>
    <w:rsid w:val="008E33D0"/>
    <w:rsid w:val="008E619F"/>
    <w:rsid w:val="008F3758"/>
    <w:rsid w:val="008F529B"/>
    <w:rsid w:val="008F7F14"/>
    <w:rsid w:val="00901CCF"/>
    <w:rsid w:val="00903AE4"/>
    <w:rsid w:val="009139D4"/>
    <w:rsid w:val="00913DDA"/>
    <w:rsid w:val="00913F05"/>
    <w:rsid w:val="00916515"/>
    <w:rsid w:val="00916BB5"/>
    <w:rsid w:val="00917829"/>
    <w:rsid w:val="00920313"/>
    <w:rsid w:val="00924549"/>
    <w:rsid w:val="009248CD"/>
    <w:rsid w:val="0092500C"/>
    <w:rsid w:val="00927657"/>
    <w:rsid w:val="009276FF"/>
    <w:rsid w:val="00931387"/>
    <w:rsid w:val="00933549"/>
    <w:rsid w:val="0093613E"/>
    <w:rsid w:val="009371F6"/>
    <w:rsid w:val="00937256"/>
    <w:rsid w:val="00942D6B"/>
    <w:rsid w:val="009465AC"/>
    <w:rsid w:val="00947CC8"/>
    <w:rsid w:val="009520C6"/>
    <w:rsid w:val="009531BF"/>
    <w:rsid w:val="00954E17"/>
    <w:rsid w:val="00957DC2"/>
    <w:rsid w:val="00960A0B"/>
    <w:rsid w:val="00961DA4"/>
    <w:rsid w:val="0096297D"/>
    <w:rsid w:val="00962F37"/>
    <w:rsid w:val="00964DF7"/>
    <w:rsid w:val="0097156D"/>
    <w:rsid w:val="00971DFB"/>
    <w:rsid w:val="00972E10"/>
    <w:rsid w:val="00976563"/>
    <w:rsid w:val="00985968"/>
    <w:rsid w:val="0099704E"/>
    <w:rsid w:val="009A197D"/>
    <w:rsid w:val="009A2E05"/>
    <w:rsid w:val="009A6F3A"/>
    <w:rsid w:val="009B10A9"/>
    <w:rsid w:val="009B5A98"/>
    <w:rsid w:val="009B749E"/>
    <w:rsid w:val="009D272F"/>
    <w:rsid w:val="009D497A"/>
    <w:rsid w:val="009D53ED"/>
    <w:rsid w:val="009D6A23"/>
    <w:rsid w:val="009D6A64"/>
    <w:rsid w:val="009E724B"/>
    <w:rsid w:val="009F4BB6"/>
    <w:rsid w:val="00A001EF"/>
    <w:rsid w:val="00A05EF4"/>
    <w:rsid w:val="00A06EAD"/>
    <w:rsid w:val="00A0719A"/>
    <w:rsid w:val="00A07E8C"/>
    <w:rsid w:val="00A11D4B"/>
    <w:rsid w:val="00A12B3F"/>
    <w:rsid w:val="00A12D79"/>
    <w:rsid w:val="00A13065"/>
    <w:rsid w:val="00A14917"/>
    <w:rsid w:val="00A17656"/>
    <w:rsid w:val="00A22193"/>
    <w:rsid w:val="00A238DA"/>
    <w:rsid w:val="00A25816"/>
    <w:rsid w:val="00A263C9"/>
    <w:rsid w:val="00A275B8"/>
    <w:rsid w:val="00A30948"/>
    <w:rsid w:val="00A336FF"/>
    <w:rsid w:val="00A37848"/>
    <w:rsid w:val="00A4223B"/>
    <w:rsid w:val="00A42782"/>
    <w:rsid w:val="00A47271"/>
    <w:rsid w:val="00A5082D"/>
    <w:rsid w:val="00A54702"/>
    <w:rsid w:val="00A55F75"/>
    <w:rsid w:val="00A563AC"/>
    <w:rsid w:val="00A62046"/>
    <w:rsid w:val="00A65213"/>
    <w:rsid w:val="00A71978"/>
    <w:rsid w:val="00A73209"/>
    <w:rsid w:val="00A73345"/>
    <w:rsid w:val="00A7338C"/>
    <w:rsid w:val="00A8101D"/>
    <w:rsid w:val="00A81370"/>
    <w:rsid w:val="00A818B1"/>
    <w:rsid w:val="00A87A88"/>
    <w:rsid w:val="00A95102"/>
    <w:rsid w:val="00A95B91"/>
    <w:rsid w:val="00AA4DB0"/>
    <w:rsid w:val="00AB32D4"/>
    <w:rsid w:val="00AB62D7"/>
    <w:rsid w:val="00AB7C97"/>
    <w:rsid w:val="00AC0752"/>
    <w:rsid w:val="00AD2A13"/>
    <w:rsid w:val="00AE0C17"/>
    <w:rsid w:val="00AE0CF4"/>
    <w:rsid w:val="00AE3127"/>
    <w:rsid w:val="00AE522F"/>
    <w:rsid w:val="00AE7B14"/>
    <w:rsid w:val="00AF1BBF"/>
    <w:rsid w:val="00AF4F75"/>
    <w:rsid w:val="00AF65EE"/>
    <w:rsid w:val="00AF772D"/>
    <w:rsid w:val="00B0113C"/>
    <w:rsid w:val="00B05482"/>
    <w:rsid w:val="00B05B90"/>
    <w:rsid w:val="00B06578"/>
    <w:rsid w:val="00B0781B"/>
    <w:rsid w:val="00B14125"/>
    <w:rsid w:val="00B15042"/>
    <w:rsid w:val="00B27197"/>
    <w:rsid w:val="00B31DC8"/>
    <w:rsid w:val="00B3246C"/>
    <w:rsid w:val="00B32997"/>
    <w:rsid w:val="00B347DA"/>
    <w:rsid w:val="00B36017"/>
    <w:rsid w:val="00B365DE"/>
    <w:rsid w:val="00B607C4"/>
    <w:rsid w:val="00B712E6"/>
    <w:rsid w:val="00B758E4"/>
    <w:rsid w:val="00B8330B"/>
    <w:rsid w:val="00B85B29"/>
    <w:rsid w:val="00B9140D"/>
    <w:rsid w:val="00B91A96"/>
    <w:rsid w:val="00B933C9"/>
    <w:rsid w:val="00B93E96"/>
    <w:rsid w:val="00B97A19"/>
    <w:rsid w:val="00B97C4F"/>
    <w:rsid w:val="00BA243C"/>
    <w:rsid w:val="00BA2A0B"/>
    <w:rsid w:val="00BA3B2B"/>
    <w:rsid w:val="00BA4118"/>
    <w:rsid w:val="00BA5578"/>
    <w:rsid w:val="00BB38C4"/>
    <w:rsid w:val="00BB3D0E"/>
    <w:rsid w:val="00BB45F9"/>
    <w:rsid w:val="00BB6888"/>
    <w:rsid w:val="00BC6075"/>
    <w:rsid w:val="00BC610F"/>
    <w:rsid w:val="00BC664D"/>
    <w:rsid w:val="00BC7AF1"/>
    <w:rsid w:val="00BD1CAB"/>
    <w:rsid w:val="00BD625D"/>
    <w:rsid w:val="00BE46BE"/>
    <w:rsid w:val="00BF6C76"/>
    <w:rsid w:val="00BF6D99"/>
    <w:rsid w:val="00C11BE5"/>
    <w:rsid w:val="00C11EBA"/>
    <w:rsid w:val="00C12A12"/>
    <w:rsid w:val="00C173AF"/>
    <w:rsid w:val="00C22220"/>
    <w:rsid w:val="00C233F2"/>
    <w:rsid w:val="00C249B8"/>
    <w:rsid w:val="00C2644D"/>
    <w:rsid w:val="00C40E4A"/>
    <w:rsid w:val="00C52DC8"/>
    <w:rsid w:val="00C54BDB"/>
    <w:rsid w:val="00C62E50"/>
    <w:rsid w:val="00C67EB3"/>
    <w:rsid w:val="00C70146"/>
    <w:rsid w:val="00C705F0"/>
    <w:rsid w:val="00C74BC8"/>
    <w:rsid w:val="00C7548D"/>
    <w:rsid w:val="00C75828"/>
    <w:rsid w:val="00C77691"/>
    <w:rsid w:val="00C81F47"/>
    <w:rsid w:val="00C82FBB"/>
    <w:rsid w:val="00C82FC3"/>
    <w:rsid w:val="00C870FE"/>
    <w:rsid w:val="00CA4734"/>
    <w:rsid w:val="00CC0C08"/>
    <w:rsid w:val="00CC0D95"/>
    <w:rsid w:val="00CC3979"/>
    <w:rsid w:val="00CC5694"/>
    <w:rsid w:val="00CD05FC"/>
    <w:rsid w:val="00CD47E5"/>
    <w:rsid w:val="00CF3A8C"/>
    <w:rsid w:val="00CF4461"/>
    <w:rsid w:val="00CF61B9"/>
    <w:rsid w:val="00D04D26"/>
    <w:rsid w:val="00D07282"/>
    <w:rsid w:val="00D115B9"/>
    <w:rsid w:val="00D11925"/>
    <w:rsid w:val="00D12FA0"/>
    <w:rsid w:val="00D21456"/>
    <w:rsid w:val="00D315F8"/>
    <w:rsid w:val="00D45BDD"/>
    <w:rsid w:val="00D468FD"/>
    <w:rsid w:val="00D46D4D"/>
    <w:rsid w:val="00D5487D"/>
    <w:rsid w:val="00D56479"/>
    <w:rsid w:val="00D60B0C"/>
    <w:rsid w:val="00D62DC1"/>
    <w:rsid w:val="00D73400"/>
    <w:rsid w:val="00D74E3E"/>
    <w:rsid w:val="00D859D9"/>
    <w:rsid w:val="00D87252"/>
    <w:rsid w:val="00D94A88"/>
    <w:rsid w:val="00D95AA2"/>
    <w:rsid w:val="00DA34B1"/>
    <w:rsid w:val="00DB24A3"/>
    <w:rsid w:val="00DB60EA"/>
    <w:rsid w:val="00DC174B"/>
    <w:rsid w:val="00DC2771"/>
    <w:rsid w:val="00DC5962"/>
    <w:rsid w:val="00DD0399"/>
    <w:rsid w:val="00DD54A0"/>
    <w:rsid w:val="00DD7304"/>
    <w:rsid w:val="00DE20DD"/>
    <w:rsid w:val="00DE3251"/>
    <w:rsid w:val="00DF1712"/>
    <w:rsid w:val="00DF46FB"/>
    <w:rsid w:val="00DF6312"/>
    <w:rsid w:val="00E005C9"/>
    <w:rsid w:val="00E02E73"/>
    <w:rsid w:val="00E0598E"/>
    <w:rsid w:val="00E05DD0"/>
    <w:rsid w:val="00E121B6"/>
    <w:rsid w:val="00E13DC4"/>
    <w:rsid w:val="00E26F4F"/>
    <w:rsid w:val="00E27658"/>
    <w:rsid w:val="00E33C4D"/>
    <w:rsid w:val="00E3692E"/>
    <w:rsid w:val="00E36C13"/>
    <w:rsid w:val="00E41C6C"/>
    <w:rsid w:val="00E4263A"/>
    <w:rsid w:val="00E53386"/>
    <w:rsid w:val="00E550B5"/>
    <w:rsid w:val="00E75F7D"/>
    <w:rsid w:val="00E806A4"/>
    <w:rsid w:val="00E8120F"/>
    <w:rsid w:val="00E81862"/>
    <w:rsid w:val="00E8297D"/>
    <w:rsid w:val="00E94A56"/>
    <w:rsid w:val="00E94C25"/>
    <w:rsid w:val="00EA75C9"/>
    <w:rsid w:val="00EB143C"/>
    <w:rsid w:val="00EB16E3"/>
    <w:rsid w:val="00EB3897"/>
    <w:rsid w:val="00EB3C81"/>
    <w:rsid w:val="00EB4329"/>
    <w:rsid w:val="00EC4B39"/>
    <w:rsid w:val="00EC5616"/>
    <w:rsid w:val="00EC792A"/>
    <w:rsid w:val="00ED3F39"/>
    <w:rsid w:val="00ED52B9"/>
    <w:rsid w:val="00ED7AC1"/>
    <w:rsid w:val="00ED7CCA"/>
    <w:rsid w:val="00EE0885"/>
    <w:rsid w:val="00EE3F3F"/>
    <w:rsid w:val="00EF2996"/>
    <w:rsid w:val="00EF4620"/>
    <w:rsid w:val="00F04111"/>
    <w:rsid w:val="00F16405"/>
    <w:rsid w:val="00F248E4"/>
    <w:rsid w:val="00F30640"/>
    <w:rsid w:val="00F30966"/>
    <w:rsid w:val="00F36315"/>
    <w:rsid w:val="00F410AB"/>
    <w:rsid w:val="00F41DCC"/>
    <w:rsid w:val="00F45CB5"/>
    <w:rsid w:val="00F46086"/>
    <w:rsid w:val="00F50B33"/>
    <w:rsid w:val="00F5219B"/>
    <w:rsid w:val="00F526A0"/>
    <w:rsid w:val="00F64321"/>
    <w:rsid w:val="00F65361"/>
    <w:rsid w:val="00F65E38"/>
    <w:rsid w:val="00F702A4"/>
    <w:rsid w:val="00F73295"/>
    <w:rsid w:val="00F76A3E"/>
    <w:rsid w:val="00F77F0D"/>
    <w:rsid w:val="00F82846"/>
    <w:rsid w:val="00F86056"/>
    <w:rsid w:val="00F877BD"/>
    <w:rsid w:val="00F93556"/>
    <w:rsid w:val="00FA02D6"/>
    <w:rsid w:val="00FA1985"/>
    <w:rsid w:val="00FA4BF4"/>
    <w:rsid w:val="00FB06AF"/>
    <w:rsid w:val="00FB6A91"/>
    <w:rsid w:val="00FB6D16"/>
    <w:rsid w:val="00FC0D3B"/>
    <w:rsid w:val="00FC319B"/>
    <w:rsid w:val="00FC3E7F"/>
    <w:rsid w:val="00FC7B48"/>
    <w:rsid w:val="00FD25E5"/>
    <w:rsid w:val="00FD4C50"/>
    <w:rsid w:val="00FD5E4C"/>
    <w:rsid w:val="00FD6104"/>
    <w:rsid w:val="00FE3C26"/>
    <w:rsid w:val="00FE4E5C"/>
    <w:rsid w:val="00FE5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641228"/>
  <w15:chartTrackingRefBased/>
  <w15:docId w15:val="{C706209A-473D-4BE1-9DE4-20F9021C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567" w:right="567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ind w:left="0"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ind w:left="540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ind w:left="0"/>
      <w:outlineLvl w:val="3"/>
    </w:pPr>
    <w:rPr>
      <w:rFonts w:ascii="Arial Black" w:hAnsi="Arial Black"/>
      <w:sz w:val="28"/>
    </w:rPr>
  </w:style>
  <w:style w:type="paragraph" w:styleId="Nadpis5">
    <w:name w:val="heading 5"/>
    <w:basedOn w:val="Normln"/>
    <w:next w:val="Normln"/>
    <w:qFormat/>
    <w:pPr>
      <w:keepNext/>
      <w:ind w:left="0"/>
      <w:outlineLvl w:val="4"/>
    </w:pPr>
    <w:rPr>
      <w:i/>
      <w:iCs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pPr>
      <w:keepNext/>
      <w:ind w:left="0"/>
      <w:jc w:val="center"/>
      <w:outlineLvl w:val="6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vbloku">
    <w:name w:val="Block Text"/>
    <w:basedOn w:val="Normln"/>
    <w:pPr>
      <w:ind w:left="540"/>
    </w:pPr>
    <w:rPr>
      <w:i/>
      <w:iCs/>
    </w:rPr>
  </w:style>
  <w:style w:type="table" w:styleId="Mkatabulky">
    <w:name w:val="Table Grid"/>
    <w:basedOn w:val="Normlntabulka"/>
    <w:rsid w:val="00E26F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semiHidden/>
    <w:rsid w:val="00016CCE"/>
    <w:rPr>
      <w:sz w:val="20"/>
      <w:szCs w:val="20"/>
    </w:rPr>
  </w:style>
  <w:style w:type="character" w:styleId="Odkaznavysvtlivky">
    <w:name w:val="endnote reference"/>
    <w:semiHidden/>
    <w:rsid w:val="00016CCE"/>
    <w:rPr>
      <w:vertAlign w:val="superscript"/>
    </w:rPr>
  </w:style>
  <w:style w:type="paragraph" w:styleId="Zhlav">
    <w:name w:val="header"/>
    <w:basedOn w:val="Normln"/>
    <w:link w:val="ZhlavChar"/>
    <w:rsid w:val="009465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465AC"/>
    <w:rPr>
      <w:sz w:val="24"/>
      <w:szCs w:val="24"/>
    </w:rPr>
  </w:style>
  <w:style w:type="character" w:styleId="Odkaznakoment">
    <w:name w:val="annotation reference"/>
    <w:rsid w:val="0033029F"/>
    <w:rPr>
      <w:sz w:val="16"/>
      <w:szCs w:val="16"/>
    </w:rPr>
  </w:style>
  <w:style w:type="paragraph" w:styleId="Textkomente">
    <w:name w:val="annotation text"/>
    <w:basedOn w:val="Normln"/>
    <w:link w:val="TextkomenteChar"/>
    <w:rsid w:val="0033029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3029F"/>
  </w:style>
  <w:style w:type="paragraph" w:styleId="Pedmtkomente">
    <w:name w:val="annotation subject"/>
    <w:basedOn w:val="Textkomente"/>
    <w:next w:val="Textkomente"/>
    <w:link w:val="PedmtkomenteChar"/>
    <w:rsid w:val="0033029F"/>
    <w:rPr>
      <w:b/>
      <w:bCs/>
    </w:rPr>
  </w:style>
  <w:style w:type="character" w:customStyle="1" w:styleId="PedmtkomenteChar">
    <w:name w:val="Předmět komentáře Char"/>
    <w:link w:val="Pedmtkomente"/>
    <w:rsid w:val="0033029F"/>
    <w:rPr>
      <w:b/>
      <w:bCs/>
    </w:rPr>
  </w:style>
  <w:style w:type="paragraph" w:styleId="Textbubliny">
    <w:name w:val="Balloon Text"/>
    <w:basedOn w:val="Normln"/>
    <w:link w:val="TextbublinyChar"/>
    <w:rsid w:val="003302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3029F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F3A8C"/>
    <w:pPr>
      <w:spacing w:after="200" w:line="276" w:lineRule="auto"/>
      <w:ind w:left="720" w:right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textovodkaz">
    <w:name w:val="Hyperlink"/>
    <w:basedOn w:val="Standardnpsmoodstavce"/>
    <w:unhideWhenUsed/>
    <w:rsid w:val="006E264C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B3C81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8E619F"/>
    <w:rPr>
      <w:b/>
      <w:bCs/>
      <w:sz w:val="32"/>
      <w:szCs w:val="24"/>
    </w:rPr>
  </w:style>
  <w:style w:type="table" w:customStyle="1" w:styleId="TableGrid">
    <w:name w:val="TableGrid"/>
    <w:rsid w:val="008E619F"/>
    <w:rPr>
      <w:rFonts w:asciiTheme="minorHAnsi" w:eastAsiaTheme="minorEastAsia" w:hAnsiTheme="minorHAnsi" w:cstheme="minorBidi"/>
      <w:kern w:val="2"/>
      <w:sz w:val="22"/>
      <w:szCs w:val="2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ulek">
    <w:name w:val="caption"/>
    <w:basedOn w:val="Normln"/>
    <w:next w:val="Normln"/>
    <w:unhideWhenUsed/>
    <w:qFormat/>
    <w:rsid w:val="004562F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A6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scontrol.cz/certifikaty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llner.lukas\AppData\Local\Microsoft\Windows\INetCache\Content.Outlook\FGN6LCNQ\Smlouva_o_d&#237;lo_Z_2021_09%20(002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AA49D-D405-4269-AB21-5D83B4731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Smlouva_o_dílo_Z_2021_09 (002).dotx</Template>
  <TotalTime>0</TotalTime>
  <Pages>4</Pages>
  <Words>1120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SoD_PR</vt:lpstr>
    </vt:vector>
  </TitlesOfParts>
  <Company>GASCONTROL, spol. s r.o.</Company>
  <LinksUpToDate>false</LinksUpToDate>
  <CharactersWithSpaces>7717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SoD_PR</dc:title>
  <dc:subject/>
  <dc:creator>Kellner Lukáš</dc:creator>
  <cp:keywords/>
  <cp:lastModifiedBy>Šatanová Šárka</cp:lastModifiedBy>
  <cp:revision>2</cp:revision>
  <cp:lastPrinted>2024-07-30T09:07:00Z</cp:lastPrinted>
  <dcterms:created xsi:type="dcterms:W3CDTF">2024-08-01T12:16:00Z</dcterms:created>
  <dcterms:modified xsi:type="dcterms:W3CDTF">2024-08-01T12:16:00Z</dcterms:modified>
</cp:coreProperties>
</file>