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FB811" w14:textId="77777777" w:rsidR="00163C26" w:rsidRDefault="00410D5B" w:rsidP="007A1C8A">
      <w:pPr>
        <w:jc w:val="center"/>
        <w:rPr>
          <w:rFonts w:eastAsia="Times New Roman"/>
          <w:b/>
          <w:bCs/>
          <w:sz w:val="32"/>
          <w:szCs w:val="32"/>
        </w:rPr>
      </w:pPr>
      <w:r w:rsidRPr="00127145">
        <w:rPr>
          <w:rFonts w:eastAsia="Times New Roman"/>
          <w:b/>
          <w:bCs/>
          <w:sz w:val="32"/>
          <w:szCs w:val="32"/>
        </w:rPr>
        <w:t xml:space="preserve">Smlouva o dílo </w:t>
      </w:r>
    </w:p>
    <w:p w14:paraId="6B8F4E1B" w14:textId="5F5EFAFD" w:rsidR="00410D5B" w:rsidRPr="00163C26" w:rsidRDefault="00410D5B" w:rsidP="007A1C8A">
      <w:pPr>
        <w:jc w:val="center"/>
        <w:rPr>
          <w:rFonts w:eastAsia="Times New Roman"/>
          <w:b/>
          <w:bCs/>
          <w:sz w:val="28"/>
          <w:szCs w:val="28"/>
        </w:rPr>
      </w:pPr>
      <w:r w:rsidRPr="00163C26">
        <w:rPr>
          <w:rFonts w:eastAsia="Times New Roman"/>
          <w:b/>
          <w:bCs/>
          <w:sz w:val="28"/>
          <w:szCs w:val="28"/>
        </w:rPr>
        <w:t xml:space="preserve">SM </w:t>
      </w:r>
      <w:r w:rsidR="00163C26" w:rsidRPr="00163C26">
        <w:rPr>
          <w:rFonts w:eastAsia="Times New Roman"/>
          <w:b/>
          <w:bCs/>
          <w:sz w:val="28"/>
          <w:szCs w:val="28"/>
        </w:rPr>
        <w:t>0600</w:t>
      </w:r>
      <w:r w:rsidRPr="00163C26">
        <w:rPr>
          <w:rFonts w:eastAsia="Times New Roman"/>
          <w:b/>
          <w:bCs/>
          <w:sz w:val="28"/>
          <w:szCs w:val="28"/>
        </w:rPr>
        <w:t>/202</w:t>
      </w:r>
      <w:r w:rsidR="00B7704D" w:rsidRPr="00163C26">
        <w:rPr>
          <w:rFonts w:eastAsia="Times New Roman"/>
          <w:b/>
          <w:bCs/>
          <w:sz w:val="28"/>
          <w:szCs w:val="28"/>
        </w:rPr>
        <w:t>4</w:t>
      </w:r>
    </w:p>
    <w:p w14:paraId="73B4434A" w14:textId="77777777" w:rsidR="00410D5B" w:rsidRPr="00127145" w:rsidRDefault="00410D5B" w:rsidP="007A1C8A">
      <w:pPr>
        <w:ind w:left="360"/>
        <w:jc w:val="center"/>
        <w:rPr>
          <w:rFonts w:eastAsia="Times New Roman"/>
          <w:b/>
          <w:bCs/>
          <w:sz w:val="32"/>
          <w:szCs w:val="32"/>
        </w:rPr>
      </w:pPr>
    </w:p>
    <w:p w14:paraId="658653DC" w14:textId="422B7A64" w:rsidR="00410D5B" w:rsidRPr="00127145" w:rsidRDefault="002247C5" w:rsidP="007A1C8A">
      <w:pPr>
        <w:ind w:left="360"/>
        <w:jc w:val="center"/>
        <w:rPr>
          <w:rFonts w:eastAsia="Times New Roman"/>
          <w:b/>
          <w:bCs/>
          <w:sz w:val="32"/>
          <w:szCs w:val="32"/>
        </w:rPr>
      </w:pPr>
      <w:r>
        <w:rPr>
          <w:rFonts w:eastAsia="Times New Roman"/>
          <w:b/>
          <w:bCs/>
          <w:sz w:val="32"/>
          <w:szCs w:val="32"/>
        </w:rPr>
        <w:t>„</w:t>
      </w:r>
      <w:r w:rsidR="00BC52A0" w:rsidRPr="00127145">
        <w:rPr>
          <w:rFonts w:eastAsia="Times New Roman"/>
          <w:b/>
          <w:bCs/>
          <w:sz w:val="32"/>
          <w:szCs w:val="32"/>
        </w:rPr>
        <w:t xml:space="preserve">Územní studie revitalizace sídliště </w:t>
      </w:r>
      <w:r w:rsidR="00A70A29">
        <w:rPr>
          <w:rFonts w:eastAsia="Times New Roman"/>
          <w:b/>
          <w:bCs/>
          <w:sz w:val="32"/>
          <w:szCs w:val="32"/>
        </w:rPr>
        <w:t>Hvězdárna</w:t>
      </w:r>
      <w:r w:rsidR="00BC52A0" w:rsidRPr="00127145">
        <w:rPr>
          <w:rFonts w:eastAsia="Times New Roman"/>
          <w:b/>
          <w:bCs/>
          <w:sz w:val="32"/>
          <w:szCs w:val="32"/>
        </w:rPr>
        <w:t>, Jindřichův Hradec</w:t>
      </w:r>
      <w:r>
        <w:rPr>
          <w:rFonts w:eastAsia="Times New Roman"/>
          <w:b/>
          <w:bCs/>
          <w:sz w:val="32"/>
          <w:szCs w:val="32"/>
        </w:rPr>
        <w:t>“</w:t>
      </w:r>
    </w:p>
    <w:p w14:paraId="6D4C0100" w14:textId="77777777" w:rsidR="00410D5B" w:rsidRPr="00127145" w:rsidRDefault="00410D5B" w:rsidP="007A1C8A">
      <w:pPr>
        <w:jc w:val="center"/>
        <w:rPr>
          <w:rFonts w:eastAsia="Times New Roman"/>
          <w:b/>
          <w:bCs/>
        </w:rPr>
      </w:pPr>
    </w:p>
    <w:p w14:paraId="17CF544A" w14:textId="77777777" w:rsidR="00410D5B" w:rsidRPr="00127145" w:rsidRDefault="00410D5B" w:rsidP="007A1C8A">
      <w:pPr>
        <w:ind w:left="360"/>
        <w:jc w:val="both"/>
        <w:rPr>
          <w:rFonts w:eastAsia="Times New Roman"/>
        </w:rPr>
      </w:pPr>
    </w:p>
    <w:p w14:paraId="07E154F5" w14:textId="5546C100" w:rsidR="00410D5B" w:rsidRPr="00127145" w:rsidRDefault="00410D5B" w:rsidP="007A1C8A">
      <w:pPr>
        <w:ind w:left="360"/>
        <w:jc w:val="both"/>
        <w:rPr>
          <w:rFonts w:eastAsia="Times New Roman"/>
        </w:rPr>
      </w:pPr>
      <w:r w:rsidRPr="00127145">
        <w:rPr>
          <w:rFonts w:eastAsia="Times New Roman"/>
        </w:rPr>
        <w:t>uzavřená ve smyslu ust</w:t>
      </w:r>
      <w:r w:rsidR="00127145" w:rsidRPr="00127145">
        <w:rPr>
          <w:rFonts w:eastAsia="Times New Roman"/>
        </w:rPr>
        <w:t>anovení</w:t>
      </w:r>
      <w:r w:rsidRPr="00127145">
        <w:rPr>
          <w:rFonts w:eastAsia="Times New Roman"/>
        </w:rPr>
        <w:t xml:space="preserve"> § </w:t>
      </w:r>
      <w:smartTag w:uri="urn:schemas-microsoft-com:office:smarttags" w:element="metricconverter">
        <w:smartTagPr>
          <w:attr w:name="ProductID" w:val="2586 a"/>
        </w:smartTagPr>
        <w:r w:rsidRPr="00127145">
          <w:rPr>
            <w:rFonts w:eastAsia="Times New Roman"/>
          </w:rPr>
          <w:t>2586 a</w:t>
        </w:r>
      </w:smartTag>
      <w:r w:rsidRPr="00127145">
        <w:rPr>
          <w:rFonts w:eastAsia="Times New Roman"/>
        </w:rPr>
        <w:t xml:space="preserve"> násl. zákona č. 89/2012 Sb., občanský zákoník v platném znění</w:t>
      </w:r>
      <w:r w:rsidR="00127145" w:rsidRPr="00127145">
        <w:rPr>
          <w:rFonts w:eastAsia="Times New Roman"/>
        </w:rPr>
        <w:t xml:space="preserve"> a ustanovení § 61 zákona č. 121/2000 Sb., o právu autorském, o právech souvisejících s právem autorským a o změně některých zákonů (autorský zákon), ve znění pozdějších předpisů</w:t>
      </w:r>
      <w:r w:rsidRPr="00127145">
        <w:rPr>
          <w:rFonts w:eastAsia="Times New Roman"/>
        </w:rPr>
        <w:t>, níže uvedeného dne, měsíce a roku mezi těmito smluvními stranami:</w:t>
      </w:r>
    </w:p>
    <w:p w14:paraId="2036D70A" w14:textId="77777777" w:rsidR="00410D5B" w:rsidRPr="00127145" w:rsidRDefault="00410D5B" w:rsidP="007A1C8A">
      <w:pPr>
        <w:ind w:left="360"/>
        <w:rPr>
          <w:rFonts w:eastAsia="Times New Roman"/>
          <w:b/>
          <w:bCs/>
        </w:rPr>
      </w:pPr>
    </w:p>
    <w:p w14:paraId="72E44F88" w14:textId="222C92AF" w:rsidR="00410D5B" w:rsidRPr="00127145" w:rsidRDefault="00410D5B" w:rsidP="007A1C8A">
      <w:pPr>
        <w:ind w:left="360"/>
        <w:rPr>
          <w:rFonts w:eastAsia="Times New Roman"/>
          <w:b/>
          <w:bCs/>
        </w:rPr>
      </w:pPr>
      <w:r w:rsidRPr="00127145">
        <w:rPr>
          <w:rFonts w:eastAsia="Times New Roman"/>
          <w:b/>
          <w:bCs/>
        </w:rPr>
        <w:t>Objednatel:</w:t>
      </w:r>
      <w:r w:rsidRPr="00127145">
        <w:tab/>
      </w:r>
      <w:r w:rsidRPr="00127145">
        <w:rPr>
          <w:rFonts w:eastAsia="Times New Roman"/>
          <w:b/>
          <w:bCs/>
        </w:rPr>
        <w:t>Město Jindřichův Hradec</w:t>
      </w:r>
    </w:p>
    <w:p w14:paraId="3BCBF763" w14:textId="0D3192F8" w:rsidR="00410D5B" w:rsidRPr="00127145" w:rsidRDefault="00410D5B" w:rsidP="007A1C8A">
      <w:pPr>
        <w:ind w:left="360"/>
        <w:rPr>
          <w:rFonts w:eastAsia="Times New Roman"/>
        </w:rPr>
      </w:pPr>
      <w:r w:rsidRPr="00127145">
        <w:rPr>
          <w:rFonts w:eastAsia="Times New Roman"/>
        </w:rPr>
        <w:t>zastoupen:</w:t>
      </w:r>
      <w:r w:rsidRPr="00127145">
        <w:tab/>
      </w:r>
      <w:r w:rsidRPr="00127145">
        <w:tab/>
      </w:r>
      <w:r w:rsidR="00A70A29">
        <w:t xml:space="preserve">Mgr. </w:t>
      </w:r>
      <w:r w:rsidRPr="00127145">
        <w:rPr>
          <w:rFonts w:eastAsia="Times New Roman"/>
        </w:rPr>
        <w:t xml:space="preserve">Ing. </w:t>
      </w:r>
      <w:r w:rsidR="00A70A29">
        <w:rPr>
          <w:rFonts w:eastAsia="Times New Roman"/>
        </w:rPr>
        <w:t>Michalem Kozárem</w:t>
      </w:r>
      <w:r w:rsidRPr="00127145">
        <w:rPr>
          <w:rFonts w:eastAsia="Times New Roman"/>
        </w:rPr>
        <w:t>, MBA, starostou města</w:t>
      </w:r>
    </w:p>
    <w:p w14:paraId="1ADE68DC" w14:textId="77777777" w:rsidR="00410D5B" w:rsidRPr="00127145" w:rsidRDefault="00410D5B" w:rsidP="007A1C8A">
      <w:pPr>
        <w:ind w:left="360"/>
        <w:rPr>
          <w:rFonts w:eastAsia="Times New Roman"/>
        </w:rPr>
      </w:pPr>
      <w:r w:rsidRPr="00127145">
        <w:rPr>
          <w:rFonts w:eastAsia="Times New Roman"/>
        </w:rPr>
        <w:t>sídlo:</w:t>
      </w:r>
      <w:r w:rsidRPr="00127145">
        <w:tab/>
      </w:r>
      <w:r w:rsidRPr="00127145">
        <w:tab/>
      </w:r>
      <w:r w:rsidRPr="00127145">
        <w:rPr>
          <w:rFonts w:eastAsia="Times New Roman"/>
        </w:rPr>
        <w:t>Klášterská 135/II, Jindřichův Hradec</w:t>
      </w:r>
    </w:p>
    <w:p w14:paraId="616975DE" w14:textId="77777777" w:rsidR="00410D5B" w:rsidRPr="00127145" w:rsidRDefault="00410D5B" w:rsidP="007A1C8A">
      <w:pPr>
        <w:ind w:left="360"/>
        <w:rPr>
          <w:rFonts w:eastAsia="Times New Roman"/>
        </w:rPr>
      </w:pPr>
      <w:r w:rsidRPr="00127145">
        <w:rPr>
          <w:rFonts w:eastAsia="Times New Roman"/>
        </w:rPr>
        <w:t>IČ:</w:t>
      </w:r>
      <w:r w:rsidRPr="00127145">
        <w:tab/>
      </w:r>
      <w:r w:rsidRPr="00127145">
        <w:tab/>
      </w:r>
      <w:r w:rsidRPr="00127145">
        <w:tab/>
      </w:r>
      <w:r w:rsidRPr="00127145">
        <w:rPr>
          <w:rFonts w:eastAsia="Times New Roman"/>
        </w:rPr>
        <w:t>00246875</w:t>
      </w:r>
    </w:p>
    <w:p w14:paraId="25DBBD76" w14:textId="77777777" w:rsidR="00410D5B" w:rsidRPr="00127145" w:rsidRDefault="00410D5B" w:rsidP="007A1C8A">
      <w:pPr>
        <w:ind w:left="360"/>
        <w:rPr>
          <w:rFonts w:eastAsia="Times New Roman"/>
        </w:rPr>
      </w:pPr>
      <w:r w:rsidRPr="00127145">
        <w:rPr>
          <w:rFonts w:eastAsia="Times New Roman"/>
        </w:rPr>
        <w:t>DIČ:</w:t>
      </w:r>
      <w:r w:rsidRPr="00127145">
        <w:tab/>
      </w:r>
      <w:r w:rsidRPr="00127145">
        <w:tab/>
      </w:r>
      <w:r w:rsidRPr="00127145">
        <w:rPr>
          <w:rFonts w:eastAsia="Times New Roman"/>
        </w:rPr>
        <w:t>CZ00246875</w:t>
      </w:r>
    </w:p>
    <w:p w14:paraId="7A001C59" w14:textId="77777777" w:rsidR="00410D5B" w:rsidRPr="00127145" w:rsidRDefault="00410D5B" w:rsidP="007A1C8A">
      <w:pPr>
        <w:ind w:left="360"/>
        <w:rPr>
          <w:rFonts w:eastAsia="Times New Roman"/>
        </w:rPr>
      </w:pPr>
      <w:r w:rsidRPr="00127145">
        <w:rPr>
          <w:rFonts w:eastAsia="Times New Roman"/>
        </w:rPr>
        <w:t>email:</w:t>
      </w:r>
      <w:r w:rsidRPr="00127145">
        <w:tab/>
      </w:r>
      <w:r w:rsidRPr="00127145">
        <w:tab/>
      </w:r>
      <w:r w:rsidRPr="00127145">
        <w:rPr>
          <w:rFonts w:eastAsia="Times New Roman"/>
        </w:rPr>
        <w:t>meu@jh.cz</w:t>
      </w:r>
    </w:p>
    <w:p w14:paraId="714C8348" w14:textId="77777777" w:rsidR="00410D5B" w:rsidRPr="00127145" w:rsidRDefault="00410D5B" w:rsidP="007A1C8A">
      <w:pPr>
        <w:ind w:left="360"/>
        <w:rPr>
          <w:rFonts w:eastAsia="Times New Roman"/>
        </w:rPr>
      </w:pPr>
      <w:r w:rsidRPr="00127145">
        <w:rPr>
          <w:rFonts w:eastAsia="Times New Roman"/>
        </w:rPr>
        <w:t>bankovní spojení:</w:t>
      </w:r>
      <w:r w:rsidRPr="00127145">
        <w:tab/>
      </w:r>
      <w:r w:rsidRPr="00127145">
        <w:rPr>
          <w:rFonts w:eastAsia="Times New Roman"/>
        </w:rPr>
        <w:t xml:space="preserve">Česká spořitelna a.s., </w:t>
      </w:r>
      <w:proofErr w:type="spellStart"/>
      <w:r w:rsidRPr="00127145">
        <w:rPr>
          <w:rFonts w:eastAsia="Times New Roman"/>
        </w:rPr>
        <w:t>č.ú</w:t>
      </w:r>
      <w:proofErr w:type="spellEnd"/>
      <w:r w:rsidRPr="00127145">
        <w:rPr>
          <w:rFonts w:eastAsia="Times New Roman"/>
        </w:rPr>
        <w:t>.: 27-0603140379/0800</w:t>
      </w:r>
    </w:p>
    <w:p w14:paraId="1F55523A" w14:textId="77777777" w:rsidR="00410D5B" w:rsidRPr="00127145" w:rsidRDefault="00410D5B" w:rsidP="007A1C8A">
      <w:pPr>
        <w:ind w:left="360"/>
        <w:rPr>
          <w:rFonts w:eastAsia="Times New Roman"/>
        </w:rPr>
      </w:pPr>
    </w:p>
    <w:p w14:paraId="7002DEB0" w14:textId="77777777" w:rsidR="00410D5B" w:rsidRPr="00127145" w:rsidRDefault="00410D5B" w:rsidP="007A1C8A">
      <w:pPr>
        <w:ind w:left="360"/>
        <w:rPr>
          <w:rFonts w:eastAsia="Times New Roman"/>
          <w:b/>
          <w:bCs/>
        </w:rPr>
      </w:pPr>
    </w:p>
    <w:p w14:paraId="3925FF19" w14:textId="37EB2B91" w:rsidR="00410D5B" w:rsidRPr="00127145" w:rsidRDefault="00410D5B" w:rsidP="007A1C8A">
      <w:pPr>
        <w:ind w:left="360"/>
        <w:rPr>
          <w:rFonts w:eastAsia="Times New Roman"/>
        </w:rPr>
      </w:pPr>
      <w:r w:rsidRPr="00127145">
        <w:rPr>
          <w:rFonts w:eastAsia="Times New Roman"/>
          <w:b/>
          <w:bCs/>
        </w:rPr>
        <w:t>Zhotovitel:</w:t>
      </w:r>
      <w:r w:rsidRPr="00127145">
        <w:tab/>
      </w:r>
      <w:r w:rsidR="00236299">
        <w:tab/>
      </w:r>
      <w:r w:rsidR="00236299">
        <w:rPr>
          <w:rFonts w:eastAsia="Times New Roman"/>
          <w:b/>
          <w:bCs/>
        </w:rPr>
        <w:t>Ing. arch. Tomáš Beneš</w:t>
      </w:r>
    </w:p>
    <w:p w14:paraId="01B830FC" w14:textId="5A1A2430" w:rsidR="00410D5B" w:rsidRPr="00127145" w:rsidRDefault="00410D5B" w:rsidP="007A1C8A">
      <w:pPr>
        <w:ind w:left="360"/>
        <w:rPr>
          <w:rFonts w:eastAsia="Times New Roman"/>
        </w:rPr>
      </w:pPr>
      <w:r w:rsidRPr="00127145">
        <w:rPr>
          <w:rFonts w:eastAsia="Times New Roman"/>
        </w:rPr>
        <w:t>zastoupen:</w:t>
      </w:r>
      <w:r w:rsidRPr="00127145">
        <w:tab/>
      </w:r>
      <w:r w:rsidRPr="00127145">
        <w:tab/>
      </w:r>
      <w:r w:rsidR="00236299" w:rsidRPr="00236299">
        <w:rPr>
          <w:rFonts w:eastAsia="Times New Roman"/>
        </w:rPr>
        <w:t>Ing. arch. Tomáš Beneš</w:t>
      </w:r>
    </w:p>
    <w:p w14:paraId="123BF14A" w14:textId="1BE75FAA" w:rsidR="00410D5B" w:rsidRPr="00127145" w:rsidRDefault="00410D5B" w:rsidP="007A1C8A">
      <w:pPr>
        <w:ind w:left="360"/>
        <w:rPr>
          <w:rFonts w:eastAsia="Times New Roman"/>
        </w:rPr>
      </w:pPr>
      <w:r w:rsidRPr="00127145">
        <w:rPr>
          <w:rFonts w:eastAsia="Times New Roman"/>
        </w:rPr>
        <w:t>sídlo:</w:t>
      </w:r>
      <w:r w:rsidRPr="00127145">
        <w:tab/>
      </w:r>
      <w:r w:rsidRPr="00127145">
        <w:tab/>
      </w:r>
      <w:r w:rsidR="00236299">
        <w:rPr>
          <w:rFonts w:eastAsia="Times New Roman"/>
        </w:rPr>
        <w:t>Ve struhách 969/13, 160 00 Praha 6</w:t>
      </w:r>
      <w:r w:rsidRPr="00127145">
        <w:rPr>
          <w:rFonts w:eastAsia="Times New Roman"/>
        </w:rPr>
        <w:t xml:space="preserve"> </w:t>
      </w:r>
    </w:p>
    <w:p w14:paraId="20A47123" w14:textId="1EAC92B1" w:rsidR="00410D5B" w:rsidRPr="00127145" w:rsidRDefault="00410D5B" w:rsidP="007A1C8A">
      <w:pPr>
        <w:ind w:left="360"/>
        <w:rPr>
          <w:rFonts w:eastAsia="Times New Roman"/>
        </w:rPr>
      </w:pPr>
      <w:r w:rsidRPr="00127145">
        <w:rPr>
          <w:rFonts w:eastAsia="Times New Roman"/>
        </w:rPr>
        <w:t>IČ:</w:t>
      </w:r>
      <w:r w:rsidRPr="00127145">
        <w:tab/>
      </w:r>
      <w:r w:rsidRPr="00127145">
        <w:tab/>
      </w:r>
      <w:r w:rsidRPr="00127145">
        <w:tab/>
      </w:r>
      <w:r w:rsidR="00236299">
        <w:rPr>
          <w:rFonts w:eastAsia="Times New Roman"/>
        </w:rPr>
        <w:t>88195848</w:t>
      </w:r>
      <w:r w:rsidR="00236299">
        <w:rPr>
          <w:rFonts w:eastAsia="Times New Roman"/>
        </w:rPr>
        <w:tab/>
      </w:r>
    </w:p>
    <w:p w14:paraId="5F95209B" w14:textId="04C1FD06" w:rsidR="00410D5B" w:rsidRPr="00127145" w:rsidRDefault="00410D5B" w:rsidP="007A1C8A">
      <w:pPr>
        <w:ind w:left="360"/>
        <w:rPr>
          <w:rFonts w:eastAsia="Times New Roman"/>
        </w:rPr>
      </w:pPr>
      <w:r w:rsidRPr="00127145">
        <w:rPr>
          <w:rFonts w:eastAsia="Times New Roman"/>
        </w:rPr>
        <w:t xml:space="preserve">DIČ: </w:t>
      </w:r>
      <w:r w:rsidRPr="00127145">
        <w:tab/>
      </w:r>
      <w:r w:rsidRPr="00127145">
        <w:tab/>
      </w:r>
      <w:proofErr w:type="spellStart"/>
      <w:r w:rsidR="00AB5317">
        <w:rPr>
          <w:rFonts w:eastAsia="Times New Roman"/>
        </w:rPr>
        <w:t>xxx</w:t>
      </w:r>
      <w:proofErr w:type="spellEnd"/>
    </w:p>
    <w:p w14:paraId="7710D2CA" w14:textId="0B11693C" w:rsidR="00410D5B" w:rsidRPr="00127145" w:rsidRDefault="00410D5B" w:rsidP="007A1C8A">
      <w:pPr>
        <w:ind w:left="360"/>
        <w:rPr>
          <w:rFonts w:eastAsia="Times New Roman"/>
        </w:rPr>
      </w:pPr>
      <w:r w:rsidRPr="00127145">
        <w:rPr>
          <w:rFonts w:eastAsia="Times New Roman"/>
        </w:rPr>
        <w:t>bankovní spojení:</w:t>
      </w:r>
      <w:r w:rsidRPr="00127145">
        <w:tab/>
      </w:r>
      <w:proofErr w:type="spellStart"/>
      <w:r w:rsidR="00AB5317">
        <w:rPr>
          <w:rFonts w:eastAsia="Times New Roman"/>
        </w:rPr>
        <w:t>xxx</w:t>
      </w:r>
      <w:proofErr w:type="spellEnd"/>
    </w:p>
    <w:p w14:paraId="5B739295" w14:textId="3CD95076" w:rsidR="00410D5B" w:rsidRPr="00127145" w:rsidRDefault="00410D5B" w:rsidP="007A1C8A">
      <w:pPr>
        <w:ind w:left="360"/>
        <w:rPr>
          <w:rFonts w:eastAsia="Times New Roman"/>
        </w:rPr>
      </w:pPr>
      <w:r w:rsidRPr="00127145">
        <w:rPr>
          <w:rFonts w:eastAsia="Times New Roman"/>
        </w:rPr>
        <w:t>e-mail:</w:t>
      </w:r>
      <w:r w:rsidRPr="00127145">
        <w:tab/>
      </w:r>
      <w:r w:rsidRPr="00127145">
        <w:tab/>
      </w:r>
      <w:proofErr w:type="spellStart"/>
      <w:r w:rsidR="00AB5317">
        <w:rPr>
          <w:rFonts w:eastAsia="Times New Roman"/>
        </w:rPr>
        <w:t>xxx</w:t>
      </w:r>
      <w:proofErr w:type="spellEnd"/>
    </w:p>
    <w:p w14:paraId="7BCB3A10" w14:textId="7C1EE2B1" w:rsidR="00410D5B" w:rsidRPr="00127145" w:rsidRDefault="00410D5B" w:rsidP="007A1C8A">
      <w:pPr>
        <w:ind w:firstLine="360"/>
        <w:rPr>
          <w:rFonts w:eastAsia="Times New Roman"/>
        </w:rPr>
      </w:pPr>
      <w:r w:rsidRPr="00127145">
        <w:rPr>
          <w:rFonts w:eastAsia="Times New Roman"/>
        </w:rPr>
        <w:t>Zapsaný v</w:t>
      </w:r>
      <w:r w:rsidR="00236299">
        <w:rPr>
          <w:rFonts w:eastAsia="Times New Roman"/>
        </w:rPr>
        <w:t> živnostenském rejstříku</w:t>
      </w:r>
    </w:p>
    <w:p w14:paraId="3E7F7325" w14:textId="5153FCCB" w:rsidR="00410D5B" w:rsidRPr="00127145" w:rsidRDefault="00410D5B" w:rsidP="007A1C8A">
      <w:pPr>
        <w:ind w:left="360"/>
        <w:rPr>
          <w:rFonts w:eastAsia="Times New Roman"/>
        </w:rPr>
      </w:pPr>
      <w:r w:rsidRPr="00127145">
        <w:rPr>
          <w:rFonts w:eastAsia="Times New Roman"/>
        </w:rPr>
        <w:t>osoby oprávněné k jednání:</w:t>
      </w:r>
      <w:r w:rsidRPr="00127145">
        <w:tab/>
      </w:r>
      <w:r w:rsidRPr="00127145">
        <w:tab/>
      </w:r>
      <w:r w:rsidR="00236299" w:rsidRPr="00236299">
        <w:t>Ing. arch. Tomáš Beneš</w:t>
      </w:r>
    </w:p>
    <w:p w14:paraId="3A712BAF" w14:textId="7565DB6A" w:rsidR="00410D5B" w:rsidRPr="00127145" w:rsidRDefault="00410D5B" w:rsidP="007A1C8A">
      <w:pPr>
        <w:ind w:left="360"/>
        <w:rPr>
          <w:rFonts w:eastAsia="Times New Roman"/>
        </w:rPr>
      </w:pPr>
      <w:r w:rsidRPr="00127145">
        <w:rPr>
          <w:rFonts w:eastAsia="Times New Roman"/>
        </w:rPr>
        <w:t xml:space="preserve">ve věcech smluvních: </w:t>
      </w:r>
      <w:r w:rsidRPr="00127145">
        <w:tab/>
      </w:r>
      <w:r w:rsidRPr="00127145">
        <w:tab/>
      </w:r>
      <w:r w:rsidR="00236299" w:rsidRPr="00236299">
        <w:rPr>
          <w:rFonts w:eastAsia="Times New Roman"/>
        </w:rPr>
        <w:t>Ing. arch. Tomáš Beneš</w:t>
      </w:r>
    </w:p>
    <w:p w14:paraId="5D9CDA0A" w14:textId="71CED510"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26D0AA9F" w14:textId="2E2E5E38"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43E1569F" w14:textId="36C4E828"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3B0B0A91" w14:textId="31A133D2"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104DBC49" w14:textId="113CEA74"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68FB24E0" w14:textId="05C2A32F"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16FAF494" w14:textId="34859594"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03C81102" w14:textId="2D411CB8"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35F79204" w14:textId="75A96EC1"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000AD103" w14:textId="3A010CF9"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555B7EBB" w14:textId="32199DFB"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1BCE7C0E" w14:textId="5B79DEB4"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6D619361" w14:textId="535FD0F8"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1DE0A71E" w14:textId="77777777" w:rsidR="00BC52A0" w:rsidRDefault="00BC52A0" w:rsidP="007A1C8A">
      <w:pPr>
        <w:pStyle w:val="Zkladntext"/>
        <w:widowControl/>
        <w:ind w:left="2880" w:firstLine="720"/>
        <w:jc w:val="both"/>
        <w:rPr>
          <w:rFonts w:ascii="Times New Roman" w:eastAsia="Times New Roman" w:hAnsi="Times New Roman" w:cs="Times New Roman"/>
          <w:color w:val="auto"/>
          <w:lang w:val="cs-CZ"/>
        </w:rPr>
      </w:pPr>
    </w:p>
    <w:p w14:paraId="65659FED" w14:textId="77777777"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06B52F54" w14:textId="77777777"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6FE55007" w14:textId="77777777"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4B3C0451" w14:textId="77777777"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587E874B" w14:textId="77777777"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0919295B" w14:textId="77777777"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25544B1F" w14:textId="77777777"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2DD2AD8B" w14:textId="23041300"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6E59AF27" w14:textId="77777777" w:rsidR="00410D5B" w:rsidRDefault="00410D5B" w:rsidP="007A1C8A">
      <w:pPr>
        <w:pStyle w:val="Zkladntext"/>
        <w:widowControl/>
        <w:ind w:left="2880" w:firstLine="720"/>
        <w:jc w:val="both"/>
        <w:rPr>
          <w:rFonts w:ascii="Times New Roman" w:eastAsia="Times New Roman" w:hAnsi="Times New Roman" w:cs="Times New Roman"/>
          <w:color w:val="auto"/>
          <w:lang w:val="cs-CZ"/>
        </w:rPr>
      </w:pPr>
    </w:p>
    <w:p w14:paraId="065879B4" w14:textId="77777777" w:rsidR="00410D5B" w:rsidRDefault="00410D5B" w:rsidP="007A1C8A">
      <w:pPr>
        <w:pStyle w:val="Nadpisobsahu"/>
        <w:spacing w:before="0"/>
        <w:rPr>
          <w:rFonts w:ascii="Times New Roman" w:hAnsi="Times New Roman"/>
        </w:rPr>
      </w:pPr>
      <w:r w:rsidRPr="0D37F97A">
        <w:rPr>
          <w:rFonts w:ascii="Times New Roman" w:hAnsi="Times New Roman"/>
        </w:rPr>
        <w:lastRenderedPageBreak/>
        <w:t>Obsah</w:t>
      </w:r>
    </w:p>
    <w:p w14:paraId="08B75D38" w14:textId="558DB6A9" w:rsidR="008930D9" w:rsidRDefault="00410D5B">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r>
        <w:fldChar w:fldCharType="begin"/>
      </w:r>
      <w:r>
        <w:instrText xml:space="preserve"> TOC \o "1-2" \h \z \u </w:instrText>
      </w:r>
      <w:r>
        <w:fldChar w:fldCharType="separate"/>
      </w:r>
      <w:hyperlink w:anchor="_Toc161222208" w:history="1">
        <w:r w:rsidR="008930D9" w:rsidRPr="000F4902">
          <w:rPr>
            <w:rStyle w:val="Hypertextovodkaz"/>
            <w:rFonts w:cs="Times New Roman"/>
            <w:noProof/>
          </w:rPr>
          <w:t>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Úvodní ustanovení</w:t>
        </w:r>
        <w:r w:rsidR="008930D9">
          <w:rPr>
            <w:noProof/>
            <w:webHidden/>
          </w:rPr>
          <w:tab/>
        </w:r>
        <w:r w:rsidR="008930D9">
          <w:rPr>
            <w:noProof/>
            <w:webHidden/>
          </w:rPr>
          <w:fldChar w:fldCharType="begin"/>
        </w:r>
        <w:r w:rsidR="008930D9">
          <w:rPr>
            <w:noProof/>
            <w:webHidden/>
          </w:rPr>
          <w:instrText xml:space="preserve"> PAGEREF _Toc161222208 \h </w:instrText>
        </w:r>
        <w:r w:rsidR="008930D9">
          <w:rPr>
            <w:noProof/>
            <w:webHidden/>
          </w:rPr>
        </w:r>
        <w:r w:rsidR="008930D9">
          <w:rPr>
            <w:noProof/>
            <w:webHidden/>
          </w:rPr>
          <w:fldChar w:fldCharType="separate"/>
        </w:r>
        <w:r w:rsidR="003F1BBA">
          <w:rPr>
            <w:noProof/>
            <w:webHidden/>
          </w:rPr>
          <w:t>3</w:t>
        </w:r>
        <w:r w:rsidR="008930D9">
          <w:rPr>
            <w:noProof/>
            <w:webHidden/>
          </w:rPr>
          <w:fldChar w:fldCharType="end"/>
        </w:r>
      </w:hyperlink>
    </w:p>
    <w:p w14:paraId="7D7FD940" w14:textId="0EBCBA0B"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09" w:history="1">
        <w:r w:rsidR="008930D9" w:rsidRPr="000F4902">
          <w:rPr>
            <w:rStyle w:val="Hypertextovodkaz"/>
            <w:noProof/>
          </w:rPr>
          <w:t>1.1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noProof/>
          </w:rPr>
          <w:t>Podklady pro uzavření smlouvy</w:t>
        </w:r>
        <w:r w:rsidR="008930D9">
          <w:rPr>
            <w:noProof/>
            <w:webHidden/>
          </w:rPr>
          <w:tab/>
        </w:r>
        <w:r w:rsidR="008930D9">
          <w:rPr>
            <w:noProof/>
            <w:webHidden/>
          </w:rPr>
          <w:fldChar w:fldCharType="begin"/>
        </w:r>
        <w:r w:rsidR="008930D9">
          <w:rPr>
            <w:noProof/>
            <w:webHidden/>
          </w:rPr>
          <w:instrText xml:space="preserve"> PAGEREF _Toc161222209 \h </w:instrText>
        </w:r>
        <w:r w:rsidR="008930D9">
          <w:rPr>
            <w:noProof/>
            <w:webHidden/>
          </w:rPr>
        </w:r>
        <w:r w:rsidR="008930D9">
          <w:rPr>
            <w:noProof/>
            <w:webHidden/>
          </w:rPr>
          <w:fldChar w:fldCharType="separate"/>
        </w:r>
        <w:r w:rsidR="003F1BBA">
          <w:rPr>
            <w:noProof/>
            <w:webHidden/>
          </w:rPr>
          <w:t>3</w:t>
        </w:r>
        <w:r w:rsidR="008930D9">
          <w:rPr>
            <w:noProof/>
            <w:webHidden/>
          </w:rPr>
          <w:fldChar w:fldCharType="end"/>
        </w:r>
      </w:hyperlink>
    </w:p>
    <w:p w14:paraId="2CBE5706" w14:textId="3FCE9E53"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10" w:history="1">
        <w:r w:rsidR="008930D9" w:rsidRPr="000F4902">
          <w:rPr>
            <w:rStyle w:val="Hypertextovodkaz"/>
            <w:rFonts w:cs="Times New Roman"/>
            <w:noProof/>
          </w:rPr>
          <w:t>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Předmět smlouvy</w:t>
        </w:r>
        <w:r w:rsidR="008930D9">
          <w:rPr>
            <w:noProof/>
            <w:webHidden/>
          </w:rPr>
          <w:tab/>
        </w:r>
        <w:r w:rsidR="008930D9">
          <w:rPr>
            <w:noProof/>
            <w:webHidden/>
          </w:rPr>
          <w:fldChar w:fldCharType="begin"/>
        </w:r>
        <w:r w:rsidR="008930D9">
          <w:rPr>
            <w:noProof/>
            <w:webHidden/>
          </w:rPr>
          <w:instrText xml:space="preserve"> PAGEREF _Toc161222210 \h </w:instrText>
        </w:r>
        <w:r w:rsidR="008930D9">
          <w:rPr>
            <w:noProof/>
            <w:webHidden/>
          </w:rPr>
        </w:r>
        <w:r w:rsidR="008930D9">
          <w:rPr>
            <w:noProof/>
            <w:webHidden/>
          </w:rPr>
          <w:fldChar w:fldCharType="separate"/>
        </w:r>
        <w:r w:rsidR="003F1BBA">
          <w:rPr>
            <w:noProof/>
            <w:webHidden/>
          </w:rPr>
          <w:t>3</w:t>
        </w:r>
        <w:r w:rsidR="008930D9">
          <w:rPr>
            <w:noProof/>
            <w:webHidden/>
          </w:rPr>
          <w:fldChar w:fldCharType="end"/>
        </w:r>
      </w:hyperlink>
    </w:p>
    <w:p w14:paraId="1D1D54E1" w14:textId="3AD06CAB"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11" w:history="1">
        <w:r w:rsidR="008930D9" w:rsidRPr="000F4902">
          <w:rPr>
            <w:rStyle w:val="Hypertextovodkaz"/>
            <w:rFonts w:cs="Times New Roman"/>
            <w:noProof/>
          </w:rPr>
          <w:t>2.1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Zhotovení díla</w:t>
        </w:r>
        <w:r w:rsidR="008930D9">
          <w:rPr>
            <w:noProof/>
            <w:webHidden/>
          </w:rPr>
          <w:tab/>
        </w:r>
        <w:r w:rsidR="008930D9">
          <w:rPr>
            <w:noProof/>
            <w:webHidden/>
          </w:rPr>
          <w:fldChar w:fldCharType="begin"/>
        </w:r>
        <w:r w:rsidR="008930D9">
          <w:rPr>
            <w:noProof/>
            <w:webHidden/>
          </w:rPr>
          <w:instrText xml:space="preserve"> PAGEREF _Toc161222211 \h </w:instrText>
        </w:r>
        <w:r w:rsidR="008930D9">
          <w:rPr>
            <w:noProof/>
            <w:webHidden/>
          </w:rPr>
        </w:r>
        <w:r w:rsidR="008930D9">
          <w:rPr>
            <w:noProof/>
            <w:webHidden/>
          </w:rPr>
          <w:fldChar w:fldCharType="separate"/>
        </w:r>
        <w:r w:rsidR="003F1BBA">
          <w:rPr>
            <w:noProof/>
            <w:webHidden/>
          </w:rPr>
          <w:t>3</w:t>
        </w:r>
        <w:r w:rsidR="008930D9">
          <w:rPr>
            <w:noProof/>
            <w:webHidden/>
          </w:rPr>
          <w:fldChar w:fldCharType="end"/>
        </w:r>
      </w:hyperlink>
    </w:p>
    <w:p w14:paraId="094DEB19" w14:textId="502EE847"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12" w:history="1">
        <w:r w:rsidR="008930D9" w:rsidRPr="000F4902">
          <w:rPr>
            <w:rStyle w:val="Hypertextovodkaz"/>
            <w:rFonts w:cs="Times New Roman"/>
            <w:noProof/>
          </w:rPr>
          <w:t>2.2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Vymezení díla</w:t>
        </w:r>
        <w:r w:rsidR="008930D9">
          <w:rPr>
            <w:noProof/>
            <w:webHidden/>
          </w:rPr>
          <w:tab/>
        </w:r>
        <w:r w:rsidR="008930D9">
          <w:rPr>
            <w:noProof/>
            <w:webHidden/>
          </w:rPr>
          <w:fldChar w:fldCharType="begin"/>
        </w:r>
        <w:r w:rsidR="008930D9">
          <w:rPr>
            <w:noProof/>
            <w:webHidden/>
          </w:rPr>
          <w:instrText xml:space="preserve"> PAGEREF _Toc161222212 \h </w:instrText>
        </w:r>
        <w:r w:rsidR="008930D9">
          <w:rPr>
            <w:noProof/>
            <w:webHidden/>
          </w:rPr>
        </w:r>
        <w:r w:rsidR="008930D9">
          <w:rPr>
            <w:noProof/>
            <w:webHidden/>
          </w:rPr>
          <w:fldChar w:fldCharType="separate"/>
        </w:r>
        <w:r w:rsidR="003F1BBA">
          <w:rPr>
            <w:noProof/>
            <w:webHidden/>
          </w:rPr>
          <w:t>3</w:t>
        </w:r>
        <w:r w:rsidR="008930D9">
          <w:rPr>
            <w:noProof/>
            <w:webHidden/>
          </w:rPr>
          <w:fldChar w:fldCharType="end"/>
        </w:r>
      </w:hyperlink>
    </w:p>
    <w:p w14:paraId="0D40C9C5" w14:textId="2076C593"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13" w:history="1">
        <w:r w:rsidR="008930D9" w:rsidRPr="000F4902">
          <w:rPr>
            <w:rStyle w:val="Hypertextovodkaz"/>
            <w:rFonts w:cs="Times New Roman"/>
            <w:noProof/>
          </w:rPr>
          <w:t>3</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Smluvní cena a platební podmínky</w:t>
        </w:r>
        <w:r w:rsidR="008930D9">
          <w:rPr>
            <w:noProof/>
            <w:webHidden/>
          </w:rPr>
          <w:tab/>
        </w:r>
        <w:r w:rsidR="008930D9">
          <w:rPr>
            <w:noProof/>
            <w:webHidden/>
          </w:rPr>
          <w:fldChar w:fldCharType="begin"/>
        </w:r>
        <w:r w:rsidR="008930D9">
          <w:rPr>
            <w:noProof/>
            <w:webHidden/>
          </w:rPr>
          <w:instrText xml:space="preserve"> PAGEREF _Toc161222213 \h </w:instrText>
        </w:r>
        <w:r w:rsidR="008930D9">
          <w:rPr>
            <w:noProof/>
            <w:webHidden/>
          </w:rPr>
        </w:r>
        <w:r w:rsidR="008930D9">
          <w:rPr>
            <w:noProof/>
            <w:webHidden/>
          </w:rPr>
          <w:fldChar w:fldCharType="separate"/>
        </w:r>
        <w:r w:rsidR="003F1BBA">
          <w:rPr>
            <w:noProof/>
            <w:webHidden/>
          </w:rPr>
          <w:t>3</w:t>
        </w:r>
        <w:r w:rsidR="008930D9">
          <w:rPr>
            <w:noProof/>
            <w:webHidden/>
          </w:rPr>
          <w:fldChar w:fldCharType="end"/>
        </w:r>
      </w:hyperlink>
    </w:p>
    <w:p w14:paraId="09893A13" w14:textId="46D1C022"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14" w:history="1">
        <w:r w:rsidR="008930D9" w:rsidRPr="000F4902">
          <w:rPr>
            <w:rStyle w:val="Hypertextovodkaz"/>
            <w:rFonts w:cs="Times New Roman"/>
            <w:noProof/>
          </w:rPr>
          <w:t>3.1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Smluvní cena</w:t>
        </w:r>
        <w:r w:rsidR="008930D9">
          <w:rPr>
            <w:noProof/>
            <w:webHidden/>
          </w:rPr>
          <w:tab/>
        </w:r>
        <w:r w:rsidR="008930D9">
          <w:rPr>
            <w:noProof/>
            <w:webHidden/>
          </w:rPr>
          <w:fldChar w:fldCharType="begin"/>
        </w:r>
        <w:r w:rsidR="008930D9">
          <w:rPr>
            <w:noProof/>
            <w:webHidden/>
          </w:rPr>
          <w:instrText xml:space="preserve"> PAGEREF _Toc161222214 \h </w:instrText>
        </w:r>
        <w:r w:rsidR="008930D9">
          <w:rPr>
            <w:noProof/>
            <w:webHidden/>
          </w:rPr>
        </w:r>
        <w:r w:rsidR="008930D9">
          <w:rPr>
            <w:noProof/>
            <w:webHidden/>
          </w:rPr>
          <w:fldChar w:fldCharType="separate"/>
        </w:r>
        <w:r w:rsidR="003F1BBA">
          <w:rPr>
            <w:noProof/>
            <w:webHidden/>
          </w:rPr>
          <w:t>3</w:t>
        </w:r>
        <w:r w:rsidR="008930D9">
          <w:rPr>
            <w:noProof/>
            <w:webHidden/>
          </w:rPr>
          <w:fldChar w:fldCharType="end"/>
        </w:r>
      </w:hyperlink>
    </w:p>
    <w:p w14:paraId="7085A485" w14:textId="509B8BF9"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15" w:history="1">
        <w:r w:rsidR="008930D9" w:rsidRPr="000F4902">
          <w:rPr>
            <w:rStyle w:val="Hypertextovodkaz"/>
            <w:rFonts w:cs="Times New Roman"/>
            <w:noProof/>
          </w:rPr>
          <w:t>3.2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Platební podmínky</w:t>
        </w:r>
        <w:r w:rsidR="008930D9">
          <w:rPr>
            <w:noProof/>
            <w:webHidden/>
          </w:rPr>
          <w:tab/>
        </w:r>
        <w:r w:rsidR="008930D9">
          <w:rPr>
            <w:noProof/>
            <w:webHidden/>
          </w:rPr>
          <w:fldChar w:fldCharType="begin"/>
        </w:r>
        <w:r w:rsidR="008930D9">
          <w:rPr>
            <w:noProof/>
            <w:webHidden/>
          </w:rPr>
          <w:instrText xml:space="preserve"> PAGEREF _Toc161222215 \h </w:instrText>
        </w:r>
        <w:r w:rsidR="008930D9">
          <w:rPr>
            <w:noProof/>
            <w:webHidden/>
          </w:rPr>
        </w:r>
        <w:r w:rsidR="008930D9">
          <w:rPr>
            <w:noProof/>
            <w:webHidden/>
          </w:rPr>
          <w:fldChar w:fldCharType="separate"/>
        </w:r>
        <w:r w:rsidR="003F1BBA">
          <w:rPr>
            <w:noProof/>
            <w:webHidden/>
          </w:rPr>
          <w:t>4</w:t>
        </w:r>
        <w:r w:rsidR="008930D9">
          <w:rPr>
            <w:noProof/>
            <w:webHidden/>
          </w:rPr>
          <w:fldChar w:fldCharType="end"/>
        </w:r>
      </w:hyperlink>
    </w:p>
    <w:p w14:paraId="5205764E" w14:textId="41E82A51"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16" w:history="1">
        <w:r w:rsidR="008930D9" w:rsidRPr="000F4902">
          <w:rPr>
            <w:rStyle w:val="Hypertextovodkaz"/>
            <w:rFonts w:cs="Times New Roman"/>
            <w:noProof/>
          </w:rPr>
          <w:t>4</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Termín plnění</w:t>
        </w:r>
        <w:r w:rsidR="008930D9">
          <w:rPr>
            <w:noProof/>
            <w:webHidden/>
          </w:rPr>
          <w:tab/>
        </w:r>
        <w:r w:rsidR="008930D9">
          <w:rPr>
            <w:noProof/>
            <w:webHidden/>
          </w:rPr>
          <w:fldChar w:fldCharType="begin"/>
        </w:r>
        <w:r w:rsidR="008930D9">
          <w:rPr>
            <w:noProof/>
            <w:webHidden/>
          </w:rPr>
          <w:instrText xml:space="preserve"> PAGEREF _Toc161222216 \h </w:instrText>
        </w:r>
        <w:r w:rsidR="008930D9">
          <w:rPr>
            <w:noProof/>
            <w:webHidden/>
          </w:rPr>
        </w:r>
        <w:r w:rsidR="008930D9">
          <w:rPr>
            <w:noProof/>
            <w:webHidden/>
          </w:rPr>
          <w:fldChar w:fldCharType="separate"/>
        </w:r>
        <w:r w:rsidR="003F1BBA">
          <w:rPr>
            <w:noProof/>
            <w:webHidden/>
          </w:rPr>
          <w:t>4</w:t>
        </w:r>
        <w:r w:rsidR="008930D9">
          <w:rPr>
            <w:noProof/>
            <w:webHidden/>
          </w:rPr>
          <w:fldChar w:fldCharType="end"/>
        </w:r>
      </w:hyperlink>
    </w:p>
    <w:p w14:paraId="36986F12" w14:textId="26CFD0AF"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17" w:history="1">
        <w:r w:rsidR="008930D9" w:rsidRPr="000F4902">
          <w:rPr>
            <w:rStyle w:val="Hypertextovodkaz"/>
            <w:rFonts w:cs="Times New Roman"/>
            <w:noProof/>
          </w:rPr>
          <w:t>4.1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Časový harmonogram</w:t>
        </w:r>
        <w:r w:rsidR="008930D9">
          <w:rPr>
            <w:noProof/>
            <w:webHidden/>
          </w:rPr>
          <w:tab/>
        </w:r>
        <w:r w:rsidR="008930D9">
          <w:rPr>
            <w:noProof/>
            <w:webHidden/>
          </w:rPr>
          <w:fldChar w:fldCharType="begin"/>
        </w:r>
        <w:r w:rsidR="008930D9">
          <w:rPr>
            <w:noProof/>
            <w:webHidden/>
          </w:rPr>
          <w:instrText xml:space="preserve"> PAGEREF _Toc161222217 \h </w:instrText>
        </w:r>
        <w:r w:rsidR="008930D9">
          <w:rPr>
            <w:noProof/>
            <w:webHidden/>
          </w:rPr>
        </w:r>
        <w:r w:rsidR="008930D9">
          <w:rPr>
            <w:noProof/>
            <w:webHidden/>
          </w:rPr>
          <w:fldChar w:fldCharType="separate"/>
        </w:r>
        <w:r w:rsidR="003F1BBA">
          <w:rPr>
            <w:noProof/>
            <w:webHidden/>
          </w:rPr>
          <w:t>4</w:t>
        </w:r>
        <w:r w:rsidR="008930D9">
          <w:rPr>
            <w:noProof/>
            <w:webHidden/>
          </w:rPr>
          <w:fldChar w:fldCharType="end"/>
        </w:r>
      </w:hyperlink>
    </w:p>
    <w:p w14:paraId="10E9CC20" w14:textId="59B5CF5F"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18" w:history="1">
        <w:r w:rsidR="008930D9" w:rsidRPr="000F4902">
          <w:rPr>
            <w:rStyle w:val="Hypertextovodkaz"/>
            <w:rFonts w:cs="Times New Roman"/>
            <w:noProof/>
          </w:rPr>
          <w:t>5</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Způsob plnění a předání díla</w:t>
        </w:r>
        <w:r w:rsidR="008930D9">
          <w:rPr>
            <w:noProof/>
            <w:webHidden/>
          </w:rPr>
          <w:tab/>
        </w:r>
        <w:r w:rsidR="008930D9">
          <w:rPr>
            <w:noProof/>
            <w:webHidden/>
          </w:rPr>
          <w:fldChar w:fldCharType="begin"/>
        </w:r>
        <w:r w:rsidR="008930D9">
          <w:rPr>
            <w:noProof/>
            <w:webHidden/>
          </w:rPr>
          <w:instrText xml:space="preserve"> PAGEREF _Toc161222218 \h </w:instrText>
        </w:r>
        <w:r w:rsidR="008930D9">
          <w:rPr>
            <w:noProof/>
            <w:webHidden/>
          </w:rPr>
        </w:r>
        <w:r w:rsidR="008930D9">
          <w:rPr>
            <w:noProof/>
            <w:webHidden/>
          </w:rPr>
          <w:fldChar w:fldCharType="separate"/>
        </w:r>
        <w:r w:rsidR="003F1BBA">
          <w:rPr>
            <w:noProof/>
            <w:webHidden/>
          </w:rPr>
          <w:t>5</w:t>
        </w:r>
        <w:r w:rsidR="008930D9">
          <w:rPr>
            <w:noProof/>
            <w:webHidden/>
          </w:rPr>
          <w:fldChar w:fldCharType="end"/>
        </w:r>
      </w:hyperlink>
    </w:p>
    <w:p w14:paraId="74489F25" w14:textId="17DB446D"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19" w:history="1">
        <w:r w:rsidR="008930D9" w:rsidRPr="000F4902">
          <w:rPr>
            <w:rStyle w:val="Hypertextovodkaz"/>
            <w:rFonts w:cs="Times New Roman"/>
            <w:noProof/>
          </w:rPr>
          <w:t>5.1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Způsob plnění</w:t>
        </w:r>
        <w:r w:rsidR="008930D9">
          <w:rPr>
            <w:noProof/>
            <w:webHidden/>
          </w:rPr>
          <w:tab/>
        </w:r>
        <w:r w:rsidR="008930D9">
          <w:rPr>
            <w:noProof/>
            <w:webHidden/>
          </w:rPr>
          <w:fldChar w:fldCharType="begin"/>
        </w:r>
        <w:r w:rsidR="008930D9">
          <w:rPr>
            <w:noProof/>
            <w:webHidden/>
          </w:rPr>
          <w:instrText xml:space="preserve"> PAGEREF _Toc161222219 \h </w:instrText>
        </w:r>
        <w:r w:rsidR="008930D9">
          <w:rPr>
            <w:noProof/>
            <w:webHidden/>
          </w:rPr>
        </w:r>
        <w:r w:rsidR="008930D9">
          <w:rPr>
            <w:noProof/>
            <w:webHidden/>
          </w:rPr>
          <w:fldChar w:fldCharType="separate"/>
        </w:r>
        <w:r w:rsidR="003F1BBA">
          <w:rPr>
            <w:noProof/>
            <w:webHidden/>
          </w:rPr>
          <w:t>5</w:t>
        </w:r>
        <w:r w:rsidR="008930D9">
          <w:rPr>
            <w:noProof/>
            <w:webHidden/>
          </w:rPr>
          <w:fldChar w:fldCharType="end"/>
        </w:r>
      </w:hyperlink>
    </w:p>
    <w:p w14:paraId="210E3F23" w14:textId="1C45B3F7"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20" w:history="1">
        <w:r w:rsidR="008930D9" w:rsidRPr="000F4902">
          <w:rPr>
            <w:rStyle w:val="Hypertextovodkaz"/>
            <w:rFonts w:cs="Times New Roman"/>
            <w:noProof/>
          </w:rPr>
          <w:t>5.2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Poddodavatelé</w:t>
        </w:r>
        <w:r w:rsidR="008930D9">
          <w:rPr>
            <w:noProof/>
            <w:webHidden/>
          </w:rPr>
          <w:tab/>
        </w:r>
        <w:r w:rsidR="008930D9">
          <w:rPr>
            <w:noProof/>
            <w:webHidden/>
          </w:rPr>
          <w:fldChar w:fldCharType="begin"/>
        </w:r>
        <w:r w:rsidR="008930D9">
          <w:rPr>
            <w:noProof/>
            <w:webHidden/>
          </w:rPr>
          <w:instrText xml:space="preserve"> PAGEREF _Toc161222220 \h </w:instrText>
        </w:r>
        <w:r w:rsidR="008930D9">
          <w:rPr>
            <w:noProof/>
            <w:webHidden/>
          </w:rPr>
        </w:r>
        <w:r w:rsidR="008930D9">
          <w:rPr>
            <w:noProof/>
            <w:webHidden/>
          </w:rPr>
          <w:fldChar w:fldCharType="separate"/>
        </w:r>
        <w:r w:rsidR="003F1BBA">
          <w:rPr>
            <w:noProof/>
            <w:webHidden/>
          </w:rPr>
          <w:t>5</w:t>
        </w:r>
        <w:r w:rsidR="008930D9">
          <w:rPr>
            <w:noProof/>
            <w:webHidden/>
          </w:rPr>
          <w:fldChar w:fldCharType="end"/>
        </w:r>
      </w:hyperlink>
    </w:p>
    <w:p w14:paraId="3A98DC62" w14:textId="13F7D45E"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21" w:history="1">
        <w:r w:rsidR="008930D9" w:rsidRPr="000F4902">
          <w:rPr>
            <w:rStyle w:val="Hypertextovodkaz"/>
            <w:rFonts w:cs="Times New Roman"/>
            <w:noProof/>
          </w:rPr>
          <w:t>5.3</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Kvalita díla</w:t>
        </w:r>
        <w:r w:rsidR="008930D9">
          <w:rPr>
            <w:noProof/>
            <w:webHidden/>
          </w:rPr>
          <w:tab/>
        </w:r>
        <w:r w:rsidR="008930D9">
          <w:rPr>
            <w:noProof/>
            <w:webHidden/>
          </w:rPr>
          <w:fldChar w:fldCharType="begin"/>
        </w:r>
        <w:r w:rsidR="008930D9">
          <w:rPr>
            <w:noProof/>
            <w:webHidden/>
          </w:rPr>
          <w:instrText xml:space="preserve"> PAGEREF _Toc161222221 \h </w:instrText>
        </w:r>
        <w:r w:rsidR="008930D9">
          <w:rPr>
            <w:noProof/>
            <w:webHidden/>
          </w:rPr>
        </w:r>
        <w:r w:rsidR="008930D9">
          <w:rPr>
            <w:noProof/>
            <w:webHidden/>
          </w:rPr>
          <w:fldChar w:fldCharType="separate"/>
        </w:r>
        <w:r w:rsidR="003F1BBA">
          <w:rPr>
            <w:noProof/>
            <w:webHidden/>
          </w:rPr>
          <w:t>5</w:t>
        </w:r>
        <w:r w:rsidR="008930D9">
          <w:rPr>
            <w:noProof/>
            <w:webHidden/>
          </w:rPr>
          <w:fldChar w:fldCharType="end"/>
        </w:r>
      </w:hyperlink>
    </w:p>
    <w:p w14:paraId="154B7E0F" w14:textId="3E482AE0"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22" w:history="1">
        <w:r w:rsidR="008930D9" w:rsidRPr="000F4902">
          <w:rPr>
            <w:rStyle w:val="Hypertextovodkaz"/>
            <w:rFonts w:cs="Times New Roman"/>
            <w:noProof/>
          </w:rPr>
          <w:t>5.4</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Předání a převzetí díla</w:t>
        </w:r>
        <w:r w:rsidR="008930D9">
          <w:rPr>
            <w:noProof/>
            <w:webHidden/>
          </w:rPr>
          <w:tab/>
        </w:r>
        <w:r w:rsidR="008930D9">
          <w:rPr>
            <w:noProof/>
            <w:webHidden/>
          </w:rPr>
          <w:fldChar w:fldCharType="begin"/>
        </w:r>
        <w:r w:rsidR="008930D9">
          <w:rPr>
            <w:noProof/>
            <w:webHidden/>
          </w:rPr>
          <w:instrText xml:space="preserve"> PAGEREF _Toc161222222 \h </w:instrText>
        </w:r>
        <w:r w:rsidR="008930D9">
          <w:rPr>
            <w:noProof/>
            <w:webHidden/>
          </w:rPr>
        </w:r>
        <w:r w:rsidR="008930D9">
          <w:rPr>
            <w:noProof/>
            <w:webHidden/>
          </w:rPr>
          <w:fldChar w:fldCharType="separate"/>
        </w:r>
        <w:r w:rsidR="003F1BBA">
          <w:rPr>
            <w:noProof/>
            <w:webHidden/>
          </w:rPr>
          <w:t>5</w:t>
        </w:r>
        <w:r w:rsidR="008930D9">
          <w:rPr>
            <w:noProof/>
            <w:webHidden/>
          </w:rPr>
          <w:fldChar w:fldCharType="end"/>
        </w:r>
      </w:hyperlink>
    </w:p>
    <w:p w14:paraId="0C2FD2DB" w14:textId="62B58631"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23" w:history="1">
        <w:r w:rsidR="008930D9" w:rsidRPr="000F4902">
          <w:rPr>
            <w:rStyle w:val="Hypertextovodkaz"/>
            <w:rFonts w:cs="Times New Roman"/>
            <w:noProof/>
          </w:rPr>
          <w:t>6</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Vyšší moc</w:t>
        </w:r>
        <w:r w:rsidR="008930D9">
          <w:rPr>
            <w:noProof/>
            <w:webHidden/>
          </w:rPr>
          <w:tab/>
        </w:r>
        <w:r w:rsidR="008930D9">
          <w:rPr>
            <w:noProof/>
            <w:webHidden/>
          </w:rPr>
          <w:fldChar w:fldCharType="begin"/>
        </w:r>
        <w:r w:rsidR="008930D9">
          <w:rPr>
            <w:noProof/>
            <w:webHidden/>
          </w:rPr>
          <w:instrText xml:space="preserve"> PAGEREF _Toc161222223 \h </w:instrText>
        </w:r>
        <w:r w:rsidR="008930D9">
          <w:rPr>
            <w:noProof/>
            <w:webHidden/>
          </w:rPr>
        </w:r>
        <w:r w:rsidR="008930D9">
          <w:rPr>
            <w:noProof/>
            <w:webHidden/>
          </w:rPr>
          <w:fldChar w:fldCharType="separate"/>
        </w:r>
        <w:r w:rsidR="003F1BBA">
          <w:rPr>
            <w:noProof/>
            <w:webHidden/>
          </w:rPr>
          <w:t>6</w:t>
        </w:r>
        <w:r w:rsidR="008930D9">
          <w:rPr>
            <w:noProof/>
            <w:webHidden/>
          </w:rPr>
          <w:fldChar w:fldCharType="end"/>
        </w:r>
      </w:hyperlink>
    </w:p>
    <w:p w14:paraId="21B8C106" w14:textId="74AA6965"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24" w:history="1">
        <w:r w:rsidR="008930D9" w:rsidRPr="000F4902">
          <w:rPr>
            <w:rStyle w:val="Hypertextovodkaz"/>
            <w:rFonts w:cs="Times New Roman"/>
            <w:noProof/>
          </w:rPr>
          <w:t>6.1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Vyšší moc</w:t>
        </w:r>
        <w:r w:rsidR="008930D9">
          <w:rPr>
            <w:noProof/>
            <w:webHidden/>
          </w:rPr>
          <w:tab/>
        </w:r>
        <w:r w:rsidR="008930D9">
          <w:rPr>
            <w:noProof/>
            <w:webHidden/>
          </w:rPr>
          <w:fldChar w:fldCharType="begin"/>
        </w:r>
        <w:r w:rsidR="008930D9">
          <w:rPr>
            <w:noProof/>
            <w:webHidden/>
          </w:rPr>
          <w:instrText xml:space="preserve"> PAGEREF _Toc161222224 \h </w:instrText>
        </w:r>
        <w:r w:rsidR="008930D9">
          <w:rPr>
            <w:noProof/>
            <w:webHidden/>
          </w:rPr>
        </w:r>
        <w:r w:rsidR="008930D9">
          <w:rPr>
            <w:noProof/>
            <w:webHidden/>
          </w:rPr>
          <w:fldChar w:fldCharType="separate"/>
        </w:r>
        <w:r w:rsidR="003F1BBA">
          <w:rPr>
            <w:noProof/>
            <w:webHidden/>
          </w:rPr>
          <w:t>6</w:t>
        </w:r>
        <w:r w:rsidR="008930D9">
          <w:rPr>
            <w:noProof/>
            <w:webHidden/>
          </w:rPr>
          <w:fldChar w:fldCharType="end"/>
        </w:r>
      </w:hyperlink>
    </w:p>
    <w:p w14:paraId="47D1D620" w14:textId="6082FC6C"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25" w:history="1">
        <w:r w:rsidR="008930D9" w:rsidRPr="000F4902">
          <w:rPr>
            <w:rStyle w:val="Hypertextovodkaz"/>
            <w:rFonts w:cs="Times New Roman"/>
            <w:noProof/>
          </w:rPr>
          <w:t>7</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Součinnost objednatele</w:t>
        </w:r>
        <w:r w:rsidR="008930D9">
          <w:rPr>
            <w:noProof/>
            <w:webHidden/>
          </w:rPr>
          <w:tab/>
        </w:r>
        <w:r w:rsidR="008930D9">
          <w:rPr>
            <w:noProof/>
            <w:webHidden/>
          </w:rPr>
          <w:fldChar w:fldCharType="begin"/>
        </w:r>
        <w:r w:rsidR="008930D9">
          <w:rPr>
            <w:noProof/>
            <w:webHidden/>
          </w:rPr>
          <w:instrText xml:space="preserve"> PAGEREF _Toc161222225 \h </w:instrText>
        </w:r>
        <w:r w:rsidR="008930D9">
          <w:rPr>
            <w:noProof/>
            <w:webHidden/>
          </w:rPr>
        </w:r>
        <w:r w:rsidR="008930D9">
          <w:rPr>
            <w:noProof/>
            <w:webHidden/>
          </w:rPr>
          <w:fldChar w:fldCharType="separate"/>
        </w:r>
        <w:r w:rsidR="003F1BBA">
          <w:rPr>
            <w:noProof/>
            <w:webHidden/>
          </w:rPr>
          <w:t>6</w:t>
        </w:r>
        <w:r w:rsidR="008930D9">
          <w:rPr>
            <w:noProof/>
            <w:webHidden/>
          </w:rPr>
          <w:fldChar w:fldCharType="end"/>
        </w:r>
      </w:hyperlink>
    </w:p>
    <w:p w14:paraId="58106663" w14:textId="43FDDE41"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26" w:history="1">
        <w:r w:rsidR="008930D9" w:rsidRPr="000F4902">
          <w:rPr>
            <w:rStyle w:val="Hypertextovodkaz"/>
            <w:rFonts w:cs="Times New Roman"/>
            <w:noProof/>
          </w:rPr>
          <w:t>7.1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Součinnost objednatele</w:t>
        </w:r>
        <w:r w:rsidR="008930D9">
          <w:rPr>
            <w:noProof/>
            <w:webHidden/>
          </w:rPr>
          <w:tab/>
        </w:r>
        <w:r w:rsidR="008930D9">
          <w:rPr>
            <w:noProof/>
            <w:webHidden/>
          </w:rPr>
          <w:fldChar w:fldCharType="begin"/>
        </w:r>
        <w:r w:rsidR="008930D9">
          <w:rPr>
            <w:noProof/>
            <w:webHidden/>
          </w:rPr>
          <w:instrText xml:space="preserve"> PAGEREF _Toc161222226 \h </w:instrText>
        </w:r>
        <w:r w:rsidR="008930D9">
          <w:rPr>
            <w:noProof/>
            <w:webHidden/>
          </w:rPr>
        </w:r>
        <w:r w:rsidR="008930D9">
          <w:rPr>
            <w:noProof/>
            <w:webHidden/>
          </w:rPr>
          <w:fldChar w:fldCharType="separate"/>
        </w:r>
        <w:r w:rsidR="003F1BBA">
          <w:rPr>
            <w:noProof/>
            <w:webHidden/>
          </w:rPr>
          <w:t>6</w:t>
        </w:r>
        <w:r w:rsidR="008930D9">
          <w:rPr>
            <w:noProof/>
            <w:webHidden/>
          </w:rPr>
          <w:fldChar w:fldCharType="end"/>
        </w:r>
      </w:hyperlink>
    </w:p>
    <w:p w14:paraId="0834B8DD" w14:textId="3D8641DB"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27" w:history="1">
        <w:r w:rsidR="008930D9" w:rsidRPr="000F4902">
          <w:rPr>
            <w:rStyle w:val="Hypertextovodkaz"/>
            <w:rFonts w:cs="Times New Roman"/>
            <w:noProof/>
          </w:rPr>
          <w:t>8</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Záruka</w:t>
        </w:r>
        <w:r w:rsidR="008930D9">
          <w:rPr>
            <w:noProof/>
            <w:webHidden/>
          </w:rPr>
          <w:tab/>
        </w:r>
        <w:r w:rsidR="008930D9">
          <w:rPr>
            <w:noProof/>
            <w:webHidden/>
          </w:rPr>
          <w:fldChar w:fldCharType="begin"/>
        </w:r>
        <w:r w:rsidR="008930D9">
          <w:rPr>
            <w:noProof/>
            <w:webHidden/>
          </w:rPr>
          <w:instrText xml:space="preserve"> PAGEREF _Toc161222227 \h </w:instrText>
        </w:r>
        <w:r w:rsidR="008930D9">
          <w:rPr>
            <w:noProof/>
            <w:webHidden/>
          </w:rPr>
        </w:r>
        <w:r w:rsidR="008930D9">
          <w:rPr>
            <w:noProof/>
            <w:webHidden/>
          </w:rPr>
          <w:fldChar w:fldCharType="separate"/>
        </w:r>
        <w:r w:rsidR="003F1BBA">
          <w:rPr>
            <w:noProof/>
            <w:webHidden/>
          </w:rPr>
          <w:t>7</w:t>
        </w:r>
        <w:r w:rsidR="008930D9">
          <w:rPr>
            <w:noProof/>
            <w:webHidden/>
          </w:rPr>
          <w:fldChar w:fldCharType="end"/>
        </w:r>
      </w:hyperlink>
    </w:p>
    <w:p w14:paraId="69A4A20B" w14:textId="2E83B6D4"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28" w:history="1">
        <w:r w:rsidR="008930D9" w:rsidRPr="000F4902">
          <w:rPr>
            <w:rStyle w:val="Hypertextovodkaz"/>
            <w:rFonts w:cs="Times New Roman"/>
            <w:noProof/>
          </w:rPr>
          <w:t>8.1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Záruční podmínky</w:t>
        </w:r>
        <w:r w:rsidR="008930D9">
          <w:rPr>
            <w:noProof/>
            <w:webHidden/>
          </w:rPr>
          <w:tab/>
        </w:r>
        <w:r w:rsidR="008930D9">
          <w:rPr>
            <w:noProof/>
            <w:webHidden/>
          </w:rPr>
          <w:fldChar w:fldCharType="begin"/>
        </w:r>
        <w:r w:rsidR="008930D9">
          <w:rPr>
            <w:noProof/>
            <w:webHidden/>
          </w:rPr>
          <w:instrText xml:space="preserve"> PAGEREF _Toc161222228 \h </w:instrText>
        </w:r>
        <w:r w:rsidR="008930D9">
          <w:rPr>
            <w:noProof/>
            <w:webHidden/>
          </w:rPr>
        </w:r>
        <w:r w:rsidR="008930D9">
          <w:rPr>
            <w:noProof/>
            <w:webHidden/>
          </w:rPr>
          <w:fldChar w:fldCharType="separate"/>
        </w:r>
        <w:r w:rsidR="003F1BBA">
          <w:rPr>
            <w:noProof/>
            <w:webHidden/>
          </w:rPr>
          <w:t>7</w:t>
        </w:r>
        <w:r w:rsidR="008930D9">
          <w:rPr>
            <w:noProof/>
            <w:webHidden/>
          </w:rPr>
          <w:fldChar w:fldCharType="end"/>
        </w:r>
      </w:hyperlink>
    </w:p>
    <w:p w14:paraId="6BE95CD4" w14:textId="273A2840"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29" w:history="1">
        <w:r w:rsidR="008930D9" w:rsidRPr="000F4902">
          <w:rPr>
            <w:rStyle w:val="Hypertextovodkaz"/>
            <w:rFonts w:cs="Times New Roman"/>
            <w:noProof/>
          </w:rPr>
          <w:t>8.2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Vady díla</w:t>
        </w:r>
        <w:r w:rsidR="008930D9">
          <w:rPr>
            <w:noProof/>
            <w:webHidden/>
          </w:rPr>
          <w:tab/>
        </w:r>
        <w:r w:rsidR="008930D9">
          <w:rPr>
            <w:noProof/>
            <w:webHidden/>
          </w:rPr>
          <w:fldChar w:fldCharType="begin"/>
        </w:r>
        <w:r w:rsidR="008930D9">
          <w:rPr>
            <w:noProof/>
            <w:webHidden/>
          </w:rPr>
          <w:instrText xml:space="preserve"> PAGEREF _Toc161222229 \h </w:instrText>
        </w:r>
        <w:r w:rsidR="008930D9">
          <w:rPr>
            <w:noProof/>
            <w:webHidden/>
          </w:rPr>
        </w:r>
        <w:r w:rsidR="008930D9">
          <w:rPr>
            <w:noProof/>
            <w:webHidden/>
          </w:rPr>
          <w:fldChar w:fldCharType="separate"/>
        </w:r>
        <w:r w:rsidR="003F1BBA">
          <w:rPr>
            <w:noProof/>
            <w:webHidden/>
          </w:rPr>
          <w:t>7</w:t>
        </w:r>
        <w:r w:rsidR="008930D9">
          <w:rPr>
            <w:noProof/>
            <w:webHidden/>
          </w:rPr>
          <w:fldChar w:fldCharType="end"/>
        </w:r>
      </w:hyperlink>
    </w:p>
    <w:p w14:paraId="729B333D" w14:textId="5682EED3"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30" w:history="1">
        <w:r w:rsidR="008930D9" w:rsidRPr="000F4902">
          <w:rPr>
            <w:rStyle w:val="Hypertextovodkaz"/>
            <w:rFonts w:cs="Times New Roman"/>
            <w:noProof/>
          </w:rPr>
          <w:t>9</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Ustanovení o právním vztahu k autorskému zákonu „licenční doložka“</w:t>
        </w:r>
        <w:r w:rsidR="008930D9">
          <w:rPr>
            <w:noProof/>
            <w:webHidden/>
          </w:rPr>
          <w:tab/>
        </w:r>
        <w:r w:rsidR="008930D9">
          <w:rPr>
            <w:noProof/>
            <w:webHidden/>
          </w:rPr>
          <w:fldChar w:fldCharType="begin"/>
        </w:r>
        <w:r w:rsidR="008930D9">
          <w:rPr>
            <w:noProof/>
            <w:webHidden/>
          </w:rPr>
          <w:instrText xml:space="preserve"> PAGEREF _Toc161222230 \h </w:instrText>
        </w:r>
        <w:r w:rsidR="008930D9">
          <w:rPr>
            <w:noProof/>
            <w:webHidden/>
          </w:rPr>
        </w:r>
        <w:r w:rsidR="008930D9">
          <w:rPr>
            <w:noProof/>
            <w:webHidden/>
          </w:rPr>
          <w:fldChar w:fldCharType="separate"/>
        </w:r>
        <w:r w:rsidR="003F1BBA">
          <w:rPr>
            <w:noProof/>
            <w:webHidden/>
          </w:rPr>
          <w:t>8</w:t>
        </w:r>
        <w:r w:rsidR="008930D9">
          <w:rPr>
            <w:noProof/>
            <w:webHidden/>
          </w:rPr>
          <w:fldChar w:fldCharType="end"/>
        </w:r>
      </w:hyperlink>
    </w:p>
    <w:p w14:paraId="47099FAC" w14:textId="40827C71"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31" w:history="1">
        <w:r w:rsidR="008930D9" w:rsidRPr="000F4902">
          <w:rPr>
            <w:rStyle w:val="Hypertextovodkaz"/>
            <w:noProof/>
          </w:rPr>
          <w:t>9.1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noProof/>
          </w:rPr>
          <w:t>Licenční doložka</w:t>
        </w:r>
        <w:r w:rsidR="008930D9">
          <w:rPr>
            <w:noProof/>
            <w:webHidden/>
          </w:rPr>
          <w:tab/>
        </w:r>
        <w:r w:rsidR="008930D9">
          <w:rPr>
            <w:noProof/>
            <w:webHidden/>
          </w:rPr>
          <w:fldChar w:fldCharType="begin"/>
        </w:r>
        <w:r w:rsidR="008930D9">
          <w:rPr>
            <w:noProof/>
            <w:webHidden/>
          </w:rPr>
          <w:instrText xml:space="preserve"> PAGEREF _Toc161222231 \h </w:instrText>
        </w:r>
        <w:r w:rsidR="008930D9">
          <w:rPr>
            <w:noProof/>
            <w:webHidden/>
          </w:rPr>
        </w:r>
        <w:r w:rsidR="008930D9">
          <w:rPr>
            <w:noProof/>
            <w:webHidden/>
          </w:rPr>
          <w:fldChar w:fldCharType="separate"/>
        </w:r>
        <w:r w:rsidR="003F1BBA">
          <w:rPr>
            <w:noProof/>
            <w:webHidden/>
          </w:rPr>
          <w:t>8</w:t>
        </w:r>
        <w:r w:rsidR="008930D9">
          <w:rPr>
            <w:noProof/>
            <w:webHidden/>
          </w:rPr>
          <w:fldChar w:fldCharType="end"/>
        </w:r>
      </w:hyperlink>
    </w:p>
    <w:p w14:paraId="573F74B5" w14:textId="5E711A5D"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32" w:history="1">
        <w:r w:rsidR="008930D9" w:rsidRPr="000F4902">
          <w:rPr>
            <w:rStyle w:val="Hypertextovodkaz"/>
            <w:rFonts w:cs="Times New Roman"/>
            <w:noProof/>
          </w:rPr>
          <w:t>10</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Zajištění</w:t>
        </w:r>
        <w:r w:rsidR="008930D9">
          <w:rPr>
            <w:noProof/>
            <w:webHidden/>
          </w:rPr>
          <w:tab/>
        </w:r>
        <w:r w:rsidR="008930D9">
          <w:rPr>
            <w:noProof/>
            <w:webHidden/>
          </w:rPr>
          <w:fldChar w:fldCharType="begin"/>
        </w:r>
        <w:r w:rsidR="008930D9">
          <w:rPr>
            <w:noProof/>
            <w:webHidden/>
          </w:rPr>
          <w:instrText xml:space="preserve"> PAGEREF _Toc161222232 \h </w:instrText>
        </w:r>
        <w:r w:rsidR="008930D9">
          <w:rPr>
            <w:noProof/>
            <w:webHidden/>
          </w:rPr>
        </w:r>
        <w:r w:rsidR="008930D9">
          <w:rPr>
            <w:noProof/>
            <w:webHidden/>
          </w:rPr>
          <w:fldChar w:fldCharType="separate"/>
        </w:r>
        <w:r w:rsidR="003F1BBA">
          <w:rPr>
            <w:noProof/>
            <w:webHidden/>
          </w:rPr>
          <w:t>8</w:t>
        </w:r>
        <w:r w:rsidR="008930D9">
          <w:rPr>
            <w:noProof/>
            <w:webHidden/>
          </w:rPr>
          <w:fldChar w:fldCharType="end"/>
        </w:r>
      </w:hyperlink>
    </w:p>
    <w:p w14:paraId="386D1AD2" w14:textId="7D6CDB7F"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33" w:history="1">
        <w:r w:rsidR="008930D9" w:rsidRPr="000F4902">
          <w:rPr>
            <w:rStyle w:val="Hypertextovodkaz"/>
            <w:rFonts w:cs="Times New Roman"/>
            <w:noProof/>
          </w:rPr>
          <w:t>10.1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Smluvní pokuty</w:t>
        </w:r>
        <w:r w:rsidR="008930D9">
          <w:rPr>
            <w:noProof/>
            <w:webHidden/>
          </w:rPr>
          <w:tab/>
        </w:r>
        <w:r w:rsidR="008930D9">
          <w:rPr>
            <w:noProof/>
            <w:webHidden/>
          </w:rPr>
          <w:fldChar w:fldCharType="begin"/>
        </w:r>
        <w:r w:rsidR="008930D9">
          <w:rPr>
            <w:noProof/>
            <w:webHidden/>
          </w:rPr>
          <w:instrText xml:space="preserve"> PAGEREF _Toc161222233 \h </w:instrText>
        </w:r>
        <w:r w:rsidR="008930D9">
          <w:rPr>
            <w:noProof/>
            <w:webHidden/>
          </w:rPr>
        </w:r>
        <w:r w:rsidR="008930D9">
          <w:rPr>
            <w:noProof/>
            <w:webHidden/>
          </w:rPr>
          <w:fldChar w:fldCharType="separate"/>
        </w:r>
        <w:r w:rsidR="003F1BBA">
          <w:rPr>
            <w:noProof/>
            <w:webHidden/>
          </w:rPr>
          <w:t>8</w:t>
        </w:r>
        <w:r w:rsidR="008930D9">
          <w:rPr>
            <w:noProof/>
            <w:webHidden/>
          </w:rPr>
          <w:fldChar w:fldCharType="end"/>
        </w:r>
      </w:hyperlink>
    </w:p>
    <w:p w14:paraId="4CAAC6AD" w14:textId="740836DE"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34" w:history="1">
        <w:r w:rsidR="008930D9" w:rsidRPr="000F4902">
          <w:rPr>
            <w:rStyle w:val="Hypertextovodkaz"/>
            <w:rFonts w:cs="Times New Roman"/>
            <w:noProof/>
          </w:rPr>
          <w:t>10.2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Úroky z prodlení</w:t>
        </w:r>
        <w:r w:rsidR="008930D9">
          <w:rPr>
            <w:noProof/>
            <w:webHidden/>
          </w:rPr>
          <w:tab/>
        </w:r>
        <w:r w:rsidR="008930D9">
          <w:rPr>
            <w:noProof/>
            <w:webHidden/>
          </w:rPr>
          <w:fldChar w:fldCharType="begin"/>
        </w:r>
        <w:r w:rsidR="008930D9">
          <w:rPr>
            <w:noProof/>
            <w:webHidden/>
          </w:rPr>
          <w:instrText xml:space="preserve"> PAGEREF _Toc161222234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4E94B343" w14:textId="4B175187"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35" w:history="1">
        <w:r w:rsidR="008930D9" w:rsidRPr="000F4902">
          <w:rPr>
            <w:rStyle w:val="Hypertextovodkaz"/>
            <w:rFonts w:cs="Times New Roman"/>
            <w:noProof/>
          </w:rPr>
          <w:t>11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Pojištění</w:t>
        </w:r>
        <w:r w:rsidR="008930D9">
          <w:rPr>
            <w:noProof/>
            <w:webHidden/>
          </w:rPr>
          <w:tab/>
        </w:r>
        <w:r w:rsidR="008930D9">
          <w:rPr>
            <w:noProof/>
            <w:webHidden/>
          </w:rPr>
          <w:fldChar w:fldCharType="begin"/>
        </w:r>
        <w:r w:rsidR="008930D9">
          <w:rPr>
            <w:noProof/>
            <w:webHidden/>
          </w:rPr>
          <w:instrText xml:space="preserve"> PAGEREF _Toc161222235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39ADF811" w14:textId="7C6E73F1"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36" w:history="1">
        <w:r w:rsidR="008930D9" w:rsidRPr="000F4902">
          <w:rPr>
            <w:rStyle w:val="Hypertextovodkaz"/>
            <w:rFonts w:cs="Times New Roman"/>
            <w:noProof/>
          </w:rPr>
          <w:t>11.1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Pojištění odpovědnosti za škody</w:t>
        </w:r>
        <w:r w:rsidR="008930D9">
          <w:rPr>
            <w:noProof/>
            <w:webHidden/>
          </w:rPr>
          <w:tab/>
        </w:r>
        <w:r w:rsidR="008930D9">
          <w:rPr>
            <w:noProof/>
            <w:webHidden/>
          </w:rPr>
          <w:fldChar w:fldCharType="begin"/>
        </w:r>
        <w:r w:rsidR="008930D9">
          <w:rPr>
            <w:noProof/>
            <w:webHidden/>
          </w:rPr>
          <w:instrText xml:space="preserve"> PAGEREF _Toc161222236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62127F23" w14:textId="4D457C05"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37" w:history="1">
        <w:r w:rsidR="008930D9" w:rsidRPr="000F4902">
          <w:rPr>
            <w:rStyle w:val="Hypertextovodkaz"/>
            <w:rFonts w:cs="Times New Roman"/>
            <w:noProof/>
          </w:rPr>
          <w:t>12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Odstoupení od smlouvy</w:t>
        </w:r>
        <w:r w:rsidR="008930D9">
          <w:rPr>
            <w:noProof/>
            <w:webHidden/>
          </w:rPr>
          <w:tab/>
        </w:r>
        <w:r w:rsidR="008930D9">
          <w:rPr>
            <w:noProof/>
            <w:webHidden/>
          </w:rPr>
          <w:fldChar w:fldCharType="begin"/>
        </w:r>
        <w:r w:rsidR="008930D9">
          <w:rPr>
            <w:noProof/>
            <w:webHidden/>
          </w:rPr>
          <w:instrText xml:space="preserve"> PAGEREF _Toc161222237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7AA44F2F" w14:textId="70FDC328"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38" w:history="1">
        <w:r w:rsidR="008930D9" w:rsidRPr="000F4902">
          <w:rPr>
            <w:rStyle w:val="Hypertextovodkaz"/>
            <w:rFonts w:cs="Times New Roman"/>
            <w:noProof/>
          </w:rPr>
          <w:t>12.1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Odstoupení objednatelem</w:t>
        </w:r>
        <w:r w:rsidR="008930D9">
          <w:rPr>
            <w:noProof/>
            <w:webHidden/>
          </w:rPr>
          <w:tab/>
        </w:r>
        <w:r w:rsidR="008930D9">
          <w:rPr>
            <w:noProof/>
            <w:webHidden/>
          </w:rPr>
          <w:fldChar w:fldCharType="begin"/>
        </w:r>
        <w:r w:rsidR="008930D9">
          <w:rPr>
            <w:noProof/>
            <w:webHidden/>
          </w:rPr>
          <w:instrText xml:space="preserve"> PAGEREF _Toc161222238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0C7EA661" w14:textId="4D7FFB7F"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39" w:history="1">
        <w:r w:rsidR="008930D9" w:rsidRPr="000F4902">
          <w:rPr>
            <w:rStyle w:val="Hypertextovodkaz"/>
            <w:rFonts w:cs="Times New Roman"/>
            <w:noProof/>
          </w:rPr>
          <w:t>12.2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Odstoupení zhotovitelem</w:t>
        </w:r>
        <w:r w:rsidR="008930D9">
          <w:rPr>
            <w:noProof/>
            <w:webHidden/>
          </w:rPr>
          <w:tab/>
        </w:r>
        <w:r w:rsidR="008930D9">
          <w:rPr>
            <w:noProof/>
            <w:webHidden/>
          </w:rPr>
          <w:fldChar w:fldCharType="begin"/>
        </w:r>
        <w:r w:rsidR="008930D9">
          <w:rPr>
            <w:noProof/>
            <w:webHidden/>
          </w:rPr>
          <w:instrText xml:space="preserve"> PAGEREF _Toc161222239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71C184B8" w14:textId="4AD5C58E"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40" w:history="1">
        <w:r w:rsidR="008930D9" w:rsidRPr="000F4902">
          <w:rPr>
            <w:rStyle w:val="Hypertextovodkaz"/>
            <w:rFonts w:cs="Times New Roman"/>
            <w:noProof/>
          </w:rPr>
          <w:t>12.3</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Účinnost odstoupení</w:t>
        </w:r>
        <w:r w:rsidR="008930D9">
          <w:rPr>
            <w:noProof/>
            <w:webHidden/>
          </w:rPr>
          <w:tab/>
        </w:r>
        <w:r w:rsidR="008930D9">
          <w:rPr>
            <w:noProof/>
            <w:webHidden/>
          </w:rPr>
          <w:fldChar w:fldCharType="begin"/>
        </w:r>
        <w:r w:rsidR="008930D9">
          <w:rPr>
            <w:noProof/>
            <w:webHidden/>
          </w:rPr>
          <w:instrText xml:space="preserve"> PAGEREF _Toc161222240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280D6A80" w14:textId="15C33C02"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41" w:history="1">
        <w:r w:rsidR="008930D9" w:rsidRPr="000F4902">
          <w:rPr>
            <w:rStyle w:val="Hypertextovodkaz"/>
            <w:rFonts w:cs="Times New Roman"/>
            <w:noProof/>
          </w:rPr>
          <w:t>13</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Ostatní ustanovení</w:t>
        </w:r>
        <w:r w:rsidR="008930D9">
          <w:rPr>
            <w:noProof/>
            <w:webHidden/>
          </w:rPr>
          <w:tab/>
        </w:r>
        <w:r w:rsidR="008930D9">
          <w:rPr>
            <w:noProof/>
            <w:webHidden/>
          </w:rPr>
          <w:fldChar w:fldCharType="begin"/>
        </w:r>
        <w:r w:rsidR="008930D9">
          <w:rPr>
            <w:noProof/>
            <w:webHidden/>
          </w:rPr>
          <w:instrText xml:space="preserve"> PAGEREF _Toc161222241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25BB7A75" w14:textId="59D6DEE6"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42" w:history="1">
        <w:r w:rsidR="008930D9" w:rsidRPr="000F4902">
          <w:rPr>
            <w:rStyle w:val="Hypertextovodkaz"/>
            <w:rFonts w:cs="Times New Roman"/>
            <w:noProof/>
          </w:rPr>
          <w:t>13.1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Prohlášení zhotovitele</w:t>
        </w:r>
        <w:r w:rsidR="008930D9">
          <w:rPr>
            <w:noProof/>
            <w:webHidden/>
          </w:rPr>
          <w:tab/>
        </w:r>
        <w:r w:rsidR="008930D9">
          <w:rPr>
            <w:noProof/>
            <w:webHidden/>
          </w:rPr>
          <w:fldChar w:fldCharType="begin"/>
        </w:r>
        <w:r w:rsidR="008930D9">
          <w:rPr>
            <w:noProof/>
            <w:webHidden/>
          </w:rPr>
          <w:instrText xml:space="preserve"> PAGEREF _Toc161222242 \h </w:instrText>
        </w:r>
        <w:r w:rsidR="008930D9">
          <w:rPr>
            <w:noProof/>
            <w:webHidden/>
          </w:rPr>
        </w:r>
        <w:r w:rsidR="008930D9">
          <w:rPr>
            <w:noProof/>
            <w:webHidden/>
          </w:rPr>
          <w:fldChar w:fldCharType="separate"/>
        </w:r>
        <w:r w:rsidR="003F1BBA">
          <w:rPr>
            <w:noProof/>
            <w:webHidden/>
          </w:rPr>
          <w:t>9</w:t>
        </w:r>
        <w:r w:rsidR="008930D9">
          <w:rPr>
            <w:noProof/>
            <w:webHidden/>
          </w:rPr>
          <w:fldChar w:fldCharType="end"/>
        </w:r>
      </w:hyperlink>
    </w:p>
    <w:p w14:paraId="245598B2" w14:textId="50625E8D"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43" w:history="1">
        <w:r w:rsidR="008930D9" w:rsidRPr="000F4902">
          <w:rPr>
            <w:rStyle w:val="Hypertextovodkaz"/>
            <w:rFonts w:cs="Times New Roman"/>
            <w:noProof/>
          </w:rPr>
          <w:t>13.2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Postupitelnost a právní nástupnictví</w:t>
        </w:r>
        <w:r w:rsidR="008930D9">
          <w:rPr>
            <w:noProof/>
            <w:webHidden/>
          </w:rPr>
          <w:tab/>
        </w:r>
        <w:r w:rsidR="008930D9">
          <w:rPr>
            <w:noProof/>
            <w:webHidden/>
          </w:rPr>
          <w:fldChar w:fldCharType="begin"/>
        </w:r>
        <w:r w:rsidR="008930D9">
          <w:rPr>
            <w:noProof/>
            <w:webHidden/>
          </w:rPr>
          <w:instrText xml:space="preserve"> PAGEREF _Toc161222243 \h </w:instrText>
        </w:r>
        <w:r w:rsidR="008930D9">
          <w:rPr>
            <w:noProof/>
            <w:webHidden/>
          </w:rPr>
        </w:r>
        <w:r w:rsidR="008930D9">
          <w:rPr>
            <w:noProof/>
            <w:webHidden/>
          </w:rPr>
          <w:fldChar w:fldCharType="separate"/>
        </w:r>
        <w:r w:rsidR="003F1BBA">
          <w:rPr>
            <w:noProof/>
            <w:webHidden/>
          </w:rPr>
          <w:t>10</w:t>
        </w:r>
        <w:r w:rsidR="008930D9">
          <w:rPr>
            <w:noProof/>
            <w:webHidden/>
          </w:rPr>
          <w:fldChar w:fldCharType="end"/>
        </w:r>
      </w:hyperlink>
    </w:p>
    <w:p w14:paraId="02CFB55E" w14:textId="606DB2EE"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44" w:history="1">
        <w:r w:rsidR="008930D9" w:rsidRPr="000F4902">
          <w:rPr>
            <w:rStyle w:val="Hypertextovodkaz"/>
            <w:rFonts w:cs="Times New Roman"/>
            <w:noProof/>
          </w:rPr>
          <w:t>13.3</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Řešení sporů</w:t>
        </w:r>
        <w:r w:rsidR="008930D9">
          <w:rPr>
            <w:noProof/>
            <w:webHidden/>
          </w:rPr>
          <w:tab/>
        </w:r>
        <w:r w:rsidR="008930D9">
          <w:rPr>
            <w:noProof/>
            <w:webHidden/>
          </w:rPr>
          <w:fldChar w:fldCharType="begin"/>
        </w:r>
        <w:r w:rsidR="008930D9">
          <w:rPr>
            <w:noProof/>
            <w:webHidden/>
          </w:rPr>
          <w:instrText xml:space="preserve"> PAGEREF _Toc161222244 \h </w:instrText>
        </w:r>
        <w:r w:rsidR="008930D9">
          <w:rPr>
            <w:noProof/>
            <w:webHidden/>
          </w:rPr>
        </w:r>
        <w:r w:rsidR="008930D9">
          <w:rPr>
            <w:noProof/>
            <w:webHidden/>
          </w:rPr>
          <w:fldChar w:fldCharType="separate"/>
        </w:r>
        <w:r w:rsidR="003F1BBA">
          <w:rPr>
            <w:noProof/>
            <w:webHidden/>
          </w:rPr>
          <w:t>10</w:t>
        </w:r>
        <w:r w:rsidR="008930D9">
          <w:rPr>
            <w:noProof/>
            <w:webHidden/>
          </w:rPr>
          <w:fldChar w:fldCharType="end"/>
        </w:r>
      </w:hyperlink>
    </w:p>
    <w:p w14:paraId="756D7C4F" w14:textId="33E02359"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45" w:history="1">
        <w:r w:rsidR="008930D9" w:rsidRPr="000F4902">
          <w:rPr>
            <w:rStyle w:val="Hypertextovodkaz"/>
            <w:rFonts w:cs="Times New Roman"/>
            <w:noProof/>
          </w:rPr>
          <w:t>13.4</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Oznámení</w:t>
        </w:r>
        <w:r w:rsidR="008930D9">
          <w:rPr>
            <w:noProof/>
            <w:webHidden/>
          </w:rPr>
          <w:tab/>
        </w:r>
        <w:r w:rsidR="008930D9">
          <w:rPr>
            <w:noProof/>
            <w:webHidden/>
          </w:rPr>
          <w:fldChar w:fldCharType="begin"/>
        </w:r>
        <w:r w:rsidR="008930D9">
          <w:rPr>
            <w:noProof/>
            <w:webHidden/>
          </w:rPr>
          <w:instrText xml:space="preserve"> PAGEREF _Toc161222245 \h </w:instrText>
        </w:r>
        <w:r w:rsidR="008930D9">
          <w:rPr>
            <w:noProof/>
            <w:webHidden/>
          </w:rPr>
        </w:r>
        <w:r w:rsidR="008930D9">
          <w:rPr>
            <w:noProof/>
            <w:webHidden/>
          </w:rPr>
          <w:fldChar w:fldCharType="separate"/>
        </w:r>
        <w:r w:rsidR="003F1BBA">
          <w:rPr>
            <w:noProof/>
            <w:webHidden/>
          </w:rPr>
          <w:t>10</w:t>
        </w:r>
        <w:r w:rsidR="008930D9">
          <w:rPr>
            <w:noProof/>
            <w:webHidden/>
          </w:rPr>
          <w:fldChar w:fldCharType="end"/>
        </w:r>
      </w:hyperlink>
    </w:p>
    <w:p w14:paraId="0446E681" w14:textId="25D773B2" w:rsidR="008930D9" w:rsidRDefault="00AB5317">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61222246" w:history="1">
        <w:r w:rsidR="008930D9" w:rsidRPr="000F4902">
          <w:rPr>
            <w:rStyle w:val="Hypertextovodkaz"/>
            <w:rFonts w:cs="Times New Roman"/>
            <w:noProof/>
          </w:rPr>
          <w:t>14</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Závěrečná ustanovení</w:t>
        </w:r>
        <w:r w:rsidR="008930D9">
          <w:rPr>
            <w:noProof/>
            <w:webHidden/>
          </w:rPr>
          <w:tab/>
        </w:r>
        <w:r w:rsidR="008930D9">
          <w:rPr>
            <w:noProof/>
            <w:webHidden/>
          </w:rPr>
          <w:fldChar w:fldCharType="begin"/>
        </w:r>
        <w:r w:rsidR="008930D9">
          <w:rPr>
            <w:noProof/>
            <w:webHidden/>
          </w:rPr>
          <w:instrText xml:space="preserve"> PAGEREF _Toc161222246 \h </w:instrText>
        </w:r>
        <w:r w:rsidR="008930D9">
          <w:rPr>
            <w:noProof/>
            <w:webHidden/>
          </w:rPr>
        </w:r>
        <w:r w:rsidR="008930D9">
          <w:rPr>
            <w:noProof/>
            <w:webHidden/>
          </w:rPr>
          <w:fldChar w:fldCharType="separate"/>
        </w:r>
        <w:r w:rsidR="003F1BBA">
          <w:rPr>
            <w:noProof/>
            <w:webHidden/>
          </w:rPr>
          <w:t>10</w:t>
        </w:r>
        <w:r w:rsidR="008930D9">
          <w:rPr>
            <w:noProof/>
            <w:webHidden/>
          </w:rPr>
          <w:fldChar w:fldCharType="end"/>
        </w:r>
      </w:hyperlink>
    </w:p>
    <w:p w14:paraId="2F059A63" w14:textId="681CEECB"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47" w:history="1">
        <w:r w:rsidR="008930D9" w:rsidRPr="000F4902">
          <w:rPr>
            <w:rStyle w:val="Hypertextovodkaz"/>
            <w:rFonts w:cs="Times New Roman"/>
            <w:noProof/>
          </w:rPr>
          <w:t>14.1</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Rozhodné právo</w:t>
        </w:r>
        <w:r w:rsidR="008930D9">
          <w:rPr>
            <w:noProof/>
            <w:webHidden/>
          </w:rPr>
          <w:tab/>
        </w:r>
        <w:r w:rsidR="008930D9">
          <w:rPr>
            <w:noProof/>
            <w:webHidden/>
          </w:rPr>
          <w:fldChar w:fldCharType="begin"/>
        </w:r>
        <w:r w:rsidR="008930D9">
          <w:rPr>
            <w:noProof/>
            <w:webHidden/>
          </w:rPr>
          <w:instrText xml:space="preserve"> PAGEREF _Toc161222247 \h </w:instrText>
        </w:r>
        <w:r w:rsidR="008930D9">
          <w:rPr>
            <w:noProof/>
            <w:webHidden/>
          </w:rPr>
        </w:r>
        <w:r w:rsidR="008930D9">
          <w:rPr>
            <w:noProof/>
            <w:webHidden/>
          </w:rPr>
          <w:fldChar w:fldCharType="separate"/>
        </w:r>
        <w:r w:rsidR="003F1BBA">
          <w:rPr>
            <w:noProof/>
            <w:webHidden/>
          </w:rPr>
          <w:t>10</w:t>
        </w:r>
        <w:r w:rsidR="008930D9">
          <w:rPr>
            <w:noProof/>
            <w:webHidden/>
          </w:rPr>
          <w:fldChar w:fldCharType="end"/>
        </w:r>
      </w:hyperlink>
    </w:p>
    <w:p w14:paraId="0500924C" w14:textId="16578F32"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48" w:history="1">
        <w:r w:rsidR="008930D9" w:rsidRPr="000F4902">
          <w:rPr>
            <w:rStyle w:val="Hypertextovodkaz"/>
            <w:rFonts w:cs="Times New Roman"/>
            <w:noProof/>
          </w:rPr>
          <w:t>14.2</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Změna smlouvy</w:t>
        </w:r>
        <w:r w:rsidR="008930D9">
          <w:rPr>
            <w:noProof/>
            <w:webHidden/>
          </w:rPr>
          <w:tab/>
        </w:r>
        <w:r w:rsidR="008930D9">
          <w:rPr>
            <w:noProof/>
            <w:webHidden/>
          </w:rPr>
          <w:fldChar w:fldCharType="begin"/>
        </w:r>
        <w:r w:rsidR="008930D9">
          <w:rPr>
            <w:noProof/>
            <w:webHidden/>
          </w:rPr>
          <w:instrText xml:space="preserve"> PAGEREF _Toc161222248 \h </w:instrText>
        </w:r>
        <w:r w:rsidR="008930D9">
          <w:rPr>
            <w:noProof/>
            <w:webHidden/>
          </w:rPr>
        </w:r>
        <w:r w:rsidR="008930D9">
          <w:rPr>
            <w:noProof/>
            <w:webHidden/>
          </w:rPr>
          <w:fldChar w:fldCharType="separate"/>
        </w:r>
        <w:r w:rsidR="003F1BBA">
          <w:rPr>
            <w:noProof/>
            <w:webHidden/>
          </w:rPr>
          <w:t>10</w:t>
        </w:r>
        <w:r w:rsidR="008930D9">
          <w:rPr>
            <w:noProof/>
            <w:webHidden/>
          </w:rPr>
          <w:fldChar w:fldCharType="end"/>
        </w:r>
      </w:hyperlink>
    </w:p>
    <w:p w14:paraId="01F92848" w14:textId="53BF9A78"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49" w:history="1">
        <w:r w:rsidR="008930D9" w:rsidRPr="000F4902">
          <w:rPr>
            <w:rStyle w:val="Hypertextovodkaz"/>
            <w:rFonts w:cs="Times New Roman"/>
            <w:noProof/>
          </w:rPr>
          <w:t>14.3</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Přílohy smlouvy</w:t>
        </w:r>
        <w:r w:rsidR="008930D9">
          <w:rPr>
            <w:noProof/>
            <w:webHidden/>
          </w:rPr>
          <w:tab/>
        </w:r>
        <w:r w:rsidR="008930D9">
          <w:rPr>
            <w:noProof/>
            <w:webHidden/>
          </w:rPr>
          <w:fldChar w:fldCharType="begin"/>
        </w:r>
        <w:r w:rsidR="008930D9">
          <w:rPr>
            <w:noProof/>
            <w:webHidden/>
          </w:rPr>
          <w:instrText xml:space="preserve"> PAGEREF _Toc161222249 \h </w:instrText>
        </w:r>
        <w:r w:rsidR="008930D9">
          <w:rPr>
            <w:noProof/>
            <w:webHidden/>
          </w:rPr>
        </w:r>
        <w:r w:rsidR="008930D9">
          <w:rPr>
            <w:noProof/>
            <w:webHidden/>
          </w:rPr>
          <w:fldChar w:fldCharType="separate"/>
        </w:r>
        <w:r w:rsidR="003F1BBA">
          <w:rPr>
            <w:noProof/>
            <w:webHidden/>
          </w:rPr>
          <w:t>10</w:t>
        </w:r>
        <w:r w:rsidR="008930D9">
          <w:rPr>
            <w:noProof/>
            <w:webHidden/>
          </w:rPr>
          <w:fldChar w:fldCharType="end"/>
        </w:r>
      </w:hyperlink>
    </w:p>
    <w:p w14:paraId="4E8B0E40" w14:textId="277DA310"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50" w:history="1">
        <w:r w:rsidR="008930D9" w:rsidRPr="000F4902">
          <w:rPr>
            <w:rStyle w:val="Hypertextovodkaz"/>
            <w:noProof/>
          </w:rPr>
          <w:t>14.4</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noProof/>
          </w:rPr>
          <w:t>Vyhotovení a zveřejnění smlouvy</w:t>
        </w:r>
        <w:r w:rsidR="008930D9">
          <w:rPr>
            <w:noProof/>
            <w:webHidden/>
          </w:rPr>
          <w:tab/>
        </w:r>
        <w:r w:rsidR="008930D9">
          <w:rPr>
            <w:noProof/>
            <w:webHidden/>
          </w:rPr>
          <w:fldChar w:fldCharType="begin"/>
        </w:r>
        <w:r w:rsidR="008930D9">
          <w:rPr>
            <w:noProof/>
            <w:webHidden/>
          </w:rPr>
          <w:instrText xml:space="preserve"> PAGEREF _Toc161222250 \h </w:instrText>
        </w:r>
        <w:r w:rsidR="008930D9">
          <w:rPr>
            <w:noProof/>
            <w:webHidden/>
          </w:rPr>
        </w:r>
        <w:r w:rsidR="008930D9">
          <w:rPr>
            <w:noProof/>
            <w:webHidden/>
          </w:rPr>
          <w:fldChar w:fldCharType="separate"/>
        </w:r>
        <w:r w:rsidR="003F1BBA">
          <w:rPr>
            <w:noProof/>
            <w:webHidden/>
          </w:rPr>
          <w:t>11</w:t>
        </w:r>
        <w:r w:rsidR="008930D9">
          <w:rPr>
            <w:noProof/>
            <w:webHidden/>
          </w:rPr>
          <w:fldChar w:fldCharType="end"/>
        </w:r>
      </w:hyperlink>
    </w:p>
    <w:p w14:paraId="47AE7AA7" w14:textId="11CF444F" w:rsidR="008930D9" w:rsidRDefault="00AB5317">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61222251" w:history="1">
        <w:r w:rsidR="008930D9" w:rsidRPr="000F4902">
          <w:rPr>
            <w:rStyle w:val="Hypertextovodkaz"/>
            <w:rFonts w:cs="Times New Roman"/>
            <w:noProof/>
          </w:rPr>
          <w:t>14.5</w:t>
        </w:r>
        <w:r w:rsidR="008930D9">
          <w:rPr>
            <w:rFonts w:asciiTheme="minorHAnsi" w:eastAsiaTheme="minorEastAsia" w:hAnsiTheme="minorHAnsi" w:cstheme="minorBidi"/>
            <w:noProof/>
            <w:kern w:val="2"/>
            <w:lang w:eastAsia="cs-CZ"/>
            <w14:ligatures w14:val="standardContextual"/>
          </w:rPr>
          <w:tab/>
        </w:r>
        <w:r w:rsidR="008930D9" w:rsidRPr="000F4902">
          <w:rPr>
            <w:rStyle w:val="Hypertextovodkaz"/>
            <w:rFonts w:cs="Times New Roman"/>
            <w:noProof/>
          </w:rPr>
          <w:t>Ověřovací doložka</w:t>
        </w:r>
        <w:r w:rsidR="008930D9">
          <w:rPr>
            <w:noProof/>
            <w:webHidden/>
          </w:rPr>
          <w:tab/>
        </w:r>
        <w:r w:rsidR="008930D9">
          <w:rPr>
            <w:noProof/>
            <w:webHidden/>
          </w:rPr>
          <w:fldChar w:fldCharType="begin"/>
        </w:r>
        <w:r w:rsidR="008930D9">
          <w:rPr>
            <w:noProof/>
            <w:webHidden/>
          </w:rPr>
          <w:instrText xml:space="preserve"> PAGEREF _Toc161222251 \h </w:instrText>
        </w:r>
        <w:r w:rsidR="008930D9">
          <w:rPr>
            <w:noProof/>
            <w:webHidden/>
          </w:rPr>
        </w:r>
        <w:r w:rsidR="008930D9">
          <w:rPr>
            <w:noProof/>
            <w:webHidden/>
          </w:rPr>
          <w:fldChar w:fldCharType="separate"/>
        </w:r>
        <w:r w:rsidR="003F1BBA">
          <w:rPr>
            <w:noProof/>
            <w:webHidden/>
          </w:rPr>
          <w:t>11</w:t>
        </w:r>
        <w:r w:rsidR="008930D9">
          <w:rPr>
            <w:noProof/>
            <w:webHidden/>
          </w:rPr>
          <w:fldChar w:fldCharType="end"/>
        </w:r>
      </w:hyperlink>
    </w:p>
    <w:p w14:paraId="35EEF38C" w14:textId="0BA43B80" w:rsidR="00410D5B" w:rsidRDefault="00410D5B" w:rsidP="007A1C8A">
      <w:r>
        <w:fldChar w:fldCharType="end"/>
      </w:r>
    </w:p>
    <w:p w14:paraId="51B19F54" w14:textId="399FBDF9" w:rsidR="00C92CC0" w:rsidRDefault="00C92CC0" w:rsidP="007A1C8A"/>
    <w:p w14:paraId="77B27F48" w14:textId="77777777" w:rsidR="007A1C8A" w:rsidRDefault="007A1C8A" w:rsidP="007A1C8A"/>
    <w:p w14:paraId="7B707919" w14:textId="77777777" w:rsidR="007A1C8A" w:rsidRDefault="007A1C8A" w:rsidP="007A1C8A"/>
    <w:p w14:paraId="27FA488B" w14:textId="77777777" w:rsidR="007A1C8A" w:rsidRDefault="007A1C8A" w:rsidP="007A1C8A"/>
    <w:p w14:paraId="541A495C" w14:textId="77777777" w:rsidR="007A1C8A" w:rsidRDefault="007A1C8A" w:rsidP="007A1C8A"/>
    <w:p w14:paraId="4047D53F" w14:textId="77777777" w:rsidR="00C92CC0" w:rsidRDefault="00C92CC0" w:rsidP="007A1C8A">
      <w:pPr>
        <w:rPr>
          <w:rFonts w:ascii="Times New Roman" w:eastAsia="Times New Roman" w:hAnsi="Times New Roman" w:cs="Times New Roman"/>
        </w:rPr>
      </w:pPr>
    </w:p>
    <w:p w14:paraId="2B021196" w14:textId="77777777" w:rsidR="00410D5B" w:rsidRDefault="00410D5B" w:rsidP="007A1C8A">
      <w:pPr>
        <w:pStyle w:val="Nadpis1"/>
        <w:rPr>
          <w:rFonts w:cs="Times New Roman"/>
        </w:rPr>
      </w:pPr>
      <w:bookmarkStart w:id="0" w:name="_Toc66962431"/>
      <w:bookmarkStart w:id="1" w:name="_Toc161222208"/>
      <w:r w:rsidRPr="5E6B426E">
        <w:rPr>
          <w:rFonts w:cs="Times New Roman"/>
        </w:rPr>
        <w:lastRenderedPageBreak/>
        <w:t>Úvodní ustanovení</w:t>
      </w:r>
      <w:bookmarkEnd w:id="0"/>
      <w:bookmarkEnd w:id="1"/>
    </w:p>
    <w:p w14:paraId="09696529" w14:textId="77777777" w:rsidR="00410D5B" w:rsidRPr="00A90A63" w:rsidRDefault="00410D5B" w:rsidP="007A1C8A">
      <w:pPr>
        <w:pStyle w:val="Nadpis2"/>
        <w:spacing w:before="0" w:after="0"/>
      </w:pPr>
      <w:bookmarkStart w:id="2" w:name="_Toc66962432"/>
      <w:bookmarkStart w:id="3" w:name="_Toc161222209"/>
      <w:r w:rsidRPr="5E6B426E">
        <w:t>Podklady pro uzavření smlouvy</w:t>
      </w:r>
      <w:bookmarkEnd w:id="2"/>
      <w:bookmarkEnd w:id="3"/>
    </w:p>
    <w:p w14:paraId="2B5A9C2E" w14:textId="6788707B" w:rsidR="00410D5B" w:rsidRDefault="00410D5B" w:rsidP="007A1C8A">
      <w:pPr>
        <w:pStyle w:val="Nadpis3"/>
        <w:rPr>
          <w:rFonts w:eastAsia="Times New Roman" w:cs="Times New Roman"/>
          <w:b/>
        </w:rPr>
      </w:pPr>
      <w:r w:rsidRPr="52C784B1">
        <w:rPr>
          <w:rFonts w:eastAsia="Times New Roman" w:cs="Times New Roman"/>
        </w:rPr>
        <w:t xml:space="preserve">Podkladem pro uzavření smlouvy je zadávací dokumentace veřejné zakázky </w:t>
      </w:r>
      <w:r w:rsidRPr="52C784B1">
        <w:rPr>
          <w:rFonts w:eastAsia="Times New Roman" w:cs="Times New Roman"/>
          <w:b/>
        </w:rPr>
        <w:t>„</w:t>
      </w:r>
      <w:r w:rsidR="00BC52A0">
        <w:rPr>
          <w:rFonts w:eastAsia="Times New Roman" w:cs="Times New Roman"/>
          <w:b/>
        </w:rPr>
        <w:t xml:space="preserve">Územní studie revitalizace sídliště </w:t>
      </w:r>
      <w:r w:rsidR="00A70A29">
        <w:rPr>
          <w:rFonts w:eastAsia="Times New Roman" w:cs="Times New Roman"/>
          <w:b/>
        </w:rPr>
        <w:t>Hvězdárna</w:t>
      </w:r>
      <w:r w:rsidR="00BC52A0">
        <w:rPr>
          <w:rFonts w:eastAsia="Times New Roman" w:cs="Times New Roman"/>
          <w:b/>
        </w:rPr>
        <w:t>, Jindřichův Hradec</w:t>
      </w:r>
      <w:r w:rsidRPr="52C784B1">
        <w:rPr>
          <w:rFonts w:eastAsia="Times New Roman" w:cs="Times New Roman"/>
          <w:b/>
        </w:rPr>
        <w:t>“.</w:t>
      </w:r>
    </w:p>
    <w:p w14:paraId="314830D5" w14:textId="77777777" w:rsidR="00410D5B" w:rsidRPr="00410D5B" w:rsidRDefault="00410D5B" w:rsidP="007A1C8A"/>
    <w:p w14:paraId="4E2652B9" w14:textId="346759E1" w:rsidR="00410D5B" w:rsidRPr="00236299" w:rsidRDefault="00410D5B" w:rsidP="007A1C8A">
      <w:pPr>
        <w:pStyle w:val="Nadpis3"/>
        <w:rPr>
          <w:rFonts w:eastAsia="Times New Roman" w:cs="Times New Roman"/>
        </w:rPr>
      </w:pPr>
      <w:r w:rsidRPr="5E6B426E">
        <w:rPr>
          <w:rFonts w:eastAsia="Times New Roman" w:cs="Times New Roman"/>
        </w:rPr>
        <w:t xml:space="preserve">Podkladem pro uzavření této smlouvy je nabídka </w:t>
      </w:r>
      <w:r w:rsidRPr="00236299">
        <w:rPr>
          <w:rFonts w:eastAsia="Times New Roman" w:cs="Times New Roman"/>
        </w:rPr>
        <w:t xml:space="preserve">zhotovitele ze dne </w:t>
      </w:r>
      <w:r w:rsidR="00236299" w:rsidRPr="00236299">
        <w:rPr>
          <w:rFonts w:eastAsia="Times New Roman" w:cs="Times New Roman"/>
        </w:rPr>
        <w:t>11.4.2024</w:t>
      </w:r>
    </w:p>
    <w:p w14:paraId="6C62B6D2" w14:textId="77777777" w:rsidR="00410D5B" w:rsidRPr="005D7EA7" w:rsidRDefault="00410D5B" w:rsidP="007A1C8A">
      <w:pPr>
        <w:rPr>
          <w:rFonts w:ascii="Times New Roman" w:eastAsia="Times New Roman" w:hAnsi="Times New Roman" w:cs="Times New Roman"/>
        </w:rPr>
      </w:pPr>
    </w:p>
    <w:p w14:paraId="58BA4B64" w14:textId="77777777" w:rsidR="00410D5B" w:rsidRPr="001312BD" w:rsidRDefault="00410D5B" w:rsidP="007A1C8A">
      <w:pPr>
        <w:pStyle w:val="Nadpis1"/>
        <w:rPr>
          <w:rFonts w:cs="Times New Roman"/>
        </w:rPr>
      </w:pPr>
      <w:bookmarkStart w:id="4" w:name="_Toc66962434"/>
      <w:bookmarkStart w:id="5" w:name="_Toc161222210"/>
      <w:r w:rsidRPr="5E6B426E">
        <w:rPr>
          <w:rFonts w:cs="Times New Roman"/>
        </w:rPr>
        <w:t>Předmět smlouvy</w:t>
      </w:r>
      <w:bookmarkEnd w:id="4"/>
      <w:bookmarkEnd w:id="5"/>
    </w:p>
    <w:p w14:paraId="7DEB1457" w14:textId="77777777" w:rsidR="00410D5B" w:rsidRPr="001312BD" w:rsidRDefault="00410D5B" w:rsidP="007A1C8A">
      <w:pPr>
        <w:pStyle w:val="Nadpis2"/>
        <w:spacing w:before="0" w:after="0"/>
        <w:rPr>
          <w:rFonts w:cs="Times New Roman"/>
        </w:rPr>
      </w:pPr>
      <w:bookmarkStart w:id="6" w:name="_Toc66962435"/>
      <w:bookmarkStart w:id="7" w:name="_Toc161222211"/>
      <w:r w:rsidRPr="5E6B426E">
        <w:rPr>
          <w:rFonts w:cs="Times New Roman"/>
        </w:rPr>
        <w:t>Zhotovení díla</w:t>
      </w:r>
      <w:bookmarkEnd w:id="6"/>
      <w:bookmarkEnd w:id="7"/>
    </w:p>
    <w:p w14:paraId="3E7845B7" w14:textId="77777777" w:rsidR="00410D5B" w:rsidRDefault="00410D5B" w:rsidP="007A1C8A">
      <w:pPr>
        <w:pStyle w:val="Nadpis3"/>
        <w:rPr>
          <w:rFonts w:eastAsia="Times New Roman" w:cs="Times New Roman"/>
        </w:rPr>
      </w:pPr>
      <w:r w:rsidRPr="5E6B426E">
        <w:rPr>
          <w:rFonts w:eastAsia="Times New Roman" w:cs="Times New Roman"/>
        </w:rPr>
        <w:t>Zhotovitel se zavazuje provést na svůj náklad a na své ne</w:t>
      </w:r>
      <w:r w:rsidRPr="00236299">
        <w:rPr>
          <w:rFonts w:eastAsia="Times New Roman" w:cs="Times New Roman"/>
        </w:rPr>
        <w:t>bezpečí pro objednatele</w:t>
      </w:r>
      <w:r w:rsidRPr="5E6B426E">
        <w:rPr>
          <w:rFonts w:eastAsia="Times New Roman" w:cs="Times New Roman"/>
        </w:rPr>
        <w:t xml:space="preserve"> dílo v rozsahu a za podmínek ujednaných v této smlouvě.</w:t>
      </w:r>
    </w:p>
    <w:p w14:paraId="27175DEA" w14:textId="77777777" w:rsidR="00410D5B" w:rsidRPr="003641DA" w:rsidRDefault="00410D5B" w:rsidP="007A1C8A">
      <w:pPr>
        <w:rPr>
          <w:rFonts w:ascii="Times New Roman" w:eastAsia="Times New Roman" w:hAnsi="Times New Roman" w:cs="Times New Roman"/>
        </w:rPr>
      </w:pPr>
    </w:p>
    <w:p w14:paraId="6B020CA2" w14:textId="20D78D6C" w:rsidR="00410D5B" w:rsidRDefault="00410D5B" w:rsidP="007A1C8A">
      <w:pPr>
        <w:pStyle w:val="Nadpis3"/>
        <w:rPr>
          <w:rFonts w:eastAsia="Times New Roman" w:cs="Times New Roman"/>
        </w:rPr>
      </w:pPr>
      <w:r w:rsidRPr="00BC52A0">
        <w:rPr>
          <w:rFonts w:eastAsia="Times New Roman" w:cs="Times New Roman"/>
        </w:rPr>
        <w:t>Zhotovitel potvrzuje, že se před uzavřením této smlouvy řádně, detailně a s odbornou péčí seznámil a je plně srozuměn se všemi nezbytnými podrobnostmi o díle a nezávisle přezkoumal a posoudil všechny ukazatele a údaje, u kterých lze mít za to, že budou mít vliv na řádné a včasné plnění jeho povinností podle této smlouvy, jakož i další rizika, která mohou mít vliv na realizaci díla</w:t>
      </w:r>
      <w:r w:rsidR="00BC52A0">
        <w:rPr>
          <w:rFonts w:eastAsia="Times New Roman" w:cs="Times New Roman"/>
        </w:rPr>
        <w:t>.</w:t>
      </w:r>
    </w:p>
    <w:p w14:paraId="08592528" w14:textId="77777777" w:rsidR="00BC52A0" w:rsidRPr="00BC52A0" w:rsidRDefault="00BC52A0" w:rsidP="007A1C8A"/>
    <w:p w14:paraId="48AB920C" w14:textId="0ADA31F8" w:rsidR="00410D5B" w:rsidRDefault="00410D5B" w:rsidP="007A1C8A">
      <w:pPr>
        <w:pStyle w:val="Nadpis3"/>
        <w:rPr>
          <w:rFonts w:eastAsia="Times New Roman" w:cs="Times New Roman"/>
        </w:rPr>
      </w:pPr>
      <w:r w:rsidRPr="5E6B426E">
        <w:rPr>
          <w:rFonts w:eastAsia="Times New Roman" w:cs="Times New Roman"/>
        </w:rPr>
        <w:t>Zhotovitel dále potvrzuje, že uzavřel tuto smlouvu na základě údajů, informací a dat vztahujících se k dílu, které si vyžádal od objednatele, resp. dalších informací, které mu objednatel sdělil, a jiných jemu dostupných dat vztahujících se k dílu, a potvrzuje, že jeho případné zanedbání jeho povinnosti anebo potřeby seznámit se se všemi těmito údaji, informacemi a daty ho nezbavuje odpovědnosti za řádnou a včasnou realizaci díla.</w:t>
      </w:r>
    </w:p>
    <w:p w14:paraId="6FBBAEEA" w14:textId="77777777" w:rsidR="000D3920" w:rsidRPr="000D3920" w:rsidRDefault="000D3920" w:rsidP="007A1C8A"/>
    <w:p w14:paraId="513461C0" w14:textId="68A11EE4" w:rsidR="000D3920" w:rsidRPr="00420399" w:rsidRDefault="000D3920" w:rsidP="007A1C8A">
      <w:pPr>
        <w:pStyle w:val="Nadpis3"/>
      </w:pPr>
      <w:r w:rsidRPr="00B02996">
        <w:rPr>
          <w:b/>
          <w:bCs w:val="0"/>
        </w:rPr>
        <w:t>Dílo</w:t>
      </w:r>
      <w:r w:rsidRPr="00420399">
        <w:t xml:space="preserve"> </w:t>
      </w:r>
      <w:r w:rsidRPr="00B02996">
        <w:rPr>
          <w:b/>
          <w:bCs w:val="0"/>
        </w:rPr>
        <w:t>bude prováděno „řešitelským týmem zhotovitele“ uvedeným v nabídce</w:t>
      </w:r>
      <w:r w:rsidRPr="00420399">
        <w:t xml:space="preserve">. Změnu osob ve složení řešitelského týmu zhotovitele lze provést pouze po písemném souhlasu objednatele, a to vždy pouze za osobu se stejnou nebo vyšší odbornou schopností (kvalifikace, autorizace) a zkušeností odpovídající minimálnímu kritériu technické kvalifikace požadovaného v zadávacím řízení. Zároveň </w:t>
      </w:r>
      <w:r w:rsidR="00F951B0" w:rsidRPr="00420399">
        <w:t xml:space="preserve">touto změnou nesmí dojít ke změně bodového hodnocení v kritériu č. 2 „Kvalita řešitelského týmu dodavatele“ a č. 4 „Odborná úroveň portfolia referenčních prací klíčových členů řešitelského týmu s uvedením popisu přístupu k plnění referenční zakázky“. </w:t>
      </w:r>
    </w:p>
    <w:p w14:paraId="40FB03B0" w14:textId="1C226FB5" w:rsidR="00410D5B" w:rsidRDefault="00410D5B" w:rsidP="007A1C8A">
      <w:pPr>
        <w:pStyle w:val="Nadpis3"/>
        <w:numPr>
          <w:ilvl w:val="0"/>
          <w:numId w:val="0"/>
        </w:numPr>
        <w:ind w:left="720"/>
        <w:rPr>
          <w:rFonts w:eastAsia="Times New Roman" w:cs="Times New Roman"/>
        </w:rPr>
      </w:pPr>
    </w:p>
    <w:p w14:paraId="3BC9D2BC" w14:textId="77777777" w:rsidR="00410D5B" w:rsidRPr="00926605" w:rsidRDefault="00410D5B" w:rsidP="007A1C8A">
      <w:pPr>
        <w:pStyle w:val="Nadpis2"/>
        <w:spacing w:before="0" w:after="0"/>
        <w:rPr>
          <w:rFonts w:cs="Times New Roman"/>
        </w:rPr>
      </w:pPr>
      <w:bookmarkStart w:id="8" w:name="_Toc66962436"/>
      <w:bookmarkStart w:id="9" w:name="_Toc161222212"/>
      <w:r w:rsidRPr="5E6B426E">
        <w:rPr>
          <w:rFonts w:cs="Times New Roman"/>
        </w:rPr>
        <w:t>Vymezení díla</w:t>
      </w:r>
      <w:bookmarkEnd w:id="8"/>
      <w:bookmarkEnd w:id="9"/>
    </w:p>
    <w:p w14:paraId="48A64F76" w14:textId="763FB5E4" w:rsidR="00410D5B" w:rsidRPr="00A3451A" w:rsidRDefault="00410D5B" w:rsidP="007A1C8A">
      <w:pPr>
        <w:pStyle w:val="Nadpis3"/>
        <w:rPr>
          <w:rFonts w:eastAsia="Times New Roman" w:cs="Times New Roman"/>
        </w:rPr>
      </w:pPr>
      <w:r w:rsidRPr="5E6B426E">
        <w:rPr>
          <w:rFonts w:eastAsia="Times New Roman" w:cs="Times New Roman"/>
        </w:rPr>
        <w:t xml:space="preserve">Dílem se pro účely této smlouvy rozumí </w:t>
      </w:r>
      <w:r w:rsidR="00BC52A0">
        <w:rPr>
          <w:rFonts w:eastAsia="Times New Roman" w:cs="Times New Roman"/>
        </w:rPr>
        <w:t xml:space="preserve">zpracování územní studie revitalizace sídliště </w:t>
      </w:r>
      <w:r w:rsidR="00233F95">
        <w:rPr>
          <w:rFonts w:eastAsia="Times New Roman" w:cs="Times New Roman"/>
        </w:rPr>
        <w:t>Hvězdárna</w:t>
      </w:r>
      <w:r w:rsidR="00BC52A0">
        <w:rPr>
          <w:rFonts w:eastAsia="Times New Roman" w:cs="Times New Roman"/>
        </w:rPr>
        <w:t xml:space="preserve">, Jindřichův Hradec a související participaci. Podrobná specifikace předmětu smlouvy </w:t>
      </w:r>
      <w:r w:rsidR="00127145">
        <w:rPr>
          <w:rFonts w:eastAsia="Times New Roman" w:cs="Times New Roman"/>
        </w:rPr>
        <w:t xml:space="preserve">je uvedena v Příloze č. 1 (Zadání územní studie revitalizace sídliště </w:t>
      </w:r>
      <w:r w:rsidR="00233F95">
        <w:rPr>
          <w:rFonts w:eastAsia="Times New Roman" w:cs="Times New Roman"/>
        </w:rPr>
        <w:t>Hvězdárna</w:t>
      </w:r>
      <w:r w:rsidR="00127145">
        <w:rPr>
          <w:rFonts w:eastAsia="Times New Roman" w:cs="Times New Roman"/>
        </w:rPr>
        <w:t xml:space="preserve">, Jindřichův Hradec schválené dne 25. 8. 2021 Zastupitelstvem města Jindřichův Hradec č. usnesení </w:t>
      </w:r>
      <w:r w:rsidR="00453FB2">
        <w:rPr>
          <w:rFonts w:eastAsia="Times New Roman" w:cs="Times New Roman"/>
        </w:rPr>
        <w:t>563/31Z/2021</w:t>
      </w:r>
      <w:r w:rsidR="00127145">
        <w:rPr>
          <w:rFonts w:eastAsia="Times New Roman" w:cs="Times New Roman"/>
        </w:rPr>
        <w:t>) a v Příloze č. 2 (Rozsah požadované participace</w:t>
      </w:r>
      <w:r w:rsidR="00453FB2">
        <w:rPr>
          <w:rFonts w:eastAsia="Times New Roman" w:cs="Times New Roman"/>
        </w:rPr>
        <w:t xml:space="preserve"> v průběhu zpracování územní studie revitalizace sídliště </w:t>
      </w:r>
      <w:r w:rsidR="00233F95">
        <w:rPr>
          <w:rFonts w:eastAsia="Times New Roman" w:cs="Times New Roman"/>
        </w:rPr>
        <w:t>Hvězdárna</w:t>
      </w:r>
      <w:r w:rsidR="00453FB2">
        <w:rPr>
          <w:rFonts w:eastAsia="Times New Roman" w:cs="Times New Roman"/>
        </w:rPr>
        <w:t>, Jindřichův Hradec), které tvoří nedílné součásti této smlouvy.</w:t>
      </w:r>
    </w:p>
    <w:p w14:paraId="2F43418D" w14:textId="77777777" w:rsidR="00410D5B" w:rsidRDefault="00410D5B" w:rsidP="007A1C8A">
      <w:pPr>
        <w:spacing w:line="240" w:lineRule="atLeast"/>
        <w:jc w:val="both"/>
        <w:rPr>
          <w:rFonts w:ascii="Times New Roman" w:eastAsia="Times New Roman" w:hAnsi="Times New Roman" w:cs="Times New Roman"/>
          <w:color w:val="FF0000"/>
        </w:rPr>
      </w:pPr>
    </w:p>
    <w:p w14:paraId="42369657" w14:textId="72F89576" w:rsidR="00410D5B" w:rsidRDefault="00453FB2" w:rsidP="007A1C8A">
      <w:pPr>
        <w:pStyle w:val="Nadpis3"/>
        <w:rPr>
          <w:rFonts w:eastAsia="Times New Roman" w:cs="Times New Roman"/>
        </w:rPr>
      </w:pPr>
      <w:r>
        <w:rPr>
          <w:rFonts w:eastAsia="Times New Roman" w:cs="Times New Roman"/>
        </w:rPr>
        <w:t>V rámci zpracování díla se zhotovitel zavazuje k účasti na všech pracovních schůzkách</w:t>
      </w:r>
      <w:r w:rsidR="00D2511B">
        <w:rPr>
          <w:rFonts w:eastAsia="Times New Roman" w:cs="Times New Roman"/>
        </w:rPr>
        <w:t xml:space="preserve"> svolaných objednatelem a k respektování závěrů na nich přijatých. Počet a termíny porad stanoví objednatel podle postupu prací na díle. První vstupní porada se uskuteční spolu se zahájením prací na díle, a to na základě výzvy objednatele. Termín každé další porady oznámí objednatel zhotoviteli nejpozději 7 kalendářních dní před jejím konání</w:t>
      </w:r>
      <w:r w:rsidR="00C92CC0">
        <w:rPr>
          <w:rFonts w:eastAsia="Times New Roman" w:cs="Times New Roman"/>
        </w:rPr>
        <w:t>m</w:t>
      </w:r>
      <w:r w:rsidR="00D2511B">
        <w:rPr>
          <w:rFonts w:eastAsia="Times New Roman" w:cs="Times New Roman"/>
        </w:rPr>
        <w:t xml:space="preserve">, nedohodnou-li se smluvní strany na termínu další schůzky jinak.   </w:t>
      </w:r>
    </w:p>
    <w:p w14:paraId="43325275" w14:textId="77777777" w:rsidR="00410D5B" w:rsidRPr="004C4FAB" w:rsidRDefault="00410D5B" w:rsidP="007A1C8A">
      <w:pPr>
        <w:rPr>
          <w:rFonts w:ascii="Times New Roman" w:eastAsia="Times New Roman" w:hAnsi="Times New Roman" w:cs="Times New Roman"/>
        </w:rPr>
      </w:pPr>
    </w:p>
    <w:p w14:paraId="7D325E21" w14:textId="77777777" w:rsidR="00410D5B" w:rsidRPr="001312BD" w:rsidRDefault="00410D5B" w:rsidP="007A1C8A">
      <w:pPr>
        <w:pStyle w:val="Zkladntext"/>
        <w:widowControl/>
        <w:jc w:val="both"/>
        <w:rPr>
          <w:rFonts w:ascii="Times New Roman" w:eastAsia="Times New Roman" w:hAnsi="Times New Roman" w:cs="Times New Roman"/>
          <w:b/>
          <w:bCs/>
          <w:color w:val="auto"/>
        </w:rPr>
      </w:pPr>
    </w:p>
    <w:p w14:paraId="105212F3" w14:textId="77777777" w:rsidR="00410D5B" w:rsidRDefault="00410D5B" w:rsidP="007A1C8A">
      <w:pPr>
        <w:pStyle w:val="Nadpis1"/>
        <w:rPr>
          <w:rFonts w:cs="Times New Roman"/>
        </w:rPr>
      </w:pPr>
      <w:bookmarkStart w:id="10" w:name="_Toc66962443"/>
      <w:bookmarkStart w:id="11" w:name="_Toc161222213"/>
      <w:r w:rsidRPr="5E6B426E">
        <w:rPr>
          <w:rFonts w:cs="Times New Roman"/>
        </w:rPr>
        <w:t>Smluvní cena a platební podmínky</w:t>
      </w:r>
      <w:bookmarkEnd w:id="10"/>
      <w:bookmarkEnd w:id="11"/>
    </w:p>
    <w:p w14:paraId="37ADAA9A" w14:textId="77777777" w:rsidR="00410D5B" w:rsidRPr="00357751" w:rsidRDefault="00410D5B" w:rsidP="007A1C8A">
      <w:pPr>
        <w:pStyle w:val="Nadpis2"/>
        <w:spacing w:before="0" w:after="0"/>
        <w:rPr>
          <w:rFonts w:cs="Times New Roman"/>
        </w:rPr>
      </w:pPr>
      <w:bookmarkStart w:id="12" w:name="_Toc66962444"/>
      <w:bookmarkStart w:id="13" w:name="_Toc161222214"/>
      <w:r w:rsidRPr="5E6B426E">
        <w:rPr>
          <w:rFonts w:cs="Times New Roman"/>
        </w:rPr>
        <w:t>Smluvní cena</w:t>
      </w:r>
      <w:bookmarkEnd w:id="12"/>
      <w:bookmarkEnd w:id="13"/>
    </w:p>
    <w:p w14:paraId="6EE179B8" w14:textId="47547E01" w:rsidR="006A3C5B" w:rsidRPr="0065514A" w:rsidRDefault="00587968" w:rsidP="007A1C8A">
      <w:pPr>
        <w:pStyle w:val="Nadpis3"/>
        <w:rPr>
          <w:rFonts w:eastAsia="Times New Roman" w:cs="Times New Roman"/>
        </w:rPr>
      </w:pPr>
      <w:r w:rsidRPr="0065514A">
        <w:rPr>
          <w:rFonts w:eastAsia="Times New Roman" w:cs="Times New Roman"/>
        </w:rPr>
        <w:t>Objednatel</w:t>
      </w:r>
      <w:r w:rsidR="00410D5B" w:rsidRPr="0065514A">
        <w:rPr>
          <w:rFonts w:eastAsia="Times New Roman" w:cs="Times New Roman"/>
        </w:rPr>
        <w:t xml:space="preserve"> zaplatí dodavateli cenu díla ve výši </w:t>
      </w:r>
      <w:r w:rsidR="0065514A" w:rsidRPr="00092964">
        <w:rPr>
          <w:rFonts w:eastAsia="Times New Roman" w:cs="Times New Roman"/>
        </w:rPr>
        <w:t>1 </w:t>
      </w:r>
      <w:r w:rsidR="0090799D" w:rsidRPr="00092964">
        <w:rPr>
          <w:rFonts w:eastAsia="Times New Roman" w:cs="Times New Roman"/>
        </w:rPr>
        <w:t>17</w:t>
      </w:r>
      <w:r w:rsidR="0065514A" w:rsidRPr="00092964">
        <w:rPr>
          <w:rFonts w:eastAsia="Times New Roman" w:cs="Times New Roman"/>
        </w:rPr>
        <w:t>0 000,- Kč</w:t>
      </w:r>
      <w:r w:rsidR="00410D5B" w:rsidRPr="0065514A">
        <w:rPr>
          <w:rFonts w:eastAsia="Times New Roman" w:cs="Times New Roman"/>
        </w:rPr>
        <w:t xml:space="preserve"> bez DPH /dále jen Smluvní cena/, která je cenou nejvýše přípustnou a nelze jí překročit.</w:t>
      </w:r>
    </w:p>
    <w:p w14:paraId="498B16A9" w14:textId="77777777" w:rsidR="006A3C5B" w:rsidRPr="006A3C5B" w:rsidRDefault="006A3C5B" w:rsidP="007A1C8A"/>
    <w:p w14:paraId="10F79765" w14:textId="78083B8D" w:rsidR="00410D5B" w:rsidRPr="006A3C5B" w:rsidRDefault="00410D5B" w:rsidP="007A1C8A">
      <w:pPr>
        <w:pStyle w:val="Nadpis3"/>
        <w:rPr>
          <w:rFonts w:eastAsia="Times New Roman" w:cs="Times New Roman"/>
        </w:rPr>
      </w:pPr>
      <w:r w:rsidRPr="006A3C5B">
        <w:rPr>
          <w:rFonts w:eastAsia="Times New Roman" w:cs="Times New Roman"/>
        </w:rPr>
        <w:lastRenderedPageBreak/>
        <w:t xml:space="preserve">Smluvní cena díla obsahuje veškeré náklady spojené s úplným a kvalitním dokončením díla dle této smlouvy včetně veškerých rizik a vlivů během provádění díla. </w:t>
      </w:r>
    </w:p>
    <w:p w14:paraId="15E97A1B" w14:textId="77777777" w:rsidR="00410D5B" w:rsidRPr="007E1268" w:rsidRDefault="00410D5B" w:rsidP="007A1C8A">
      <w:pPr>
        <w:rPr>
          <w:rFonts w:ascii="Times New Roman" w:eastAsia="Times New Roman" w:hAnsi="Times New Roman" w:cs="Times New Roman"/>
        </w:rPr>
      </w:pPr>
    </w:p>
    <w:p w14:paraId="38FE285D" w14:textId="77777777" w:rsidR="00410D5B" w:rsidRDefault="00410D5B" w:rsidP="007A1C8A">
      <w:pPr>
        <w:pStyle w:val="Nadpis3"/>
        <w:rPr>
          <w:rFonts w:eastAsia="Times New Roman" w:cs="Times New Roman"/>
        </w:rPr>
      </w:pPr>
      <w:r w:rsidRPr="5E6B426E">
        <w:rPr>
          <w:rFonts w:eastAsia="Times New Roman" w:cs="Times New Roman"/>
        </w:rPr>
        <w:t>DPH bude účtována dle platného zákona o dani z přidané hodnoty.</w:t>
      </w:r>
    </w:p>
    <w:p w14:paraId="095F475D" w14:textId="77777777" w:rsidR="00410D5B" w:rsidRPr="007E1268" w:rsidRDefault="00410D5B" w:rsidP="007A1C8A">
      <w:pPr>
        <w:rPr>
          <w:rFonts w:ascii="Times New Roman" w:eastAsia="Times New Roman" w:hAnsi="Times New Roman" w:cs="Times New Roman"/>
        </w:rPr>
      </w:pPr>
    </w:p>
    <w:p w14:paraId="27416A84" w14:textId="77777777" w:rsidR="00410D5B" w:rsidRPr="001312BD" w:rsidRDefault="00410D5B" w:rsidP="007A1C8A">
      <w:pPr>
        <w:pStyle w:val="Nadpis3"/>
        <w:rPr>
          <w:rFonts w:eastAsia="Times New Roman" w:cs="Times New Roman"/>
        </w:rPr>
      </w:pPr>
      <w:r w:rsidRPr="5E6B426E">
        <w:rPr>
          <w:rFonts w:eastAsia="Times New Roman" w:cs="Times New Roman"/>
        </w:rPr>
        <w:t>Cena díla nebude zvyšována z titulu kurzovních rozdílů.</w:t>
      </w:r>
    </w:p>
    <w:p w14:paraId="18EA10C6" w14:textId="77777777" w:rsidR="00410D5B" w:rsidRPr="001312BD" w:rsidRDefault="00410D5B" w:rsidP="007A1C8A">
      <w:pPr>
        <w:pStyle w:val="Zkladntext"/>
        <w:widowControl/>
        <w:ind w:left="720"/>
        <w:jc w:val="both"/>
        <w:rPr>
          <w:rFonts w:ascii="Times New Roman" w:eastAsia="Times New Roman" w:hAnsi="Times New Roman" w:cs="Times New Roman"/>
          <w:color w:val="auto"/>
          <w:lang w:val="cs-CZ"/>
        </w:rPr>
      </w:pPr>
    </w:p>
    <w:p w14:paraId="66923818" w14:textId="77777777" w:rsidR="00410D5B" w:rsidRPr="000B0963" w:rsidRDefault="00410D5B" w:rsidP="007A1C8A">
      <w:pPr>
        <w:pStyle w:val="Nadpis3"/>
        <w:rPr>
          <w:rFonts w:eastAsia="Times New Roman" w:cs="Times New Roman"/>
        </w:rPr>
      </w:pPr>
      <w:r w:rsidRPr="5E6B426E">
        <w:rPr>
          <w:rFonts w:eastAsia="Times New Roman" w:cs="Times New Roman"/>
        </w:rPr>
        <w:t>V případě, že se poskytovatel plnění stane nespolehlivým plátcem ve smyslu ustanovení § 106a zákona č. 235/2004 Sb. o dani z přidané hodnoty, ve znění pozdějších předpisů (dále jen "zákon o DPH), ručí objednatel za nezaplacenou daň z tohoto plnění dle § 109 odst. 3 zákona o DPH. Stejně tak ručí objednatel za nezaplacenou daň i v případě, že úplata za poskytnuté plnění bude hrazena zcela nebo zčásti bezhotovostním převodem na jiný účet než účet poskytovatele zdanitelného plnění, který je správcem daně zveřejněn způsobem umožňujícím dálkový přístup (§ 109 odst. 2 písm. c) zákona o DPH). Pokud nastane jedna z uvedených skutečností, bude hodnota plnění odpovídající dani z přidané hodnoty hrazena objednatelem přímo na účet správce daně.</w:t>
      </w:r>
    </w:p>
    <w:p w14:paraId="1C888983" w14:textId="77777777" w:rsidR="00410D5B" w:rsidRPr="001312BD" w:rsidRDefault="00410D5B" w:rsidP="007A1C8A">
      <w:pPr>
        <w:pStyle w:val="Zkladntext"/>
        <w:widowControl/>
        <w:jc w:val="both"/>
        <w:rPr>
          <w:rFonts w:ascii="Times New Roman" w:eastAsia="Times New Roman" w:hAnsi="Times New Roman" w:cs="Times New Roman"/>
          <w:color w:val="auto"/>
        </w:rPr>
      </w:pPr>
    </w:p>
    <w:p w14:paraId="3D101B31" w14:textId="77777777" w:rsidR="00410D5B" w:rsidRPr="007E1268" w:rsidRDefault="00410D5B" w:rsidP="007A1C8A">
      <w:pPr>
        <w:pStyle w:val="Nadpis2"/>
        <w:spacing w:before="0" w:after="0"/>
        <w:rPr>
          <w:rFonts w:cs="Times New Roman"/>
        </w:rPr>
      </w:pPr>
      <w:bookmarkStart w:id="14" w:name="_Toc66962445"/>
      <w:bookmarkStart w:id="15" w:name="_Toc161222215"/>
      <w:r w:rsidRPr="5E6B426E">
        <w:rPr>
          <w:rFonts w:cs="Times New Roman"/>
        </w:rPr>
        <w:t>Platební podmínky</w:t>
      </w:r>
      <w:bookmarkEnd w:id="14"/>
      <w:bookmarkEnd w:id="15"/>
    </w:p>
    <w:p w14:paraId="2DEFEDE9" w14:textId="6F477958" w:rsidR="00410D5B" w:rsidRPr="001312BD" w:rsidRDefault="00410D5B" w:rsidP="007A1C8A">
      <w:pPr>
        <w:pStyle w:val="Nadpis3"/>
        <w:rPr>
          <w:rFonts w:eastAsia="Times New Roman" w:cs="Times New Roman"/>
        </w:rPr>
      </w:pPr>
      <w:r w:rsidRPr="5E6B426E">
        <w:rPr>
          <w:rFonts w:eastAsia="Times New Roman" w:cs="Times New Roman"/>
        </w:rPr>
        <w:t xml:space="preserve">Objednatel prohlašuje, že má zajištěny finanční prostředky. </w:t>
      </w:r>
    </w:p>
    <w:p w14:paraId="6886C594" w14:textId="77777777" w:rsidR="00410D5B" w:rsidRPr="001312BD" w:rsidRDefault="00410D5B" w:rsidP="007A1C8A">
      <w:pPr>
        <w:pStyle w:val="Zkladntext"/>
        <w:widowControl/>
        <w:autoSpaceDE/>
        <w:autoSpaceDN/>
        <w:adjustRightInd/>
        <w:spacing w:line="240" w:lineRule="atLeast"/>
        <w:ind w:left="132"/>
        <w:jc w:val="both"/>
        <w:rPr>
          <w:rFonts w:ascii="Times New Roman" w:eastAsia="Times New Roman" w:hAnsi="Times New Roman" w:cs="Times New Roman"/>
          <w:color w:val="auto"/>
        </w:rPr>
      </w:pPr>
    </w:p>
    <w:p w14:paraId="1556B8FA" w14:textId="45FD3820" w:rsidR="00410D5B" w:rsidRDefault="00410D5B" w:rsidP="007A1C8A">
      <w:pPr>
        <w:pStyle w:val="Nadpis3"/>
        <w:rPr>
          <w:rFonts w:eastAsia="Times New Roman" w:cs="Times New Roman"/>
        </w:rPr>
      </w:pPr>
      <w:r w:rsidRPr="5E6B426E">
        <w:rPr>
          <w:rFonts w:eastAsia="Times New Roman" w:cs="Times New Roman"/>
        </w:rPr>
        <w:t xml:space="preserve">Smluvní strany se dohodly, že objednatel nebude poskytovat zálohy. </w:t>
      </w:r>
    </w:p>
    <w:p w14:paraId="1E5F0449" w14:textId="77777777" w:rsidR="00A47B5A" w:rsidRPr="00A47B5A" w:rsidRDefault="00A47B5A" w:rsidP="007A1C8A"/>
    <w:p w14:paraId="744318A1" w14:textId="2E497758" w:rsidR="00A47B5A" w:rsidRDefault="00A47B5A" w:rsidP="007A1C8A">
      <w:pPr>
        <w:pStyle w:val="Nadpis3"/>
      </w:pPr>
      <w:r>
        <w:t>Platba za splnění předmětu smlouvy se uskuteční ve třech splátkách, a to</w:t>
      </w:r>
      <w:r w:rsidR="00606896">
        <w:t xml:space="preserve"> po</w:t>
      </w:r>
      <w:r>
        <w:t xml:space="preserve"> oboustranném podepsání </w:t>
      </w:r>
      <w:r w:rsidR="00B26F42">
        <w:t>akceptačníh</w:t>
      </w:r>
      <w:r>
        <w:t>o protokolu</w:t>
      </w:r>
      <w:r w:rsidR="00B26F42">
        <w:t>, který bude nedílnou součástí daňového dokladu</w:t>
      </w:r>
      <w:r w:rsidR="00606896">
        <w:t xml:space="preserve">. Splátka </w:t>
      </w:r>
      <w:r>
        <w:t>bud</w:t>
      </w:r>
      <w:r w:rsidR="00606896">
        <w:t>ou</w:t>
      </w:r>
      <w:r>
        <w:t xml:space="preserve"> probíhat takto: </w:t>
      </w:r>
    </w:p>
    <w:p w14:paraId="5FC7EF8F" w14:textId="536EF39D" w:rsidR="00F70ADD" w:rsidRDefault="00A47B5A" w:rsidP="007A1C8A">
      <w:pPr>
        <w:pStyle w:val="Odstavecseseznamem"/>
        <w:numPr>
          <w:ilvl w:val="0"/>
          <w:numId w:val="47"/>
        </w:numPr>
        <w:spacing w:after="0"/>
      </w:pPr>
      <w:r>
        <w:t xml:space="preserve">po odevzdání analytické části bude zhotoviteli uhrazena částka ve výši </w:t>
      </w:r>
      <w:r w:rsidR="00587968">
        <w:t>3</w:t>
      </w:r>
      <w:r>
        <w:t xml:space="preserve">0 % Smluvní ceny;  </w:t>
      </w:r>
    </w:p>
    <w:p w14:paraId="212C7DE4" w14:textId="4E193B05" w:rsidR="002A64E3" w:rsidRDefault="00587968" w:rsidP="007A1C8A">
      <w:pPr>
        <w:pStyle w:val="Odstavecseseznamem"/>
        <w:numPr>
          <w:ilvl w:val="0"/>
          <w:numId w:val="47"/>
        </w:numPr>
        <w:spacing w:after="0"/>
      </w:pPr>
      <w:r>
        <w:t xml:space="preserve">po odevzdání </w:t>
      </w:r>
      <w:r w:rsidR="002A64E3">
        <w:t>návrhové části územní studie</w:t>
      </w:r>
      <w:r>
        <w:t xml:space="preserve"> bude zhotoviteli uhrazena částka ve výši 30 % Smluvní ceny;</w:t>
      </w:r>
    </w:p>
    <w:p w14:paraId="7C34142A" w14:textId="77777777" w:rsidR="00F70ADD" w:rsidRDefault="00A47B5A" w:rsidP="007A1C8A">
      <w:pPr>
        <w:pStyle w:val="Odstavecseseznamem"/>
        <w:numPr>
          <w:ilvl w:val="0"/>
          <w:numId w:val="47"/>
        </w:numPr>
        <w:spacing w:after="0"/>
      </w:pPr>
      <w:r>
        <w:t>po odevzdání návrhu územní studie včetně zapracovaných připomínek z participativního setkání bude zhotoviteli uhrazena částka ve výši 25 % se Smluvní ceny;</w:t>
      </w:r>
    </w:p>
    <w:p w14:paraId="42F94F46" w14:textId="15ED83D5" w:rsidR="00A47B5A" w:rsidRDefault="00A47B5A" w:rsidP="007A1C8A">
      <w:pPr>
        <w:pStyle w:val="Odstavecseseznamem"/>
        <w:numPr>
          <w:ilvl w:val="0"/>
          <w:numId w:val="47"/>
        </w:numPr>
        <w:spacing w:after="0"/>
      </w:pPr>
      <w:r>
        <w:t xml:space="preserve">po odevzdání čistopisu územní studie se zapracovanými připomínkami a rovněž po úpravách vzešlých z projednání, bude zhotoviteli uhrazena částka ve výši 15% Smluvní ceny. </w:t>
      </w:r>
    </w:p>
    <w:p w14:paraId="6C7857B3" w14:textId="77777777" w:rsidR="00587968" w:rsidRPr="00A47B5A" w:rsidRDefault="00587968" w:rsidP="00587968">
      <w:pPr>
        <w:pStyle w:val="Odstavecseseznamem"/>
        <w:spacing w:after="0"/>
        <w:ind w:left="1425"/>
      </w:pPr>
    </w:p>
    <w:p w14:paraId="367A0238" w14:textId="77777777" w:rsidR="00410D5B" w:rsidRPr="00195886" w:rsidRDefault="00410D5B" w:rsidP="007A1C8A">
      <w:pPr>
        <w:pStyle w:val="Nadpis3"/>
        <w:rPr>
          <w:rFonts w:eastAsia="Times New Roman" w:cs="Times New Roman"/>
        </w:rPr>
      </w:pPr>
      <w:r w:rsidRPr="5E6B426E">
        <w:rPr>
          <w:rFonts w:eastAsia="Times New Roman" w:cs="Times New Roman"/>
        </w:rPr>
        <w:t>Splatnost daňových dokladů je dohodnuta na 30 dnů od jejich vystavení.</w:t>
      </w:r>
    </w:p>
    <w:p w14:paraId="01B3F809" w14:textId="77777777" w:rsidR="00410D5B" w:rsidRPr="001312BD" w:rsidRDefault="00410D5B" w:rsidP="007A1C8A">
      <w:pPr>
        <w:pStyle w:val="Zkladntext"/>
        <w:widowControl/>
        <w:jc w:val="both"/>
        <w:rPr>
          <w:rFonts w:ascii="Times New Roman" w:eastAsia="Times New Roman" w:hAnsi="Times New Roman" w:cs="Times New Roman"/>
          <w:color w:val="auto"/>
        </w:rPr>
      </w:pPr>
    </w:p>
    <w:p w14:paraId="43E148FF" w14:textId="0814643F" w:rsidR="00410D5B" w:rsidRDefault="00410D5B" w:rsidP="007A1C8A">
      <w:pPr>
        <w:pStyle w:val="Nadpis3"/>
      </w:pPr>
      <w:r w:rsidRPr="5E6B426E">
        <w:rPr>
          <w:rFonts w:eastAsia="Times New Roman" w:cs="Times New Roman"/>
        </w:rPr>
        <w:t xml:space="preserve">Daňové doklady vystavené zhotovitelem musí obsahovat veškeré náležitosti obsažené v příslušném ustanovení zákona o DPH č. 235/2004 Sb. Za správnost údajů uvedených na běžném daňovém dokladu odpovídá zhotovitel, který uskutečnil zdanitelné plnění. </w:t>
      </w:r>
    </w:p>
    <w:p w14:paraId="7C9CE176" w14:textId="77777777" w:rsidR="00410D5B" w:rsidRPr="001312BD" w:rsidRDefault="00410D5B" w:rsidP="007A1C8A">
      <w:pPr>
        <w:pStyle w:val="Zkladntext"/>
        <w:widowControl/>
        <w:jc w:val="both"/>
        <w:rPr>
          <w:rFonts w:ascii="Times New Roman" w:eastAsia="Times New Roman" w:hAnsi="Times New Roman" w:cs="Times New Roman"/>
          <w:color w:val="auto"/>
        </w:rPr>
      </w:pPr>
    </w:p>
    <w:p w14:paraId="298258E4" w14:textId="56B27DC3" w:rsidR="00410D5B" w:rsidRDefault="00B26F42" w:rsidP="007A1C8A">
      <w:pPr>
        <w:pStyle w:val="Nadpis1"/>
        <w:rPr>
          <w:rFonts w:cs="Times New Roman"/>
        </w:rPr>
      </w:pPr>
      <w:bookmarkStart w:id="16" w:name="_Toc66962447"/>
      <w:bookmarkStart w:id="17" w:name="_Toc161222216"/>
      <w:r>
        <w:rPr>
          <w:rFonts w:cs="Times New Roman"/>
        </w:rPr>
        <w:t>Termín</w:t>
      </w:r>
      <w:r w:rsidR="00410D5B" w:rsidRPr="5E6B426E">
        <w:rPr>
          <w:rFonts w:cs="Times New Roman"/>
        </w:rPr>
        <w:t xml:space="preserve"> plnění</w:t>
      </w:r>
      <w:bookmarkEnd w:id="16"/>
      <w:bookmarkEnd w:id="17"/>
    </w:p>
    <w:p w14:paraId="0898E166" w14:textId="77777777" w:rsidR="00410D5B" w:rsidRPr="001312BD" w:rsidRDefault="00410D5B" w:rsidP="007A1C8A">
      <w:pPr>
        <w:pStyle w:val="Nadpis2"/>
        <w:spacing w:before="0" w:after="0"/>
        <w:rPr>
          <w:rFonts w:cs="Times New Roman"/>
        </w:rPr>
      </w:pPr>
      <w:bookmarkStart w:id="18" w:name="_Toc66962448"/>
      <w:bookmarkStart w:id="19" w:name="_Toc161222217"/>
      <w:r w:rsidRPr="2217BC5F">
        <w:rPr>
          <w:rFonts w:cs="Times New Roman"/>
        </w:rPr>
        <w:t>Časový harmonogram</w:t>
      </w:r>
      <w:bookmarkEnd w:id="18"/>
      <w:bookmarkEnd w:id="19"/>
    </w:p>
    <w:p w14:paraId="56E12D58" w14:textId="5D6F9076" w:rsidR="00B26F42" w:rsidRDefault="00B26F42" w:rsidP="007A1C8A">
      <w:pPr>
        <w:pStyle w:val="Nadpis3"/>
        <w:rPr>
          <w:rFonts w:eastAsia="Times New Roman" w:cs="Times New Roman"/>
        </w:rPr>
      </w:pPr>
      <w:r>
        <w:rPr>
          <w:rFonts w:eastAsia="Times New Roman" w:cs="Times New Roman"/>
        </w:rPr>
        <w:t>Zhotovitel je povinen předat objednateli</w:t>
      </w:r>
    </w:p>
    <w:p w14:paraId="1C05F841" w14:textId="2C1192FB" w:rsidR="00B26F42" w:rsidRDefault="00B26F42" w:rsidP="007A1C8A"/>
    <w:p w14:paraId="40D7D2D0" w14:textId="4C568A0E" w:rsidR="00F70ADD" w:rsidRPr="00D141BF" w:rsidRDefault="00B26F42" w:rsidP="007A1C8A">
      <w:pPr>
        <w:pStyle w:val="Odstavecseseznamem"/>
        <w:numPr>
          <w:ilvl w:val="0"/>
          <w:numId w:val="46"/>
        </w:numPr>
        <w:spacing w:after="0"/>
      </w:pPr>
      <w:r>
        <w:t xml:space="preserve">analytickou část územní studie nejpozději </w:t>
      </w:r>
      <w:r w:rsidRPr="00606896">
        <w:rPr>
          <w:b/>
          <w:bCs/>
        </w:rPr>
        <w:t xml:space="preserve">do </w:t>
      </w:r>
      <w:r w:rsidR="00606896" w:rsidRPr="00606896">
        <w:rPr>
          <w:b/>
          <w:bCs/>
        </w:rPr>
        <w:t>3 měsíců od podpisu smlouvy</w:t>
      </w:r>
      <w:r w:rsidR="00940A1B">
        <w:rPr>
          <w:b/>
          <w:bCs/>
        </w:rPr>
        <w:t xml:space="preserve"> </w:t>
      </w:r>
      <w:r w:rsidR="00940A1B" w:rsidRPr="00D141BF">
        <w:t>(I. fáze)</w:t>
      </w:r>
      <w:r w:rsidR="00606896" w:rsidRPr="00D141BF">
        <w:t>,</w:t>
      </w:r>
    </w:p>
    <w:p w14:paraId="779A8A81" w14:textId="1ADA6EC3" w:rsidR="00F70ADD" w:rsidRDefault="00B26F42" w:rsidP="007A1C8A">
      <w:pPr>
        <w:pStyle w:val="Odstavecseseznamem"/>
        <w:numPr>
          <w:ilvl w:val="0"/>
          <w:numId w:val="46"/>
        </w:numPr>
        <w:spacing w:after="0"/>
      </w:pPr>
      <w:r>
        <w:t xml:space="preserve">návrhovou část územní studie nejpozději </w:t>
      </w:r>
      <w:r w:rsidRPr="00940A1B">
        <w:rPr>
          <w:b/>
          <w:bCs/>
        </w:rPr>
        <w:t xml:space="preserve">do </w:t>
      </w:r>
      <w:r w:rsidR="00940A1B" w:rsidRPr="00940A1B">
        <w:rPr>
          <w:b/>
          <w:bCs/>
        </w:rPr>
        <w:t>6 měsíců od ukončení I. fáze</w:t>
      </w:r>
      <w:r w:rsidR="00940A1B">
        <w:t xml:space="preserve"> (II. fáze),</w:t>
      </w:r>
    </w:p>
    <w:p w14:paraId="2F045695" w14:textId="017767DC" w:rsidR="00F70ADD" w:rsidRDefault="00B26F42" w:rsidP="007A1C8A">
      <w:pPr>
        <w:pStyle w:val="Odstavecseseznamem"/>
        <w:numPr>
          <w:ilvl w:val="0"/>
          <w:numId w:val="46"/>
        </w:numPr>
        <w:spacing w:after="0"/>
      </w:pPr>
      <w:r>
        <w:t>návrhovou část územní studie včetně zapracování připomínek z</w:t>
      </w:r>
      <w:r w:rsidR="00940A1B">
        <w:t> </w:t>
      </w:r>
      <w:r>
        <w:t xml:space="preserve">participativního setkání nejpozději </w:t>
      </w:r>
      <w:r w:rsidRPr="00940A1B">
        <w:rPr>
          <w:b/>
          <w:bCs/>
        </w:rPr>
        <w:t xml:space="preserve">do </w:t>
      </w:r>
      <w:r w:rsidR="00940A1B" w:rsidRPr="00940A1B">
        <w:rPr>
          <w:b/>
          <w:bCs/>
        </w:rPr>
        <w:t>3 měsíců od ukončení II. fáze</w:t>
      </w:r>
      <w:r w:rsidR="00940A1B">
        <w:t xml:space="preserve"> (III. fáze),</w:t>
      </w:r>
    </w:p>
    <w:p w14:paraId="31AFCE42" w14:textId="09BA68CF" w:rsidR="00B26F42" w:rsidRDefault="00B26F42" w:rsidP="007A1C8A">
      <w:pPr>
        <w:pStyle w:val="Odstavecseseznamem"/>
        <w:numPr>
          <w:ilvl w:val="0"/>
          <w:numId w:val="46"/>
        </w:numPr>
        <w:spacing w:after="0"/>
      </w:pPr>
      <w:r>
        <w:t>návrhovou část územní studie upravenou dle projednání</w:t>
      </w:r>
      <w:r w:rsidR="000D3920">
        <w:t xml:space="preserve"> nejpozději</w:t>
      </w:r>
      <w:r>
        <w:t xml:space="preserve"> </w:t>
      </w:r>
      <w:r w:rsidRPr="00940A1B">
        <w:rPr>
          <w:b/>
          <w:bCs/>
        </w:rPr>
        <w:t xml:space="preserve">do </w:t>
      </w:r>
      <w:r w:rsidR="00940A1B" w:rsidRPr="00940A1B">
        <w:rPr>
          <w:b/>
          <w:bCs/>
        </w:rPr>
        <w:t>6 měsíců od ukončení III. fáze.</w:t>
      </w:r>
    </w:p>
    <w:p w14:paraId="4F5B7BBF" w14:textId="69C96B94" w:rsidR="00B26F42" w:rsidRDefault="00B26F42" w:rsidP="007A1C8A">
      <w:pPr>
        <w:pStyle w:val="Nadpis3"/>
      </w:pPr>
      <w:r>
        <w:lastRenderedPageBreak/>
        <w:t xml:space="preserve">Zhotovitel a objednatel spolu sepíší o předání předávací protokol (postačí prosté potvrzení o předání), teprve po kontrole odevzdaného díla spolu podepíší akceptační protokol. </w:t>
      </w:r>
    </w:p>
    <w:p w14:paraId="3105623C" w14:textId="03A71EF0" w:rsidR="00B26F42" w:rsidRDefault="00B26F42" w:rsidP="007A1C8A">
      <w:pPr>
        <w:pStyle w:val="Nadpis3"/>
        <w:numPr>
          <w:ilvl w:val="0"/>
          <w:numId w:val="0"/>
        </w:numPr>
        <w:ind w:left="720"/>
        <w:rPr>
          <w:rFonts w:eastAsia="Times New Roman" w:cs="Times New Roman"/>
        </w:rPr>
      </w:pPr>
      <w:r>
        <w:rPr>
          <w:rFonts w:eastAsia="Times New Roman" w:cs="Times New Roman"/>
        </w:rPr>
        <w:t xml:space="preserve"> </w:t>
      </w:r>
    </w:p>
    <w:p w14:paraId="208DB1DD" w14:textId="75A6DDDC" w:rsidR="00410D5B" w:rsidRPr="005F7DB9" w:rsidRDefault="00B26F42" w:rsidP="007A1C8A">
      <w:pPr>
        <w:pStyle w:val="Nadpis1"/>
        <w:rPr>
          <w:rFonts w:cs="Times New Roman"/>
          <w:color w:val="auto"/>
          <w:sz w:val="22"/>
          <w:szCs w:val="22"/>
        </w:rPr>
      </w:pPr>
      <w:bookmarkStart w:id="20" w:name="_Toc66962449"/>
      <w:bookmarkStart w:id="21" w:name="_Toc161222218"/>
      <w:r>
        <w:rPr>
          <w:rFonts w:cs="Times New Roman"/>
        </w:rPr>
        <w:t xml:space="preserve">Způsob plnění </w:t>
      </w:r>
      <w:r w:rsidR="00410D5B" w:rsidRPr="5E6B426E">
        <w:rPr>
          <w:rFonts w:cs="Times New Roman"/>
        </w:rPr>
        <w:t>a předání díla</w:t>
      </w:r>
      <w:bookmarkEnd w:id="20"/>
      <w:bookmarkEnd w:id="21"/>
    </w:p>
    <w:p w14:paraId="76ED33BD" w14:textId="555333C6" w:rsidR="00410D5B" w:rsidRPr="005F7DB9" w:rsidRDefault="00B26F42" w:rsidP="007A1C8A">
      <w:pPr>
        <w:pStyle w:val="Nadpis2"/>
        <w:spacing w:before="0" w:after="0"/>
        <w:rPr>
          <w:rFonts w:cs="Times New Roman"/>
          <w:color w:val="auto"/>
          <w:sz w:val="22"/>
          <w:szCs w:val="22"/>
        </w:rPr>
      </w:pPr>
      <w:bookmarkStart w:id="22" w:name="_Toc161222219"/>
      <w:r>
        <w:rPr>
          <w:rFonts w:cs="Times New Roman"/>
        </w:rPr>
        <w:t>Způsob plnění</w:t>
      </w:r>
      <w:bookmarkEnd w:id="22"/>
    </w:p>
    <w:p w14:paraId="04E6CC4E" w14:textId="77777777" w:rsidR="00410D5B" w:rsidRDefault="00410D5B" w:rsidP="007A1C8A">
      <w:pPr>
        <w:pStyle w:val="Nadpis3"/>
        <w:rPr>
          <w:rFonts w:eastAsia="Times New Roman" w:cs="Times New Roman"/>
        </w:rPr>
      </w:pPr>
      <w:r w:rsidRPr="5E6B426E">
        <w:rPr>
          <w:rFonts w:eastAsia="Times New Roman" w:cs="Times New Roman"/>
        </w:rPr>
        <w:t>Zhotovitel přebírá v plném rozsahu odpovědnost za vlastní řízení postupu prací. Zhotovitel odpovídá za provádění prací ve vyžadované kvalitě a stanovených termínech dle nastaveného časového harmonogramu.</w:t>
      </w:r>
    </w:p>
    <w:p w14:paraId="25387C84" w14:textId="77777777" w:rsidR="00410D5B" w:rsidRPr="00881209" w:rsidRDefault="00410D5B" w:rsidP="007A1C8A">
      <w:pPr>
        <w:rPr>
          <w:rFonts w:ascii="Times New Roman" w:eastAsia="Times New Roman" w:hAnsi="Times New Roman" w:cs="Times New Roman"/>
        </w:rPr>
      </w:pPr>
    </w:p>
    <w:p w14:paraId="030DA5EE" w14:textId="0CF99AFC" w:rsidR="00410D5B" w:rsidRDefault="00B26F42" w:rsidP="007A1C8A">
      <w:pPr>
        <w:pStyle w:val="Nadpis3"/>
        <w:rPr>
          <w:rFonts w:eastAsia="Times New Roman" w:cs="Times New Roman"/>
        </w:rPr>
      </w:pPr>
      <w:r>
        <w:rPr>
          <w:rFonts w:eastAsia="Times New Roman" w:cs="Times New Roman"/>
        </w:rPr>
        <w:t xml:space="preserve">Příslušnou část územní studie </w:t>
      </w:r>
      <w:r w:rsidR="009A1FA6">
        <w:rPr>
          <w:rFonts w:eastAsia="Times New Roman" w:cs="Times New Roman"/>
        </w:rPr>
        <w:t>je zhotovitel povinen předložit objednateli v 5 kopiích, a to průvodní zprávu a dokumentaci v tištěné i digitální podobě; digitální výstupy (</w:t>
      </w:r>
      <w:proofErr w:type="spellStart"/>
      <w:r w:rsidR="009A1FA6">
        <w:rPr>
          <w:rFonts w:eastAsia="Times New Roman" w:cs="Times New Roman"/>
        </w:rPr>
        <w:t>geodata</w:t>
      </w:r>
      <w:proofErr w:type="spellEnd"/>
      <w:r w:rsidR="009A1FA6">
        <w:rPr>
          <w:rFonts w:eastAsia="Times New Roman" w:cs="Times New Roman"/>
        </w:rPr>
        <w:t xml:space="preserve">, texty, tabulky, grafické přílohy) na paměťových nosičích. </w:t>
      </w:r>
    </w:p>
    <w:p w14:paraId="5EBB656D" w14:textId="729F0E12" w:rsidR="009A1FA6" w:rsidRPr="009A1FA6" w:rsidRDefault="009A1FA6" w:rsidP="007A1C8A">
      <w:pPr>
        <w:rPr>
          <w:b/>
          <w:bCs/>
        </w:rPr>
      </w:pPr>
      <w:r>
        <w:tab/>
      </w:r>
      <w:r w:rsidRPr="009A1FA6">
        <w:rPr>
          <w:b/>
          <w:bCs/>
        </w:rPr>
        <w:t>Tištěná forma dokumentace bude obsahovat</w:t>
      </w:r>
    </w:p>
    <w:p w14:paraId="5AEBB6D5" w14:textId="3066CAF7" w:rsidR="009A1FA6" w:rsidRDefault="009A1FA6" w:rsidP="007A1C8A">
      <w:pPr>
        <w:pStyle w:val="Odstavecseseznamem"/>
        <w:numPr>
          <w:ilvl w:val="0"/>
          <w:numId w:val="39"/>
        </w:numPr>
        <w:spacing w:after="0"/>
      </w:pPr>
      <w:r>
        <w:t>textovou část vyhotovenou ve formě svázaného sešitu formátu A4,</w:t>
      </w:r>
    </w:p>
    <w:p w14:paraId="65094924" w14:textId="3CE42CCA" w:rsidR="009A1FA6" w:rsidRDefault="009A1FA6" w:rsidP="007A1C8A">
      <w:pPr>
        <w:pStyle w:val="Odstavecseseznamem"/>
        <w:numPr>
          <w:ilvl w:val="0"/>
          <w:numId w:val="39"/>
        </w:numPr>
        <w:spacing w:after="0"/>
      </w:pPr>
      <w:r>
        <w:t>grafickou část svázanou v tvrdých deskách, formát výkresů bude odpovídat měřítkům výkresů požadovaným v Zadání územní studie.</w:t>
      </w:r>
    </w:p>
    <w:p w14:paraId="5D436A61" w14:textId="53E42C77" w:rsidR="009A1FA6" w:rsidRPr="009A1FA6" w:rsidRDefault="009A1FA6" w:rsidP="007A1C8A">
      <w:pPr>
        <w:rPr>
          <w:b/>
          <w:bCs/>
        </w:rPr>
      </w:pPr>
      <w:r>
        <w:tab/>
      </w:r>
      <w:r w:rsidRPr="009A1FA6">
        <w:rPr>
          <w:b/>
          <w:bCs/>
        </w:rPr>
        <w:t>Digitální forma dokumentace bude obsahovat</w:t>
      </w:r>
    </w:p>
    <w:p w14:paraId="738AADC4" w14:textId="6E068F01" w:rsidR="009A1FA6" w:rsidRDefault="009A1FA6" w:rsidP="007A1C8A">
      <w:pPr>
        <w:pStyle w:val="Odstavecseseznamem"/>
        <w:numPr>
          <w:ilvl w:val="0"/>
          <w:numId w:val="42"/>
        </w:numPr>
        <w:spacing w:after="0"/>
      </w:pPr>
      <w:r>
        <w:t>výkresovou část: výkresy ve formátu PDF v rozlišen minimálně 300 dpi na formátu A4, případně A3 a .</w:t>
      </w:r>
      <w:proofErr w:type="spellStart"/>
      <w:r>
        <w:t>dwg</w:t>
      </w:r>
      <w:proofErr w:type="spellEnd"/>
      <w:r w:rsidR="00B90CB8">
        <w:t>/</w:t>
      </w:r>
      <w:proofErr w:type="spellStart"/>
      <w:r w:rsidR="00B90CB8">
        <w:t>shp</w:t>
      </w:r>
      <w:proofErr w:type="spellEnd"/>
      <w:r>
        <w:t xml:space="preserve"> (.</w:t>
      </w:r>
      <w:proofErr w:type="spellStart"/>
      <w:r>
        <w:t>dxf</w:t>
      </w:r>
      <w:proofErr w:type="spellEnd"/>
      <w:r>
        <w:t>),</w:t>
      </w:r>
    </w:p>
    <w:p w14:paraId="2BA1934B" w14:textId="4BAEAB4C" w:rsidR="009A1FA6" w:rsidRDefault="009A1FA6" w:rsidP="007A1C8A">
      <w:pPr>
        <w:pStyle w:val="Odstavecseseznamem"/>
        <w:numPr>
          <w:ilvl w:val="0"/>
          <w:numId w:val="42"/>
        </w:numPr>
        <w:spacing w:after="0"/>
      </w:pPr>
      <w:r>
        <w:t>textovou část: ve formě dokumentů ve formátu PDF a .doc (.</w:t>
      </w:r>
      <w:proofErr w:type="spellStart"/>
      <w:r>
        <w:t>docx</w:t>
      </w:r>
      <w:proofErr w:type="spellEnd"/>
      <w:r>
        <w:t>).</w:t>
      </w:r>
    </w:p>
    <w:p w14:paraId="06EE545C" w14:textId="74D18CD1" w:rsidR="009A1FA6" w:rsidRDefault="009A1FA6" w:rsidP="007A1C8A">
      <w:r>
        <w:tab/>
        <w:t xml:space="preserve">V případě potřeby bude výstup konzultován s objednatelem. </w:t>
      </w:r>
    </w:p>
    <w:p w14:paraId="26141F12" w14:textId="53E73B2C" w:rsidR="003B2174" w:rsidRDefault="003B2174" w:rsidP="007A1C8A"/>
    <w:p w14:paraId="5AE934D4" w14:textId="737AA97C" w:rsidR="00410D5B" w:rsidRDefault="00226DCE" w:rsidP="007A1C8A">
      <w:pPr>
        <w:pStyle w:val="Nadpis2"/>
        <w:spacing w:before="0" w:after="0"/>
        <w:rPr>
          <w:rFonts w:cs="Times New Roman"/>
        </w:rPr>
      </w:pPr>
      <w:bookmarkStart w:id="23" w:name="_Toc161222220"/>
      <w:bookmarkStart w:id="24" w:name="_Hlk66878571"/>
      <w:r>
        <w:rPr>
          <w:rFonts w:cs="Times New Roman"/>
        </w:rPr>
        <w:t>Poddodavatelé</w:t>
      </w:r>
      <w:bookmarkEnd w:id="23"/>
    </w:p>
    <w:p w14:paraId="3F9C9630" w14:textId="69D17D54" w:rsidR="00410D5B" w:rsidRDefault="00226DCE" w:rsidP="007A1C8A">
      <w:pPr>
        <w:pStyle w:val="Nadpis3"/>
        <w:rPr>
          <w:rFonts w:eastAsia="Times New Roman" w:cs="Times New Roman"/>
        </w:rPr>
      </w:pPr>
      <w:r>
        <w:rPr>
          <w:rFonts w:eastAsia="Times New Roman" w:cs="Times New Roman"/>
        </w:rPr>
        <w:t xml:space="preserve">Zhotovitel se zavazuje v souladu s podanou nabídkou „Územní studie revitalizace sídliště </w:t>
      </w:r>
      <w:r w:rsidR="00233F95">
        <w:rPr>
          <w:rFonts w:eastAsia="Times New Roman" w:cs="Times New Roman"/>
        </w:rPr>
        <w:t>Hvězdárna</w:t>
      </w:r>
      <w:r>
        <w:rPr>
          <w:rFonts w:eastAsia="Times New Roman" w:cs="Times New Roman"/>
        </w:rPr>
        <w:t>, Jindřichův Hradec“ plnit veškeré povinnosti dle této smlouvy sám, tj. bez účasti poddodavatelů, anebo pouze prostřednictvím těch poddodavatelů, u kterých v nabídce prokázal základní a profesní kvalifikaci</w:t>
      </w:r>
      <w:r w:rsidR="00410D5B" w:rsidRPr="5E6B426E">
        <w:rPr>
          <w:rFonts w:eastAsia="Times New Roman" w:cs="Times New Roman"/>
        </w:rPr>
        <w:t xml:space="preserve">. </w:t>
      </w:r>
    </w:p>
    <w:p w14:paraId="753A7BDD" w14:textId="77777777" w:rsidR="00410D5B" w:rsidRPr="00E36BFB" w:rsidRDefault="00410D5B" w:rsidP="007A1C8A">
      <w:pPr>
        <w:rPr>
          <w:rFonts w:ascii="Times New Roman" w:eastAsia="Times New Roman" w:hAnsi="Times New Roman" w:cs="Times New Roman"/>
        </w:rPr>
      </w:pPr>
    </w:p>
    <w:p w14:paraId="5FAEB19D" w14:textId="05B2B063" w:rsidR="00410D5B" w:rsidRPr="00E36BFB" w:rsidRDefault="00226DCE" w:rsidP="007A1C8A">
      <w:pPr>
        <w:pStyle w:val="Nadpis3"/>
        <w:rPr>
          <w:rFonts w:eastAsia="Times New Roman" w:cs="Times New Roman"/>
        </w:rPr>
      </w:pPr>
      <w:r>
        <w:rPr>
          <w:rFonts w:eastAsia="Times New Roman" w:cs="Times New Roman"/>
        </w:rPr>
        <w:t xml:space="preserve">Při plnění předmětu této smlouvy prostřednictvím jiné osoby </w:t>
      </w:r>
      <w:r w:rsidR="002B2F1F">
        <w:rPr>
          <w:rFonts w:eastAsia="Times New Roman" w:cs="Times New Roman"/>
        </w:rPr>
        <w:t>(</w:t>
      </w:r>
      <w:r>
        <w:rPr>
          <w:rFonts w:eastAsia="Times New Roman" w:cs="Times New Roman"/>
        </w:rPr>
        <w:t>poddodavatele</w:t>
      </w:r>
      <w:r w:rsidR="002B2F1F">
        <w:rPr>
          <w:rFonts w:eastAsia="Times New Roman" w:cs="Times New Roman"/>
        </w:rPr>
        <w:t>) o</w:t>
      </w:r>
      <w:r w:rsidR="003B2174">
        <w:rPr>
          <w:rFonts w:eastAsia="Times New Roman" w:cs="Times New Roman"/>
        </w:rPr>
        <w:t xml:space="preserve">dpovídá zhotovitel objednateli za provádění díla, jako by ho prováděl sám. </w:t>
      </w:r>
      <w:r w:rsidR="00410D5B" w:rsidRPr="5E6B426E">
        <w:rPr>
          <w:rFonts w:eastAsia="Times New Roman" w:cs="Times New Roman"/>
        </w:rPr>
        <w:t xml:space="preserve"> </w:t>
      </w:r>
    </w:p>
    <w:p w14:paraId="4BE0B644" w14:textId="77777777" w:rsidR="00410D5B" w:rsidRPr="00E36BFB" w:rsidRDefault="00410D5B" w:rsidP="007A1C8A">
      <w:pPr>
        <w:pStyle w:val="Nadpis3"/>
        <w:numPr>
          <w:ilvl w:val="2"/>
          <w:numId w:val="0"/>
        </w:numPr>
        <w:ind w:left="720"/>
        <w:rPr>
          <w:rFonts w:eastAsia="Times New Roman" w:cs="Times New Roman"/>
        </w:rPr>
      </w:pPr>
    </w:p>
    <w:p w14:paraId="06BD2D91" w14:textId="334AC972" w:rsidR="00410D5B" w:rsidRDefault="003B2174" w:rsidP="007A1C8A">
      <w:pPr>
        <w:pStyle w:val="Nadpis3"/>
        <w:rPr>
          <w:rFonts w:eastAsia="Times New Roman" w:cs="Times New Roman"/>
        </w:rPr>
      </w:pPr>
      <w:r>
        <w:rPr>
          <w:rFonts w:eastAsia="Times New Roman" w:cs="Times New Roman"/>
        </w:rPr>
        <w:t>Zhotovitel je povinen zavázat třetí osoby (poddodavatele) k dodržování obdobných povinností, jaké má zhotovitel na základě této smlouvy, a současně se zhotovitel zavazuje dodržovat veškeré své povinnosti k poddodavatelům, k nimž se zavázal, a to včetně povinností a podmínek platebních.</w:t>
      </w:r>
    </w:p>
    <w:p w14:paraId="2289C581" w14:textId="77777777" w:rsidR="00410D5B" w:rsidRPr="00E36BFB" w:rsidRDefault="00410D5B" w:rsidP="007A1C8A">
      <w:pPr>
        <w:rPr>
          <w:rFonts w:ascii="Times New Roman" w:eastAsia="Times New Roman" w:hAnsi="Times New Roman" w:cs="Times New Roman"/>
        </w:rPr>
      </w:pPr>
    </w:p>
    <w:p w14:paraId="1A6AB7B0" w14:textId="3E8BE154" w:rsidR="00410D5B" w:rsidRDefault="003B2174" w:rsidP="007A1C8A">
      <w:pPr>
        <w:pStyle w:val="Nadpis3"/>
        <w:rPr>
          <w:rFonts w:eastAsia="Times New Roman" w:cs="Times New Roman"/>
        </w:rPr>
      </w:pPr>
      <w:r>
        <w:rPr>
          <w:rFonts w:eastAsia="Times New Roman" w:cs="Times New Roman"/>
        </w:rPr>
        <w:t>Zhotovitel nesmí dílo provádět prostřednictvím poddodavatele, u kterého v nabídce neprokázal základní a profesní kvalifikaci</w:t>
      </w:r>
      <w:r w:rsidR="00410D5B" w:rsidRPr="5E6B426E">
        <w:rPr>
          <w:rFonts w:eastAsia="Times New Roman" w:cs="Times New Roman"/>
        </w:rPr>
        <w:t>.</w:t>
      </w:r>
    </w:p>
    <w:p w14:paraId="1750299C" w14:textId="79591432" w:rsidR="003B2174" w:rsidRDefault="003B2174" w:rsidP="007A1C8A"/>
    <w:p w14:paraId="6968A9CA" w14:textId="4A588EB0" w:rsidR="003B2174" w:rsidRPr="003B2174" w:rsidRDefault="003B2174" w:rsidP="007A1C8A">
      <w:pPr>
        <w:pStyle w:val="Nadpis3"/>
      </w:pPr>
      <w:r>
        <w:t xml:space="preserve">Změnit poddodavatele uvedeného v čl. </w:t>
      </w:r>
      <w:r w:rsidR="00B90CB8">
        <w:t>5</w:t>
      </w:r>
      <w:r>
        <w:t xml:space="preserve">.2.1 je zhotovitel oprávněn pouze s předchozím písemným souhlasem objednatele. </w:t>
      </w:r>
    </w:p>
    <w:bookmarkEnd w:id="24"/>
    <w:p w14:paraId="0B159BE7" w14:textId="77777777" w:rsidR="00410D5B" w:rsidRDefault="00410D5B" w:rsidP="007A1C8A">
      <w:pPr>
        <w:rPr>
          <w:rFonts w:ascii="Times New Roman" w:eastAsia="Times New Roman" w:hAnsi="Times New Roman" w:cs="Times New Roman"/>
        </w:rPr>
      </w:pPr>
    </w:p>
    <w:p w14:paraId="570AB2E6" w14:textId="5C2D32CD" w:rsidR="00410D5B" w:rsidRDefault="003B2174" w:rsidP="007A1C8A">
      <w:pPr>
        <w:pStyle w:val="Nadpis2"/>
        <w:spacing w:before="0" w:after="0"/>
        <w:rPr>
          <w:rFonts w:cs="Times New Roman"/>
        </w:rPr>
      </w:pPr>
      <w:bookmarkStart w:id="25" w:name="_Toc161222221"/>
      <w:r>
        <w:rPr>
          <w:rFonts w:cs="Times New Roman"/>
        </w:rPr>
        <w:t>Kvalita díla</w:t>
      </w:r>
      <w:bookmarkEnd w:id="25"/>
    </w:p>
    <w:p w14:paraId="507E146B" w14:textId="042015DC" w:rsidR="00410D5B" w:rsidRDefault="003B2174" w:rsidP="007A1C8A">
      <w:pPr>
        <w:pStyle w:val="Nadpis3"/>
        <w:rPr>
          <w:rFonts w:eastAsia="Times New Roman" w:cs="Times New Roman"/>
        </w:rPr>
      </w:pPr>
      <w:r>
        <w:rPr>
          <w:rFonts w:eastAsia="Times New Roman" w:cs="Times New Roman"/>
        </w:rPr>
        <w:t>Dílo musí být zhotovitelem provedeno řádně, ve stanovených termínech a s odbornou péčí</w:t>
      </w:r>
      <w:r w:rsidR="00410D5B" w:rsidRPr="5E6B426E">
        <w:rPr>
          <w:rFonts w:eastAsia="Times New Roman" w:cs="Times New Roman"/>
        </w:rPr>
        <w:t>.</w:t>
      </w:r>
    </w:p>
    <w:p w14:paraId="0FE2382C" w14:textId="77777777" w:rsidR="00410D5B" w:rsidRPr="004F2AA3" w:rsidRDefault="00410D5B" w:rsidP="007A1C8A">
      <w:pPr>
        <w:rPr>
          <w:rFonts w:ascii="Times New Roman" w:eastAsia="Times New Roman" w:hAnsi="Times New Roman" w:cs="Times New Roman"/>
        </w:rPr>
      </w:pPr>
    </w:p>
    <w:p w14:paraId="7491A7A7" w14:textId="030720F2" w:rsidR="00410D5B" w:rsidRDefault="003B2174" w:rsidP="007A1C8A">
      <w:pPr>
        <w:pStyle w:val="Nadpis3"/>
        <w:rPr>
          <w:rFonts w:eastAsia="Times New Roman" w:cs="Times New Roman"/>
        </w:rPr>
      </w:pPr>
      <w:r>
        <w:rPr>
          <w:rFonts w:eastAsia="Times New Roman" w:cs="Times New Roman"/>
        </w:rPr>
        <w:t xml:space="preserve">Řádně a ve stanovených termínech se rozumí provedení díla v souladu s čl. </w:t>
      </w:r>
      <w:r w:rsidR="00B90CB8">
        <w:rPr>
          <w:rFonts w:eastAsia="Times New Roman" w:cs="Times New Roman"/>
        </w:rPr>
        <w:t>4</w:t>
      </w:r>
      <w:r>
        <w:rPr>
          <w:rFonts w:eastAsia="Times New Roman" w:cs="Times New Roman"/>
        </w:rPr>
        <w:t xml:space="preserve">.1.1 této smlouvy, ve stavu, jenž odpovídá požadavkům na kvalitu díla, resp. podmínkám stanoveným v právních předpisech, příslušných technických normách a v zadávací dokumentace veřejné zakázky Územní studie revitalizace sídliště </w:t>
      </w:r>
      <w:r w:rsidR="00233F95">
        <w:rPr>
          <w:rFonts w:eastAsia="Times New Roman" w:cs="Times New Roman"/>
        </w:rPr>
        <w:t>Hvězdárna</w:t>
      </w:r>
      <w:r>
        <w:rPr>
          <w:rFonts w:eastAsia="Times New Roman" w:cs="Times New Roman"/>
        </w:rPr>
        <w:t>, Jindřichův Hradec</w:t>
      </w:r>
      <w:r w:rsidR="00A339CB">
        <w:rPr>
          <w:rFonts w:eastAsia="Times New Roman" w:cs="Times New Roman"/>
          <w:b/>
        </w:rPr>
        <w:t>.</w:t>
      </w:r>
    </w:p>
    <w:p w14:paraId="7BE7C65A" w14:textId="77777777" w:rsidR="00B90CB8" w:rsidRPr="00670820" w:rsidRDefault="00B90CB8" w:rsidP="007A1C8A">
      <w:pPr>
        <w:rPr>
          <w:rFonts w:ascii="Times New Roman" w:eastAsia="Times New Roman" w:hAnsi="Times New Roman" w:cs="Times New Roman"/>
        </w:rPr>
      </w:pPr>
    </w:p>
    <w:p w14:paraId="5F3073D9" w14:textId="77777777" w:rsidR="00410D5B" w:rsidRPr="001312BD" w:rsidRDefault="00410D5B" w:rsidP="007A1C8A">
      <w:pPr>
        <w:pStyle w:val="Nadpis2"/>
        <w:spacing w:before="0" w:after="0"/>
        <w:rPr>
          <w:rFonts w:cs="Times New Roman"/>
        </w:rPr>
      </w:pPr>
      <w:bookmarkStart w:id="26" w:name="_Toc66962457"/>
      <w:bookmarkStart w:id="27" w:name="_Toc161222222"/>
      <w:r w:rsidRPr="5E6B426E">
        <w:rPr>
          <w:rFonts w:cs="Times New Roman"/>
        </w:rPr>
        <w:t>Předání a převzetí díla</w:t>
      </w:r>
      <w:bookmarkEnd w:id="26"/>
      <w:bookmarkEnd w:id="27"/>
    </w:p>
    <w:p w14:paraId="7CF41108" w14:textId="643F3D7B" w:rsidR="003B2174" w:rsidRPr="001312BD" w:rsidRDefault="003B2174" w:rsidP="007A1C8A">
      <w:pPr>
        <w:pStyle w:val="Nadpis3"/>
        <w:rPr>
          <w:rFonts w:eastAsia="Times New Roman" w:cs="Times New Roman"/>
        </w:rPr>
      </w:pPr>
      <w:r>
        <w:rPr>
          <w:rFonts w:eastAsia="Times New Roman" w:cs="Times New Roman"/>
        </w:rPr>
        <w:t>Místem předání díla je sídlo objednatele</w:t>
      </w:r>
      <w:r w:rsidR="00B90CB8">
        <w:rPr>
          <w:rFonts w:eastAsia="Times New Roman" w:cs="Times New Roman"/>
        </w:rPr>
        <w:t>:</w:t>
      </w:r>
      <w:r>
        <w:rPr>
          <w:rFonts w:eastAsia="Times New Roman" w:cs="Times New Roman"/>
        </w:rPr>
        <w:t xml:space="preserve"> Jindřichův Hradec, Klášterská 135/II.</w:t>
      </w:r>
      <w:r w:rsidRPr="5E6B426E">
        <w:rPr>
          <w:rFonts w:eastAsia="Times New Roman" w:cs="Times New Roman"/>
        </w:rPr>
        <w:t xml:space="preserve"> </w:t>
      </w:r>
    </w:p>
    <w:p w14:paraId="3A3E6667" w14:textId="77777777" w:rsidR="003B2174" w:rsidRPr="001312BD" w:rsidRDefault="003B2174" w:rsidP="007A1C8A">
      <w:pPr>
        <w:pStyle w:val="Zkladntext"/>
        <w:widowControl/>
        <w:ind w:left="720"/>
        <w:rPr>
          <w:rFonts w:ascii="Times New Roman" w:eastAsia="Times New Roman" w:hAnsi="Times New Roman" w:cs="Times New Roman"/>
          <w:color w:val="auto"/>
        </w:rPr>
      </w:pPr>
    </w:p>
    <w:p w14:paraId="06EB590F" w14:textId="06BAC6DE" w:rsidR="003B2174" w:rsidRDefault="003B2174" w:rsidP="007A1C8A">
      <w:pPr>
        <w:pStyle w:val="Nadpis3"/>
        <w:rPr>
          <w:rFonts w:eastAsia="Times New Roman" w:cs="Times New Roman"/>
        </w:rPr>
      </w:pPr>
      <w:r>
        <w:rPr>
          <w:rFonts w:eastAsia="Times New Roman" w:cs="Times New Roman"/>
        </w:rPr>
        <w:lastRenderedPageBreak/>
        <w:t xml:space="preserve">Předání a převzetí každé části díla dle článku </w:t>
      </w:r>
      <w:r w:rsidR="00B90CB8">
        <w:rPr>
          <w:rFonts w:eastAsia="Times New Roman" w:cs="Times New Roman"/>
        </w:rPr>
        <w:t>4</w:t>
      </w:r>
      <w:r>
        <w:rPr>
          <w:rFonts w:eastAsia="Times New Roman" w:cs="Times New Roman"/>
        </w:rPr>
        <w:t>.1.1 se uskuteční na základě oběma stranami podepsaného akceptačního protokolu, který bude podepsán pouze tehdy, bude-li předávaná část díla splňovat požadavky na kvalitu stanovené touto smlouvou</w:t>
      </w:r>
      <w:r w:rsidRPr="5E6B426E">
        <w:rPr>
          <w:rFonts w:eastAsia="Times New Roman" w:cs="Times New Roman"/>
        </w:rPr>
        <w:t>.</w:t>
      </w:r>
      <w:r>
        <w:rPr>
          <w:rFonts w:eastAsia="Times New Roman" w:cs="Times New Roman"/>
        </w:rPr>
        <w:t xml:space="preserve"> Teprve podpisem akceptačního protokolu se dílo považuje za provedené a převzaté a zhotoviteli vzniká právo na zaplacení ceny díla. Akceptační protokol musí být podepsán nejpozději do 14 dnů ode dne předání každé části díla. </w:t>
      </w:r>
    </w:p>
    <w:p w14:paraId="0DC44D8C" w14:textId="77777777" w:rsidR="003B2174" w:rsidRDefault="003B2174" w:rsidP="007A1C8A">
      <w:pPr>
        <w:rPr>
          <w:rFonts w:ascii="Times New Roman" w:eastAsia="Times New Roman" w:hAnsi="Times New Roman" w:cs="Times New Roman"/>
        </w:rPr>
      </w:pPr>
    </w:p>
    <w:p w14:paraId="3EDFB712" w14:textId="77777777" w:rsidR="003B2174" w:rsidRPr="0033726B" w:rsidRDefault="003B2174" w:rsidP="007A1C8A">
      <w:pPr>
        <w:pStyle w:val="Nadpis3"/>
        <w:rPr>
          <w:rFonts w:eastAsia="Times New Roman" w:cs="Times New Roman"/>
        </w:rPr>
      </w:pPr>
      <w:r w:rsidRPr="5E6B426E">
        <w:rPr>
          <w:rFonts w:eastAsia="Times New Roman" w:cs="Times New Roman"/>
        </w:rPr>
        <w:t xml:space="preserve">Zhotovitel </w:t>
      </w:r>
      <w:r>
        <w:rPr>
          <w:rFonts w:eastAsia="Times New Roman" w:cs="Times New Roman"/>
        </w:rPr>
        <w:t>není povinen dílo převzít a podepsat akceptační protokol, pokud dílo nesplňuje některý z požadavků na jeho kvalitu stanovených touto smlouvou</w:t>
      </w:r>
      <w:r w:rsidRPr="5E6B426E">
        <w:rPr>
          <w:rFonts w:eastAsia="Times New Roman" w:cs="Times New Roman"/>
        </w:rPr>
        <w:t>.</w:t>
      </w:r>
    </w:p>
    <w:p w14:paraId="277F04C2" w14:textId="77777777" w:rsidR="003B2174" w:rsidRDefault="003B2174" w:rsidP="007A1C8A">
      <w:pPr>
        <w:rPr>
          <w:rFonts w:ascii="Times New Roman" w:eastAsia="Times New Roman" w:hAnsi="Times New Roman" w:cs="Times New Roman"/>
        </w:rPr>
      </w:pPr>
    </w:p>
    <w:p w14:paraId="790EB533" w14:textId="444A6355" w:rsidR="003B2174" w:rsidRDefault="003B2174" w:rsidP="007A1C8A">
      <w:pPr>
        <w:pStyle w:val="Nadpis3"/>
        <w:rPr>
          <w:rFonts w:eastAsia="Times New Roman" w:cs="Times New Roman"/>
        </w:rPr>
      </w:pPr>
      <w:r>
        <w:rPr>
          <w:rFonts w:eastAsia="Times New Roman" w:cs="Times New Roman"/>
        </w:rPr>
        <w:t>Vlastnické právo k dílu přechází na objednatele okamžikem jeho předání a převzetí</w:t>
      </w:r>
      <w:r w:rsidRPr="5E6B426E">
        <w:rPr>
          <w:rFonts w:eastAsia="Times New Roman" w:cs="Times New Roman"/>
        </w:rPr>
        <w:t>.</w:t>
      </w:r>
      <w:r>
        <w:rPr>
          <w:rFonts w:eastAsia="Times New Roman" w:cs="Times New Roman"/>
        </w:rPr>
        <w:t xml:space="preserve"> Do této doby nese nebezpečí škody zhotovitel.</w:t>
      </w:r>
    </w:p>
    <w:p w14:paraId="3A78E066" w14:textId="77777777" w:rsidR="00410D5B" w:rsidRPr="00A858A9" w:rsidRDefault="00410D5B" w:rsidP="007A1C8A">
      <w:pPr>
        <w:rPr>
          <w:rFonts w:ascii="Times New Roman" w:eastAsia="Times New Roman" w:hAnsi="Times New Roman" w:cs="Times New Roman"/>
        </w:rPr>
      </w:pPr>
    </w:p>
    <w:p w14:paraId="4A45696B" w14:textId="411DA7AC" w:rsidR="00410D5B" w:rsidRPr="00C8729D" w:rsidRDefault="00410D5B" w:rsidP="007A1C8A">
      <w:pPr>
        <w:pStyle w:val="Nadpis3"/>
        <w:rPr>
          <w:rFonts w:eastAsia="Times New Roman" w:cs="Times New Roman"/>
        </w:rPr>
      </w:pPr>
      <w:r w:rsidRPr="5E6B426E">
        <w:rPr>
          <w:rFonts w:eastAsia="Times New Roman" w:cs="Times New Roman"/>
        </w:rPr>
        <w:t xml:space="preserve">Nesplnění dohodnutého </w:t>
      </w:r>
      <w:r w:rsidR="00F70ADD">
        <w:rPr>
          <w:rFonts w:eastAsia="Times New Roman" w:cs="Times New Roman"/>
        </w:rPr>
        <w:t xml:space="preserve">časového harmonogramu </w:t>
      </w:r>
      <w:r w:rsidRPr="5E6B426E">
        <w:rPr>
          <w:rFonts w:eastAsia="Times New Roman" w:cs="Times New Roman"/>
        </w:rPr>
        <w:t>podléhá sankci dle této smlouvy.</w:t>
      </w:r>
    </w:p>
    <w:p w14:paraId="76ED9DAE" w14:textId="14C7039D" w:rsidR="007619EC" w:rsidRDefault="007619EC" w:rsidP="007A1C8A">
      <w:pPr>
        <w:pStyle w:val="Zkladntext"/>
        <w:widowControl/>
        <w:ind w:left="720"/>
        <w:jc w:val="both"/>
        <w:rPr>
          <w:rFonts w:ascii="Times New Roman" w:eastAsia="Times New Roman" w:hAnsi="Times New Roman" w:cs="Times New Roman"/>
          <w:color w:val="auto"/>
        </w:rPr>
      </w:pPr>
    </w:p>
    <w:p w14:paraId="5EAF4862" w14:textId="77777777" w:rsidR="00C92CC0" w:rsidRPr="006A3C5B" w:rsidRDefault="00C92CC0" w:rsidP="007A1C8A">
      <w:pPr>
        <w:pStyle w:val="Nadpis1"/>
        <w:rPr>
          <w:rFonts w:cs="Times New Roman"/>
        </w:rPr>
      </w:pPr>
      <w:bookmarkStart w:id="28" w:name="_Toc161222223"/>
      <w:bookmarkStart w:id="29" w:name="_Hlk66864373"/>
      <w:r>
        <w:rPr>
          <w:rFonts w:cs="Times New Roman"/>
        </w:rPr>
        <w:t>Vyšší moc</w:t>
      </w:r>
      <w:bookmarkEnd w:id="28"/>
    </w:p>
    <w:p w14:paraId="0578C633" w14:textId="77777777" w:rsidR="00C92CC0" w:rsidRDefault="00C92CC0" w:rsidP="007A1C8A">
      <w:pPr>
        <w:pStyle w:val="Nadpis2"/>
        <w:spacing w:before="0" w:after="0"/>
        <w:rPr>
          <w:rFonts w:cs="Times New Roman"/>
        </w:rPr>
      </w:pPr>
      <w:bookmarkStart w:id="30" w:name="_Toc66962442"/>
      <w:bookmarkStart w:id="31" w:name="_Toc161222224"/>
      <w:bookmarkEnd w:id="29"/>
      <w:r w:rsidRPr="5E6B426E">
        <w:rPr>
          <w:rFonts w:cs="Times New Roman"/>
        </w:rPr>
        <w:t>Vyšší moc</w:t>
      </w:r>
      <w:bookmarkEnd w:id="30"/>
      <w:bookmarkEnd w:id="31"/>
    </w:p>
    <w:p w14:paraId="055849E7" w14:textId="77777777" w:rsidR="00C92CC0" w:rsidRDefault="00C92CC0" w:rsidP="007A1C8A">
      <w:pPr>
        <w:pStyle w:val="Nadpis3"/>
        <w:rPr>
          <w:rFonts w:eastAsia="Times New Roman" w:cs="Times New Roman"/>
        </w:rPr>
      </w:pPr>
      <w:r w:rsidRPr="5E6B426E">
        <w:rPr>
          <w:rFonts w:eastAsia="Times New Roman" w:cs="Times New Roman"/>
        </w:rPr>
        <w:t xml:space="preserve">Pro účely této smlouvy se za vyšší moc považují případy, které nejsou závislé, ani je nemohou ovlivnit smluvní strany, např. válka, mobilizace, povstání, živelná pohroma atd. </w:t>
      </w:r>
    </w:p>
    <w:p w14:paraId="2717DF50" w14:textId="77777777" w:rsidR="00C92CC0" w:rsidRPr="0049426D" w:rsidRDefault="00C92CC0" w:rsidP="007A1C8A">
      <w:pPr>
        <w:rPr>
          <w:rFonts w:ascii="Times New Roman" w:eastAsia="Times New Roman" w:hAnsi="Times New Roman" w:cs="Times New Roman"/>
        </w:rPr>
      </w:pPr>
    </w:p>
    <w:p w14:paraId="59DEC2F9" w14:textId="77777777" w:rsidR="00C92CC0" w:rsidRPr="00181423" w:rsidRDefault="00C92CC0" w:rsidP="007A1C8A">
      <w:pPr>
        <w:pStyle w:val="Nadpis3"/>
        <w:rPr>
          <w:rFonts w:eastAsia="Times New Roman" w:cs="Times New Roman"/>
        </w:rPr>
      </w:pPr>
      <w:r w:rsidRPr="3B28B4FC">
        <w:rPr>
          <w:rFonts w:eastAsia="Times New Roman" w:cs="Times New Roman"/>
        </w:rPr>
        <w:t>V souvislosti s výskytem pandemické nákazy SARS-CoV-2 objednatel pro odstranění jakýchkoliv pochybností tímto prohlašuje, že samotná existence pandemické nákazy SARS-CoV-2 není považována ve smyslu této smlouvy za vyšší moc. Vyšší mocí se rozumí pouze omezení, která budou v souvislosti s pandemií zavedena</w:t>
      </w:r>
      <w:r>
        <w:rPr>
          <w:rFonts w:eastAsia="Times New Roman" w:cs="Times New Roman"/>
        </w:rPr>
        <w:t xml:space="preserve"> a budou mít přímý vliv na provádění díla</w:t>
      </w:r>
      <w:r w:rsidRPr="3B28B4FC">
        <w:rPr>
          <w:rFonts w:eastAsia="Times New Roman" w:cs="Times New Roman"/>
        </w:rPr>
        <w:t>.</w:t>
      </w:r>
      <w:r>
        <w:t xml:space="preserve"> </w:t>
      </w:r>
      <w:r w:rsidRPr="3B28B4FC">
        <w:rPr>
          <w:rFonts w:eastAsia="Times New Roman" w:cs="Times New Roman"/>
        </w:rPr>
        <w:t xml:space="preserve">Smluvní strany se zavazují, že se budou vzájemně bez zbytečného odkladu informovat o všech skutečnostech, které mohou mít přímo či nepřímo vliv na provádění díla, a to elektronickou korespondencí. </w:t>
      </w:r>
    </w:p>
    <w:p w14:paraId="51EAAC2A" w14:textId="77777777" w:rsidR="00C92CC0" w:rsidRPr="0049426D" w:rsidRDefault="00C92CC0" w:rsidP="007A1C8A">
      <w:pPr>
        <w:rPr>
          <w:rFonts w:ascii="Times New Roman" w:eastAsia="Times New Roman" w:hAnsi="Times New Roman" w:cs="Times New Roman"/>
        </w:rPr>
      </w:pPr>
    </w:p>
    <w:p w14:paraId="32DB9BB4" w14:textId="77777777" w:rsidR="00C92CC0" w:rsidRDefault="00C92CC0" w:rsidP="007A1C8A">
      <w:pPr>
        <w:pStyle w:val="Nadpis3"/>
        <w:rPr>
          <w:rFonts w:eastAsia="Times New Roman" w:cs="Times New Roman"/>
        </w:rPr>
      </w:pPr>
      <w:r w:rsidRPr="2217BC5F">
        <w:rPr>
          <w:rFonts w:eastAsia="Times New Roman" w:cs="Times New Roman"/>
        </w:rPr>
        <w:t>Pokud dojde k přerušení díla na dobu nezbytně nutnou z titulu zásahu vyšší moci, termíny pro dokončení díla se posouvají o tuto nezbytně nutnou dobu s tím, že se nejedná o porušení plnění dle této smlouvy. Prodloužení termínu pro dokončení díla bude řešeno formou samostatného dodatku k uzavřené smlouvě o dílo.</w:t>
      </w:r>
    </w:p>
    <w:p w14:paraId="2DF11711" w14:textId="77777777" w:rsidR="00C92CC0" w:rsidRPr="001312BD" w:rsidRDefault="00C92CC0" w:rsidP="007A1C8A">
      <w:pPr>
        <w:pStyle w:val="Zkladntext"/>
        <w:widowControl/>
        <w:jc w:val="both"/>
        <w:rPr>
          <w:rFonts w:ascii="Times New Roman" w:eastAsia="Times New Roman" w:hAnsi="Times New Roman" w:cs="Times New Roman"/>
          <w:color w:val="auto"/>
        </w:rPr>
      </w:pPr>
    </w:p>
    <w:p w14:paraId="150EB661" w14:textId="77777777" w:rsidR="00C92CC0" w:rsidRPr="001312BD" w:rsidRDefault="00C92CC0" w:rsidP="007A1C8A">
      <w:pPr>
        <w:pStyle w:val="Nadpis3"/>
        <w:rPr>
          <w:rFonts w:eastAsia="Times New Roman" w:cs="Times New Roman"/>
        </w:rPr>
      </w:pPr>
      <w:r w:rsidRPr="2217BC5F">
        <w:rPr>
          <w:rFonts w:eastAsia="Times New Roman" w:cs="Times New Roman"/>
        </w:rPr>
        <w:t>Jestliže se splnění této smlouvy stane nemožné do jednoho měsíce od vyskytnutí se vyšší moci, strana, která se bude chtít odvolat na vyšší moc, požádá druhou stranu o úpravu smlouvy ve vztahu k předmětu, ceně a době plnění.</w:t>
      </w:r>
    </w:p>
    <w:p w14:paraId="70775A7D" w14:textId="77777777" w:rsidR="00C92CC0" w:rsidRPr="001312BD" w:rsidRDefault="00C92CC0" w:rsidP="007A1C8A">
      <w:pPr>
        <w:pStyle w:val="Zkladntext"/>
        <w:widowControl/>
        <w:jc w:val="both"/>
        <w:rPr>
          <w:rFonts w:ascii="Times New Roman" w:eastAsia="Times New Roman" w:hAnsi="Times New Roman" w:cs="Times New Roman"/>
          <w:color w:val="auto"/>
        </w:rPr>
      </w:pPr>
    </w:p>
    <w:p w14:paraId="2DD7508B" w14:textId="77777777" w:rsidR="00C92CC0" w:rsidRDefault="00C92CC0" w:rsidP="007A1C8A">
      <w:pPr>
        <w:pStyle w:val="Nadpis3"/>
        <w:rPr>
          <w:rFonts w:eastAsia="Times New Roman" w:cs="Times New Roman"/>
        </w:rPr>
      </w:pPr>
      <w:r w:rsidRPr="2217BC5F">
        <w:rPr>
          <w:rFonts w:eastAsia="Times New Roman" w:cs="Times New Roman"/>
        </w:rPr>
        <w:t>Jestliže nedojde k dohodě, má strana, která se odvolala na vyšší moc právo odstoupit od smlouvy. Účinky odstoupení nastanou dnem doručení oznámení druhé straně.</w:t>
      </w:r>
    </w:p>
    <w:p w14:paraId="31E26AFD" w14:textId="539AB019" w:rsidR="007619EC" w:rsidRDefault="007619EC" w:rsidP="007A1C8A">
      <w:pPr>
        <w:pStyle w:val="Zkladntext"/>
        <w:widowControl/>
        <w:ind w:left="720"/>
        <w:jc w:val="both"/>
        <w:rPr>
          <w:rFonts w:ascii="Times New Roman" w:eastAsia="Times New Roman" w:hAnsi="Times New Roman" w:cs="Times New Roman"/>
          <w:color w:val="auto"/>
        </w:rPr>
      </w:pPr>
    </w:p>
    <w:p w14:paraId="77046D93" w14:textId="77777777" w:rsidR="00410D5B" w:rsidRDefault="00410D5B" w:rsidP="007A1C8A">
      <w:pPr>
        <w:pStyle w:val="Nadpis1"/>
        <w:rPr>
          <w:rFonts w:cs="Times New Roman"/>
        </w:rPr>
      </w:pPr>
      <w:bookmarkStart w:id="32" w:name="_Toc66962458"/>
      <w:bookmarkStart w:id="33" w:name="_Toc161222225"/>
      <w:r w:rsidRPr="5E6B426E">
        <w:rPr>
          <w:rFonts w:cs="Times New Roman"/>
        </w:rPr>
        <w:t>Součinnost objednatele</w:t>
      </w:r>
      <w:bookmarkEnd w:id="32"/>
      <w:bookmarkEnd w:id="33"/>
    </w:p>
    <w:p w14:paraId="7FEC9669" w14:textId="4BD71352" w:rsidR="00410D5B" w:rsidRPr="001312BD" w:rsidRDefault="00B90CB8" w:rsidP="007A1C8A">
      <w:pPr>
        <w:pStyle w:val="Nadpis2"/>
        <w:spacing w:before="0" w:after="0"/>
        <w:rPr>
          <w:rFonts w:cs="Times New Roman"/>
        </w:rPr>
      </w:pPr>
      <w:bookmarkStart w:id="34" w:name="_Toc161222226"/>
      <w:r>
        <w:rPr>
          <w:rFonts w:cs="Times New Roman"/>
        </w:rPr>
        <w:t>Součinnost objednatele</w:t>
      </w:r>
      <w:bookmarkEnd w:id="34"/>
    </w:p>
    <w:p w14:paraId="4A56867E" w14:textId="269D1839" w:rsidR="007619EC" w:rsidRDefault="007619EC" w:rsidP="007A1C8A">
      <w:pPr>
        <w:pStyle w:val="Nadpis3"/>
        <w:rPr>
          <w:rFonts w:eastAsia="Times New Roman" w:cs="Times New Roman"/>
        </w:rPr>
      </w:pPr>
      <w:r w:rsidRPr="007619EC">
        <w:rPr>
          <w:rFonts w:eastAsia="Times New Roman" w:cs="Times New Roman"/>
        </w:rPr>
        <w:t xml:space="preserve">Objednatel se zavazuje poskytnout zhotoviteli veškerou nezbytnou součinnost a zhotovitelem požadované informace a podklady k řádnému a včasnému provedení předmětu plnění. </w:t>
      </w:r>
    </w:p>
    <w:p w14:paraId="6749FB2D" w14:textId="77777777" w:rsidR="007619EC" w:rsidRPr="007619EC" w:rsidRDefault="007619EC" w:rsidP="007A1C8A"/>
    <w:p w14:paraId="3C80A9BC" w14:textId="7E0A9F61" w:rsidR="007619EC" w:rsidRPr="007619EC" w:rsidRDefault="007619EC" w:rsidP="007A1C8A">
      <w:pPr>
        <w:pStyle w:val="Nadpis3"/>
        <w:rPr>
          <w:rFonts w:eastAsia="Times New Roman" w:cs="Times New Roman"/>
        </w:rPr>
      </w:pPr>
      <w:r w:rsidRPr="009753D5">
        <w:t>Objednatel se zavazuje spolupracovat se zhotovitelem tak, že bez zbytečného prodlení, nejpozději však do 5 pracovních dnů od vyžádání zhotovitele</w:t>
      </w:r>
      <w:r w:rsidR="00B90CB8">
        <w:t>, nedohodnou-li se smluvní strany jinak,</w:t>
      </w:r>
      <w:r w:rsidRPr="009753D5">
        <w:t xml:space="preserve"> se závazně vyjádří ke skutečnostem, které jsou nezbytné pro pokračování v</w:t>
      </w:r>
      <w:r>
        <w:t xml:space="preserve"> </w:t>
      </w:r>
      <w:r w:rsidRPr="009753D5">
        <w:t xml:space="preserve">řádném a včasném plnění předmětu díla. </w:t>
      </w:r>
    </w:p>
    <w:p w14:paraId="268F9967" w14:textId="77777777" w:rsidR="007619EC" w:rsidRPr="007619EC" w:rsidRDefault="007619EC" w:rsidP="007A1C8A">
      <w:pPr>
        <w:pStyle w:val="Nadpis3"/>
        <w:numPr>
          <w:ilvl w:val="0"/>
          <w:numId w:val="0"/>
        </w:numPr>
        <w:ind w:left="720"/>
        <w:rPr>
          <w:rFonts w:eastAsia="Times New Roman" w:cs="Times New Roman"/>
        </w:rPr>
      </w:pPr>
    </w:p>
    <w:p w14:paraId="7795C9BC" w14:textId="73B71C3E" w:rsidR="007619EC" w:rsidRPr="007619EC" w:rsidRDefault="007619EC" w:rsidP="007A1C8A">
      <w:pPr>
        <w:pStyle w:val="Nadpis3"/>
        <w:rPr>
          <w:rFonts w:eastAsia="Times New Roman" w:cs="Times New Roman"/>
        </w:rPr>
      </w:pPr>
      <w:r w:rsidRPr="009753D5">
        <w:t>Zhotovitel není v</w:t>
      </w:r>
      <w:r>
        <w:t xml:space="preserve"> </w:t>
      </w:r>
      <w:r w:rsidRPr="009753D5">
        <w:t>prodlení s</w:t>
      </w:r>
      <w:r>
        <w:t xml:space="preserve"> </w:t>
      </w:r>
      <w:r w:rsidRPr="009753D5">
        <w:t>plnění</w:t>
      </w:r>
      <w:r w:rsidR="00B90CB8">
        <w:t>m</w:t>
      </w:r>
      <w:r w:rsidRPr="009753D5">
        <w:t xml:space="preserve"> předmětu díla, jestliže objednatel nezajistí součinnost v</w:t>
      </w:r>
      <w:r>
        <w:t xml:space="preserve"> </w:t>
      </w:r>
      <w:r w:rsidRPr="009753D5">
        <w:t xml:space="preserve">rozsahu a termínu dle této smlouvy. Nesplnění povinnosti objednatele spolupracovat se považuje za podstatné porušení povinností uložených touto smlouvou a umožňuje zhotoviteli tuto smlouvy vypovědět či od ní odstoupit. </w:t>
      </w:r>
    </w:p>
    <w:p w14:paraId="43F487EA" w14:textId="77777777" w:rsidR="00410D5B" w:rsidRPr="00E66846" w:rsidRDefault="00410D5B" w:rsidP="007A1C8A">
      <w:pPr>
        <w:rPr>
          <w:rFonts w:ascii="Times New Roman" w:eastAsia="Times New Roman" w:hAnsi="Times New Roman" w:cs="Times New Roman"/>
        </w:rPr>
      </w:pPr>
    </w:p>
    <w:p w14:paraId="170EE823" w14:textId="77777777" w:rsidR="00410D5B" w:rsidRDefault="00410D5B" w:rsidP="007A1C8A">
      <w:pPr>
        <w:pStyle w:val="Nadpis1"/>
        <w:rPr>
          <w:rFonts w:cs="Times New Roman"/>
        </w:rPr>
      </w:pPr>
      <w:bookmarkStart w:id="35" w:name="_Toc66962460"/>
      <w:bookmarkStart w:id="36" w:name="_Toc161222227"/>
      <w:r w:rsidRPr="5E6B426E">
        <w:rPr>
          <w:rFonts w:cs="Times New Roman"/>
        </w:rPr>
        <w:lastRenderedPageBreak/>
        <w:t>Záruka</w:t>
      </w:r>
      <w:bookmarkEnd w:id="35"/>
      <w:bookmarkEnd w:id="36"/>
    </w:p>
    <w:p w14:paraId="31EC4F2C" w14:textId="77777777" w:rsidR="00410D5B" w:rsidRPr="001312BD" w:rsidRDefault="00410D5B" w:rsidP="007A1C8A">
      <w:pPr>
        <w:pStyle w:val="Nadpis2"/>
        <w:spacing w:before="0" w:after="0"/>
        <w:rPr>
          <w:rFonts w:cs="Times New Roman"/>
        </w:rPr>
      </w:pPr>
      <w:bookmarkStart w:id="37" w:name="_Toc66962461"/>
      <w:bookmarkStart w:id="38" w:name="_Toc161222228"/>
      <w:r w:rsidRPr="5E6B426E">
        <w:rPr>
          <w:rFonts w:cs="Times New Roman"/>
        </w:rPr>
        <w:t>Záruční podmínky</w:t>
      </w:r>
      <w:bookmarkEnd w:id="37"/>
      <w:bookmarkEnd w:id="38"/>
    </w:p>
    <w:p w14:paraId="0A8CA61D" w14:textId="4220A670" w:rsidR="007619EC" w:rsidRDefault="007619EC" w:rsidP="007A1C8A">
      <w:pPr>
        <w:pStyle w:val="Nadpis3"/>
      </w:pPr>
      <w:r w:rsidRPr="009753D5">
        <w:t xml:space="preserve">Zhotovitel </w:t>
      </w:r>
      <w:r w:rsidR="002B2F1F">
        <w:t>poskytuje záruku za jakost díla</w:t>
      </w:r>
      <w:r w:rsidRPr="009753D5">
        <w:t>.</w:t>
      </w:r>
      <w:r w:rsidR="002B2F1F">
        <w:t xml:space="preserve"> Zhotovitel odpovídá za to, že předmět plnění je provedený dle podmínek této smlouvy, zadávací dokumentace, a že během záruční doby bude mít předmět smlouvy vlastnosti dohodnuté v této smlouvě a vlastnosti stanovené právními předpisy, technickými normami, případně vlastnosti obvyklé.</w:t>
      </w:r>
    </w:p>
    <w:p w14:paraId="6F7368BC" w14:textId="77777777" w:rsidR="007619EC" w:rsidRPr="007619EC" w:rsidRDefault="007619EC" w:rsidP="007A1C8A"/>
    <w:p w14:paraId="39D3CBB8" w14:textId="22CD29AD" w:rsidR="002B2F1F" w:rsidRDefault="007619EC" w:rsidP="007A1C8A">
      <w:pPr>
        <w:pStyle w:val="Nadpis3"/>
      </w:pPr>
      <w:r w:rsidRPr="009753D5">
        <w:t xml:space="preserve">Záruční doba </w:t>
      </w:r>
      <w:r w:rsidR="002B2F1F">
        <w:t xml:space="preserve">předmětu smlouvy je 36 měsíců od prvního dne kalendářního měsíce následujícího po měsíci, v němž bylo dílo (nebo jeho část) předáno. Pokud byly při akceptaci zjištěny vady, záruční doba počíná běžet až předáním díla po odstranění vad. Pokud vytčené vady nebrání akceptaci díla, ustanovení předchozí věty se nepoužije. </w:t>
      </w:r>
    </w:p>
    <w:p w14:paraId="27C2CF9A" w14:textId="77777777" w:rsidR="007619EC" w:rsidRPr="007619EC" w:rsidRDefault="007619EC" w:rsidP="007A1C8A"/>
    <w:p w14:paraId="060505CF" w14:textId="77777777" w:rsidR="00410D5B" w:rsidRPr="00C7572E" w:rsidRDefault="00410D5B" w:rsidP="007A1C8A">
      <w:pPr>
        <w:pStyle w:val="Nadpis2"/>
        <w:spacing w:before="0" w:after="0"/>
        <w:rPr>
          <w:rFonts w:cs="Times New Roman"/>
        </w:rPr>
      </w:pPr>
      <w:bookmarkStart w:id="39" w:name="_Toc66962462"/>
      <w:bookmarkStart w:id="40" w:name="_Toc161222229"/>
      <w:r w:rsidRPr="5E6B426E">
        <w:rPr>
          <w:rFonts w:cs="Times New Roman"/>
        </w:rPr>
        <w:t>Vady díla</w:t>
      </w:r>
      <w:bookmarkEnd w:id="39"/>
      <w:bookmarkEnd w:id="40"/>
    </w:p>
    <w:p w14:paraId="35498B8B" w14:textId="617B2385" w:rsidR="000E38D2" w:rsidRDefault="002B2F1F" w:rsidP="007A1C8A">
      <w:pPr>
        <w:pStyle w:val="Nadpis3"/>
        <w:rPr>
          <w:szCs w:val="22"/>
        </w:rPr>
      </w:pPr>
      <w:r w:rsidRPr="00D324E8">
        <w:rPr>
          <w:szCs w:val="22"/>
        </w:rPr>
        <w:t>V případě vady díla dojednávají smluvní strany právo</w:t>
      </w:r>
      <w:r w:rsidRPr="009753D5">
        <w:rPr>
          <w:szCs w:val="22"/>
        </w:rPr>
        <w:t xml:space="preserve"> objednatele požadovat a povinnost zhotovitele poskytnout bezplatné odstranění vad. Možnost jiné dohody není vyloučena. </w:t>
      </w:r>
    </w:p>
    <w:p w14:paraId="4C0E7EDB" w14:textId="77777777" w:rsidR="000E38D2" w:rsidRPr="000E38D2" w:rsidRDefault="000E38D2" w:rsidP="007A1C8A"/>
    <w:p w14:paraId="5FC8D8E6" w14:textId="161C7F6B" w:rsidR="002B2F1F" w:rsidRDefault="002B2F1F" w:rsidP="007A1C8A">
      <w:pPr>
        <w:pStyle w:val="Nadpis3"/>
        <w:rPr>
          <w:szCs w:val="22"/>
        </w:rPr>
      </w:pPr>
      <w:r>
        <w:rPr>
          <w:szCs w:val="22"/>
        </w:rPr>
        <w:t>Vady vytčené v akceptačním protokolu, které nebrání akceptaci, se zhotovitel zavazuje odstr</w:t>
      </w:r>
      <w:r w:rsidR="000E38D2">
        <w:rPr>
          <w:szCs w:val="22"/>
        </w:rPr>
        <w:t>a</w:t>
      </w:r>
      <w:r>
        <w:rPr>
          <w:szCs w:val="22"/>
        </w:rPr>
        <w:t xml:space="preserve">nit </w:t>
      </w:r>
      <w:r w:rsidR="000E38D2">
        <w:rPr>
          <w:szCs w:val="22"/>
        </w:rPr>
        <w:t xml:space="preserve">ve lhůtách stanovených v akceptačním protokolu. </w:t>
      </w:r>
    </w:p>
    <w:p w14:paraId="0F6A66DE" w14:textId="77777777" w:rsidR="000E38D2" w:rsidRPr="000E38D2" w:rsidRDefault="000E38D2" w:rsidP="007A1C8A"/>
    <w:p w14:paraId="341902D0" w14:textId="77777777" w:rsidR="00410D5B" w:rsidRPr="001312BD" w:rsidRDefault="00410D5B" w:rsidP="007A1C8A">
      <w:pPr>
        <w:pStyle w:val="Nadpis3"/>
        <w:rPr>
          <w:rFonts w:eastAsia="Times New Roman" w:cs="Times New Roman"/>
        </w:rPr>
      </w:pPr>
      <w:r w:rsidRPr="5E6B426E">
        <w:rPr>
          <w:rFonts w:eastAsia="Times New Roman" w:cs="Times New Roman"/>
        </w:rPr>
        <w:t>Každá reklamace bude objednatelem učiněna písemně a doručena zhotoviteli na jeho e-mailovou adresu uvedenou záhlaví této smlouvy, originál následně poštou. Stejný postup platí pro veškerá sdělení zhotovitele v této věci objednateli.</w:t>
      </w:r>
    </w:p>
    <w:p w14:paraId="3E8DA9D3" w14:textId="77777777" w:rsidR="00410D5B" w:rsidRPr="001312BD" w:rsidRDefault="00410D5B" w:rsidP="007A1C8A">
      <w:pPr>
        <w:pStyle w:val="Zkladntextodsazen"/>
        <w:ind w:left="1134" w:hanging="425"/>
        <w:rPr>
          <w:rFonts w:ascii="Times New Roman" w:eastAsia="Times New Roman" w:hAnsi="Times New Roman" w:cs="Times New Roman"/>
          <w:lang w:val="cs-CZ"/>
        </w:rPr>
      </w:pPr>
    </w:p>
    <w:p w14:paraId="5BB8C956" w14:textId="77777777" w:rsidR="00410D5B" w:rsidRPr="001312BD" w:rsidRDefault="00410D5B" w:rsidP="007A1C8A">
      <w:pPr>
        <w:pStyle w:val="Nadpis3"/>
        <w:rPr>
          <w:rFonts w:eastAsia="Times New Roman" w:cs="Times New Roman"/>
        </w:rPr>
      </w:pPr>
      <w:r w:rsidRPr="5E6B426E">
        <w:rPr>
          <w:rFonts w:eastAsia="Times New Roman" w:cs="Times New Roman"/>
        </w:rPr>
        <w:t>Jednotlivé reklamační vady budou postupně číslovány a jejich pořadová čísla budou platit po celou dobu záruční lhůty.</w:t>
      </w:r>
    </w:p>
    <w:p w14:paraId="5B10BF3C" w14:textId="77777777" w:rsidR="00410D5B" w:rsidRPr="001312BD" w:rsidRDefault="00410D5B" w:rsidP="007A1C8A">
      <w:pPr>
        <w:pStyle w:val="Zkladntextodsazen"/>
        <w:ind w:left="1134" w:hanging="425"/>
        <w:rPr>
          <w:rFonts w:ascii="Times New Roman" w:eastAsia="Times New Roman" w:hAnsi="Times New Roman" w:cs="Times New Roman"/>
          <w:lang w:val="cs-CZ"/>
        </w:rPr>
      </w:pPr>
    </w:p>
    <w:p w14:paraId="2C853637" w14:textId="77777777" w:rsidR="00410D5B" w:rsidRPr="001312BD" w:rsidRDefault="00410D5B" w:rsidP="007A1C8A">
      <w:pPr>
        <w:pStyle w:val="Nadpis3"/>
        <w:rPr>
          <w:rFonts w:eastAsia="Times New Roman" w:cs="Times New Roman"/>
        </w:rPr>
      </w:pPr>
      <w:r w:rsidRPr="5E6B426E">
        <w:rPr>
          <w:rFonts w:eastAsia="Times New Roman" w:cs="Times New Roman"/>
        </w:rPr>
        <w:t>Při uplatnění reklamační vady budou vady zhotovitelem odstraněny do 10 kalendářních dnů od e-mailového doručení, nedohodnou-li se strany jinak.</w:t>
      </w:r>
    </w:p>
    <w:p w14:paraId="0D7DB885" w14:textId="77777777" w:rsidR="00410D5B" w:rsidRPr="001312BD" w:rsidRDefault="00410D5B" w:rsidP="007A1C8A">
      <w:pPr>
        <w:pStyle w:val="Zkladntextodsazen"/>
        <w:ind w:left="1134" w:hanging="425"/>
        <w:rPr>
          <w:rFonts w:ascii="Times New Roman" w:eastAsia="Times New Roman" w:hAnsi="Times New Roman" w:cs="Times New Roman"/>
          <w:lang w:val="cs-CZ"/>
        </w:rPr>
      </w:pPr>
    </w:p>
    <w:p w14:paraId="2B1C864F" w14:textId="77777777" w:rsidR="00410D5B" w:rsidRDefault="00410D5B" w:rsidP="007A1C8A">
      <w:pPr>
        <w:pStyle w:val="Nadpis3"/>
        <w:rPr>
          <w:rFonts w:eastAsia="Times New Roman" w:cs="Times New Roman"/>
        </w:rPr>
      </w:pPr>
      <w:r w:rsidRPr="5E6B426E">
        <w:rPr>
          <w:rFonts w:eastAsia="Times New Roman" w:cs="Times New Roman"/>
        </w:rPr>
        <w:t xml:space="preserve">V případě, že nepůjde o uznanou reklamační vadu, je zhotovitel povinen neuznání vady s odůvodněním a s předběžným vyčíslením nákladů na odstranění této vady zaslat doporučeně objednateli ve lhůtě do 10 kalendářních dnů od e-mailového doručení. </w:t>
      </w:r>
    </w:p>
    <w:p w14:paraId="00593CD3" w14:textId="77777777" w:rsidR="00410D5B" w:rsidRPr="00D005FC" w:rsidRDefault="00410D5B" w:rsidP="007A1C8A">
      <w:pPr>
        <w:rPr>
          <w:rFonts w:ascii="Times New Roman" w:eastAsia="Times New Roman" w:hAnsi="Times New Roman" w:cs="Times New Roman"/>
        </w:rPr>
      </w:pPr>
    </w:p>
    <w:p w14:paraId="7A7F2000" w14:textId="77777777" w:rsidR="00410D5B" w:rsidRDefault="00410D5B" w:rsidP="007A1C8A">
      <w:pPr>
        <w:pStyle w:val="Nadpis3"/>
        <w:rPr>
          <w:rFonts w:eastAsia="Times New Roman" w:cs="Times New Roman"/>
        </w:rPr>
      </w:pPr>
      <w:r w:rsidRPr="5E6B426E">
        <w:rPr>
          <w:rFonts w:eastAsia="Times New Roman" w:cs="Times New Roman"/>
        </w:rPr>
        <w:t>V případě zájmu objednatele odstraní zhotovitel neuznanou reklamační vadu do 10 kalendářních dnů od sdělení zájmu objednatele na odstranění vady, nedohodnou-li si strany jiný termín.</w:t>
      </w:r>
    </w:p>
    <w:p w14:paraId="79FB866D" w14:textId="77777777" w:rsidR="00410D5B" w:rsidRPr="00D005FC" w:rsidRDefault="00410D5B" w:rsidP="007A1C8A">
      <w:pPr>
        <w:rPr>
          <w:rFonts w:ascii="Times New Roman" w:eastAsia="Times New Roman" w:hAnsi="Times New Roman" w:cs="Times New Roman"/>
        </w:rPr>
      </w:pPr>
    </w:p>
    <w:p w14:paraId="7CA8EBA1" w14:textId="77777777" w:rsidR="00410D5B" w:rsidRPr="001312BD" w:rsidRDefault="00410D5B" w:rsidP="007A1C8A">
      <w:pPr>
        <w:pStyle w:val="Nadpis3"/>
        <w:rPr>
          <w:rFonts w:eastAsia="Times New Roman" w:cs="Times New Roman"/>
        </w:rPr>
      </w:pPr>
      <w:r w:rsidRPr="5E6B426E">
        <w:rPr>
          <w:rFonts w:eastAsia="Times New Roman" w:cs="Times New Roman"/>
        </w:rPr>
        <w:t>Nesplnění platného termínu odstranění zhotovitelem uznaných reklamovaných vad podléhá sankci dle této smlouvy.</w:t>
      </w:r>
    </w:p>
    <w:p w14:paraId="77647F3D" w14:textId="77777777" w:rsidR="00410D5B" w:rsidRPr="001312BD" w:rsidRDefault="00410D5B" w:rsidP="007A1C8A">
      <w:pPr>
        <w:pStyle w:val="Zkladntextodsazen"/>
        <w:ind w:left="1134" w:hanging="425"/>
        <w:rPr>
          <w:rFonts w:ascii="Times New Roman" w:eastAsia="Times New Roman" w:hAnsi="Times New Roman" w:cs="Times New Roman"/>
        </w:rPr>
      </w:pPr>
    </w:p>
    <w:p w14:paraId="65723BD2" w14:textId="43679149" w:rsidR="00410D5B" w:rsidRDefault="00410D5B" w:rsidP="007A1C8A">
      <w:pPr>
        <w:pStyle w:val="Nadpis3"/>
        <w:rPr>
          <w:rFonts w:eastAsia="Times New Roman" w:cs="Times New Roman"/>
        </w:rPr>
      </w:pPr>
      <w:r w:rsidRPr="5E6B426E">
        <w:rPr>
          <w:rFonts w:eastAsia="Times New Roman" w:cs="Times New Roman"/>
        </w:rPr>
        <w:t xml:space="preserve">V případě, že vada nebyla odstraněna v platném termínu, je objednatel oprávněn dát vadu odstranit třetí osobou na náklady zhotovitele, pokud zhotovitel nebude reagovat na upozornění na tuto skutečnost do tří pracovních dnů ode dne obdržení tohoto upozornění. Tím nebude dotčena záruka na dílo ve smyslu článku </w:t>
      </w:r>
      <w:r w:rsidR="00B90CB8">
        <w:rPr>
          <w:rFonts w:eastAsia="Times New Roman" w:cs="Times New Roman"/>
        </w:rPr>
        <w:t>8</w:t>
      </w:r>
      <w:r w:rsidRPr="007D46E5">
        <w:rPr>
          <w:rFonts w:eastAsia="Times New Roman" w:cs="Times New Roman"/>
        </w:rPr>
        <w:t>.1.</w:t>
      </w:r>
      <w:r w:rsidR="000E38D2">
        <w:rPr>
          <w:rFonts w:eastAsia="Times New Roman" w:cs="Times New Roman"/>
        </w:rPr>
        <w:t>2</w:t>
      </w:r>
      <w:r w:rsidRPr="5E6B426E">
        <w:rPr>
          <w:rFonts w:eastAsia="Times New Roman" w:cs="Times New Roman"/>
        </w:rPr>
        <w:t xml:space="preserve"> této smlouvy.</w:t>
      </w:r>
    </w:p>
    <w:p w14:paraId="26453E50" w14:textId="77777777" w:rsidR="0047180E" w:rsidRPr="0047180E" w:rsidRDefault="0047180E" w:rsidP="007A1C8A"/>
    <w:p w14:paraId="5E9DF620" w14:textId="11C76A93" w:rsidR="0047180E" w:rsidRDefault="0047180E" w:rsidP="007A1C8A">
      <w:pPr>
        <w:pStyle w:val="Nadpis3"/>
      </w:pPr>
      <w:r>
        <w:t xml:space="preserve">Zhotovitel objednateli odpovídá za případné porušení práva jakékoliv třetí osoby vyplývající z průmyslového nebo duševního vlastnictví související s plněním předmětu smlouvy, a to na území České republiky i mimo něj. </w:t>
      </w:r>
    </w:p>
    <w:p w14:paraId="2A50468C" w14:textId="64AF24BA" w:rsidR="0047180E" w:rsidRDefault="0047180E" w:rsidP="007A1C8A"/>
    <w:p w14:paraId="2E20D26E" w14:textId="4ED4AF4E" w:rsidR="0047180E" w:rsidRDefault="0047180E" w:rsidP="007A1C8A">
      <w:pPr>
        <w:pStyle w:val="Nadpis3"/>
      </w:pPr>
      <w:r>
        <w:t>Pokud bude mít dílo právní vady</w:t>
      </w:r>
      <w:r w:rsidR="00C52F1C">
        <w:t>, zhotovitel je povinen na vlastní náklady učinit všechna opatření nezbytná k odstranění právní vady předmětu smlouvy. Zhotovitel nese veškeré náklady a hradí veškeré oprávněné nároky třetích osob.</w:t>
      </w:r>
    </w:p>
    <w:p w14:paraId="505635E7" w14:textId="165EAE58" w:rsidR="00C52F1C" w:rsidRDefault="00C52F1C" w:rsidP="007A1C8A"/>
    <w:p w14:paraId="49532E20" w14:textId="1EA91E41" w:rsidR="00C52F1C" w:rsidRPr="00C52F1C" w:rsidRDefault="00C52F1C" w:rsidP="007A1C8A">
      <w:pPr>
        <w:pStyle w:val="Nadpis3"/>
      </w:pPr>
      <w:r>
        <w:lastRenderedPageBreak/>
        <w:t>V případě, že by se zhotovitel mohl při plnění smlouvy dostat do konfliktu zájmů mezi objednatelem a jinou osobou, je povinen okamžitě na takovou možnost upozornit objednatele a předložit mu návrh řešení. V případě porušení tohoto závazku odpovídá objednateli za způsobenou škodu v plném rozsahu.</w:t>
      </w:r>
    </w:p>
    <w:p w14:paraId="5B333B72" w14:textId="172324DC" w:rsidR="00410D5B" w:rsidRDefault="00410D5B" w:rsidP="007A1C8A">
      <w:pPr>
        <w:pStyle w:val="Nadpis3"/>
        <w:numPr>
          <w:ilvl w:val="0"/>
          <w:numId w:val="0"/>
        </w:numPr>
        <w:ind w:left="720"/>
        <w:rPr>
          <w:rFonts w:eastAsia="Times New Roman" w:cs="Times New Roman"/>
        </w:rPr>
      </w:pPr>
    </w:p>
    <w:p w14:paraId="003A10F7" w14:textId="5F50A2BD" w:rsidR="002C6089" w:rsidRDefault="002C6089" w:rsidP="007A1C8A">
      <w:pPr>
        <w:pStyle w:val="Nadpis1"/>
        <w:rPr>
          <w:rFonts w:cs="Times New Roman"/>
        </w:rPr>
      </w:pPr>
      <w:bookmarkStart w:id="41" w:name="_Toc161222230"/>
      <w:bookmarkStart w:id="42" w:name="_Toc66962463"/>
      <w:r>
        <w:rPr>
          <w:rFonts w:cs="Times New Roman"/>
        </w:rPr>
        <w:t>Ustanovení o právním vztahu k autorskému zákonu „licenční doložka“</w:t>
      </w:r>
      <w:bookmarkEnd w:id="41"/>
    </w:p>
    <w:p w14:paraId="33802645" w14:textId="54FB29E6" w:rsidR="002C6089" w:rsidRDefault="002C6089" w:rsidP="007A1C8A">
      <w:pPr>
        <w:pStyle w:val="Nadpis2"/>
        <w:spacing w:before="0" w:after="0"/>
      </w:pPr>
      <w:bookmarkStart w:id="43" w:name="_Toc161222231"/>
      <w:r>
        <w:t>Licenční doložka</w:t>
      </w:r>
      <w:bookmarkEnd w:id="43"/>
    </w:p>
    <w:p w14:paraId="428332A6" w14:textId="2658B847" w:rsidR="002C6089" w:rsidRDefault="002C6089" w:rsidP="007A1C8A">
      <w:pPr>
        <w:pStyle w:val="Nadpis3"/>
      </w:pPr>
      <w:r>
        <w:t>Zhotovitel poskytne objednateli výhradní věcn</w:t>
      </w:r>
      <w:r w:rsidR="00BF67FE">
        <w:t>ě</w:t>
      </w:r>
      <w:r>
        <w:t xml:space="preserve">, časově a místně neomezenou licenci k předmětu smlouvy. </w:t>
      </w:r>
    </w:p>
    <w:p w14:paraId="71CC2AFF" w14:textId="77777777" w:rsidR="002C6089" w:rsidRPr="002C6089" w:rsidRDefault="002C6089" w:rsidP="007A1C8A"/>
    <w:p w14:paraId="26963666" w14:textId="409A674E" w:rsidR="002C6089" w:rsidRDefault="002C6089" w:rsidP="007A1C8A">
      <w:pPr>
        <w:pStyle w:val="Nadpis3"/>
      </w:pPr>
      <w:r>
        <w:t>Objednatel je oprávněn zcela nebo z části oprávnění tvořící součást licence poskytnout třetí osobě (podlicence).</w:t>
      </w:r>
    </w:p>
    <w:p w14:paraId="7E7A001C" w14:textId="29633E24" w:rsidR="002C6089" w:rsidRDefault="002C6089" w:rsidP="007A1C8A"/>
    <w:p w14:paraId="5F53AA3E" w14:textId="113373BF" w:rsidR="002C6089" w:rsidRDefault="002C6089" w:rsidP="007A1C8A">
      <w:pPr>
        <w:pStyle w:val="Nadpis3"/>
      </w:pPr>
      <w:r>
        <w:t>Odměna za poskytnutí licence je zahrnuta v Smluvní ceně sjednané dle této smlouvy.</w:t>
      </w:r>
    </w:p>
    <w:p w14:paraId="7DEC3116" w14:textId="69241CDD" w:rsidR="002C6089" w:rsidRDefault="002C6089" w:rsidP="007A1C8A"/>
    <w:p w14:paraId="29743E80" w14:textId="244C07E5" w:rsidR="002C6089" w:rsidRDefault="002C6089" w:rsidP="007A1C8A">
      <w:pPr>
        <w:pStyle w:val="Nadpis3"/>
      </w:pPr>
      <w:r>
        <w:t xml:space="preserve">Po vyloučení všech pochybností platí, že se zhotovitel zavazuje zajistit právo používat patenty, ochranné známky, licence, průmyslové vzory, know-how, software a práva z duševního vlastnictví, nezbytně se vztahující k předmětu smlouvy, která jsou nutná pro jeho využití, a to současně s předáním předmětu smlouvy nebo jeho části objednateli. </w:t>
      </w:r>
    </w:p>
    <w:p w14:paraId="48458904" w14:textId="77777777" w:rsidR="002C6089" w:rsidRDefault="002C6089" w:rsidP="007A1C8A">
      <w:pPr>
        <w:pStyle w:val="Nadpis1"/>
        <w:numPr>
          <w:ilvl w:val="0"/>
          <w:numId w:val="0"/>
        </w:numPr>
        <w:ind w:left="432"/>
        <w:rPr>
          <w:rFonts w:cs="Times New Roman"/>
        </w:rPr>
      </w:pPr>
    </w:p>
    <w:p w14:paraId="632D49AB" w14:textId="2C602A0D" w:rsidR="00410D5B" w:rsidRDefault="00410D5B" w:rsidP="007A1C8A">
      <w:pPr>
        <w:pStyle w:val="Nadpis1"/>
        <w:rPr>
          <w:rFonts w:cs="Times New Roman"/>
        </w:rPr>
      </w:pPr>
      <w:bookmarkStart w:id="44" w:name="_Toc161222232"/>
      <w:r w:rsidRPr="5E6B426E">
        <w:rPr>
          <w:rFonts w:cs="Times New Roman"/>
        </w:rPr>
        <w:t>Zajištění</w:t>
      </w:r>
      <w:bookmarkEnd w:id="42"/>
      <w:bookmarkEnd w:id="44"/>
    </w:p>
    <w:p w14:paraId="2FF63BB3" w14:textId="77777777" w:rsidR="00410D5B" w:rsidRPr="001312BD" w:rsidRDefault="00410D5B" w:rsidP="007A1C8A">
      <w:pPr>
        <w:pStyle w:val="Nadpis2"/>
        <w:spacing w:before="0" w:after="0"/>
        <w:rPr>
          <w:rFonts w:cs="Times New Roman"/>
        </w:rPr>
      </w:pPr>
      <w:bookmarkStart w:id="45" w:name="_Toc66962465"/>
      <w:bookmarkStart w:id="46" w:name="_Toc161222233"/>
      <w:r w:rsidRPr="5E6B426E">
        <w:rPr>
          <w:rFonts w:cs="Times New Roman"/>
        </w:rPr>
        <w:t>Smluvní pokuty</w:t>
      </w:r>
      <w:bookmarkEnd w:id="45"/>
      <w:bookmarkEnd w:id="46"/>
    </w:p>
    <w:p w14:paraId="145D101B" w14:textId="3BDE76C0" w:rsidR="00410D5B" w:rsidRPr="00195886" w:rsidRDefault="00410D5B" w:rsidP="007A1C8A">
      <w:pPr>
        <w:pStyle w:val="Nadpis3"/>
        <w:rPr>
          <w:rFonts w:eastAsia="Times New Roman" w:cs="Times New Roman"/>
        </w:rPr>
      </w:pPr>
      <w:r w:rsidRPr="5E6B426E">
        <w:rPr>
          <w:rFonts w:eastAsia="Times New Roman" w:cs="Times New Roman"/>
        </w:rPr>
        <w:t>V případě, že zhotovitel svým zaviněním nedodrží termíny časového harmonogramu díla sjednan</w:t>
      </w:r>
      <w:r w:rsidR="005B0657">
        <w:rPr>
          <w:rFonts w:eastAsia="Times New Roman" w:cs="Times New Roman"/>
        </w:rPr>
        <w:t>é</w:t>
      </w:r>
      <w:r w:rsidRPr="5E6B426E">
        <w:rPr>
          <w:rFonts w:eastAsia="Times New Roman" w:cs="Times New Roman"/>
        </w:rPr>
        <w:t xml:space="preserve"> v této smlouvě, je povinen uhradit objednateli smluvní pokutu ve výši </w:t>
      </w:r>
      <w:r w:rsidR="00C52F1C">
        <w:rPr>
          <w:rFonts w:eastAsia="Times New Roman" w:cs="Times New Roman"/>
        </w:rPr>
        <w:t xml:space="preserve">500 Kč za každý započatý den prodlení. </w:t>
      </w:r>
      <w:r w:rsidRPr="5E6B426E">
        <w:rPr>
          <w:rFonts w:eastAsia="Times New Roman" w:cs="Times New Roman"/>
        </w:rPr>
        <w:t xml:space="preserve">Zhotovitel není povinen platit smluvní pokutu pouze v případě, kdy nedodržení termínu bylo zaviněno neposkytnutím součinnosti ze strany objednatele této smlouvy. </w:t>
      </w:r>
    </w:p>
    <w:p w14:paraId="513F99A0" w14:textId="77777777" w:rsidR="00410D5B" w:rsidRPr="00195886" w:rsidRDefault="00410D5B" w:rsidP="007A1C8A">
      <w:pPr>
        <w:pStyle w:val="Zkladntext"/>
        <w:widowControl/>
        <w:ind w:left="720"/>
        <w:jc w:val="both"/>
        <w:rPr>
          <w:rFonts w:ascii="Times New Roman" w:eastAsia="Times New Roman" w:hAnsi="Times New Roman" w:cs="Times New Roman"/>
          <w:color w:val="auto"/>
        </w:rPr>
      </w:pPr>
    </w:p>
    <w:p w14:paraId="0FF56359" w14:textId="3A6EC509" w:rsidR="00410D5B" w:rsidRPr="001312BD" w:rsidRDefault="00410D5B" w:rsidP="007A1C8A">
      <w:pPr>
        <w:pStyle w:val="Nadpis3"/>
        <w:rPr>
          <w:rFonts w:eastAsia="Times New Roman" w:cs="Times New Roman"/>
        </w:rPr>
      </w:pPr>
      <w:r w:rsidRPr="5E6B426E">
        <w:rPr>
          <w:rFonts w:eastAsia="Times New Roman" w:cs="Times New Roman"/>
        </w:rPr>
        <w:t xml:space="preserve">V případě, že zhotovitel neodstraní reklamovanou vadu v termínu dle této smlouvy, je povinen uhradit objednateli smluvní pokutu ve výši </w:t>
      </w:r>
      <w:r w:rsidRPr="00C52F1C">
        <w:rPr>
          <w:rFonts w:eastAsia="Times New Roman" w:cs="Times New Roman"/>
          <w:bCs w:val="0"/>
        </w:rPr>
        <w:t>500,- Kč</w:t>
      </w:r>
      <w:r w:rsidRPr="5E6B426E">
        <w:rPr>
          <w:rFonts w:eastAsia="Times New Roman" w:cs="Times New Roman"/>
        </w:rPr>
        <w:t xml:space="preserve"> za každou závadu a každý den prodlení.</w:t>
      </w:r>
    </w:p>
    <w:p w14:paraId="53F1071A" w14:textId="77777777" w:rsidR="00410D5B" w:rsidRDefault="00410D5B" w:rsidP="007A1C8A">
      <w:pPr>
        <w:pStyle w:val="Zkladntext"/>
        <w:widowControl/>
        <w:jc w:val="both"/>
        <w:rPr>
          <w:rFonts w:ascii="Times New Roman" w:eastAsia="Times New Roman" w:hAnsi="Times New Roman" w:cs="Times New Roman"/>
          <w:color w:val="auto"/>
        </w:rPr>
      </w:pPr>
    </w:p>
    <w:p w14:paraId="60AA4C02" w14:textId="248F034E" w:rsidR="00410D5B" w:rsidRPr="00C8729D" w:rsidRDefault="00410D5B" w:rsidP="007A1C8A">
      <w:pPr>
        <w:pStyle w:val="Nadpis3"/>
        <w:rPr>
          <w:rFonts w:eastAsia="Times New Roman" w:cs="Times New Roman"/>
        </w:rPr>
      </w:pPr>
      <w:r w:rsidRPr="5E6B426E">
        <w:rPr>
          <w:rFonts w:eastAsia="Times New Roman" w:cs="Times New Roman"/>
        </w:rPr>
        <w:t xml:space="preserve">V případě, že zhotovitel neodstraní </w:t>
      </w:r>
      <w:r w:rsidR="007D685B">
        <w:rPr>
          <w:rFonts w:eastAsia="Times New Roman" w:cs="Times New Roman"/>
        </w:rPr>
        <w:t xml:space="preserve">vytčené </w:t>
      </w:r>
      <w:r w:rsidRPr="5E6B426E">
        <w:rPr>
          <w:rFonts w:eastAsia="Times New Roman" w:cs="Times New Roman"/>
        </w:rPr>
        <w:t>vady</w:t>
      </w:r>
      <w:r w:rsidR="007D685B">
        <w:rPr>
          <w:rFonts w:eastAsia="Times New Roman" w:cs="Times New Roman"/>
        </w:rPr>
        <w:t>, které nebrání akceptaci,</w:t>
      </w:r>
      <w:r w:rsidRPr="5E6B426E">
        <w:rPr>
          <w:rFonts w:eastAsia="Times New Roman" w:cs="Times New Roman"/>
        </w:rPr>
        <w:t xml:space="preserve"> </w:t>
      </w:r>
      <w:r w:rsidR="00C52F1C">
        <w:rPr>
          <w:rFonts w:eastAsia="Times New Roman" w:cs="Times New Roman"/>
        </w:rPr>
        <w:t>ve lhůtách uvedených v akceptačním protokolu</w:t>
      </w:r>
      <w:r w:rsidRPr="5E6B426E">
        <w:rPr>
          <w:rFonts w:eastAsia="Times New Roman" w:cs="Times New Roman"/>
        </w:rPr>
        <w:t xml:space="preserve">, je povinen uhradit objednateli smluvní pokutu ve výši </w:t>
      </w:r>
      <w:r w:rsidRPr="00C52F1C">
        <w:rPr>
          <w:rFonts w:eastAsia="Times New Roman" w:cs="Times New Roman"/>
          <w:bCs w:val="0"/>
        </w:rPr>
        <w:t>500 Kč</w:t>
      </w:r>
      <w:r w:rsidRPr="5E6B426E">
        <w:rPr>
          <w:rFonts w:eastAsia="Times New Roman" w:cs="Times New Roman"/>
        </w:rPr>
        <w:t xml:space="preserve"> za každou neodstraněnou závadu a každý den prodlení. </w:t>
      </w:r>
    </w:p>
    <w:p w14:paraId="0032C139" w14:textId="77777777" w:rsidR="00410D5B" w:rsidRPr="001312BD" w:rsidRDefault="00410D5B" w:rsidP="007A1C8A">
      <w:pPr>
        <w:pStyle w:val="Zkladntext"/>
        <w:widowControl/>
        <w:jc w:val="both"/>
        <w:rPr>
          <w:rFonts w:ascii="Times New Roman" w:eastAsia="Times New Roman" w:hAnsi="Times New Roman" w:cs="Times New Roman"/>
          <w:color w:val="auto"/>
        </w:rPr>
      </w:pPr>
    </w:p>
    <w:p w14:paraId="6D51BB2B" w14:textId="50DD0622" w:rsidR="00410D5B" w:rsidRPr="00963009" w:rsidRDefault="00410D5B" w:rsidP="007A1C8A">
      <w:pPr>
        <w:pStyle w:val="Nadpis3"/>
        <w:rPr>
          <w:rFonts w:eastAsia="Times New Roman" w:cs="Times New Roman"/>
        </w:rPr>
      </w:pPr>
      <w:r w:rsidRPr="5E6B426E">
        <w:rPr>
          <w:rFonts w:eastAsia="Times New Roman" w:cs="Times New Roman"/>
        </w:rPr>
        <w:t xml:space="preserve">V případě, že zhotovitel neoznámí objednateli změnu poddodavatele, nebo poddodavatel uvedený v Seznamu předpokládaných dodavatelů provádí části zakázky, které mu dle Seznamu nepřísluší, nebo se do provádění díla zapojí poddodavatel, který nebyl identifikován a odsouhlasen objednatelem, je zhotovitel povinen zaplatit smluvní ve výši </w:t>
      </w:r>
      <w:r w:rsidRPr="001E0669">
        <w:rPr>
          <w:rFonts w:eastAsia="Times New Roman" w:cs="Times New Roman"/>
          <w:bCs w:val="0"/>
        </w:rPr>
        <w:t>50</w:t>
      </w:r>
      <w:r w:rsidR="00BF67FE">
        <w:rPr>
          <w:rFonts w:eastAsia="Times New Roman" w:cs="Times New Roman"/>
          <w:bCs w:val="0"/>
        </w:rPr>
        <w:t>.</w:t>
      </w:r>
      <w:r w:rsidRPr="001E0669">
        <w:rPr>
          <w:rFonts w:eastAsia="Times New Roman" w:cs="Times New Roman"/>
          <w:bCs w:val="0"/>
        </w:rPr>
        <w:t>000 Kč</w:t>
      </w:r>
      <w:r w:rsidRPr="5E6B426E">
        <w:rPr>
          <w:rFonts w:eastAsia="Times New Roman" w:cs="Times New Roman"/>
        </w:rPr>
        <w:t xml:space="preserve"> za každý jednotlivý případ, a to i opakovaně.</w:t>
      </w:r>
      <w:r w:rsidR="00963009">
        <w:rPr>
          <w:rFonts w:eastAsia="Times New Roman" w:cs="Times New Roman"/>
        </w:rPr>
        <w:t xml:space="preserve"> </w:t>
      </w:r>
      <w:r w:rsidRPr="00963009">
        <w:rPr>
          <w:rFonts w:eastAsia="Times New Roman" w:cs="Times New Roman"/>
        </w:rPr>
        <w:t xml:space="preserve">V případě, že zhotovitel neprovede nápravu do 5 pracovních dnů ode dne zjištění, tj. nezajistí, aby poddodavatel prováděl pouze jemu příslušnou část zakázky či poddodavatel, který není uveden v Seznamu, se na zakázce vůbec nepodílel, je povinen zaplatit smluvní pokutu </w:t>
      </w:r>
      <w:r w:rsidRPr="001E0669">
        <w:rPr>
          <w:rFonts w:eastAsia="Times New Roman" w:cs="Times New Roman"/>
        </w:rPr>
        <w:t>ve výši 10 000 Kč</w:t>
      </w:r>
      <w:r w:rsidRPr="00963009">
        <w:rPr>
          <w:rFonts w:eastAsia="Times New Roman" w:cs="Times New Roman"/>
        </w:rPr>
        <w:t xml:space="preserve"> za každý den až do zjednání nápravy.</w:t>
      </w:r>
    </w:p>
    <w:p w14:paraId="7386409A" w14:textId="77777777" w:rsidR="00410D5B" w:rsidRPr="000C6D18" w:rsidRDefault="00410D5B" w:rsidP="007A1C8A">
      <w:pPr>
        <w:pStyle w:val="Zkladntext"/>
        <w:widowControl/>
        <w:ind w:left="720"/>
        <w:jc w:val="both"/>
        <w:rPr>
          <w:rFonts w:ascii="Times New Roman" w:eastAsia="Times New Roman" w:hAnsi="Times New Roman" w:cs="Times New Roman"/>
          <w:color w:val="auto"/>
        </w:rPr>
      </w:pPr>
    </w:p>
    <w:p w14:paraId="00694803" w14:textId="42C143D7" w:rsidR="00410D5B" w:rsidRDefault="00410D5B" w:rsidP="007A1C8A">
      <w:pPr>
        <w:pStyle w:val="Nadpis3"/>
        <w:rPr>
          <w:rFonts w:eastAsia="Times New Roman" w:cs="Times New Roman"/>
        </w:rPr>
      </w:pPr>
      <w:r w:rsidRPr="5E6B426E">
        <w:rPr>
          <w:rFonts w:eastAsia="Times New Roman" w:cs="Times New Roman"/>
        </w:rPr>
        <w:t xml:space="preserve">V případě, že zhotovitel nenahradí ve stanovené lhůtě poddodavatele, u kterého objednatel prokáže důvody jeho nezpůsobilosti. je povinen zaplatit objednateli smluvní pokutu za porušení této povinnosti ve </w:t>
      </w:r>
      <w:r w:rsidRPr="001E0669">
        <w:rPr>
          <w:rFonts w:eastAsia="Times New Roman" w:cs="Times New Roman"/>
        </w:rPr>
        <w:t>výši 50</w:t>
      </w:r>
      <w:r w:rsidR="00BF67FE">
        <w:rPr>
          <w:rFonts w:eastAsia="Times New Roman" w:cs="Times New Roman"/>
        </w:rPr>
        <w:t>.</w:t>
      </w:r>
      <w:r w:rsidRPr="001E0669">
        <w:rPr>
          <w:rFonts w:eastAsia="Times New Roman" w:cs="Times New Roman"/>
        </w:rPr>
        <w:t>000 Kč</w:t>
      </w:r>
      <w:r w:rsidRPr="5E6B426E">
        <w:rPr>
          <w:rFonts w:eastAsia="Times New Roman" w:cs="Times New Roman"/>
        </w:rPr>
        <w:t xml:space="preserve"> za každý jednotlivý případ. </w:t>
      </w:r>
    </w:p>
    <w:p w14:paraId="23BABA60" w14:textId="4D8CB144" w:rsidR="001E0669" w:rsidRDefault="001E0669" w:rsidP="007A1C8A"/>
    <w:p w14:paraId="297966FB" w14:textId="5CD61CB6" w:rsidR="001E0669" w:rsidRDefault="001E0669" w:rsidP="007A1C8A">
      <w:pPr>
        <w:pStyle w:val="Nadpis3"/>
      </w:pPr>
      <w:r>
        <w:t>V případě, že se zhotovitel neúčastní řádně oznámené pracovní porady dle této smlouvy, je zhotovitel povinen zaplatit objednateli smluvní pokutu ve výši 10.000 Kč za každou jednotlivou neúčast.</w:t>
      </w:r>
    </w:p>
    <w:p w14:paraId="1D1869EE" w14:textId="4CA493F2" w:rsidR="001E0669" w:rsidRDefault="001E0669" w:rsidP="007A1C8A"/>
    <w:p w14:paraId="60CC8580" w14:textId="065417B3" w:rsidR="001E0669" w:rsidRDefault="001E0669" w:rsidP="007A1C8A">
      <w:pPr>
        <w:pStyle w:val="Nadpis3"/>
      </w:pPr>
      <w:r>
        <w:t>Poruší-li zhotovitel svoji povinnost organizace a aktivní účasti na urbanistických vycházkách dle Přílohy č. 2 této smlouvy, je zhotovitel povinen zaplatit objednateli smluvní pokutu ve výši 10.000 Kč za každé jednotlivé porušení takové povinnosti.</w:t>
      </w:r>
    </w:p>
    <w:p w14:paraId="631DE27A" w14:textId="0C8641DB" w:rsidR="00BF67FE" w:rsidRDefault="00BF67FE" w:rsidP="007A1C8A"/>
    <w:p w14:paraId="08E101AE" w14:textId="6FC4AB40" w:rsidR="00BF67FE" w:rsidRDefault="00BF67FE" w:rsidP="007A1C8A">
      <w:pPr>
        <w:pStyle w:val="Nadpis3"/>
      </w:pPr>
      <w:r>
        <w:lastRenderedPageBreak/>
        <w:t xml:space="preserve">V případě, že zhotovitel nezajistí pro objednatele výhradní věcně, časově a místně neomezenou licenci k předmětu smlouvy, je povinen zaplatit objednateli smluvní pokutu ve výši 50.000 Kč. </w:t>
      </w:r>
    </w:p>
    <w:p w14:paraId="159938BE" w14:textId="3B0A37C5" w:rsidR="00BF67FE" w:rsidRPr="00BF67FE" w:rsidRDefault="00BF67FE" w:rsidP="007A1C8A">
      <w:pPr>
        <w:pStyle w:val="Nadpis3"/>
        <w:numPr>
          <w:ilvl w:val="0"/>
          <w:numId w:val="0"/>
        </w:numPr>
        <w:ind w:left="720"/>
      </w:pPr>
    </w:p>
    <w:p w14:paraId="7BC35A19" w14:textId="78D5739D" w:rsidR="00410D5B" w:rsidRDefault="00410D5B" w:rsidP="007A1C8A">
      <w:pPr>
        <w:pStyle w:val="Nadpis3"/>
        <w:rPr>
          <w:rFonts w:eastAsia="Times New Roman" w:cs="Times New Roman"/>
        </w:rPr>
      </w:pPr>
      <w:r w:rsidRPr="5E6B426E">
        <w:rPr>
          <w:rFonts w:eastAsia="Times New Roman" w:cs="Times New Roman"/>
        </w:rPr>
        <w:t>Smluvní sankce lze vyúčtovat na podkladě jednostranného právního úkonu.</w:t>
      </w:r>
    </w:p>
    <w:p w14:paraId="2FC151D6" w14:textId="266D45B3" w:rsidR="00602B5B" w:rsidRDefault="00602B5B" w:rsidP="007A1C8A"/>
    <w:p w14:paraId="4917BE64" w14:textId="4E302504" w:rsidR="00602B5B" w:rsidRPr="00602B5B" w:rsidRDefault="00602B5B" w:rsidP="007A1C8A">
      <w:pPr>
        <w:pStyle w:val="Nadpis3"/>
      </w:pPr>
      <w:r>
        <w:t>Objednatel je oprávněn smluvní pokutu, případně vzniklou náhradu škody, na které mu v důsledku porušení povinností zhotovitele vznikl právní nárok, započíst proti kterékoliv úhradě, která mu přísluší dle příslušných ustanovení této smlouvy či proti jakékoliv jiné pohledávce zhotovitele</w:t>
      </w:r>
      <w:r w:rsidR="00BF67FE">
        <w:t xml:space="preserve"> vůči objednateli. </w:t>
      </w:r>
    </w:p>
    <w:p w14:paraId="1064696C" w14:textId="77777777" w:rsidR="00410D5B" w:rsidRPr="001312BD" w:rsidRDefault="00410D5B" w:rsidP="007A1C8A">
      <w:pPr>
        <w:pStyle w:val="Zkladntext"/>
        <w:widowControl/>
        <w:jc w:val="both"/>
        <w:rPr>
          <w:rFonts w:ascii="Times New Roman" w:eastAsia="Times New Roman" w:hAnsi="Times New Roman" w:cs="Times New Roman"/>
          <w:color w:val="auto"/>
          <w:lang w:val="cs-CZ"/>
        </w:rPr>
      </w:pPr>
    </w:p>
    <w:p w14:paraId="772CFCEB" w14:textId="121E2F07" w:rsidR="00410D5B" w:rsidRDefault="00410D5B" w:rsidP="007A1C8A">
      <w:pPr>
        <w:pStyle w:val="Nadpis3"/>
        <w:rPr>
          <w:rFonts w:eastAsia="Times New Roman" w:cs="Times New Roman"/>
        </w:rPr>
      </w:pPr>
      <w:r w:rsidRPr="5E6B426E">
        <w:rPr>
          <w:rFonts w:eastAsia="Times New Roman" w:cs="Times New Roman"/>
        </w:rPr>
        <w:t>Zaplacením smluvní pokuty není dotčeno právo na náhradu škody vzniklé z porušení povinnosti, ke které se smluvní pokuta vztahuje.</w:t>
      </w:r>
      <w:r w:rsidR="00BF67FE">
        <w:rPr>
          <w:rFonts w:eastAsia="Times New Roman" w:cs="Times New Roman"/>
        </w:rPr>
        <w:t xml:space="preserve"> Smluvní strany tedy nebudou aplikovat ustanovení § 2050 </w:t>
      </w:r>
      <w:r w:rsidR="008930D9">
        <w:rPr>
          <w:rFonts w:eastAsia="Times New Roman" w:cs="Times New Roman"/>
        </w:rPr>
        <w:t>občanského zákoníku.</w:t>
      </w:r>
      <w:r w:rsidR="00BF67FE">
        <w:rPr>
          <w:rFonts w:eastAsia="Times New Roman" w:cs="Times New Roman"/>
        </w:rPr>
        <w:t xml:space="preserve"> </w:t>
      </w:r>
    </w:p>
    <w:p w14:paraId="13EFB56A" w14:textId="77777777" w:rsidR="00410D5B" w:rsidRPr="006A3C4E" w:rsidRDefault="00410D5B" w:rsidP="007A1C8A">
      <w:pPr>
        <w:rPr>
          <w:rFonts w:ascii="Times New Roman" w:eastAsia="Times New Roman" w:hAnsi="Times New Roman" w:cs="Times New Roman"/>
        </w:rPr>
      </w:pPr>
    </w:p>
    <w:p w14:paraId="6E0F68AA" w14:textId="77777777" w:rsidR="00410D5B" w:rsidRPr="001312BD" w:rsidRDefault="00410D5B" w:rsidP="007A1C8A">
      <w:pPr>
        <w:pStyle w:val="Nadpis2"/>
        <w:spacing w:before="0" w:after="0"/>
        <w:rPr>
          <w:rFonts w:cs="Times New Roman"/>
        </w:rPr>
      </w:pPr>
      <w:bookmarkStart w:id="47" w:name="_Toc66962466"/>
      <w:bookmarkStart w:id="48" w:name="_Toc161222234"/>
      <w:r w:rsidRPr="2217BC5F">
        <w:rPr>
          <w:rFonts w:cs="Times New Roman"/>
        </w:rPr>
        <w:t>Úroky z prodlení</w:t>
      </w:r>
      <w:bookmarkEnd w:id="47"/>
      <w:bookmarkEnd w:id="48"/>
    </w:p>
    <w:p w14:paraId="602F34B2" w14:textId="77777777" w:rsidR="00410D5B" w:rsidRDefault="00410D5B" w:rsidP="007A1C8A">
      <w:pPr>
        <w:pStyle w:val="Nadpis3"/>
        <w:rPr>
          <w:rFonts w:eastAsia="Times New Roman" w:cs="Times New Roman"/>
        </w:rPr>
      </w:pPr>
      <w:r w:rsidRPr="5E6B426E">
        <w:rPr>
          <w:rFonts w:eastAsia="Times New Roman" w:cs="Times New Roman"/>
        </w:rPr>
        <w:t>V případě prodlení objednatele se splněním peněžitých závazků ve prospěch zhotovitele díla upravených v této smlouvě se objednatel zavazuje uhradit úrok z prodlení ve výši 0,1 % z dlužné částky za každý den prodlení</w:t>
      </w:r>
      <w:r>
        <w:rPr>
          <w:rFonts w:eastAsia="Times New Roman" w:cs="Times New Roman"/>
        </w:rPr>
        <w:t>.</w:t>
      </w:r>
    </w:p>
    <w:p w14:paraId="1D2D154D" w14:textId="77777777" w:rsidR="00410D5B" w:rsidRDefault="00410D5B" w:rsidP="007A1C8A">
      <w:pPr>
        <w:rPr>
          <w:rFonts w:ascii="Times New Roman" w:eastAsia="Times New Roman" w:hAnsi="Times New Roman" w:cs="Times New Roman"/>
        </w:rPr>
      </w:pPr>
    </w:p>
    <w:p w14:paraId="6596DAA0" w14:textId="77777777" w:rsidR="00410D5B" w:rsidRDefault="00410D5B" w:rsidP="007A1C8A">
      <w:pPr>
        <w:pStyle w:val="Nadpis1"/>
        <w:rPr>
          <w:rFonts w:cs="Times New Roman"/>
        </w:rPr>
      </w:pPr>
      <w:bookmarkStart w:id="49" w:name="_Toc66962467"/>
      <w:bookmarkStart w:id="50" w:name="_Toc161222235"/>
      <w:r w:rsidRPr="5E6B426E">
        <w:rPr>
          <w:rFonts w:cs="Times New Roman"/>
        </w:rPr>
        <w:t>Pojištění</w:t>
      </w:r>
      <w:bookmarkEnd w:id="49"/>
      <w:bookmarkEnd w:id="50"/>
    </w:p>
    <w:p w14:paraId="674E1A0B" w14:textId="77777777" w:rsidR="00410D5B" w:rsidRDefault="00410D5B" w:rsidP="007A1C8A">
      <w:pPr>
        <w:pStyle w:val="Nadpis2"/>
        <w:spacing w:before="0" w:after="0"/>
        <w:rPr>
          <w:rFonts w:cs="Times New Roman"/>
        </w:rPr>
      </w:pPr>
      <w:bookmarkStart w:id="51" w:name="_Toc66962468"/>
      <w:bookmarkStart w:id="52" w:name="_Toc161222236"/>
      <w:r w:rsidRPr="5E6B426E">
        <w:rPr>
          <w:rFonts w:cs="Times New Roman"/>
        </w:rPr>
        <w:t>Pojištění odpovědnosti za škody</w:t>
      </w:r>
      <w:bookmarkEnd w:id="51"/>
      <w:bookmarkEnd w:id="52"/>
    </w:p>
    <w:p w14:paraId="3A4A03BE" w14:textId="507773D7" w:rsidR="00410D5B" w:rsidRPr="00E66846" w:rsidRDefault="00410D5B" w:rsidP="007A1C8A">
      <w:pPr>
        <w:pStyle w:val="Nadpis3"/>
        <w:rPr>
          <w:rFonts w:eastAsia="Times New Roman" w:cs="Times New Roman"/>
        </w:rPr>
      </w:pPr>
      <w:r w:rsidRPr="5E6B426E">
        <w:rPr>
          <w:rFonts w:eastAsia="Times New Roman" w:cs="Times New Roman"/>
        </w:rPr>
        <w:t xml:space="preserve">Zhotovitel prohlašuje, že má uzavřenou pojistnou smlouvu na pojištění odpovědnosti za škody vzniklé jinému v souvislosti s prováděním díla, a to na pojistnou částku ve výši minimálně </w:t>
      </w:r>
      <w:r w:rsidR="00BF67FE">
        <w:rPr>
          <w:rFonts w:eastAsia="Times New Roman" w:cs="Times New Roman"/>
        </w:rPr>
        <w:t>2</w:t>
      </w:r>
      <w:r w:rsidRPr="5E6B426E">
        <w:rPr>
          <w:rFonts w:eastAsia="Times New Roman" w:cs="Times New Roman"/>
        </w:rPr>
        <w:t xml:space="preserve"> mil. Kč, číslo pojistné </w:t>
      </w:r>
      <w:r w:rsidRPr="00B02601">
        <w:rPr>
          <w:rFonts w:eastAsia="Times New Roman" w:cs="Times New Roman"/>
        </w:rPr>
        <w:t xml:space="preserve">smlouvy </w:t>
      </w:r>
      <w:r w:rsidR="00B02601" w:rsidRPr="00B02601">
        <w:rPr>
          <w:rFonts w:eastAsia="Times New Roman" w:cs="Times New Roman"/>
        </w:rPr>
        <w:t xml:space="preserve">8059840419 </w:t>
      </w:r>
      <w:r w:rsidRPr="00B02601">
        <w:rPr>
          <w:rFonts w:eastAsia="Times New Roman" w:cs="Times New Roman"/>
        </w:rPr>
        <w:t xml:space="preserve">u </w:t>
      </w:r>
      <w:r w:rsidR="00B02601" w:rsidRPr="00B02601">
        <w:rPr>
          <w:rFonts w:eastAsia="Times New Roman" w:cs="Times New Roman"/>
        </w:rPr>
        <w:t>MARSH, s.r.o.</w:t>
      </w:r>
      <w:r w:rsidRPr="00B02601">
        <w:rPr>
          <w:rFonts w:eastAsia="Times New Roman" w:cs="Times New Roman"/>
        </w:rPr>
        <w:t xml:space="preserve"> dobu </w:t>
      </w:r>
      <w:r w:rsidR="00B02601" w:rsidRPr="00B02601">
        <w:rPr>
          <w:rFonts w:eastAsia="Times New Roman" w:cs="Times New Roman"/>
        </w:rPr>
        <w:t>1.12.2023 – 1.12.2024</w:t>
      </w:r>
      <w:r w:rsidR="00B02601" w:rsidRPr="00B02601">
        <w:rPr>
          <w:rFonts w:eastAsia="Times New Roman" w:cs="Times New Roman"/>
          <w:i/>
          <w:iCs/>
        </w:rPr>
        <w:t xml:space="preserve"> </w:t>
      </w:r>
      <w:r w:rsidRPr="5E6B426E">
        <w:rPr>
          <w:rFonts w:eastAsia="Times New Roman" w:cs="Times New Roman"/>
        </w:rPr>
        <w:t xml:space="preserve">a řádně uhradil sjednané pojistné. </w:t>
      </w:r>
    </w:p>
    <w:p w14:paraId="3E2567C5" w14:textId="77777777" w:rsidR="00A23B6C" w:rsidRPr="001312BD" w:rsidRDefault="00A23B6C" w:rsidP="007A1C8A">
      <w:pPr>
        <w:pStyle w:val="Zkladntext"/>
        <w:widowControl/>
        <w:jc w:val="both"/>
        <w:rPr>
          <w:rFonts w:ascii="Times New Roman" w:eastAsia="Times New Roman" w:hAnsi="Times New Roman" w:cs="Times New Roman"/>
          <w:color w:val="auto"/>
        </w:rPr>
      </w:pPr>
    </w:p>
    <w:p w14:paraId="2E2F053E" w14:textId="77777777" w:rsidR="00410D5B" w:rsidRDefault="00410D5B" w:rsidP="007A1C8A">
      <w:pPr>
        <w:pStyle w:val="Nadpis1"/>
        <w:rPr>
          <w:rFonts w:cs="Times New Roman"/>
        </w:rPr>
      </w:pPr>
      <w:bookmarkStart w:id="53" w:name="_Toc66962469"/>
      <w:bookmarkStart w:id="54" w:name="_Toc161222237"/>
      <w:r w:rsidRPr="5E6B426E">
        <w:rPr>
          <w:rFonts w:cs="Times New Roman"/>
        </w:rPr>
        <w:t>Odstoupení od smlouvy</w:t>
      </w:r>
      <w:bookmarkEnd w:id="53"/>
      <w:bookmarkEnd w:id="54"/>
    </w:p>
    <w:p w14:paraId="5CE8E999" w14:textId="77777777" w:rsidR="00410D5B" w:rsidRPr="001312BD" w:rsidRDefault="00410D5B" w:rsidP="007A1C8A">
      <w:pPr>
        <w:pStyle w:val="Nadpis2"/>
        <w:spacing w:before="0" w:after="0"/>
        <w:rPr>
          <w:rFonts w:cs="Times New Roman"/>
        </w:rPr>
      </w:pPr>
      <w:bookmarkStart w:id="55" w:name="_Toc66962470"/>
      <w:bookmarkStart w:id="56" w:name="_Toc161222238"/>
      <w:r w:rsidRPr="5E6B426E">
        <w:rPr>
          <w:rFonts w:cs="Times New Roman"/>
        </w:rPr>
        <w:t>Odstoupení objednatelem</w:t>
      </w:r>
      <w:bookmarkEnd w:id="55"/>
      <w:bookmarkEnd w:id="56"/>
    </w:p>
    <w:p w14:paraId="6E5676C2" w14:textId="77777777" w:rsidR="00410D5B" w:rsidRPr="00BF67FE" w:rsidRDefault="00410D5B" w:rsidP="007A1C8A">
      <w:pPr>
        <w:pStyle w:val="Nadpis3"/>
        <w:rPr>
          <w:rFonts w:asciiTheme="minorHAnsi" w:eastAsia="Times New Roman" w:hAnsiTheme="minorHAnsi" w:cstheme="minorHAnsi"/>
        </w:rPr>
      </w:pPr>
      <w:r w:rsidRPr="00BF67FE">
        <w:rPr>
          <w:rFonts w:asciiTheme="minorHAnsi" w:eastAsia="Times New Roman" w:hAnsiTheme="minorHAnsi" w:cstheme="minorHAnsi"/>
        </w:rPr>
        <w:t>Objednatel může odstoupit od této smlouvy, nejsou-li řádně plněny zhotovitelem jeho povinnosti vyplývající z této smlouvy. Odstoupit může objednatel v případě, že:</w:t>
      </w:r>
    </w:p>
    <w:p w14:paraId="0E9D281C" w14:textId="77777777" w:rsidR="00F70ADD" w:rsidRDefault="00410D5B" w:rsidP="007A1C8A">
      <w:pPr>
        <w:pStyle w:val="Zkladntext"/>
        <w:widowControl/>
        <w:numPr>
          <w:ilvl w:val="0"/>
          <w:numId w:val="45"/>
        </w:numPr>
        <w:jc w:val="both"/>
        <w:rPr>
          <w:rFonts w:asciiTheme="minorHAnsi" w:eastAsia="Times New Roman" w:hAnsiTheme="minorHAnsi" w:cstheme="minorHAnsi"/>
          <w:color w:val="auto"/>
        </w:rPr>
      </w:pPr>
      <w:r w:rsidRPr="00BF67FE">
        <w:rPr>
          <w:rFonts w:asciiTheme="minorHAnsi" w:eastAsia="Times New Roman" w:hAnsiTheme="minorHAnsi" w:cstheme="minorHAnsi"/>
          <w:color w:val="auto"/>
        </w:rPr>
        <w:t>zhotovitel se dostane do úpadku nebo likvidace</w:t>
      </w:r>
      <w:r w:rsidRPr="00BF67FE">
        <w:rPr>
          <w:rFonts w:asciiTheme="minorHAnsi" w:eastAsia="Times New Roman" w:hAnsiTheme="minorHAnsi" w:cstheme="minorHAnsi"/>
          <w:color w:val="auto"/>
          <w:lang w:val="cs-CZ"/>
        </w:rPr>
        <w:t>,</w:t>
      </w:r>
    </w:p>
    <w:p w14:paraId="564A62CF" w14:textId="77777777" w:rsidR="00F70ADD" w:rsidRDefault="00F70ADD" w:rsidP="007A1C8A">
      <w:pPr>
        <w:pStyle w:val="Zkladntext"/>
        <w:widowControl/>
        <w:numPr>
          <w:ilvl w:val="0"/>
          <w:numId w:val="45"/>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předmět smlouvy nebude splňovat parametry stanovené v této smlouvě, zadávací dokumentaci, obecně závazných právních předpisech či technických normách,</w:t>
      </w:r>
    </w:p>
    <w:p w14:paraId="226C12DC" w14:textId="77777777" w:rsidR="00F70ADD" w:rsidRDefault="00F70ADD" w:rsidP="007A1C8A">
      <w:pPr>
        <w:pStyle w:val="Zkladntext"/>
        <w:widowControl/>
        <w:numPr>
          <w:ilvl w:val="0"/>
          <w:numId w:val="45"/>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zhotovitel bude v prodlení s dodáním předmětu smlouvy či jeho části o více než 30 kalendářních dnů</w:t>
      </w:r>
      <w:r w:rsidR="00410D5B" w:rsidRPr="00F70ADD">
        <w:rPr>
          <w:rFonts w:asciiTheme="minorHAnsi" w:eastAsia="Times New Roman" w:hAnsiTheme="minorHAnsi" w:cstheme="minorHAnsi"/>
          <w:color w:val="auto"/>
          <w:lang w:val="cs-CZ"/>
        </w:rPr>
        <w:t>,</w:t>
      </w:r>
    </w:p>
    <w:p w14:paraId="5A05E5A3" w14:textId="61FEF58F" w:rsidR="00F70ADD" w:rsidRPr="00420399" w:rsidRDefault="00410D5B" w:rsidP="007A1C8A">
      <w:pPr>
        <w:pStyle w:val="Zkladntext"/>
        <w:widowControl/>
        <w:numPr>
          <w:ilvl w:val="0"/>
          <w:numId w:val="45"/>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rPr>
        <w:t>zhotovitel celou tuto zakázku</w:t>
      </w:r>
      <w:r w:rsidRPr="00F70ADD">
        <w:rPr>
          <w:rFonts w:asciiTheme="minorHAnsi" w:eastAsia="Times New Roman" w:hAnsiTheme="minorHAnsi" w:cstheme="minorHAnsi"/>
          <w:color w:val="auto"/>
          <w:lang w:val="cs-CZ"/>
        </w:rPr>
        <w:t xml:space="preserve"> </w:t>
      </w:r>
      <w:r w:rsidRPr="00F70ADD">
        <w:rPr>
          <w:rFonts w:asciiTheme="minorHAnsi" w:eastAsia="Times New Roman" w:hAnsiTheme="minorHAnsi" w:cstheme="minorHAnsi"/>
          <w:color w:val="auto"/>
        </w:rPr>
        <w:t>postoupí jinému zhotoviteli</w:t>
      </w:r>
      <w:r w:rsidR="00F951B0">
        <w:rPr>
          <w:rFonts w:asciiTheme="minorHAnsi" w:eastAsia="Times New Roman" w:hAnsiTheme="minorHAnsi" w:cstheme="minorHAnsi"/>
          <w:color w:val="auto"/>
          <w:lang w:val="cs-CZ"/>
        </w:rPr>
        <w:t xml:space="preserve"> </w:t>
      </w:r>
      <w:r w:rsidR="00F951B0" w:rsidRPr="00420399">
        <w:rPr>
          <w:rFonts w:asciiTheme="minorHAnsi" w:eastAsia="Times New Roman" w:hAnsiTheme="minorHAnsi" w:cstheme="minorHAnsi"/>
          <w:color w:val="auto"/>
          <w:lang w:val="cs-CZ"/>
        </w:rPr>
        <w:t>nebo poruší ustanovení 2.1.4 této smlouvy</w:t>
      </w:r>
      <w:r w:rsidRPr="00420399">
        <w:rPr>
          <w:rFonts w:asciiTheme="minorHAnsi" w:eastAsia="Times New Roman" w:hAnsiTheme="minorHAnsi" w:cstheme="minorHAnsi"/>
          <w:color w:val="auto"/>
          <w:lang w:val="cs-CZ"/>
        </w:rPr>
        <w:t>,</w:t>
      </w:r>
    </w:p>
    <w:p w14:paraId="67A6F41B" w14:textId="2F478D09" w:rsidR="00410D5B" w:rsidRPr="00F70ADD" w:rsidRDefault="00410D5B" w:rsidP="007A1C8A">
      <w:pPr>
        <w:pStyle w:val="Zkladntext"/>
        <w:widowControl/>
        <w:numPr>
          <w:ilvl w:val="0"/>
          <w:numId w:val="45"/>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zhotovitel postoupí, byť i jen část veřejné zakázky v rozporu s touto smlouvou a ve stanovené lhůtě nezjedná nápravu.</w:t>
      </w:r>
    </w:p>
    <w:p w14:paraId="0AEF9DA8" w14:textId="77777777" w:rsidR="00410D5B" w:rsidRPr="001312BD" w:rsidRDefault="00410D5B" w:rsidP="007A1C8A">
      <w:pPr>
        <w:pStyle w:val="Zkladntext"/>
        <w:widowControl/>
        <w:ind w:left="993"/>
        <w:jc w:val="both"/>
        <w:rPr>
          <w:rFonts w:ascii="Times New Roman" w:eastAsia="Times New Roman" w:hAnsi="Times New Roman" w:cs="Times New Roman"/>
          <w:color w:val="auto"/>
        </w:rPr>
      </w:pPr>
    </w:p>
    <w:p w14:paraId="257FF473" w14:textId="62D94507" w:rsidR="00410D5B" w:rsidRPr="001312BD" w:rsidRDefault="00410D5B" w:rsidP="007A1C8A">
      <w:pPr>
        <w:pStyle w:val="Nadpis2"/>
        <w:spacing w:before="0" w:after="0"/>
        <w:rPr>
          <w:rFonts w:cs="Times New Roman"/>
        </w:rPr>
      </w:pPr>
      <w:bookmarkStart w:id="57" w:name="_Toc66962471"/>
      <w:bookmarkStart w:id="58" w:name="_Toc161222239"/>
      <w:r w:rsidRPr="5E6B426E">
        <w:rPr>
          <w:rFonts w:cs="Times New Roman"/>
        </w:rPr>
        <w:t>Odstoupení zhotovitelem</w:t>
      </w:r>
      <w:bookmarkEnd w:id="57"/>
      <w:bookmarkEnd w:id="58"/>
    </w:p>
    <w:p w14:paraId="38D19F05" w14:textId="77777777" w:rsidR="00410D5B" w:rsidRDefault="00410D5B" w:rsidP="007A1C8A">
      <w:pPr>
        <w:pStyle w:val="Nadpis3"/>
        <w:rPr>
          <w:rFonts w:eastAsia="Times New Roman" w:cs="Times New Roman"/>
        </w:rPr>
      </w:pPr>
      <w:r w:rsidRPr="5E6B426E">
        <w:rPr>
          <w:rFonts w:eastAsia="Times New Roman" w:cs="Times New Roman"/>
        </w:rPr>
        <w:t>Zhotovitel je oprávněn přerušit provádění díla v případě, že objednatel bude v prodlení s úhradou daňového dokladu delším než 30 dnů ode dne sjednané splatnosti daňového dokladu. O dobu přerušení provádění díla z důvodu prodlení objednatele, se prodlužuje celková doba plnění zhotovitele a přerušení provádění díla není považováno za porušení závazku zhotovitele. Objednatel přitom není oprávněn uplatnit vůči zhotoviteli žádné smluvní a jiné sankce. Dnem zaplacení se pro tyto účely rozumí připsání účtované finanční částky na účet zhotovitele. Přerušení provádění díla musí být oznámeno písemně a právo zhotovitele na úrok z prodlení podle této smlouvy tím není dotčeno.</w:t>
      </w:r>
    </w:p>
    <w:p w14:paraId="5CCE41FB" w14:textId="77777777" w:rsidR="00410D5B" w:rsidRPr="006F2E0F" w:rsidRDefault="00410D5B" w:rsidP="007A1C8A">
      <w:pPr>
        <w:pStyle w:val="Nadpis2"/>
        <w:spacing w:before="0" w:after="0"/>
        <w:rPr>
          <w:rFonts w:cs="Times New Roman"/>
        </w:rPr>
      </w:pPr>
      <w:bookmarkStart w:id="59" w:name="_Toc66962472"/>
      <w:bookmarkStart w:id="60" w:name="_Toc161222240"/>
      <w:r w:rsidRPr="5E6B426E">
        <w:rPr>
          <w:rFonts w:cs="Times New Roman"/>
        </w:rPr>
        <w:t>Účinnost odstoupení</w:t>
      </w:r>
      <w:bookmarkEnd w:id="59"/>
      <w:bookmarkEnd w:id="60"/>
    </w:p>
    <w:p w14:paraId="6FC618BE" w14:textId="77777777" w:rsidR="00410D5B" w:rsidRPr="001312BD" w:rsidRDefault="00410D5B" w:rsidP="007A1C8A">
      <w:pPr>
        <w:pStyle w:val="Nadpis3"/>
        <w:rPr>
          <w:rFonts w:eastAsia="Times New Roman" w:cs="Times New Roman"/>
        </w:rPr>
      </w:pPr>
      <w:r w:rsidRPr="5E6B426E">
        <w:rPr>
          <w:rFonts w:eastAsia="Times New Roman" w:cs="Times New Roman"/>
        </w:rPr>
        <w:t>Odstoupení od smlouvy se stává účinným dnem, kdy písemné oznámení dojde druhé straně.</w:t>
      </w:r>
    </w:p>
    <w:p w14:paraId="1DB013B5" w14:textId="77777777" w:rsidR="00410D5B" w:rsidRDefault="00410D5B" w:rsidP="007A1C8A">
      <w:pPr>
        <w:pStyle w:val="Zkladntext"/>
        <w:widowControl/>
        <w:jc w:val="both"/>
        <w:rPr>
          <w:rFonts w:ascii="Times New Roman" w:eastAsia="Times New Roman" w:hAnsi="Times New Roman" w:cs="Times New Roman"/>
          <w:color w:val="auto"/>
          <w:lang w:val="cs-CZ"/>
        </w:rPr>
      </w:pPr>
    </w:p>
    <w:p w14:paraId="5D6CEC5C" w14:textId="77777777" w:rsidR="00410D5B" w:rsidRDefault="00410D5B" w:rsidP="007A1C8A">
      <w:pPr>
        <w:pStyle w:val="Nadpis1"/>
        <w:rPr>
          <w:rFonts w:cs="Times New Roman"/>
        </w:rPr>
      </w:pPr>
      <w:bookmarkStart w:id="61" w:name="_Toc66962473"/>
      <w:bookmarkStart w:id="62" w:name="_Toc161222241"/>
      <w:r w:rsidRPr="5E6B426E">
        <w:rPr>
          <w:rFonts w:cs="Times New Roman"/>
        </w:rPr>
        <w:t>Ostatní ustanovení</w:t>
      </w:r>
      <w:bookmarkEnd w:id="61"/>
      <w:bookmarkEnd w:id="62"/>
    </w:p>
    <w:p w14:paraId="36B47BBC" w14:textId="77777777" w:rsidR="00410D5B" w:rsidRPr="001312BD" w:rsidRDefault="00410D5B" w:rsidP="007A1C8A">
      <w:pPr>
        <w:pStyle w:val="Nadpis2"/>
        <w:spacing w:before="0" w:after="0"/>
        <w:rPr>
          <w:rFonts w:cs="Times New Roman"/>
        </w:rPr>
      </w:pPr>
      <w:bookmarkStart w:id="63" w:name="_Toc66962474"/>
      <w:bookmarkStart w:id="64" w:name="_Toc161222242"/>
      <w:r w:rsidRPr="5E6B426E">
        <w:rPr>
          <w:rFonts w:cs="Times New Roman"/>
        </w:rPr>
        <w:t>Prohlášení zhotovitele</w:t>
      </w:r>
      <w:bookmarkEnd w:id="63"/>
      <w:bookmarkEnd w:id="64"/>
    </w:p>
    <w:p w14:paraId="44FBADDE" w14:textId="77777777" w:rsidR="00410D5B" w:rsidRDefault="00410D5B" w:rsidP="007A1C8A">
      <w:pPr>
        <w:pStyle w:val="Nadpis3"/>
        <w:rPr>
          <w:rFonts w:eastAsia="Times New Roman" w:cs="Times New Roman"/>
        </w:rPr>
      </w:pPr>
      <w:r w:rsidRPr="5E6B426E">
        <w:rPr>
          <w:rFonts w:eastAsia="Times New Roman" w:cs="Times New Roman"/>
        </w:rPr>
        <w:t>Zhotovitel prohlašuje, že má oprávnění vykonávat živnost v rozsahu předmětu plnění dle této smlouvy.</w:t>
      </w:r>
    </w:p>
    <w:p w14:paraId="0649FDEF" w14:textId="77777777" w:rsidR="00410D5B" w:rsidRPr="00523895" w:rsidRDefault="00410D5B" w:rsidP="007A1C8A">
      <w:pPr>
        <w:rPr>
          <w:rFonts w:ascii="Times New Roman" w:eastAsia="Times New Roman" w:hAnsi="Times New Roman" w:cs="Times New Roman"/>
        </w:rPr>
      </w:pPr>
    </w:p>
    <w:p w14:paraId="5F9F7CF5" w14:textId="77777777" w:rsidR="00410D5B" w:rsidRDefault="00410D5B" w:rsidP="007A1C8A">
      <w:pPr>
        <w:pStyle w:val="Nadpis3"/>
        <w:rPr>
          <w:rFonts w:eastAsia="Times New Roman" w:cs="Times New Roman"/>
        </w:rPr>
      </w:pPr>
      <w:r w:rsidRPr="5E6B426E">
        <w:rPr>
          <w:rFonts w:eastAsia="Times New Roman" w:cs="Times New Roman"/>
        </w:rPr>
        <w:lastRenderedPageBreak/>
        <w:t>Zhotovitel prohlašuje, že vůči jeho majetku neprobíhá insolvenční řízení, v němž bylo vydáno rozhodnutí o úpadku nebo insolvenční návrh nebyl zamítnut proto, že majetek nepostačuje k úhradě nákladů insolvenčního řízení.</w:t>
      </w:r>
    </w:p>
    <w:p w14:paraId="0489B99F" w14:textId="77777777" w:rsidR="00410D5B" w:rsidRPr="00523895" w:rsidRDefault="00410D5B" w:rsidP="007A1C8A">
      <w:pPr>
        <w:rPr>
          <w:rFonts w:ascii="Times New Roman" w:eastAsia="Times New Roman" w:hAnsi="Times New Roman" w:cs="Times New Roman"/>
        </w:rPr>
      </w:pPr>
    </w:p>
    <w:p w14:paraId="32A2AA7B" w14:textId="77777777" w:rsidR="00410D5B" w:rsidRDefault="00410D5B" w:rsidP="007A1C8A">
      <w:pPr>
        <w:pStyle w:val="Nadpis3"/>
        <w:rPr>
          <w:rFonts w:eastAsia="Times New Roman" w:cs="Times New Roman"/>
        </w:rPr>
      </w:pPr>
      <w:r w:rsidRPr="5E6B426E">
        <w:rPr>
          <w:rFonts w:eastAsia="Times New Roman" w:cs="Times New Roman"/>
        </w:rPr>
        <w:t>Zhotovitel prohlašuje, že odpovědný zástupce v posledních třech letech nebyl disciplinárně potrestán podle zvláštních předpisů upravujících výkon odborné činnosti (zákon č. 360/1992 Sb., v platném znění).</w:t>
      </w:r>
    </w:p>
    <w:p w14:paraId="2573007C" w14:textId="77777777" w:rsidR="00410D5B" w:rsidRPr="00B331C5" w:rsidRDefault="00410D5B" w:rsidP="007A1C8A">
      <w:pPr>
        <w:rPr>
          <w:rFonts w:ascii="Times New Roman" w:eastAsia="Times New Roman" w:hAnsi="Times New Roman" w:cs="Times New Roman"/>
        </w:rPr>
      </w:pPr>
    </w:p>
    <w:p w14:paraId="47E659AE" w14:textId="77777777" w:rsidR="00410D5B" w:rsidRPr="00B331C5" w:rsidRDefault="00410D5B" w:rsidP="007A1C8A">
      <w:pPr>
        <w:pStyle w:val="Nadpis3"/>
        <w:rPr>
          <w:rFonts w:eastAsia="Times New Roman" w:cs="Times New Roman"/>
        </w:rPr>
      </w:pPr>
      <w:r w:rsidRPr="5E6B426E">
        <w:rPr>
          <w:rFonts w:eastAsia="Times New Roman" w:cs="Times New Roman"/>
        </w:rPr>
        <w:t>Zhotovitel prohlašuje, že tato smlouva, ani žádná z jejích příloh, neobsahuje údaje, které tvoří předmět obchodního tajemství podle § 504 zákona č. 89/2012 Sb., občanský zákoník.</w:t>
      </w:r>
    </w:p>
    <w:p w14:paraId="6B0B50BC" w14:textId="77777777" w:rsidR="00410D5B" w:rsidRDefault="00410D5B" w:rsidP="007A1C8A">
      <w:pPr>
        <w:rPr>
          <w:rFonts w:ascii="Times New Roman" w:eastAsia="Times New Roman" w:hAnsi="Times New Roman" w:cs="Times New Roman"/>
        </w:rPr>
      </w:pPr>
    </w:p>
    <w:p w14:paraId="2C25250C" w14:textId="77777777" w:rsidR="00410D5B" w:rsidRPr="001312BD" w:rsidRDefault="00410D5B" w:rsidP="007A1C8A">
      <w:pPr>
        <w:pStyle w:val="Nadpis2"/>
        <w:spacing w:before="0" w:after="0"/>
        <w:rPr>
          <w:rFonts w:cs="Times New Roman"/>
        </w:rPr>
      </w:pPr>
      <w:bookmarkStart w:id="65" w:name="_Toc66962475"/>
      <w:bookmarkStart w:id="66" w:name="_Toc161222243"/>
      <w:r w:rsidRPr="5E6B426E">
        <w:rPr>
          <w:rFonts w:cs="Times New Roman"/>
        </w:rPr>
        <w:t>Postupitelnost a právní nástupnictví</w:t>
      </w:r>
      <w:bookmarkEnd w:id="65"/>
      <w:bookmarkEnd w:id="66"/>
    </w:p>
    <w:p w14:paraId="280B14CD" w14:textId="77777777" w:rsidR="00410D5B" w:rsidRDefault="00410D5B" w:rsidP="007A1C8A">
      <w:pPr>
        <w:pStyle w:val="Nadpis3"/>
      </w:pPr>
      <w:r w:rsidRPr="2217BC5F">
        <w:t>Žádná ze smluvních stran nesmí, a to ani zčásti, postoupit ani jiným způsobem způsobit převod či přechod žádného ze svých práv ani žádné ze svých povinností podle této smlouvy, zřídit k nim jakákoliv práva třetích osob, bez předchozího písemného souhlasu druhé smluvní strany.</w:t>
      </w:r>
      <w:r>
        <w:t xml:space="preserve"> </w:t>
      </w:r>
    </w:p>
    <w:p w14:paraId="4C29D556" w14:textId="77777777" w:rsidR="00410D5B" w:rsidRPr="00B331C5" w:rsidRDefault="00410D5B" w:rsidP="007A1C8A">
      <w:pPr>
        <w:rPr>
          <w:rFonts w:ascii="Times New Roman" w:eastAsia="Times New Roman" w:hAnsi="Times New Roman" w:cs="Times New Roman"/>
        </w:rPr>
      </w:pPr>
    </w:p>
    <w:p w14:paraId="7BEA2E6A" w14:textId="77777777" w:rsidR="00410D5B" w:rsidRDefault="00410D5B" w:rsidP="007A1C8A">
      <w:pPr>
        <w:pStyle w:val="Nadpis3"/>
        <w:rPr>
          <w:rFonts w:eastAsia="Times New Roman" w:cs="Times New Roman"/>
        </w:rPr>
      </w:pPr>
      <w:r w:rsidRPr="2217BC5F">
        <w:rPr>
          <w:rFonts w:eastAsia="Times New Roman" w:cs="Times New Roman"/>
        </w:rPr>
        <w:t>Tato Smlouva zavazuje právní nástupce smluvních stran. Závazky zhotovitele nezaniknou ztrátou příslušného podnikatelského oprávnění podle § 2588 Občanského zákoníku, ani zánikem zhotovitele za předpokladu, že má právního nástupce.</w:t>
      </w:r>
    </w:p>
    <w:p w14:paraId="6203811B" w14:textId="77777777" w:rsidR="00410D5B" w:rsidRPr="009C6E7F" w:rsidRDefault="00410D5B" w:rsidP="007A1C8A">
      <w:pPr>
        <w:rPr>
          <w:rFonts w:ascii="Times New Roman" w:eastAsia="Times New Roman" w:hAnsi="Times New Roman" w:cs="Times New Roman"/>
        </w:rPr>
      </w:pPr>
    </w:p>
    <w:p w14:paraId="3B7CD887" w14:textId="77777777" w:rsidR="00410D5B" w:rsidRPr="00066330" w:rsidRDefault="00410D5B" w:rsidP="007A1C8A">
      <w:pPr>
        <w:pStyle w:val="Nadpis2"/>
        <w:spacing w:before="0" w:after="0"/>
        <w:rPr>
          <w:rFonts w:cs="Times New Roman"/>
        </w:rPr>
      </w:pPr>
      <w:bookmarkStart w:id="67" w:name="_Toc66962476"/>
      <w:bookmarkStart w:id="68" w:name="_Toc161222244"/>
      <w:r w:rsidRPr="2217BC5F">
        <w:rPr>
          <w:rFonts w:cs="Times New Roman"/>
        </w:rPr>
        <w:t>Řešení sporů</w:t>
      </w:r>
      <w:bookmarkEnd w:id="67"/>
      <w:bookmarkEnd w:id="68"/>
    </w:p>
    <w:p w14:paraId="3F8B8637" w14:textId="77777777" w:rsidR="00410D5B" w:rsidRPr="001312BD" w:rsidRDefault="00410D5B" w:rsidP="007A1C8A">
      <w:pPr>
        <w:pStyle w:val="Nadpis3"/>
        <w:rPr>
          <w:rFonts w:eastAsia="Times New Roman" w:cs="Times New Roman"/>
        </w:rPr>
      </w:pPr>
      <w:r w:rsidRPr="2217BC5F">
        <w:rPr>
          <w:rFonts w:eastAsia="Times New Roman" w:cs="Times New Roman"/>
        </w:rPr>
        <w:t>V případě řešení smluvních sporů rozhodne příslušný soud.</w:t>
      </w:r>
    </w:p>
    <w:p w14:paraId="66A8B748" w14:textId="77777777" w:rsidR="00410D5B" w:rsidRPr="001312BD" w:rsidRDefault="00410D5B" w:rsidP="007A1C8A">
      <w:pPr>
        <w:pStyle w:val="Zkladntext"/>
        <w:widowControl/>
        <w:jc w:val="both"/>
        <w:rPr>
          <w:rFonts w:ascii="Times New Roman" w:eastAsia="Times New Roman" w:hAnsi="Times New Roman" w:cs="Times New Roman"/>
          <w:color w:val="auto"/>
        </w:rPr>
      </w:pPr>
    </w:p>
    <w:p w14:paraId="30650676" w14:textId="77777777" w:rsidR="00410D5B" w:rsidRPr="001312BD" w:rsidRDefault="00410D5B" w:rsidP="007A1C8A">
      <w:pPr>
        <w:pStyle w:val="Nadpis2"/>
        <w:spacing w:before="0" w:after="0"/>
        <w:rPr>
          <w:rFonts w:cs="Times New Roman"/>
        </w:rPr>
      </w:pPr>
      <w:bookmarkStart w:id="69" w:name="_Toc66962477"/>
      <w:bookmarkStart w:id="70" w:name="_Toc161222245"/>
      <w:r w:rsidRPr="2217BC5F">
        <w:rPr>
          <w:rFonts w:cs="Times New Roman"/>
        </w:rPr>
        <w:t>Oznámení</w:t>
      </w:r>
      <w:bookmarkEnd w:id="69"/>
      <w:bookmarkEnd w:id="70"/>
    </w:p>
    <w:p w14:paraId="2EB5ABFE" w14:textId="77777777" w:rsidR="00410D5B" w:rsidRDefault="00410D5B" w:rsidP="007A1C8A">
      <w:pPr>
        <w:pStyle w:val="Nadpis3"/>
        <w:rPr>
          <w:rFonts w:eastAsia="Times New Roman" w:cs="Times New Roman"/>
        </w:rPr>
      </w:pPr>
      <w:r w:rsidRPr="2217BC5F">
        <w:rPr>
          <w:rFonts w:eastAsia="Times New Roman" w:cs="Times New Roman"/>
        </w:rPr>
        <w:t xml:space="preserve">Veškerá sdělení a komunikace vyplývající nebo související s touto smlouvou budou mít písemnou formu a mohou být doručována osobně, datovou schránkou nebo emailem. </w:t>
      </w:r>
    </w:p>
    <w:p w14:paraId="0A9401EC" w14:textId="77777777" w:rsidR="00410D5B" w:rsidRPr="00751083" w:rsidRDefault="00410D5B" w:rsidP="007A1C8A">
      <w:pPr>
        <w:rPr>
          <w:rFonts w:ascii="Times New Roman" w:eastAsia="Times New Roman" w:hAnsi="Times New Roman" w:cs="Times New Roman"/>
        </w:rPr>
      </w:pPr>
    </w:p>
    <w:p w14:paraId="6B1A7B9F" w14:textId="1553C82C" w:rsidR="00410D5B" w:rsidRPr="001312BD" w:rsidRDefault="00410D5B" w:rsidP="007A1C8A">
      <w:pPr>
        <w:pStyle w:val="Nadpis3"/>
        <w:rPr>
          <w:rFonts w:eastAsia="Times New Roman" w:cs="Times New Roman"/>
        </w:rPr>
      </w:pPr>
      <w:r w:rsidRPr="2217BC5F">
        <w:rPr>
          <w:rFonts w:eastAsia="Times New Roman" w:cs="Times New Roman"/>
        </w:rPr>
        <w:t xml:space="preserve">Jakékoliv ústní dojednání při podání nabídky nebo při provádění </w:t>
      </w:r>
      <w:r w:rsidR="00A23B6C">
        <w:rPr>
          <w:rFonts w:eastAsia="Times New Roman" w:cs="Times New Roman"/>
        </w:rPr>
        <w:t>díla,</w:t>
      </w:r>
      <w:r w:rsidRPr="2217BC5F">
        <w:rPr>
          <w:rFonts w:eastAsia="Times New Roman" w:cs="Times New Roman"/>
        </w:rPr>
        <w:t xml:space="preserve"> která nejsou písemně potvrzena, budou považována za právně neúčinná.</w:t>
      </w:r>
    </w:p>
    <w:p w14:paraId="72056823" w14:textId="77777777" w:rsidR="00410D5B" w:rsidRPr="001312BD" w:rsidRDefault="00410D5B" w:rsidP="007A1C8A">
      <w:pPr>
        <w:pStyle w:val="Zkladntext"/>
        <w:widowControl/>
        <w:rPr>
          <w:rFonts w:ascii="Times New Roman" w:eastAsia="Times New Roman" w:hAnsi="Times New Roman" w:cs="Times New Roman"/>
          <w:color w:val="auto"/>
          <w:lang w:val="cs-CZ"/>
        </w:rPr>
      </w:pPr>
    </w:p>
    <w:p w14:paraId="40AC86E5" w14:textId="77777777" w:rsidR="00410D5B" w:rsidRDefault="00410D5B" w:rsidP="007A1C8A">
      <w:pPr>
        <w:pStyle w:val="Nadpis1"/>
        <w:rPr>
          <w:rFonts w:cs="Times New Roman"/>
        </w:rPr>
      </w:pPr>
      <w:bookmarkStart w:id="71" w:name="_Toc66962478"/>
      <w:bookmarkStart w:id="72" w:name="_Toc161222246"/>
      <w:r w:rsidRPr="5E6B426E">
        <w:rPr>
          <w:rFonts w:cs="Times New Roman"/>
        </w:rPr>
        <w:t>Závěrečná ustanovení</w:t>
      </w:r>
      <w:bookmarkEnd w:id="71"/>
      <w:bookmarkEnd w:id="72"/>
    </w:p>
    <w:p w14:paraId="35BFE399" w14:textId="77777777" w:rsidR="00410D5B" w:rsidRPr="001312BD" w:rsidRDefault="00410D5B" w:rsidP="007A1C8A">
      <w:pPr>
        <w:pStyle w:val="Nadpis2"/>
        <w:spacing w:before="0" w:after="0"/>
        <w:rPr>
          <w:rFonts w:cs="Times New Roman"/>
        </w:rPr>
      </w:pPr>
      <w:bookmarkStart w:id="73" w:name="_Toc66962479"/>
      <w:bookmarkStart w:id="74" w:name="_Toc161222247"/>
      <w:r w:rsidRPr="5E6B426E">
        <w:rPr>
          <w:rFonts w:cs="Times New Roman"/>
        </w:rPr>
        <w:t>Rozhodné právo</w:t>
      </w:r>
      <w:bookmarkEnd w:id="73"/>
      <w:bookmarkEnd w:id="74"/>
    </w:p>
    <w:p w14:paraId="1D8B2758" w14:textId="77777777" w:rsidR="00410D5B" w:rsidRDefault="00410D5B" w:rsidP="007A1C8A">
      <w:pPr>
        <w:pStyle w:val="Nadpis3"/>
        <w:rPr>
          <w:rFonts w:eastAsia="Times New Roman" w:cs="Times New Roman"/>
        </w:rPr>
      </w:pPr>
      <w:r w:rsidRPr="5E6B426E">
        <w:rPr>
          <w:rFonts w:eastAsia="Times New Roman" w:cs="Times New Roman"/>
        </w:rPr>
        <w:t>Vzájemné vztahy smluvních stran se řídí zákonem č. 89/2012 Sb., občanský zákoník., v platném znění a souvisejícími předpisy platnými v době uzavření smlouvy.</w:t>
      </w:r>
    </w:p>
    <w:p w14:paraId="2DBC596A" w14:textId="77777777" w:rsidR="00410D5B" w:rsidRPr="00066330" w:rsidRDefault="00410D5B" w:rsidP="007A1C8A">
      <w:pPr>
        <w:rPr>
          <w:rFonts w:ascii="Times New Roman" w:eastAsia="Times New Roman" w:hAnsi="Times New Roman" w:cs="Times New Roman"/>
        </w:rPr>
      </w:pPr>
    </w:p>
    <w:p w14:paraId="2DBEFD6B" w14:textId="77777777" w:rsidR="00410D5B" w:rsidRPr="00B331C5" w:rsidRDefault="00410D5B" w:rsidP="007A1C8A">
      <w:pPr>
        <w:pStyle w:val="Nadpis2"/>
        <w:spacing w:before="0" w:after="0"/>
        <w:rPr>
          <w:rFonts w:cs="Times New Roman"/>
        </w:rPr>
      </w:pPr>
      <w:bookmarkStart w:id="75" w:name="_Toc66962481"/>
      <w:bookmarkStart w:id="76" w:name="_Toc161222248"/>
      <w:r w:rsidRPr="5E6B426E">
        <w:rPr>
          <w:rFonts w:cs="Times New Roman"/>
        </w:rPr>
        <w:t>Změna smlouvy</w:t>
      </w:r>
      <w:bookmarkEnd w:id="75"/>
      <w:bookmarkEnd w:id="76"/>
    </w:p>
    <w:p w14:paraId="130CB768" w14:textId="77777777" w:rsidR="00410D5B" w:rsidRDefault="00410D5B" w:rsidP="007A1C8A">
      <w:pPr>
        <w:pStyle w:val="Nadpis3"/>
        <w:rPr>
          <w:rFonts w:eastAsia="Times New Roman" w:cs="Times New Roman"/>
        </w:rPr>
      </w:pPr>
      <w:r w:rsidRPr="5E6B426E">
        <w:rPr>
          <w:rFonts w:eastAsia="Times New Roman" w:cs="Times New Roman"/>
        </w:rPr>
        <w:t xml:space="preserve">Měnit nebo doplňovat text této smlouvy je možné jen formou písemných dodatků, které budou platné, jestliže budou řádně potvrzeny a podepsány oprávněnými zástupci obou smluvních stran. </w:t>
      </w:r>
      <w:r>
        <w:rPr>
          <w:rFonts w:eastAsia="Times New Roman" w:cs="Times New Roman"/>
        </w:rPr>
        <w:t xml:space="preserve">Dodatky nabývají účinnosti zveřejněním v registru smluv. </w:t>
      </w:r>
    </w:p>
    <w:p w14:paraId="69E4D9D6" w14:textId="77777777" w:rsidR="00410D5B" w:rsidRPr="001312BD" w:rsidRDefault="00410D5B" w:rsidP="007A1C8A">
      <w:pPr>
        <w:pStyle w:val="Zkladntext"/>
        <w:widowControl/>
        <w:jc w:val="both"/>
        <w:rPr>
          <w:rFonts w:ascii="Times New Roman" w:eastAsia="Times New Roman" w:hAnsi="Times New Roman" w:cs="Times New Roman"/>
          <w:color w:val="auto"/>
        </w:rPr>
      </w:pPr>
    </w:p>
    <w:p w14:paraId="0B85C468" w14:textId="77777777" w:rsidR="00410D5B" w:rsidRPr="001312BD" w:rsidRDefault="00410D5B" w:rsidP="007A1C8A">
      <w:pPr>
        <w:pStyle w:val="Nadpis3"/>
        <w:rPr>
          <w:rFonts w:eastAsia="Times New Roman" w:cs="Times New Roman"/>
        </w:rPr>
      </w:pPr>
      <w:r w:rsidRPr="5E6B426E">
        <w:rPr>
          <w:rFonts w:eastAsia="Times New Roman" w:cs="Times New Roman"/>
        </w:rPr>
        <w:t>Pro platnost dodatků k této smlouvě se vyžaduje dohoda o celém textu.</w:t>
      </w:r>
    </w:p>
    <w:p w14:paraId="25CC7F35" w14:textId="77777777" w:rsidR="00410D5B" w:rsidRPr="001312BD" w:rsidRDefault="00410D5B" w:rsidP="007A1C8A">
      <w:pPr>
        <w:pStyle w:val="Zkladntext"/>
        <w:widowControl/>
        <w:jc w:val="both"/>
        <w:rPr>
          <w:rFonts w:ascii="Times New Roman" w:eastAsia="Times New Roman" w:hAnsi="Times New Roman" w:cs="Times New Roman"/>
          <w:color w:val="auto"/>
        </w:rPr>
      </w:pPr>
    </w:p>
    <w:p w14:paraId="3138DB4A" w14:textId="77777777" w:rsidR="00410D5B" w:rsidRDefault="00410D5B" w:rsidP="007A1C8A">
      <w:pPr>
        <w:pStyle w:val="Nadpis3"/>
        <w:rPr>
          <w:rFonts w:eastAsia="Times New Roman" w:cs="Times New Roman"/>
        </w:rPr>
      </w:pPr>
      <w:r w:rsidRPr="5E6B426E">
        <w:rPr>
          <w:rFonts w:eastAsia="Times New Roman" w:cs="Times New Roman"/>
        </w:rPr>
        <w:t>K návrhu dodatků k této smlouvě se smluvní strany zavazují vyjádřit písemně.</w:t>
      </w:r>
    </w:p>
    <w:p w14:paraId="6D4160D9" w14:textId="77777777" w:rsidR="00410D5B" w:rsidRPr="00AA3A16" w:rsidRDefault="00410D5B" w:rsidP="007A1C8A">
      <w:pPr>
        <w:rPr>
          <w:rFonts w:ascii="Times New Roman" w:eastAsia="Times New Roman" w:hAnsi="Times New Roman" w:cs="Times New Roman"/>
        </w:rPr>
      </w:pPr>
    </w:p>
    <w:p w14:paraId="002D632A" w14:textId="77777777" w:rsidR="00410D5B" w:rsidRDefault="00410D5B" w:rsidP="007A1C8A">
      <w:pPr>
        <w:pStyle w:val="Nadpis2"/>
        <w:spacing w:before="0" w:after="0"/>
        <w:rPr>
          <w:rFonts w:cs="Times New Roman"/>
        </w:rPr>
      </w:pPr>
      <w:bookmarkStart w:id="77" w:name="_Toc66962482"/>
      <w:bookmarkStart w:id="78" w:name="_Toc161222249"/>
      <w:r w:rsidRPr="5E6B426E">
        <w:rPr>
          <w:rFonts w:cs="Times New Roman"/>
        </w:rPr>
        <w:t>Přílohy smlouvy</w:t>
      </w:r>
      <w:bookmarkEnd w:id="77"/>
      <w:bookmarkEnd w:id="78"/>
    </w:p>
    <w:p w14:paraId="6841FF52" w14:textId="6B34BE47" w:rsidR="00410D5B" w:rsidRDefault="00F70ADD" w:rsidP="007A1C8A">
      <w:pPr>
        <w:pStyle w:val="Nadpis3"/>
        <w:rPr>
          <w:rFonts w:eastAsia="Times New Roman" w:cs="Times New Roman"/>
        </w:rPr>
      </w:pPr>
      <w:r>
        <w:rPr>
          <w:rFonts w:eastAsia="Times New Roman" w:cs="Times New Roman"/>
        </w:rPr>
        <w:t xml:space="preserve">Zadání územní studie revitalizace sídliště </w:t>
      </w:r>
      <w:r w:rsidR="00233F95">
        <w:rPr>
          <w:rFonts w:eastAsia="Times New Roman" w:cs="Times New Roman"/>
        </w:rPr>
        <w:t>Hvězdárna</w:t>
      </w:r>
      <w:r>
        <w:rPr>
          <w:rFonts w:eastAsia="Times New Roman" w:cs="Times New Roman"/>
        </w:rPr>
        <w:t>, Jindřichův Hradec schválené dne 25. 8. 2021 Zastupitelstvem města Jindřichův Hradec č. usnesení 563/31Z/2021</w:t>
      </w:r>
      <w:r w:rsidR="00410D5B" w:rsidRPr="5E6B426E">
        <w:rPr>
          <w:rFonts w:eastAsia="Times New Roman" w:cs="Times New Roman"/>
        </w:rPr>
        <w:t>.</w:t>
      </w:r>
    </w:p>
    <w:p w14:paraId="46ECEE6B" w14:textId="77777777" w:rsidR="00410D5B" w:rsidRPr="00066330" w:rsidRDefault="00410D5B" w:rsidP="007A1C8A">
      <w:pPr>
        <w:rPr>
          <w:rFonts w:ascii="Times New Roman" w:eastAsia="Times New Roman" w:hAnsi="Times New Roman" w:cs="Times New Roman"/>
        </w:rPr>
      </w:pPr>
    </w:p>
    <w:p w14:paraId="40E5CA47" w14:textId="49A69B26" w:rsidR="00F70ADD" w:rsidRDefault="00F70ADD" w:rsidP="007A1C8A">
      <w:pPr>
        <w:pStyle w:val="Nadpis3"/>
        <w:rPr>
          <w:rFonts w:eastAsia="Times New Roman" w:cs="Times New Roman"/>
        </w:rPr>
      </w:pPr>
      <w:r>
        <w:rPr>
          <w:rFonts w:eastAsia="Times New Roman" w:cs="Times New Roman"/>
        </w:rPr>
        <w:t xml:space="preserve">Rozsah požadované participace v průběhu zpracování územní studie revitalizace sídliště </w:t>
      </w:r>
      <w:r w:rsidR="00233F95">
        <w:rPr>
          <w:rFonts w:eastAsia="Times New Roman" w:cs="Times New Roman"/>
        </w:rPr>
        <w:t>Hvězdárna</w:t>
      </w:r>
      <w:r>
        <w:rPr>
          <w:rFonts w:eastAsia="Times New Roman" w:cs="Times New Roman"/>
        </w:rPr>
        <w:t>, Jindřichův Hradec</w:t>
      </w:r>
      <w:r w:rsidRPr="5E6B426E">
        <w:rPr>
          <w:rFonts w:eastAsia="Times New Roman" w:cs="Times New Roman"/>
        </w:rPr>
        <w:t>.</w:t>
      </w:r>
    </w:p>
    <w:p w14:paraId="3149499A" w14:textId="77777777" w:rsidR="00C21B0D" w:rsidRPr="00C21B0D" w:rsidRDefault="00C21B0D" w:rsidP="007A1C8A"/>
    <w:p w14:paraId="56FB9E41" w14:textId="14F27531" w:rsidR="00C21B0D" w:rsidRDefault="00C21B0D" w:rsidP="007A1C8A">
      <w:pPr>
        <w:pStyle w:val="Nadpis3"/>
      </w:pPr>
      <w:r>
        <w:t>Seznam poddodavatelů, kteří se budou podílet na plnění dle této smlouvy.</w:t>
      </w:r>
    </w:p>
    <w:p w14:paraId="34869F16" w14:textId="2B91D101" w:rsidR="004E370C" w:rsidRDefault="004E370C" w:rsidP="007A1C8A"/>
    <w:p w14:paraId="63DA1CCC" w14:textId="77777777" w:rsidR="00092964" w:rsidRDefault="00092964" w:rsidP="007A1C8A"/>
    <w:p w14:paraId="3E65E433" w14:textId="77777777" w:rsidR="00092964" w:rsidRDefault="00092964" w:rsidP="007A1C8A"/>
    <w:p w14:paraId="6F9A6239" w14:textId="77777777" w:rsidR="00410D5B" w:rsidRPr="00D81355" w:rsidRDefault="00410D5B" w:rsidP="007A1C8A">
      <w:pPr>
        <w:pStyle w:val="Nadpis2"/>
        <w:spacing w:before="0" w:after="0"/>
        <w:rPr>
          <w:sz w:val="28"/>
        </w:rPr>
      </w:pPr>
      <w:bookmarkStart w:id="79" w:name="_Toc66962483"/>
      <w:bookmarkStart w:id="80" w:name="_Toc161222250"/>
      <w:r w:rsidRPr="5E6B426E">
        <w:lastRenderedPageBreak/>
        <w:t>Vyhotovení a zveřejnění smlouvy</w:t>
      </w:r>
      <w:bookmarkEnd w:id="79"/>
      <w:bookmarkEnd w:id="80"/>
    </w:p>
    <w:p w14:paraId="10B71507" w14:textId="77777777" w:rsidR="00410D5B" w:rsidRDefault="00410D5B" w:rsidP="007A1C8A">
      <w:pPr>
        <w:pStyle w:val="Nadpis3"/>
        <w:rPr>
          <w:rFonts w:eastAsia="Times New Roman" w:cs="Times New Roman"/>
        </w:rPr>
      </w:pPr>
      <w:r w:rsidRPr="5E6B426E">
        <w:rPr>
          <w:rFonts w:eastAsia="Times New Roman" w:cs="Times New Roman"/>
        </w:rPr>
        <w:t>Tato smlouva je vyhotovena a uzavřena v elektronické podobě.</w:t>
      </w:r>
    </w:p>
    <w:p w14:paraId="5AAE6BCF" w14:textId="77777777" w:rsidR="00410D5B" w:rsidRPr="00B331C5" w:rsidRDefault="00410D5B" w:rsidP="007A1C8A">
      <w:pPr>
        <w:rPr>
          <w:rFonts w:ascii="Times New Roman" w:eastAsia="Times New Roman" w:hAnsi="Times New Roman" w:cs="Times New Roman"/>
        </w:rPr>
      </w:pPr>
    </w:p>
    <w:p w14:paraId="706ABBDD" w14:textId="77777777" w:rsidR="00410D5B" w:rsidRPr="00B331C5" w:rsidRDefault="00410D5B" w:rsidP="007A1C8A">
      <w:pPr>
        <w:pStyle w:val="Nadpis3"/>
        <w:rPr>
          <w:rFonts w:eastAsia="Times New Roman" w:cs="Times New Roman"/>
        </w:rPr>
      </w:pPr>
      <w:r w:rsidRPr="5E6B426E">
        <w:rPr>
          <w:rFonts w:eastAsia="Times New Roman" w:cs="Times New Roman"/>
        </w:rPr>
        <w:t>Tato smlouva je uzavřena tím okamžikem, kdy je poslední souhlas s obsahem návrhu smlouvy doručený druhé smluvní straně. Smlouva vzniká projevením souhlasu s celým jejím obsahem. Souhlas musí být písemný, řádně potvrzený a podepsaný oprávněným zástupcem smluvní strany, která jej projevila.</w:t>
      </w:r>
    </w:p>
    <w:p w14:paraId="49B5FB0E" w14:textId="77777777" w:rsidR="00410D5B" w:rsidRDefault="00410D5B" w:rsidP="007A1C8A">
      <w:pPr>
        <w:pStyle w:val="Nadpis3"/>
        <w:numPr>
          <w:ilvl w:val="2"/>
          <w:numId w:val="0"/>
        </w:numPr>
        <w:ind w:left="720"/>
        <w:rPr>
          <w:rFonts w:eastAsia="Times New Roman" w:cs="Times New Roman"/>
        </w:rPr>
      </w:pPr>
      <w:r w:rsidRPr="5E6B426E">
        <w:rPr>
          <w:rFonts w:eastAsia="Times New Roman" w:cs="Times New Roman"/>
        </w:rPr>
        <w:t xml:space="preserve"> </w:t>
      </w:r>
    </w:p>
    <w:p w14:paraId="656D25F8" w14:textId="77777777" w:rsidR="00410D5B" w:rsidRDefault="00410D5B" w:rsidP="007A1C8A">
      <w:pPr>
        <w:pStyle w:val="Nadpis3"/>
        <w:rPr>
          <w:rFonts w:eastAsia="Times New Roman" w:cs="Times New Roman"/>
        </w:rPr>
      </w:pPr>
      <w:r w:rsidRPr="5E6B426E">
        <w:rPr>
          <w:rFonts w:eastAsia="Times New Roman" w:cs="Times New Roman"/>
        </w:rPr>
        <w:t xml:space="preserve">Zhotovitel souhlasí se zveřejněním této smlouvy. </w:t>
      </w:r>
    </w:p>
    <w:p w14:paraId="27568BCA" w14:textId="77777777" w:rsidR="00410D5B" w:rsidRPr="00B331C5" w:rsidRDefault="00410D5B" w:rsidP="007A1C8A">
      <w:pPr>
        <w:rPr>
          <w:rFonts w:ascii="Times New Roman" w:eastAsia="Times New Roman" w:hAnsi="Times New Roman" w:cs="Times New Roman"/>
        </w:rPr>
      </w:pPr>
    </w:p>
    <w:p w14:paraId="3E3D7F0D" w14:textId="77777777" w:rsidR="00410D5B" w:rsidRDefault="00410D5B" w:rsidP="007A1C8A">
      <w:pPr>
        <w:pStyle w:val="Nadpis3"/>
        <w:rPr>
          <w:rFonts w:eastAsia="Times New Roman" w:cs="Times New Roman"/>
        </w:rPr>
      </w:pPr>
      <w:r w:rsidRPr="2217BC5F">
        <w:rPr>
          <w:rFonts w:eastAsia="Times New Roman" w:cs="Times New Roman"/>
        </w:rPr>
        <w:t>Zveřejnění této smlouvy v Registru smluv dle zákona č. 340/2015 Sb., o zvláštních podmínkách účinnosti některých smluv, uveřejňování těchto smluv a o registru smluv (zákon o registru smluv) zajistí objednatel.</w:t>
      </w:r>
    </w:p>
    <w:p w14:paraId="583FF82D" w14:textId="77777777" w:rsidR="00410D5B" w:rsidRPr="000C6D18" w:rsidRDefault="00410D5B" w:rsidP="007A1C8A">
      <w:pPr>
        <w:pStyle w:val="Zkladntext"/>
        <w:widowControl/>
        <w:jc w:val="both"/>
        <w:rPr>
          <w:rFonts w:ascii="Times New Roman" w:eastAsia="Times New Roman" w:hAnsi="Times New Roman" w:cs="Times New Roman"/>
          <w:color w:val="auto"/>
        </w:rPr>
      </w:pPr>
    </w:p>
    <w:p w14:paraId="2920CA1D" w14:textId="77777777" w:rsidR="00410D5B" w:rsidRPr="001312BD" w:rsidRDefault="00410D5B" w:rsidP="007A1C8A">
      <w:pPr>
        <w:pStyle w:val="Nadpis2"/>
        <w:spacing w:before="0" w:after="0"/>
        <w:rPr>
          <w:rFonts w:cs="Times New Roman"/>
        </w:rPr>
      </w:pPr>
      <w:bookmarkStart w:id="81" w:name="_Toc66962484"/>
      <w:bookmarkStart w:id="82" w:name="_Toc161222251"/>
      <w:r w:rsidRPr="5E6B426E">
        <w:rPr>
          <w:rFonts w:cs="Times New Roman"/>
        </w:rPr>
        <w:t>Ověřovací doložka</w:t>
      </w:r>
      <w:bookmarkEnd w:id="81"/>
      <w:bookmarkEnd w:id="82"/>
    </w:p>
    <w:p w14:paraId="7683BDD0" w14:textId="6FF039EC" w:rsidR="001931A7" w:rsidRPr="00596FE0" w:rsidRDefault="00410D5B" w:rsidP="007A1C8A">
      <w:pPr>
        <w:pStyle w:val="Nadpis3"/>
        <w:rPr>
          <w:rFonts w:eastAsia="Times New Roman" w:cs="Times New Roman"/>
        </w:rPr>
      </w:pPr>
      <w:r w:rsidRPr="00596FE0">
        <w:rPr>
          <w:rFonts w:eastAsia="Times New Roman" w:cs="Times New Roman"/>
        </w:rPr>
        <w:t xml:space="preserve">Znění této smlouvy </w:t>
      </w:r>
      <w:r w:rsidR="001931A7" w:rsidRPr="00596FE0">
        <w:rPr>
          <w:rFonts w:eastAsia="Times New Roman" w:cs="Times New Roman"/>
        </w:rPr>
        <w:t xml:space="preserve">bylo schváleno Radou města Jindřichův Hradec, usnesením č. </w:t>
      </w:r>
      <w:r w:rsidR="00596FE0" w:rsidRPr="00596FE0">
        <w:rPr>
          <w:rFonts w:eastAsia="Times New Roman" w:cs="Times New Roman"/>
        </w:rPr>
        <w:t>236/9R/2024</w:t>
      </w:r>
      <w:r w:rsidR="006E6BD6" w:rsidRPr="00596FE0">
        <w:rPr>
          <w:rFonts w:eastAsia="Times New Roman" w:cs="Times New Roman"/>
        </w:rPr>
        <w:t xml:space="preserve"> </w:t>
      </w:r>
      <w:r w:rsidR="001931A7" w:rsidRPr="00596FE0">
        <w:rPr>
          <w:rFonts w:eastAsia="Times New Roman" w:cs="Times New Roman"/>
        </w:rPr>
        <w:t xml:space="preserve">ze dne </w:t>
      </w:r>
      <w:r w:rsidR="00596FE0" w:rsidRPr="00596FE0">
        <w:rPr>
          <w:rFonts w:eastAsia="Times New Roman" w:cs="Times New Roman"/>
        </w:rPr>
        <w:t xml:space="preserve">20. 3. 2024 </w:t>
      </w:r>
      <w:r w:rsidR="001931A7" w:rsidRPr="00596FE0">
        <w:rPr>
          <w:rFonts w:eastAsia="Times New Roman" w:cs="Times New Roman"/>
        </w:rPr>
        <w:t>a j</w:t>
      </w:r>
      <w:r w:rsidRPr="00596FE0">
        <w:rPr>
          <w:rFonts w:eastAsia="Times New Roman" w:cs="Times New Roman"/>
        </w:rPr>
        <w:t xml:space="preserve">e v souladu s návrhem zadání veřejné zakázky schváleným usnesením </w:t>
      </w:r>
      <w:proofErr w:type="spellStart"/>
      <w:r w:rsidRPr="00596FE0">
        <w:rPr>
          <w:rFonts w:eastAsia="Times New Roman" w:cs="Times New Roman"/>
        </w:rPr>
        <w:t>RMě</w:t>
      </w:r>
      <w:proofErr w:type="spellEnd"/>
      <w:r w:rsidRPr="00596FE0">
        <w:rPr>
          <w:rFonts w:eastAsia="Times New Roman" w:cs="Times New Roman"/>
        </w:rPr>
        <w:t xml:space="preserve"> č. </w:t>
      </w:r>
      <w:r w:rsidR="00596FE0" w:rsidRPr="00596FE0">
        <w:rPr>
          <w:rFonts w:eastAsia="Times New Roman" w:cs="Times New Roman"/>
        </w:rPr>
        <w:t xml:space="preserve">236/9R/2024 </w:t>
      </w:r>
      <w:r w:rsidR="000A2981" w:rsidRPr="00596FE0">
        <w:rPr>
          <w:rFonts w:eastAsia="Times New Roman" w:cs="Times New Roman"/>
        </w:rPr>
        <w:t xml:space="preserve"> </w:t>
      </w:r>
      <w:r w:rsidRPr="00596FE0">
        <w:rPr>
          <w:rFonts w:eastAsia="Times New Roman" w:cs="Times New Roman"/>
        </w:rPr>
        <w:t xml:space="preserve">ze dne </w:t>
      </w:r>
      <w:r w:rsidR="00596FE0" w:rsidRPr="00596FE0">
        <w:rPr>
          <w:rFonts w:eastAsia="Times New Roman" w:cs="Times New Roman"/>
        </w:rPr>
        <w:t>20. 3. 2024</w:t>
      </w:r>
      <w:r w:rsidR="00CB349C" w:rsidRPr="00596FE0">
        <w:rPr>
          <w:rFonts w:eastAsia="Times New Roman" w:cs="Times New Roman"/>
        </w:rPr>
        <w:t>.</w:t>
      </w:r>
    </w:p>
    <w:p w14:paraId="594B8F13" w14:textId="77777777" w:rsidR="001931A7" w:rsidRDefault="001931A7" w:rsidP="007A1C8A">
      <w:pPr>
        <w:pStyle w:val="Nadpis3"/>
        <w:numPr>
          <w:ilvl w:val="0"/>
          <w:numId w:val="0"/>
        </w:numPr>
        <w:ind w:left="720"/>
        <w:rPr>
          <w:rFonts w:eastAsia="Times New Roman" w:cs="Times New Roman"/>
        </w:rPr>
      </w:pPr>
    </w:p>
    <w:p w14:paraId="69F6865C" w14:textId="52801CF0" w:rsidR="00410D5B" w:rsidRPr="00B8391B" w:rsidRDefault="00410D5B" w:rsidP="007A1C8A">
      <w:pPr>
        <w:pStyle w:val="Nadpis3"/>
        <w:rPr>
          <w:rFonts w:eastAsia="Times New Roman" w:cs="Times New Roman"/>
        </w:rPr>
      </w:pPr>
      <w:r w:rsidRPr="5E6B426E">
        <w:rPr>
          <w:rFonts w:eastAsia="Times New Roman" w:cs="Times New Roman"/>
        </w:rPr>
        <w:t xml:space="preserve"> Zadání zakázky a uzavření smlouvy o dílo bylo schváleno usnesením </w:t>
      </w:r>
      <w:proofErr w:type="spellStart"/>
      <w:r w:rsidRPr="5E6B426E">
        <w:rPr>
          <w:rFonts w:eastAsia="Times New Roman" w:cs="Times New Roman"/>
        </w:rPr>
        <w:t>RMě</w:t>
      </w:r>
      <w:proofErr w:type="spellEnd"/>
      <w:r w:rsidRPr="5E6B426E">
        <w:rPr>
          <w:rFonts w:eastAsia="Times New Roman" w:cs="Times New Roman"/>
        </w:rPr>
        <w:t xml:space="preserve"> č</w:t>
      </w:r>
      <w:r w:rsidR="00092964">
        <w:rPr>
          <w:rFonts w:eastAsia="Times New Roman" w:cs="Times New Roman"/>
        </w:rPr>
        <w:t xml:space="preserve">. 447/17R/2024 </w:t>
      </w:r>
      <w:r w:rsidRPr="5E6B426E">
        <w:rPr>
          <w:rFonts w:eastAsia="Times New Roman" w:cs="Times New Roman"/>
        </w:rPr>
        <w:t>ze dne</w:t>
      </w:r>
      <w:r w:rsidR="00092964">
        <w:rPr>
          <w:rFonts w:eastAsia="Times New Roman" w:cs="Times New Roman"/>
        </w:rPr>
        <w:t xml:space="preserve"> 5. 6. 2024</w:t>
      </w:r>
    </w:p>
    <w:p w14:paraId="318D70BB" w14:textId="77777777" w:rsidR="00410D5B" w:rsidRDefault="00410D5B" w:rsidP="007A1C8A">
      <w:pPr>
        <w:pStyle w:val="Zkladntext"/>
        <w:widowControl/>
        <w:jc w:val="both"/>
        <w:rPr>
          <w:rFonts w:ascii="Times New Roman" w:eastAsia="Times New Roman" w:hAnsi="Times New Roman" w:cs="Times New Roman"/>
        </w:rPr>
      </w:pPr>
    </w:p>
    <w:p w14:paraId="1A2A92B3" w14:textId="77777777" w:rsidR="00410D5B" w:rsidRDefault="00410D5B" w:rsidP="007A1C8A">
      <w:pPr>
        <w:pStyle w:val="Zkladntext"/>
        <w:widowControl/>
        <w:jc w:val="both"/>
        <w:rPr>
          <w:rFonts w:ascii="Times New Roman" w:eastAsia="Times New Roman" w:hAnsi="Times New Roman" w:cs="Times New Roman"/>
        </w:rPr>
      </w:pPr>
    </w:p>
    <w:p w14:paraId="2A2F6AA7" w14:textId="77777777" w:rsidR="00410D5B" w:rsidRDefault="00410D5B" w:rsidP="007A1C8A">
      <w:pPr>
        <w:pStyle w:val="Zkladntext"/>
        <w:widowControl/>
        <w:jc w:val="both"/>
        <w:rPr>
          <w:rFonts w:ascii="Times New Roman" w:eastAsia="Times New Roman" w:hAnsi="Times New Roman" w:cs="Times New Roman"/>
        </w:rPr>
      </w:pPr>
    </w:p>
    <w:p w14:paraId="781B420F" w14:textId="77777777" w:rsidR="00410D5B" w:rsidRPr="00715CEC" w:rsidRDefault="00410D5B" w:rsidP="007A1C8A">
      <w:pPr>
        <w:pStyle w:val="Zkladntext"/>
        <w:widowControl/>
        <w:jc w:val="both"/>
        <w:rPr>
          <w:rFonts w:ascii="Times New Roman" w:eastAsia="Times New Roman" w:hAnsi="Times New Roman" w:cs="Times New Roman"/>
        </w:rPr>
      </w:pPr>
    </w:p>
    <w:p w14:paraId="48C23EE5" w14:textId="77777777" w:rsidR="00410D5B" w:rsidRPr="00715CEC" w:rsidRDefault="00410D5B" w:rsidP="007A1C8A">
      <w:pPr>
        <w:pStyle w:val="Zkladntext"/>
        <w:widowControl/>
        <w:jc w:val="both"/>
        <w:rPr>
          <w:rFonts w:ascii="Times New Roman" w:eastAsia="Times New Roman" w:hAnsi="Times New Roman" w:cs="Times New Roman"/>
          <w:color w:val="auto"/>
        </w:rPr>
      </w:pPr>
    </w:p>
    <w:p w14:paraId="5EF3C45C" w14:textId="77777777" w:rsidR="00410D5B" w:rsidRPr="001931A7" w:rsidRDefault="00410D5B" w:rsidP="007A1C8A">
      <w:pPr>
        <w:pStyle w:val="Zkladntext"/>
        <w:widowControl/>
        <w:jc w:val="both"/>
        <w:rPr>
          <w:rFonts w:asciiTheme="minorHAnsi" w:eastAsia="Times New Roman" w:hAnsiTheme="minorHAnsi" w:cs="Times New Roman"/>
          <w:color w:val="auto"/>
          <w:lang w:val="cs-CZ"/>
        </w:rPr>
      </w:pPr>
    </w:p>
    <w:p w14:paraId="48C0F036" w14:textId="7C63F40A" w:rsidR="00410D5B" w:rsidRDefault="00410D5B" w:rsidP="007A1C8A">
      <w:pPr>
        <w:spacing w:line="360" w:lineRule="auto"/>
        <w:ind w:left="360"/>
        <w:jc w:val="both"/>
        <w:rPr>
          <w:rFonts w:asciiTheme="minorHAnsi" w:eastAsia="Times New Roman" w:hAnsiTheme="minorHAnsi" w:cs="Times New Roman"/>
        </w:rPr>
      </w:pPr>
      <w:r w:rsidRPr="001931A7">
        <w:rPr>
          <w:rFonts w:asciiTheme="minorHAnsi" w:eastAsia="Times New Roman" w:hAnsiTheme="minorHAnsi" w:cs="Times New Roman"/>
        </w:rPr>
        <w:t xml:space="preserve">V </w:t>
      </w:r>
      <w:r w:rsidR="006163DD">
        <w:rPr>
          <w:rFonts w:asciiTheme="minorHAnsi" w:eastAsia="Times New Roman" w:hAnsiTheme="minorHAnsi" w:cs="Times New Roman"/>
        </w:rPr>
        <w:t>Praze</w:t>
      </w:r>
      <w:r w:rsidRPr="001931A7">
        <w:rPr>
          <w:rFonts w:asciiTheme="minorHAnsi" w:eastAsia="Times New Roman" w:hAnsiTheme="minorHAnsi" w:cs="Times New Roman"/>
        </w:rPr>
        <w:t xml:space="preserve"> dne</w:t>
      </w:r>
      <w:r w:rsidR="00092964">
        <w:rPr>
          <w:rFonts w:asciiTheme="minorHAnsi" w:eastAsia="Times New Roman" w:hAnsiTheme="minorHAnsi" w:cs="Times New Roman"/>
        </w:rPr>
        <w:t xml:space="preserve"> </w:t>
      </w:r>
      <w:r w:rsidR="00AB5317">
        <w:rPr>
          <w:rFonts w:asciiTheme="minorHAnsi" w:eastAsia="Times New Roman" w:hAnsiTheme="minorHAnsi" w:cs="Times New Roman"/>
        </w:rPr>
        <w:t>29. 7. 2024</w:t>
      </w:r>
      <w:r w:rsidR="006163DD">
        <w:rPr>
          <w:rFonts w:asciiTheme="minorHAnsi" w:eastAsia="Times New Roman" w:hAnsiTheme="minorHAnsi" w:cs="Times New Roman"/>
        </w:rPr>
        <w:tab/>
      </w:r>
      <w:r w:rsidRPr="001931A7">
        <w:rPr>
          <w:rFonts w:asciiTheme="minorHAnsi" w:hAnsiTheme="minorHAnsi"/>
        </w:rPr>
        <w:tab/>
      </w:r>
      <w:r w:rsidRPr="001931A7">
        <w:rPr>
          <w:rFonts w:asciiTheme="minorHAnsi" w:hAnsiTheme="minorHAnsi"/>
        </w:rPr>
        <w:tab/>
      </w:r>
      <w:r w:rsidRPr="001931A7">
        <w:rPr>
          <w:rFonts w:asciiTheme="minorHAnsi" w:hAnsiTheme="minorHAnsi"/>
        </w:rPr>
        <w:tab/>
      </w:r>
      <w:r w:rsidRPr="001931A7">
        <w:rPr>
          <w:rFonts w:asciiTheme="minorHAnsi" w:eastAsia="Times New Roman" w:hAnsiTheme="minorHAnsi" w:cs="Times New Roman"/>
        </w:rPr>
        <w:t xml:space="preserve">V Jindřichově Hradci dne </w:t>
      </w:r>
      <w:r w:rsidR="00AB5317">
        <w:rPr>
          <w:rFonts w:asciiTheme="minorHAnsi" w:eastAsia="Times New Roman" w:hAnsiTheme="minorHAnsi" w:cs="Times New Roman"/>
        </w:rPr>
        <w:t>13.6.2024</w:t>
      </w:r>
    </w:p>
    <w:p w14:paraId="5595B2FC" w14:textId="77777777" w:rsidR="006163DD" w:rsidRPr="001931A7" w:rsidRDefault="006163DD" w:rsidP="007A1C8A">
      <w:pPr>
        <w:spacing w:line="360" w:lineRule="auto"/>
        <w:ind w:left="360"/>
        <w:jc w:val="both"/>
        <w:rPr>
          <w:rFonts w:asciiTheme="minorHAnsi" w:eastAsia="Times New Roman" w:hAnsiTheme="minorHAnsi" w:cs="Times New Roman"/>
        </w:rPr>
      </w:pPr>
    </w:p>
    <w:p w14:paraId="2CCC2BF3" w14:textId="1B7E1673" w:rsidR="00410D5B" w:rsidRPr="001931A7" w:rsidRDefault="00AB5317" w:rsidP="00AB5317">
      <w:pPr>
        <w:spacing w:line="360" w:lineRule="auto"/>
        <w:ind w:left="540"/>
        <w:jc w:val="both"/>
        <w:rPr>
          <w:rFonts w:asciiTheme="minorHAnsi" w:eastAsia="Times New Roman" w:hAnsiTheme="minorHAnsi" w:cs="Times New Roman"/>
        </w:rPr>
      </w:pPr>
      <w:r>
        <w:rPr>
          <w:rFonts w:asciiTheme="minorHAnsi" w:eastAsia="Times New Roman" w:hAnsiTheme="minorHAnsi" w:cs="Times New Roman"/>
        </w:rPr>
        <w:t>Elektronicky podepsáno</w:t>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Elektronicky podepsáno</w:t>
      </w:r>
    </w:p>
    <w:p w14:paraId="2FBEC512" w14:textId="0C7031DE" w:rsidR="00410D5B" w:rsidRPr="001931A7" w:rsidRDefault="00410D5B" w:rsidP="007A1C8A">
      <w:pPr>
        <w:spacing w:line="360" w:lineRule="auto"/>
        <w:ind w:left="360"/>
        <w:rPr>
          <w:rFonts w:asciiTheme="minorHAnsi" w:eastAsia="Times New Roman" w:hAnsiTheme="minorHAnsi" w:cs="Times New Roman"/>
        </w:rPr>
      </w:pPr>
      <w:r w:rsidRPr="006163DD">
        <w:rPr>
          <w:rFonts w:asciiTheme="minorHAnsi" w:eastAsia="Times New Roman" w:hAnsiTheme="minorHAnsi" w:cs="Times New Roman"/>
        </w:rPr>
        <w:t>...........................................................</w:t>
      </w:r>
      <w:r w:rsidRPr="001931A7">
        <w:rPr>
          <w:rFonts w:asciiTheme="minorHAnsi" w:hAnsiTheme="minorHAnsi"/>
        </w:rPr>
        <w:tab/>
      </w:r>
      <w:r w:rsidRPr="001931A7">
        <w:rPr>
          <w:rFonts w:asciiTheme="minorHAnsi" w:hAnsiTheme="minorHAnsi"/>
        </w:rPr>
        <w:tab/>
      </w:r>
      <w:r w:rsidRPr="001931A7">
        <w:rPr>
          <w:rFonts w:asciiTheme="minorHAnsi" w:eastAsia="Times New Roman" w:hAnsiTheme="minorHAnsi" w:cs="Times New Roman"/>
        </w:rPr>
        <w:t>................................................................</w:t>
      </w:r>
    </w:p>
    <w:p w14:paraId="449B1B6E" w14:textId="310302C7" w:rsidR="00410D5B" w:rsidRDefault="00410D5B" w:rsidP="006163DD">
      <w:pPr>
        <w:spacing w:line="360" w:lineRule="auto"/>
        <w:ind w:left="360"/>
        <w:rPr>
          <w:rFonts w:asciiTheme="minorHAnsi" w:eastAsia="Times New Roman" w:hAnsiTheme="minorHAnsi" w:cs="Times New Roman"/>
        </w:rPr>
      </w:pPr>
      <w:r w:rsidRPr="001931A7">
        <w:rPr>
          <w:rFonts w:asciiTheme="minorHAnsi" w:eastAsia="Times New Roman" w:hAnsiTheme="minorHAnsi" w:cs="Times New Roman"/>
        </w:rPr>
        <w:t>za zhotovitele:</w:t>
      </w:r>
      <w:r w:rsidRPr="001931A7">
        <w:rPr>
          <w:rFonts w:asciiTheme="minorHAnsi" w:hAnsiTheme="minorHAnsi"/>
        </w:rPr>
        <w:tab/>
      </w:r>
      <w:r w:rsidRPr="001931A7">
        <w:rPr>
          <w:rFonts w:asciiTheme="minorHAnsi" w:hAnsiTheme="minorHAnsi"/>
        </w:rPr>
        <w:tab/>
      </w:r>
      <w:r w:rsidRPr="001931A7">
        <w:rPr>
          <w:rFonts w:asciiTheme="minorHAnsi" w:hAnsiTheme="minorHAnsi"/>
        </w:rPr>
        <w:tab/>
      </w:r>
      <w:r w:rsidRPr="001931A7">
        <w:rPr>
          <w:rFonts w:asciiTheme="minorHAnsi" w:hAnsiTheme="minorHAnsi"/>
        </w:rPr>
        <w:tab/>
      </w:r>
      <w:r w:rsidRPr="001931A7">
        <w:rPr>
          <w:rFonts w:asciiTheme="minorHAnsi" w:hAnsiTheme="minorHAnsi"/>
        </w:rPr>
        <w:tab/>
      </w:r>
      <w:r w:rsidRPr="001931A7">
        <w:rPr>
          <w:rFonts w:asciiTheme="minorHAnsi" w:hAnsiTheme="minorHAnsi"/>
        </w:rPr>
        <w:tab/>
      </w:r>
      <w:r w:rsidRPr="001931A7">
        <w:rPr>
          <w:rFonts w:asciiTheme="minorHAnsi" w:eastAsia="Times New Roman" w:hAnsiTheme="minorHAnsi" w:cs="Times New Roman"/>
        </w:rPr>
        <w:t>za objednatele:</w:t>
      </w:r>
    </w:p>
    <w:p w14:paraId="0D782747" w14:textId="7E9B8A22" w:rsidR="00410D5B" w:rsidRPr="001931A7" w:rsidRDefault="006163DD" w:rsidP="006163DD">
      <w:pPr>
        <w:ind w:left="360"/>
        <w:rPr>
          <w:rFonts w:asciiTheme="minorHAnsi" w:eastAsia="Times New Roman" w:hAnsiTheme="minorHAnsi" w:cs="Times New Roman"/>
        </w:rPr>
      </w:pPr>
      <w:r w:rsidRPr="00092964">
        <w:rPr>
          <w:rFonts w:eastAsia="Times New Roman"/>
          <w:b/>
          <w:bCs/>
        </w:rPr>
        <w:t>Ing. arch. Tomáš Beneš</w:t>
      </w:r>
      <w:r>
        <w:rPr>
          <w:rFonts w:eastAsia="Times New Roman"/>
        </w:rPr>
        <w:tab/>
      </w:r>
      <w:r>
        <w:rPr>
          <w:rFonts w:eastAsia="Times New Roman"/>
        </w:rPr>
        <w:tab/>
      </w:r>
      <w:r>
        <w:rPr>
          <w:rFonts w:eastAsia="Times New Roman"/>
        </w:rPr>
        <w:tab/>
      </w:r>
      <w:r>
        <w:rPr>
          <w:rFonts w:eastAsia="Times New Roman"/>
        </w:rPr>
        <w:tab/>
      </w:r>
      <w:r w:rsidR="00502E52">
        <w:rPr>
          <w:rFonts w:asciiTheme="minorHAnsi" w:eastAsia="Times New Roman" w:hAnsiTheme="minorHAnsi" w:cs="Times New Roman"/>
          <w:b/>
          <w:bCs/>
        </w:rPr>
        <w:t xml:space="preserve">Mgr. </w:t>
      </w:r>
      <w:r w:rsidR="00410D5B" w:rsidRPr="001931A7">
        <w:rPr>
          <w:rFonts w:asciiTheme="minorHAnsi" w:eastAsia="Times New Roman" w:hAnsiTheme="minorHAnsi" w:cs="Times New Roman"/>
          <w:b/>
          <w:bCs/>
        </w:rPr>
        <w:t xml:space="preserve">Ing. </w:t>
      </w:r>
      <w:r w:rsidR="00502E52">
        <w:rPr>
          <w:rFonts w:asciiTheme="minorHAnsi" w:eastAsia="Times New Roman" w:hAnsiTheme="minorHAnsi" w:cs="Times New Roman"/>
          <w:b/>
          <w:bCs/>
        </w:rPr>
        <w:t>Michal Kozár</w:t>
      </w:r>
      <w:r w:rsidR="00410D5B" w:rsidRPr="001931A7">
        <w:rPr>
          <w:rFonts w:asciiTheme="minorHAnsi" w:eastAsia="Times New Roman" w:hAnsiTheme="minorHAnsi" w:cs="Times New Roman"/>
          <w:b/>
          <w:bCs/>
        </w:rPr>
        <w:t xml:space="preserve">, MBA, </w:t>
      </w:r>
      <w:r w:rsidR="00410D5B" w:rsidRPr="001931A7">
        <w:rPr>
          <w:rFonts w:asciiTheme="minorHAnsi" w:eastAsia="Times New Roman" w:hAnsiTheme="minorHAnsi" w:cs="Times New Roman"/>
        </w:rPr>
        <w:t>starosta města</w:t>
      </w:r>
    </w:p>
    <w:p w14:paraId="558779E0" w14:textId="77777777" w:rsidR="00410D5B" w:rsidRPr="001931A7" w:rsidRDefault="00410D5B" w:rsidP="007A1C8A">
      <w:pPr>
        <w:ind w:left="5040"/>
        <w:rPr>
          <w:rFonts w:asciiTheme="minorHAnsi" w:eastAsia="Times New Roman" w:hAnsiTheme="minorHAnsi" w:cs="Times New Roman"/>
        </w:rPr>
      </w:pPr>
    </w:p>
    <w:p w14:paraId="0D011766" w14:textId="5F8FA87A" w:rsidR="00947D20" w:rsidRDefault="00947D20" w:rsidP="007A1C8A"/>
    <w:p w14:paraId="6FC14105" w14:textId="77777777" w:rsidR="00092964" w:rsidRDefault="00092964" w:rsidP="007A1C8A"/>
    <w:p w14:paraId="60C1A31E" w14:textId="77777777" w:rsidR="00092964" w:rsidRDefault="00092964" w:rsidP="007A1C8A"/>
    <w:p w14:paraId="79FDA81E" w14:textId="77777777" w:rsidR="00092964" w:rsidRDefault="00092964" w:rsidP="007A1C8A"/>
    <w:p w14:paraId="6CF87377" w14:textId="77777777" w:rsidR="00092964" w:rsidRDefault="00092964" w:rsidP="007A1C8A"/>
    <w:p w14:paraId="4FD45812" w14:textId="77777777" w:rsidR="00092964" w:rsidRDefault="00092964" w:rsidP="007A1C8A"/>
    <w:p w14:paraId="5A84E009" w14:textId="77777777" w:rsidR="00092964" w:rsidRDefault="00092964" w:rsidP="007A1C8A"/>
    <w:p w14:paraId="5A25A0D0" w14:textId="77777777" w:rsidR="00092964" w:rsidRDefault="00092964" w:rsidP="007A1C8A"/>
    <w:p w14:paraId="71F2CD0B" w14:textId="77777777" w:rsidR="00092964" w:rsidRDefault="00092964" w:rsidP="007A1C8A"/>
    <w:p w14:paraId="46E18677" w14:textId="77777777" w:rsidR="00092964" w:rsidRDefault="00092964" w:rsidP="007A1C8A"/>
    <w:p w14:paraId="24EA24CF" w14:textId="77777777" w:rsidR="00092964" w:rsidRDefault="00092964" w:rsidP="007A1C8A"/>
    <w:p w14:paraId="2BCB7A22" w14:textId="77777777" w:rsidR="00092964" w:rsidRDefault="00092964" w:rsidP="007A1C8A"/>
    <w:p w14:paraId="3A6E5397" w14:textId="77777777" w:rsidR="00092964" w:rsidRDefault="00092964" w:rsidP="007A1C8A"/>
    <w:p w14:paraId="785B45E2" w14:textId="77777777" w:rsidR="00092964" w:rsidRDefault="00092964" w:rsidP="007A1C8A"/>
    <w:p w14:paraId="48D3615E" w14:textId="77777777" w:rsidR="00092964" w:rsidRDefault="00092964" w:rsidP="007A1C8A"/>
    <w:p w14:paraId="0E156294" w14:textId="77777777" w:rsidR="00092964" w:rsidRDefault="00092964" w:rsidP="007A1C8A"/>
    <w:p w14:paraId="1AFE032E" w14:textId="77777777" w:rsidR="00092964" w:rsidRDefault="00092964" w:rsidP="007A1C8A"/>
    <w:p w14:paraId="524C8062" w14:textId="77777777" w:rsidR="00092964" w:rsidRDefault="00092964" w:rsidP="007A1C8A"/>
    <w:p w14:paraId="22AEC99B" w14:textId="77777777" w:rsidR="00092964" w:rsidRDefault="00092964" w:rsidP="007A1C8A"/>
    <w:p w14:paraId="0A3D4CBA" w14:textId="77777777" w:rsidR="00092964" w:rsidRDefault="00092964" w:rsidP="007A1C8A"/>
    <w:p w14:paraId="07CD7F1C" w14:textId="77777777" w:rsidR="00092964" w:rsidRPr="00D61325" w:rsidRDefault="00092964" w:rsidP="00092964">
      <w:pPr>
        <w:jc w:val="center"/>
      </w:pPr>
      <w:r w:rsidRPr="00D61325">
        <w:rPr>
          <w:b/>
        </w:rPr>
        <w:t>Seznam poddodavatelů</w:t>
      </w:r>
      <w:r w:rsidRPr="00D61325">
        <w:t>,</w:t>
      </w:r>
    </w:p>
    <w:p w14:paraId="7192104A" w14:textId="77777777" w:rsidR="00092964" w:rsidRPr="00D61325" w:rsidRDefault="00092964" w:rsidP="00092964">
      <w:pPr>
        <w:jc w:val="center"/>
      </w:pPr>
      <w:r w:rsidRPr="00D61325">
        <w:t xml:space="preserve">s jejichž pomocí dodavatel předpokládá realizaci veřejné zakázky: </w:t>
      </w:r>
    </w:p>
    <w:p w14:paraId="0B87CCCA" w14:textId="77777777" w:rsidR="00092964" w:rsidRPr="00D61325" w:rsidRDefault="00092964" w:rsidP="00092964">
      <w:pPr>
        <w:jc w:val="center"/>
      </w:pPr>
    </w:p>
    <w:tbl>
      <w:tblPr>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956"/>
        <w:gridCol w:w="3406"/>
        <w:gridCol w:w="2493"/>
      </w:tblGrid>
      <w:tr w:rsidR="00092964" w:rsidRPr="00D61325" w14:paraId="35DDF802" w14:textId="77777777" w:rsidTr="007E3A87">
        <w:trPr>
          <w:trHeight w:val="930"/>
        </w:trPr>
        <w:tc>
          <w:tcPr>
            <w:tcW w:w="7066" w:type="dxa"/>
            <w:gridSpan w:val="3"/>
          </w:tcPr>
          <w:p w14:paraId="73C8160E" w14:textId="77777777" w:rsidR="00092964" w:rsidRPr="00D61325" w:rsidRDefault="00092964" w:rsidP="007E3A87">
            <w:pPr>
              <w:jc w:val="center"/>
              <w:rPr>
                <w:b/>
              </w:rPr>
            </w:pPr>
          </w:p>
        </w:tc>
        <w:tc>
          <w:tcPr>
            <w:tcW w:w="2493" w:type="dxa"/>
            <w:vAlign w:val="center"/>
          </w:tcPr>
          <w:p w14:paraId="5E030B86" w14:textId="77777777" w:rsidR="00092964" w:rsidRPr="00D61325" w:rsidRDefault="00092964" w:rsidP="007E3A87">
            <w:pPr>
              <w:jc w:val="center"/>
            </w:pPr>
            <w:r w:rsidRPr="00D61325">
              <w:t>část plnění VZ, kterou hodlá účastník zadat poddodavateli</w:t>
            </w:r>
          </w:p>
        </w:tc>
      </w:tr>
      <w:tr w:rsidR="00092964" w:rsidRPr="00D61325" w14:paraId="03911C0A" w14:textId="77777777" w:rsidTr="007E3A87">
        <w:trPr>
          <w:trHeight w:val="226"/>
        </w:trPr>
        <w:tc>
          <w:tcPr>
            <w:tcW w:w="704" w:type="dxa"/>
          </w:tcPr>
          <w:p w14:paraId="1F8046E3" w14:textId="77777777" w:rsidR="00092964" w:rsidRPr="00D61325" w:rsidRDefault="00092964" w:rsidP="007E3A87">
            <w:pPr>
              <w:jc w:val="center"/>
              <w:rPr>
                <w:b/>
              </w:rPr>
            </w:pPr>
            <w:r w:rsidRPr="00D61325">
              <w:rPr>
                <w:b/>
              </w:rPr>
              <w:t>1.</w:t>
            </w:r>
          </w:p>
        </w:tc>
        <w:tc>
          <w:tcPr>
            <w:tcW w:w="2956" w:type="dxa"/>
          </w:tcPr>
          <w:p w14:paraId="172C23FF" w14:textId="77777777" w:rsidR="00092964" w:rsidRPr="00D61325" w:rsidRDefault="00092964" w:rsidP="007E3A87">
            <w:pPr>
              <w:rPr>
                <w:b/>
              </w:rPr>
            </w:pPr>
            <w:r w:rsidRPr="00D61325">
              <w:rPr>
                <w:b/>
              </w:rPr>
              <w:t>Název poddodavatele:</w:t>
            </w:r>
          </w:p>
        </w:tc>
        <w:tc>
          <w:tcPr>
            <w:tcW w:w="3406" w:type="dxa"/>
          </w:tcPr>
          <w:p w14:paraId="136DA397" w14:textId="77777777" w:rsidR="00092964" w:rsidRPr="00361C95" w:rsidRDefault="00092964" w:rsidP="007E3A87">
            <w:pPr>
              <w:jc w:val="center"/>
            </w:pPr>
            <w:r w:rsidRPr="00361C95">
              <w:t>Ing. Andrea Junková</w:t>
            </w:r>
          </w:p>
        </w:tc>
        <w:tc>
          <w:tcPr>
            <w:tcW w:w="2493" w:type="dxa"/>
            <w:vMerge w:val="restart"/>
            <w:vAlign w:val="center"/>
          </w:tcPr>
          <w:p w14:paraId="702982F0" w14:textId="77777777" w:rsidR="00092964" w:rsidRPr="00D61325" w:rsidRDefault="00092964" w:rsidP="007E3A87">
            <w:pPr>
              <w:jc w:val="center"/>
              <w:rPr>
                <w:b/>
              </w:rPr>
            </w:pPr>
            <w:r>
              <w:rPr>
                <w:b/>
              </w:rPr>
              <w:t>Krajinářská architektura</w:t>
            </w:r>
          </w:p>
        </w:tc>
      </w:tr>
      <w:tr w:rsidR="00092964" w:rsidRPr="00D61325" w14:paraId="10FA24EB" w14:textId="77777777" w:rsidTr="007E3A87">
        <w:trPr>
          <w:trHeight w:val="226"/>
        </w:trPr>
        <w:tc>
          <w:tcPr>
            <w:tcW w:w="704" w:type="dxa"/>
          </w:tcPr>
          <w:p w14:paraId="70ED6001" w14:textId="77777777" w:rsidR="00092964" w:rsidRPr="00D61325" w:rsidRDefault="00092964" w:rsidP="007E3A87">
            <w:pPr>
              <w:jc w:val="center"/>
              <w:rPr>
                <w:b/>
              </w:rPr>
            </w:pPr>
          </w:p>
        </w:tc>
        <w:tc>
          <w:tcPr>
            <w:tcW w:w="2956" w:type="dxa"/>
          </w:tcPr>
          <w:p w14:paraId="5D89054A" w14:textId="77777777" w:rsidR="00092964" w:rsidRPr="00D61325" w:rsidRDefault="00092964" w:rsidP="007E3A87">
            <w:r w:rsidRPr="00D61325">
              <w:t>Sídlo/místo podnikání:</w:t>
            </w:r>
          </w:p>
        </w:tc>
        <w:tc>
          <w:tcPr>
            <w:tcW w:w="3406" w:type="dxa"/>
          </w:tcPr>
          <w:p w14:paraId="6C9CDCB2" w14:textId="77777777" w:rsidR="00092964" w:rsidRPr="00361C95" w:rsidRDefault="00092964" w:rsidP="007E3A87">
            <w:pPr>
              <w:jc w:val="center"/>
            </w:pPr>
            <w:r w:rsidRPr="00361C95">
              <w:t>Konětopská 228/34, 277 32 Čečelice</w:t>
            </w:r>
          </w:p>
        </w:tc>
        <w:tc>
          <w:tcPr>
            <w:tcW w:w="2493" w:type="dxa"/>
            <w:vMerge/>
            <w:vAlign w:val="center"/>
          </w:tcPr>
          <w:p w14:paraId="58CB7952" w14:textId="77777777" w:rsidR="00092964" w:rsidRPr="00D61325" w:rsidRDefault="00092964" w:rsidP="007E3A87">
            <w:pPr>
              <w:jc w:val="center"/>
              <w:rPr>
                <w:b/>
              </w:rPr>
            </w:pPr>
          </w:p>
        </w:tc>
      </w:tr>
      <w:tr w:rsidR="00092964" w:rsidRPr="00D61325" w14:paraId="3EEBDAB6" w14:textId="77777777" w:rsidTr="007E3A87">
        <w:trPr>
          <w:trHeight w:val="226"/>
        </w:trPr>
        <w:tc>
          <w:tcPr>
            <w:tcW w:w="704" w:type="dxa"/>
          </w:tcPr>
          <w:p w14:paraId="676714F3" w14:textId="77777777" w:rsidR="00092964" w:rsidRPr="00D61325" w:rsidRDefault="00092964" w:rsidP="007E3A87">
            <w:pPr>
              <w:jc w:val="center"/>
              <w:rPr>
                <w:b/>
              </w:rPr>
            </w:pPr>
          </w:p>
        </w:tc>
        <w:tc>
          <w:tcPr>
            <w:tcW w:w="2956" w:type="dxa"/>
          </w:tcPr>
          <w:p w14:paraId="789B965A" w14:textId="77777777" w:rsidR="00092964" w:rsidRPr="00D61325" w:rsidRDefault="00092964" w:rsidP="007E3A87">
            <w:r w:rsidRPr="00D61325">
              <w:t>Tel./fax.</w:t>
            </w:r>
          </w:p>
        </w:tc>
        <w:tc>
          <w:tcPr>
            <w:tcW w:w="3406" w:type="dxa"/>
          </w:tcPr>
          <w:p w14:paraId="03E3E001" w14:textId="2D35795B" w:rsidR="00092964" w:rsidRPr="00361C95" w:rsidRDefault="00AB5317" w:rsidP="007E3A87">
            <w:pPr>
              <w:jc w:val="center"/>
            </w:pPr>
            <w:proofErr w:type="spellStart"/>
            <w:r>
              <w:t>xxx</w:t>
            </w:r>
            <w:proofErr w:type="spellEnd"/>
          </w:p>
        </w:tc>
        <w:tc>
          <w:tcPr>
            <w:tcW w:w="2493" w:type="dxa"/>
            <w:vMerge/>
            <w:vAlign w:val="center"/>
          </w:tcPr>
          <w:p w14:paraId="581529A7" w14:textId="77777777" w:rsidR="00092964" w:rsidRPr="00D61325" w:rsidRDefault="00092964" w:rsidP="007E3A87">
            <w:pPr>
              <w:jc w:val="center"/>
              <w:rPr>
                <w:b/>
              </w:rPr>
            </w:pPr>
          </w:p>
        </w:tc>
      </w:tr>
      <w:tr w:rsidR="00092964" w:rsidRPr="00D61325" w14:paraId="0C153CE2" w14:textId="77777777" w:rsidTr="007E3A87">
        <w:trPr>
          <w:trHeight w:val="238"/>
        </w:trPr>
        <w:tc>
          <w:tcPr>
            <w:tcW w:w="704" w:type="dxa"/>
          </w:tcPr>
          <w:p w14:paraId="7932594C" w14:textId="77777777" w:rsidR="00092964" w:rsidRPr="00D61325" w:rsidRDefault="00092964" w:rsidP="007E3A87">
            <w:pPr>
              <w:jc w:val="center"/>
              <w:rPr>
                <w:b/>
              </w:rPr>
            </w:pPr>
          </w:p>
        </w:tc>
        <w:tc>
          <w:tcPr>
            <w:tcW w:w="2956" w:type="dxa"/>
          </w:tcPr>
          <w:p w14:paraId="1B98A901" w14:textId="77777777" w:rsidR="00092964" w:rsidRPr="00D61325" w:rsidRDefault="00092964" w:rsidP="007E3A87">
            <w:r w:rsidRPr="00D61325">
              <w:t>e-mail:</w:t>
            </w:r>
          </w:p>
        </w:tc>
        <w:tc>
          <w:tcPr>
            <w:tcW w:w="3406" w:type="dxa"/>
          </w:tcPr>
          <w:p w14:paraId="4A985086" w14:textId="7C4FC826" w:rsidR="00092964" w:rsidRPr="00361C95" w:rsidRDefault="00AB5317" w:rsidP="007E3A87">
            <w:pPr>
              <w:jc w:val="center"/>
            </w:pPr>
            <w:proofErr w:type="spellStart"/>
            <w:r>
              <w:t>xxx</w:t>
            </w:r>
            <w:proofErr w:type="spellEnd"/>
          </w:p>
        </w:tc>
        <w:tc>
          <w:tcPr>
            <w:tcW w:w="2493" w:type="dxa"/>
            <w:vMerge/>
            <w:vAlign w:val="center"/>
          </w:tcPr>
          <w:p w14:paraId="5055F141" w14:textId="77777777" w:rsidR="00092964" w:rsidRPr="00D61325" w:rsidRDefault="00092964" w:rsidP="007E3A87">
            <w:pPr>
              <w:jc w:val="center"/>
              <w:rPr>
                <w:b/>
              </w:rPr>
            </w:pPr>
          </w:p>
        </w:tc>
      </w:tr>
      <w:tr w:rsidR="00092964" w:rsidRPr="00D61325" w14:paraId="00C517E6" w14:textId="77777777" w:rsidTr="007E3A87">
        <w:trPr>
          <w:trHeight w:val="226"/>
        </w:trPr>
        <w:tc>
          <w:tcPr>
            <w:tcW w:w="704" w:type="dxa"/>
          </w:tcPr>
          <w:p w14:paraId="25CD5DA7" w14:textId="77777777" w:rsidR="00092964" w:rsidRPr="00D61325" w:rsidRDefault="00092964" w:rsidP="007E3A87">
            <w:pPr>
              <w:jc w:val="center"/>
              <w:rPr>
                <w:b/>
              </w:rPr>
            </w:pPr>
          </w:p>
        </w:tc>
        <w:tc>
          <w:tcPr>
            <w:tcW w:w="2956" w:type="dxa"/>
          </w:tcPr>
          <w:p w14:paraId="528EA84F" w14:textId="77777777" w:rsidR="00092964" w:rsidRPr="00D61325" w:rsidRDefault="00092964" w:rsidP="007E3A87">
            <w:r w:rsidRPr="00D61325">
              <w:t>IČ</w:t>
            </w:r>
          </w:p>
        </w:tc>
        <w:tc>
          <w:tcPr>
            <w:tcW w:w="3406" w:type="dxa"/>
          </w:tcPr>
          <w:p w14:paraId="45DBB3F8" w14:textId="77777777" w:rsidR="00092964" w:rsidRPr="00361C95" w:rsidRDefault="00092964" w:rsidP="007E3A87">
            <w:pPr>
              <w:jc w:val="center"/>
            </w:pPr>
            <w:r w:rsidRPr="00361C95">
              <w:t>87431246</w:t>
            </w:r>
          </w:p>
        </w:tc>
        <w:tc>
          <w:tcPr>
            <w:tcW w:w="2493" w:type="dxa"/>
            <w:vMerge/>
            <w:vAlign w:val="center"/>
          </w:tcPr>
          <w:p w14:paraId="1893FFB2" w14:textId="77777777" w:rsidR="00092964" w:rsidRPr="00D61325" w:rsidRDefault="00092964" w:rsidP="007E3A87">
            <w:pPr>
              <w:jc w:val="center"/>
              <w:rPr>
                <w:b/>
              </w:rPr>
            </w:pPr>
          </w:p>
        </w:tc>
      </w:tr>
      <w:tr w:rsidR="00092964" w:rsidRPr="00D61325" w14:paraId="7E66A091" w14:textId="77777777" w:rsidTr="007E3A87">
        <w:trPr>
          <w:trHeight w:val="226"/>
        </w:trPr>
        <w:tc>
          <w:tcPr>
            <w:tcW w:w="704" w:type="dxa"/>
          </w:tcPr>
          <w:p w14:paraId="243289EE" w14:textId="77777777" w:rsidR="00092964" w:rsidRPr="00D61325" w:rsidRDefault="00092964" w:rsidP="007E3A87">
            <w:pPr>
              <w:jc w:val="center"/>
              <w:rPr>
                <w:b/>
              </w:rPr>
            </w:pPr>
            <w:r w:rsidRPr="00D61325">
              <w:rPr>
                <w:b/>
              </w:rPr>
              <w:t>2.</w:t>
            </w:r>
          </w:p>
        </w:tc>
        <w:tc>
          <w:tcPr>
            <w:tcW w:w="2956" w:type="dxa"/>
          </w:tcPr>
          <w:p w14:paraId="41E22BDB" w14:textId="77777777" w:rsidR="00092964" w:rsidRPr="00D61325" w:rsidRDefault="00092964" w:rsidP="007E3A87">
            <w:pPr>
              <w:rPr>
                <w:b/>
              </w:rPr>
            </w:pPr>
            <w:r w:rsidRPr="00D61325">
              <w:rPr>
                <w:b/>
              </w:rPr>
              <w:t>Název poddodavatele:</w:t>
            </w:r>
          </w:p>
        </w:tc>
        <w:tc>
          <w:tcPr>
            <w:tcW w:w="3406" w:type="dxa"/>
          </w:tcPr>
          <w:p w14:paraId="1CB93EF9" w14:textId="77777777" w:rsidR="00092964" w:rsidRPr="00361C95" w:rsidRDefault="00092964" w:rsidP="007E3A87">
            <w:pPr>
              <w:jc w:val="center"/>
            </w:pPr>
            <w:r w:rsidRPr="00361C95">
              <w:t xml:space="preserve">Ing. Miloš </w:t>
            </w:r>
            <w:proofErr w:type="spellStart"/>
            <w:r w:rsidRPr="00361C95">
              <w:t>Burianec</w:t>
            </w:r>
            <w:proofErr w:type="spellEnd"/>
          </w:p>
        </w:tc>
        <w:tc>
          <w:tcPr>
            <w:tcW w:w="2493" w:type="dxa"/>
            <w:vMerge w:val="restart"/>
            <w:vAlign w:val="center"/>
          </w:tcPr>
          <w:p w14:paraId="09B1A07D" w14:textId="77777777" w:rsidR="00092964" w:rsidRPr="00D61325" w:rsidRDefault="00092964" w:rsidP="007E3A87">
            <w:pPr>
              <w:jc w:val="center"/>
              <w:rPr>
                <w:b/>
              </w:rPr>
            </w:pPr>
            <w:r>
              <w:rPr>
                <w:b/>
              </w:rPr>
              <w:t>Doprava</w:t>
            </w:r>
          </w:p>
        </w:tc>
      </w:tr>
      <w:tr w:rsidR="00092964" w:rsidRPr="00D61325" w14:paraId="396AFF39" w14:textId="77777777" w:rsidTr="007E3A87">
        <w:trPr>
          <w:trHeight w:val="226"/>
        </w:trPr>
        <w:tc>
          <w:tcPr>
            <w:tcW w:w="704" w:type="dxa"/>
          </w:tcPr>
          <w:p w14:paraId="422ACD9E" w14:textId="77777777" w:rsidR="00092964" w:rsidRPr="00D61325" w:rsidRDefault="00092964" w:rsidP="007E3A87">
            <w:pPr>
              <w:jc w:val="center"/>
              <w:rPr>
                <w:b/>
              </w:rPr>
            </w:pPr>
          </w:p>
        </w:tc>
        <w:tc>
          <w:tcPr>
            <w:tcW w:w="2956" w:type="dxa"/>
          </w:tcPr>
          <w:p w14:paraId="7F1EF272" w14:textId="77777777" w:rsidR="00092964" w:rsidRPr="00D61325" w:rsidRDefault="00092964" w:rsidP="007E3A87">
            <w:r w:rsidRPr="00D61325">
              <w:t>Sídlo/místo podnikání:</w:t>
            </w:r>
          </w:p>
        </w:tc>
        <w:tc>
          <w:tcPr>
            <w:tcW w:w="3406" w:type="dxa"/>
          </w:tcPr>
          <w:p w14:paraId="61480DA0" w14:textId="77777777" w:rsidR="00092964" w:rsidRPr="00361C95" w:rsidRDefault="00092964" w:rsidP="007E3A87">
            <w:pPr>
              <w:jc w:val="center"/>
            </w:pPr>
            <w:r w:rsidRPr="00361C95">
              <w:t>Praskačka 100, 503 33 Praskačka</w:t>
            </w:r>
          </w:p>
        </w:tc>
        <w:tc>
          <w:tcPr>
            <w:tcW w:w="2493" w:type="dxa"/>
            <w:vMerge/>
            <w:vAlign w:val="center"/>
          </w:tcPr>
          <w:p w14:paraId="243FAA0A" w14:textId="77777777" w:rsidR="00092964" w:rsidRPr="00D61325" w:rsidRDefault="00092964" w:rsidP="007E3A87">
            <w:pPr>
              <w:jc w:val="center"/>
              <w:rPr>
                <w:b/>
              </w:rPr>
            </w:pPr>
          </w:p>
        </w:tc>
      </w:tr>
      <w:tr w:rsidR="00092964" w:rsidRPr="00D61325" w14:paraId="7459982A" w14:textId="77777777" w:rsidTr="007E3A87">
        <w:trPr>
          <w:trHeight w:val="226"/>
        </w:trPr>
        <w:tc>
          <w:tcPr>
            <w:tcW w:w="704" w:type="dxa"/>
          </w:tcPr>
          <w:p w14:paraId="58CE1362" w14:textId="77777777" w:rsidR="00092964" w:rsidRPr="00D61325" w:rsidRDefault="00092964" w:rsidP="007E3A87">
            <w:pPr>
              <w:jc w:val="center"/>
              <w:rPr>
                <w:b/>
              </w:rPr>
            </w:pPr>
          </w:p>
        </w:tc>
        <w:tc>
          <w:tcPr>
            <w:tcW w:w="2956" w:type="dxa"/>
          </w:tcPr>
          <w:p w14:paraId="74CA8318" w14:textId="77777777" w:rsidR="00092964" w:rsidRPr="00D61325" w:rsidRDefault="00092964" w:rsidP="007E3A87">
            <w:r w:rsidRPr="00D61325">
              <w:t>Tel./fax.</w:t>
            </w:r>
          </w:p>
        </w:tc>
        <w:tc>
          <w:tcPr>
            <w:tcW w:w="3406" w:type="dxa"/>
          </w:tcPr>
          <w:p w14:paraId="18143086" w14:textId="1084E438" w:rsidR="00092964" w:rsidRPr="00361C95" w:rsidRDefault="00AB5317" w:rsidP="007E3A87">
            <w:pPr>
              <w:jc w:val="center"/>
            </w:pPr>
            <w:proofErr w:type="spellStart"/>
            <w:r>
              <w:t>xxx</w:t>
            </w:r>
            <w:proofErr w:type="spellEnd"/>
          </w:p>
        </w:tc>
        <w:tc>
          <w:tcPr>
            <w:tcW w:w="2493" w:type="dxa"/>
            <w:vMerge/>
            <w:vAlign w:val="center"/>
          </w:tcPr>
          <w:p w14:paraId="59964172" w14:textId="77777777" w:rsidR="00092964" w:rsidRPr="00D61325" w:rsidRDefault="00092964" w:rsidP="007E3A87">
            <w:pPr>
              <w:jc w:val="center"/>
              <w:rPr>
                <w:b/>
              </w:rPr>
            </w:pPr>
          </w:p>
        </w:tc>
      </w:tr>
      <w:tr w:rsidR="00092964" w:rsidRPr="00D61325" w14:paraId="27406782" w14:textId="77777777" w:rsidTr="007E3A87">
        <w:trPr>
          <w:trHeight w:val="238"/>
        </w:trPr>
        <w:tc>
          <w:tcPr>
            <w:tcW w:w="704" w:type="dxa"/>
          </w:tcPr>
          <w:p w14:paraId="2C2F76B9" w14:textId="77777777" w:rsidR="00092964" w:rsidRPr="00D61325" w:rsidRDefault="00092964" w:rsidP="007E3A87">
            <w:pPr>
              <w:jc w:val="center"/>
              <w:rPr>
                <w:b/>
              </w:rPr>
            </w:pPr>
          </w:p>
        </w:tc>
        <w:tc>
          <w:tcPr>
            <w:tcW w:w="2956" w:type="dxa"/>
          </w:tcPr>
          <w:p w14:paraId="33EA6D9A" w14:textId="77777777" w:rsidR="00092964" w:rsidRPr="00D61325" w:rsidRDefault="00092964" w:rsidP="007E3A87">
            <w:r w:rsidRPr="00D61325">
              <w:t>e-mail:</w:t>
            </w:r>
          </w:p>
        </w:tc>
        <w:tc>
          <w:tcPr>
            <w:tcW w:w="3406" w:type="dxa"/>
          </w:tcPr>
          <w:p w14:paraId="437B70FB" w14:textId="1716140D" w:rsidR="00092964" w:rsidRPr="00361C95" w:rsidRDefault="00AB5317" w:rsidP="007E3A87">
            <w:pPr>
              <w:jc w:val="center"/>
            </w:pPr>
            <w:proofErr w:type="spellStart"/>
            <w:r>
              <w:t>xxx</w:t>
            </w:r>
            <w:proofErr w:type="spellEnd"/>
          </w:p>
        </w:tc>
        <w:tc>
          <w:tcPr>
            <w:tcW w:w="2493" w:type="dxa"/>
            <w:vMerge/>
            <w:vAlign w:val="center"/>
          </w:tcPr>
          <w:p w14:paraId="71AA2453" w14:textId="77777777" w:rsidR="00092964" w:rsidRPr="00D61325" w:rsidRDefault="00092964" w:rsidP="007E3A87">
            <w:pPr>
              <w:jc w:val="center"/>
              <w:rPr>
                <w:b/>
              </w:rPr>
            </w:pPr>
          </w:p>
        </w:tc>
      </w:tr>
      <w:tr w:rsidR="00092964" w:rsidRPr="00D61325" w14:paraId="2E2A14AA" w14:textId="77777777" w:rsidTr="007E3A87">
        <w:trPr>
          <w:trHeight w:val="226"/>
        </w:trPr>
        <w:tc>
          <w:tcPr>
            <w:tcW w:w="704" w:type="dxa"/>
          </w:tcPr>
          <w:p w14:paraId="6CCFBAAB" w14:textId="77777777" w:rsidR="00092964" w:rsidRPr="00D61325" w:rsidRDefault="00092964" w:rsidP="007E3A87">
            <w:pPr>
              <w:jc w:val="center"/>
              <w:rPr>
                <w:b/>
              </w:rPr>
            </w:pPr>
          </w:p>
        </w:tc>
        <w:tc>
          <w:tcPr>
            <w:tcW w:w="2956" w:type="dxa"/>
          </w:tcPr>
          <w:p w14:paraId="78392728" w14:textId="77777777" w:rsidR="00092964" w:rsidRPr="00D61325" w:rsidRDefault="00092964" w:rsidP="007E3A87">
            <w:r w:rsidRPr="00D61325">
              <w:t>IČ</w:t>
            </w:r>
          </w:p>
        </w:tc>
        <w:tc>
          <w:tcPr>
            <w:tcW w:w="3406" w:type="dxa"/>
          </w:tcPr>
          <w:p w14:paraId="43A01F3E" w14:textId="77777777" w:rsidR="00092964" w:rsidRPr="00361C95" w:rsidRDefault="00092964" w:rsidP="007E3A87">
            <w:pPr>
              <w:jc w:val="center"/>
            </w:pPr>
            <w:r w:rsidRPr="00361C95">
              <w:t>16798392</w:t>
            </w:r>
          </w:p>
        </w:tc>
        <w:tc>
          <w:tcPr>
            <w:tcW w:w="2493" w:type="dxa"/>
            <w:vMerge/>
            <w:vAlign w:val="center"/>
          </w:tcPr>
          <w:p w14:paraId="70DB7526" w14:textId="77777777" w:rsidR="00092964" w:rsidRPr="00D61325" w:rsidRDefault="00092964" w:rsidP="007E3A87">
            <w:pPr>
              <w:jc w:val="center"/>
              <w:rPr>
                <w:b/>
              </w:rPr>
            </w:pPr>
          </w:p>
        </w:tc>
      </w:tr>
      <w:tr w:rsidR="00092964" w:rsidRPr="00D61325" w14:paraId="48B87B7C" w14:textId="77777777" w:rsidTr="007E3A87">
        <w:trPr>
          <w:trHeight w:val="226"/>
        </w:trPr>
        <w:tc>
          <w:tcPr>
            <w:tcW w:w="704" w:type="dxa"/>
          </w:tcPr>
          <w:p w14:paraId="1F6779ED" w14:textId="77777777" w:rsidR="00092964" w:rsidRPr="00D61325" w:rsidRDefault="00092964" w:rsidP="007E3A87">
            <w:pPr>
              <w:jc w:val="center"/>
              <w:rPr>
                <w:b/>
              </w:rPr>
            </w:pPr>
            <w:r>
              <w:rPr>
                <w:b/>
              </w:rPr>
              <w:t>3</w:t>
            </w:r>
            <w:r w:rsidRPr="00D61325">
              <w:rPr>
                <w:b/>
              </w:rPr>
              <w:t>.</w:t>
            </w:r>
          </w:p>
        </w:tc>
        <w:tc>
          <w:tcPr>
            <w:tcW w:w="2956" w:type="dxa"/>
          </w:tcPr>
          <w:p w14:paraId="5FBD4D77" w14:textId="77777777" w:rsidR="00092964" w:rsidRPr="00D61325" w:rsidRDefault="00092964" w:rsidP="007E3A87">
            <w:pPr>
              <w:rPr>
                <w:b/>
              </w:rPr>
            </w:pPr>
            <w:r w:rsidRPr="00D61325">
              <w:rPr>
                <w:b/>
              </w:rPr>
              <w:t>Název poddodavatele:</w:t>
            </w:r>
          </w:p>
        </w:tc>
        <w:tc>
          <w:tcPr>
            <w:tcW w:w="3406" w:type="dxa"/>
          </w:tcPr>
          <w:p w14:paraId="7C51BC4C" w14:textId="77777777" w:rsidR="00092964" w:rsidRPr="00361C95" w:rsidRDefault="00092964" w:rsidP="007E3A87">
            <w:pPr>
              <w:jc w:val="center"/>
            </w:pPr>
            <w:r w:rsidRPr="00FC5A4E">
              <w:t xml:space="preserve">Karel Urbánek </w:t>
            </w:r>
            <w:proofErr w:type="spellStart"/>
            <w:r w:rsidRPr="00FC5A4E">
              <w:t>DiS</w:t>
            </w:r>
            <w:proofErr w:type="spellEnd"/>
            <w:r w:rsidRPr="00FC5A4E">
              <w:t>.</w:t>
            </w:r>
          </w:p>
        </w:tc>
        <w:tc>
          <w:tcPr>
            <w:tcW w:w="2493" w:type="dxa"/>
            <w:vMerge w:val="restart"/>
            <w:vAlign w:val="center"/>
          </w:tcPr>
          <w:p w14:paraId="66B1A94A" w14:textId="77777777" w:rsidR="00092964" w:rsidRPr="00D61325" w:rsidRDefault="00092964" w:rsidP="007E3A87">
            <w:pPr>
              <w:jc w:val="center"/>
              <w:rPr>
                <w:b/>
              </w:rPr>
            </w:pPr>
            <w:r>
              <w:rPr>
                <w:b/>
              </w:rPr>
              <w:t>Modrá infrastruktura</w:t>
            </w:r>
          </w:p>
        </w:tc>
      </w:tr>
      <w:tr w:rsidR="00092964" w:rsidRPr="00D61325" w14:paraId="51710528" w14:textId="77777777" w:rsidTr="007E3A87">
        <w:trPr>
          <w:trHeight w:val="226"/>
        </w:trPr>
        <w:tc>
          <w:tcPr>
            <w:tcW w:w="704" w:type="dxa"/>
          </w:tcPr>
          <w:p w14:paraId="68662AB2" w14:textId="77777777" w:rsidR="00092964" w:rsidRPr="00D61325" w:rsidRDefault="00092964" w:rsidP="007E3A87">
            <w:pPr>
              <w:jc w:val="center"/>
              <w:rPr>
                <w:b/>
              </w:rPr>
            </w:pPr>
          </w:p>
        </w:tc>
        <w:tc>
          <w:tcPr>
            <w:tcW w:w="2956" w:type="dxa"/>
          </w:tcPr>
          <w:p w14:paraId="3280E906" w14:textId="77777777" w:rsidR="00092964" w:rsidRPr="00D61325" w:rsidRDefault="00092964" w:rsidP="007E3A87">
            <w:r w:rsidRPr="00D61325">
              <w:t>Sídlo/místo podnikání:</w:t>
            </w:r>
          </w:p>
        </w:tc>
        <w:tc>
          <w:tcPr>
            <w:tcW w:w="3406" w:type="dxa"/>
          </w:tcPr>
          <w:p w14:paraId="16785669" w14:textId="77777777" w:rsidR="00092964" w:rsidRDefault="00092964" w:rsidP="007E3A87">
            <w:pPr>
              <w:jc w:val="center"/>
            </w:pPr>
            <w:r>
              <w:t>Nové Sídliště 521</w:t>
            </w:r>
          </w:p>
          <w:p w14:paraId="2197BBB5" w14:textId="77777777" w:rsidR="00092964" w:rsidRPr="00361C95" w:rsidRDefault="00092964" w:rsidP="007E3A87">
            <w:pPr>
              <w:jc w:val="center"/>
            </w:pPr>
            <w:r>
              <w:t>378 53 Strmilov</w:t>
            </w:r>
          </w:p>
        </w:tc>
        <w:tc>
          <w:tcPr>
            <w:tcW w:w="2493" w:type="dxa"/>
            <w:vMerge/>
            <w:vAlign w:val="center"/>
          </w:tcPr>
          <w:p w14:paraId="5508E61F" w14:textId="77777777" w:rsidR="00092964" w:rsidRPr="00D61325" w:rsidRDefault="00092964" w:rsidP="007E3A87">
            <w:pPr>
              <w:jc w:val="center"/>
              <w:rPr>
                <w:b/>
              </w:rPr>
            </w:pPr>
          </w:p>
        </w:tc>
      </w:tr>
      <w:tr w:rsidR="00092964" w:rsidRPr="00D61325" w14:paraId="3E3EE3E2" w14:textId="77777777" w:rsidTr="007E3A87">
        <w:trPr>
          <w:trHeight w:val="226"/>
        </w:trPr>
        <w:tc>
          <w:tcPr>
            <w:tcW w:w="704" w:type="dxa"/>
          </w:tcPr>
          <w:p w14:paraId="77DFBDD3" w14:textId="77777777" w:rsidR="00092964" w:rsidRPr="00D61325" w:rsidRDefault="00092964" w:rsidP="007E3A87">
            <w:pPr>
              <w:jc w:val="center"/>
              <w:rPr>
                <w:b/>
              </w:rPr>
            </w:pPr>
          </w:p>
        </w:tc>
        <w:tc>
          <w:tcPr>
            <w:tcW w:w="2956" w:type="dxa"/>
          </w:tcPr>
          <w:p w14:paraId="5D822FE0" w14:textId="77777777" w:rsidR="00092964" w:rsidRPr="00D61325" w:rsidRDefault="00092964" w:rsidP="007E3A87">
            <w:r w:rsidRPr="00D61325">
              <w:t>Tel./fax.</w:t>
            </w:r>
          </w:p>
        </w:tc>
        <w:tc>
          <w:tcPr>
            <w:tcW w:w="3406" w:type="dxa"/>
          </w:tcPr>
          <w:p w14:paraId="667397B0" w14:textId="6E562EC8" w:rsidR="00092964" w:rsidRPr="00361C95" w:rsidRDefault="00AB5317" w:rsidP="007E3A87">
            <w:pPr>
              <w:jc w:val="center"/>
            </w:pPr>
            <w:proofErr w:type="spellStart"/>
            <w:r>
              <w:t>xxx</w:t>
            </w:r>
            <w:proofErr w:type="spellEnd"/>
          </w:p>
        </w:tc>
        <w:tc>
          <w:tcPr>
            <w:tcW w:w="2493" w:type="dxa"/>
            <w:vMerge/>
            <w:vAlign w:val="center"/>
          </w:tcPr>
          <w:p w14:paraId="7B8F29AE" w14:textId="77777777" w:rsidR="00092964" w:rsidRPr="00D61325" w:rsidRDefault="00092964" w:rsidP="007E3A87">
            <w:pPr>
              <w:jc w:val="center"/>
              <w:rPr>
                <w:b/>
              </w:rPr>
            </w:pPr>
          </w:p>
        </w:tc>
      </w:tr>
      <w:tr w:rsidR="00092964" w:rsidRPr="00D61325" w14:paraId="074F0225" w14:textId="77777777" w:rsidTr="007E3A87">
        <w:trPr>
          <w:trHeight w:val="238"/>
        </w:trPr>
        <w:tc>
          <w:tcPr>
            <w:tcW w:w="704" w:type="dxa"/>
          </w:tcPr>
          <w:p w14:paraId="0DB92FB1" w14:textId="77777777" w:rsidR="00092964" w:rsidRPr="00D61325" w:rsidRDefault="00092964" w:rsidP="007E3A87">
            <w:pPr>
              <w:jc w:val="center"/>
              <w:rPr>
                <w:b/>
              </w:rPr>
            </w:pPr>
          </w:p>
        </w:tc>
        <w:tc>
          <w:tcPr>
            <w:tcW w:w="2956" w:type="dxa"/>
          </w:tcPr>
          <w:p w14:paraId="146763EF" w14:textId="77777777" w:rsidR="00092964" w:rsidRPr="00D61325" w:rsidRDefault="00092964" w:rsidP="007E3A87">
            <w:r w:rsidRPr="00D61325">
              <w:t>e-mail:</w:t>
            </w:r>
          </w:p>
        </w:tc>
        <w:tc>
          <w:tcPr>
            <w:tcW w:w="3406" w:type="dxa"/>
          </w:tcPr>
          <w:p w14:paraId="5D717800" w14:textId="36C6DCC1" w:rsidR="00092964" w:rsidRPr="00361C95" w:rsidRDefault="00092964" w:rsidP="007E3A87">
            <w:pPr>
              <w:jc w:val="center"/>
            </w:pPr>
            <w:r w:rsidRPr="00FC5A4E">
              <w:tab/>
            </w:r>
            <w:proofErr w:type="spellStart"/>
            <w:r w:rsidR="00AB5317">
              <w:t>xxx</w:t>
            </w:r>
            <w:proofErr w:type="spellEnd"/>
          </w:p>
        </w:tc>
        <w:tc>
          <w:tcPr>
            <w:tcW w:w="2493" w:type="dxa"/>
            <w:vMerge/>
            <w:vAlign w:val="center"/>
          </w:tcPr>
          <w:p w14:paraId="65159055" w14:textId="77777777" w:rsidR="00092964" w:rsidRPr="00D61325" w:rsidRDefault="00092964" w:rsidP="007E3A87">
            <w:pPr>
              <w:jc w:val="center"/>
              <w:rPr>
                <w:b/>
              </w:rPr>
            </w:pPr>
          </w:p>
        </w:tc>
      </w:tr>
      <w:tr w:rsidR="00092964" w:rsidRPr="00D61325" w14:paraId="0C60BF00" w14:textId="77777777" w:rsidTr="007E3A87">
        <w:trPr>
          <w:trHeight w:val="226"/>
        </w:trPr>
        <w:tc>
          <w:tcPr>
            <w:tcW w:w="704" w:type="dxa"/>
          </w:tcPr>
          <w:p w14:paraId="7D12032E" w14:textId="77777777" w:rsidR="00092964" w:rsidRPr="00D61325" w:rsidRDefault="00092964" w:rsidP="007E3A87">
            <w:pPr>
              <w:jc w:val="center"/>
              <w:rPr>
                <w:b/>
              </w:rPr>
            </w:pPr>
          </w:p>
        </w:tc>
        <w:tc>
          <w:tcPr>
            <w:tcW w:w="2956" w:type="dxa"/>
          </w:tcPr>
          <w:p w14:paraId="3710EF53" w14:textId="77777777" w:rsidR="00092964" w:rsidRPr="00D61325" w:rsidRDefault="00092964" w:rsidP="007E3A87">
            <w:r w:rsidRPr="00D61325">
              <w:t>IČ</w:t>
            </w:r>
          </w:p>
        </w:tc>
        <w:tc>
          <w:tcPr>
            <w:tcW w:w="3406" w:type="dxa"/>
          </w:tcPr>
          <w:p w14:paraId="1FBA277C" w14:textId="77777777" w:rsidR="00092964" w:rsidRPr="00361C95" w:rsidRDefault="00092964" w:rsidP="007E3A87">
            <w:pPr>
              <w:jc w:val="center"/>
            </w:pPr>
            <w:r>
              <w:t>03819698</w:t>
            </w:r>
          </w:p>
        </w:tc>
        <w:tc>
          <w:tcPr>
            <w:tcW w:w="2493" w:type="dxa"/>
            <w:vMerge/>
            <w:vAlign w:val="center"/>
          </w:tcPr>
          <w:p w14:paraId="43897BD7" w14:textId="77777777" w:rsidR="00092964" w:rsidRPr="00D61325" w:rsidRDefault="00092964" w:rsidP="007E3A87">
            <w:pPr>
              <w:jc w:val="center"/>
              <w:rPr>
                <w:b/>
              </w:rPr>
            </w:pPr>
          </w:p>
        </w:tc>
      </w:tr>
    </w:tbl>
    <w:p w14:paraId="768C18F2" w14:textId="77777777" w:rsidR="00092964" w:rsidRDefault="00092964" w:rsidP="00092964"/>
    <w:p w14:paraId="77A5F3B9" w14:textId="77777777" w:rsidR="00092964" w:rsidRDefault="00092964" w:rsidP="00092964"/>
    <w:p w14:paraId="3483EB21" w14:textId="77777777" w:rsidR="00092964" w:rsidRDefault="00092964" w:rsidP="00092964"/>
    <w:p w14:paraId="43E0329F" w14:textId="77777777" w:rsidR="00092964" w:rsidRPr="00D61325" w:rsidRDefault="00092964" w:rsidP="00092964"/>
    <w:p w14:paraId="0B02CB3E" w14:textId="4F6E3D36" w:rsidR="00092964" w:rsidRPr="00187F89" w:rsidRDefault="00092964" w:rsidP="00092964">
      <w:pPr>
        <w:suppressAutoHyphens/>
        <w:overflowPunct w:val="0"/>
        <w:autoSpaceDE w:val="0"/>
        <w:ind w:left="2835" w:hanging="2835"/>
        <w:textAlignment w:val="baseline"/>
        <w:rPr>
          <w:lang w:eastAsia="ar-SA"/>
        </w:rPr>
      </w:pPr>
      <w:proofErr w:type="gramStart"/>
      <w:r w:rsidRPr="00187F89">
        <w:rPr>
          <w:lang w:eastAsia="ar-SA"/>
        </w:rPr>
        <w:t xml:space="preserve">V  </w:t>
      </w:r>
      <w:r>
        <w:rPr>
          <w:lang w:eastAsia="ar-SA"/>
        </w:rPr>
        <w:t>Praze</w:t>
      </w:r>
      <w:proofErr w:type="gramEnd"/>
      <w:r w:rsidRPr="00187F89">
        <w:rPr>
          <w:lang w:eastAsia="ar-SA"/>
        </w:rPr>
        <w:t xml:space="preserve">                   dne:</w:t>
      </w:r>
      <w:r w:rsidRPr="00187F89">
        <w:rPr>
          <w:lang w:eastAsia="ar-SA"/>
        </w:rPr>
        <w:tab/>
      </w:r>
      <w:r w:rsidRPr="00187F89">
        <w:rPr>
          <w:lang w:eastAsia="ar-SA"/>
        </w:rPr>
        <w:tab/>
      </w:r>
      <w:r w:rsidRPr="00187F89">
        <w:rPr>
          <w:lang w:eastAsia="ar-SA"/>
        </w:rPr>
        <w:tab/>
      </w:r>
    </w:p>
    <w:p w14:paraId="053BB5F6" w14:textId="77777777" w:rsidR="00092964" w:rsidRPr="00187F89" w:rsidRDefault="00092964" w:rsidP="00092964">
      <w:pPr>
        <w:suppressAutoHyphens/>
        <w:overflowPunct w:val="0"/>
        <w:autoSpaceDE w:val="0"/>
        <w:ind w:left="2835" w:hanging="2835"/>
        <w:textAlignment w:val="baseline"/>
        <w:rPr>
          <w:lang w:eastAsia="ar-SA"/>
        </w:rPr>
      </w:pPr>
    </w:p>
    <w:p w14:paraId="5EC046D4" w14:textId="77777777" w:rsidR="00092964" w:rsidRPr="00187F89" w:rsidRDefault="00092964" w:rsidP="00092964">
      <w:pPr>
        <w:suppressAutoHyphens/>
        <w:overflowPunct w:val="0"/>
        <w:autoSpaceDE w:val="0"/>
        <w:ind w:left="2835" w:hanging="2835"/>
        <w:textAlignment w:val="baseline"/>
        <w:rPr>
          <w:lang w:eastAsia="ar-SA"/>
        </w:rPr>
      </w:pPr>
      <w:r w:rsidRPr="00187F89">
        <w:rPr>
          <w:lang w:eastAsia="ar-SA"/>
        </w:rPr>
        <w:tab/>
      </w:r>
      <w:r>
        <w:rPr>
          <w:lang w:eastAsia="ar-SA"/>
        </w:rPr>
        <w:tab/>
      </w:r>
      <w:r>
        <w:rPr>
          <w:lang w:eastAsia="ar-SA"/>
        </w:rPr>
        <w:tab/>
      </w:r>
      <w:r w:rsidRPr="00187F89">
        <w:rPr>
          <w:lang w:eastAsia="ar-SA"/>
        </w:rPr>
        <w:t>….……………………………………………………………..</w:t>
      </w:r>
    </w:p>
    <w:p w14:paraId="116A1028" w14:textId="77777777" w:rsidR="00092964" w:rsidRPr="007F542F" w:rsidRDefault="00092964" w:rsidP="00092964">
      <w:pPr>
        <w:suppressAutoHyphens/>
        <w:overflowPunct w:val="0"/>
        <w:autoSpaceDE w:val="0"/>
        <w:ind w:left="2127" w:firstLine="708"/>
        <w:jc w:val="center"/>
        <w:textAlignment w:val="baseline"/>
        <w:rPr>
          <w:i/>
          <w:sz w:val="24"/>
          <w:szCs w:val="24"/>
          <w:lang w:eastAsia="ar-SA"/>
        </w:rPr>
      </w:pPr>
      <w:r w:rsidRPr="007F542F">
        <w:rPr>
          <w:i/>
          <w:lang w:eastAsia="ar-SA"/>
        </w:rPr>
        <w:t>Ing. arch. Tomáš Beneš</w:t>
      </w:r>
    </w:p>
    <w:p w14:paraId="0013D76E" w14:textId="77777777" w:rsidR="00092964" w:rsidRDefault="00092964" w:rsidP="007A1C8A"/>
    <w:p w14:paraId="0DC0B904" w14:textId="77777777" w:rsidR="00092964" w:rsidRDefault="00092964" w:rsidP="007A1C8A"/>
    <w:p w14:paraId="066C7F88" w14:textId="77777777" w:rsidR="00092964" w:rsidRDefault="00092964" w:rsidP="007A1C8A"/>
    <w:p w14:paraId="437FBD65" w14:textId="77777777" w:rsidR="00092964" w:rsidRDefault="00092964" w:rsidP="007A1C8A"/>
    <w:p w14:paraId="6F28C5D0" w14:textId="77777777" w:rsidR="00092964" w:rsidRDefault="00092964" w:rsidP="007A1C8A"/>
    <w:sectPr w:rsidR="00092964" w:rsidSect="002F69FB">
      <w:headerReference w:type="default" r:id="rId8"/>
      <w:footerReference w:type="even" r:id="rId9"/>
      <w:footerReference w:type="default" r:id="rId10"/>
      <w:pgSz w:w="11906" w:h="16838"/>
      <w:pgMar w:top="709" w:right="851" w:bottom="567"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0EA21" w14:textId="77777777" w:rsidR="00F01E53" w:rsidRDefault="00F01E53">
      <w:r>
        <w:separator/>
      </w:r>
    </w:p>
  </w:endnote>
  <w:endnote w:type="continuationSeparator" w:id="0">
    <w:p w14:paraId="262282A5" w14:textId="77777777" w:rsidR="00F01E53" w:rsidRDefault="00F01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EABE" w14:textId="77777777" w:rsidR="007D2395" w:rsidRDefault="007D239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0923D1D" w14:textId="77777777" w:rsidR="007D2395" w:rsidRDefault="007D2395">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2380F" w14:textId="77777777" w:rsidR="007D2395" w:rsidRDefault="007D2395">
    <w:pPr>
      <w:pStyle w:val="Zpat"/>
      <w:framePr w:wrap="around" w:vAnchor="text" w:hAnchor="margin" w:xAlign="center" w:y="1"/>
      <w:rPr>
        <w:rStyle w:val="slostrnky"/>
      </w:rPr>
    </w:pPr>
    <w:r>
      <w:rPr>
        <w:rStyle w:val="slostrnky"/>
        <w:rFonts w:ascii="Arial" w:hAnsi="Arial"/>
        <w:sz w:val="16"/>
      </w:rPr>
      <w:fldChar w:fldCharType="begin"/>
    </w:r>
    <w:r>
      <w:rPr>
        <w:rStyle w:val="slostrnky"/>
        <w:rFonts w:ascii="Arial" w:hAnsi="Arial"/>
        <w:sz w:val="16"/>
      </w:rPr>
      <w:instrText xml:space="preserve">PAGE  </w:instrText>
    </w:r>
    <w:r>
      <w:rPr>
        <w:rStyle w:val="slostrnky"/>
        <w:rFonts w:ascii="Arial" w:hAnsi="Arial"/>
        <w:sz w:val="16"/>
      </w:rPr>
      <w:fldChar w:fldCharType="separate"/>
    </w:r>
    <w:r>
      <w:rPr>
        <w:rStyle w:val="slostrnky"/>
        <w:rFonts w:ascii="Arial" w:hAnsi="Arial"/>
        <w:noProof/>
        <w:sz w:val="16"/>
      </w:rPr>
      <w:t>10</w:t>
    </w:r>
    <w:r>
      <w:rPr>
        <w:rStyle w:val="slostrnky"/>
        <w:rFonts w:ascii="Arial" w:hAnsi="Arial"/>
        <w:sz w:val="16"/>
      </w:rPr>
      <w:fldChar w:fldCharType="end"/>
    </w:r>
  </w:p>
  <w:p w14:paraId="03FD3BA5" w14:textId="77777777" w:rsidR="007D2395" w:rsidRDefault="007D2395">
    <w:pPr>
      <w:pStyle w:val="Zpat"/>
      <w:framePr w:wrap="around" w:vAnchor="text" w:hAnchor="margin" w:y="1"/>
      <w:rPr>
        <w:rStyle w:val="slostrnky"/>
        <w:rFonts w:ascii="Arial" w:hAnsi="Arial"/>
        <w:sz w:val="18"/>
      </w:rPr>
    </w:pPr>
  </w:p>
  <w:p w14:paraId="24E5D227" w14:textId="77777777" w:rsidR="007D2395" w:rsidRDefault="007D2395" w:rsidP="00410D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731C1" w14:textId="77777777" w:rsidR="00F01E53" w:rsidRDefault="00F01E53">
      <w:r>
        <w:separator/>
      </w:r>
    </w:p>
  </w:footnote>
  <w:footnote w:type="continuationSeparator" w:id="0">
    <w:p w14:paraId="088560E1" w14:textId="77777777" w:rsidR="00F01E53" w:rsidRDefault="00F01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05"/>
      <w:gridCol w:w="3305"/>
      <w:gridCol w:w="3305"/>
    </w:tblGrid>
    <w:tr w:rsidR="007D2395" w14:paraId="1634B049" w14:textId="77777777" w:rsidTr="00410D5B">
      <w:tc>
        <w:tcPr>
          <w:tcW w:w="3305" w:type="dxa"/>
        </w:tcPr>
        <w:p w14:paraId="07EB4080" w14:textId="77777777" w:rsidR="007D2395" w:rsidRDefault="007D2395" w:rsidP="00410D5B">
          <w:pPr>
            <w:pStyle w:val="Zhlav"/>
            <w:ind w:left="-115"/>
          </w:pPr>
        </w:p>
      </w:tc>
      <w:tc>
        <w:tcPr>
          <w:tcW w:w="3305" w:type="dxa"/>
        </w:tcPr>
        <w:p w14:paraId="67161430" w14:textId="77777777" w:rsidR="007D2395" w:rsidRDefault="007D2395" w:rsidP="00410D5B">
          <w:pPr>
            <w:pStyle w:val="Zhlav"/>
            <w:jc w:val="center"/>
          </w:pPr>
        </w:p>
      </w:tc>
      <w:tc>
        <w:tcPr>
          <w:tcW w:w="3305" w:type="dxa"/>
        </w:tcPr>
        <w:p w14:paraId="55115D4A" w14:textId="77777777" w:rsidR="007D2395" w:rsidRDefault="007D2395" w:rsidP="00410D5B">
          <w:pPr>
            <w:pStyle w:val="Zhlav"/>
            <w:ind w:right="-115"/>
            <w:jc w:val="right"/>
          </w:pPr>
        </w:p>
      </w:tc>
    </w:tr>
  </w:tbl>
  <w:p w14:paraId="7E5B902C" w14:textId="77777777" w:rsidR="007D2395" w:rsidRDefault="007D2395" w:rsidP="00410D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20DF"/>
    <w:multiLevelType w:val="hybridMultilevel"/>
    <w:tmpl w:val="6504E332"/>
    <w:lvl w:ilvl="0" w:tplc="4F62B2F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05B3F4B"/>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 w15:restartNumberingAfterBreak="0">
    <w:nsid w:val="008642A7"/>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25700E3"/>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4" w15:restartNumberingAfterBreak="0">
    <w:nsid w:val="02941BAF"/>
    <w:multiLevelType w:val="multilevel"/>
    <w:tmpl w:val="5888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C50E23"/>
    <w:multiLevelType w:val="hybridMultilevel"/>
    <w:tmpl w:val="352671BA"/>
    <w:lvl w:ilvl="0" w:tplc="554EEB9A">
      <w:start w:val="1"/>
      <w:numFmt w:val="decimal"/>
      <w:lvlText w:val="%1."/>
      <w:lvlJc w:val="left"/>
      <w:pPr>
        <w:ind w:left="1866" w:hanging="360"/>
      </w:pPr>
      <w:rPr>
        <w:b w:val="0"/>
      </w:rPr>
    </w:lvl>
    <w:lvl w:ilvl="1" w:tplc="04050019">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6" w15:restartNumberingAfterBreak="0">
    <w:nsid w:val="09035CB6"/>
    <w:multiLevelType w:val="hybridMultilevel"/>
    <w:tmpl w:val="E26E3992"/>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7" w15:restartNumberingAfterBreak="0">
    <w:nsid w:val="0D32780F"/>
    <w:multiLevelType w:val="hybridMultilevel"/>
    <w:tmpl w:val="DEF26E62"/>
    <w:lvl w:ilvl="0" w:tplc="1626ECC2">
      <w:start w:val="1"/>
      <w:numFmt w:val="lowerLetter"/>
      <w:lvlText w:val="%1)"/>
      <w:lvlJc w:val="left"/>
      <w:pPr>
        <w:ind w:left="1440" w:hanging="360"/>
      </w:pPr>
      <w:rPr>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104E2B6C"/>
    <w:multiLevelType w:val="hybridMultilevel"/>
    <w:tmpl w:val="22BE370A"/>
    <w:lvl w:ilvl="0" w:tplc="4F62B2F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442594E"/>
    <w:multiLevelType w:val="multilevel"/>
    <w:tmpl w:val="205E30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48A1CE4"/>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6370198"/>
    <w:multiLevelType w:val="hybridMultilevel"/>
    <w:tmpl w:val="D1065A58"/>
    <w:lvl w:ilvl="0" w:tplc="715693D6">
      <w:start w:val="1"/>
      <w:numFmt w:val="lowerLetter"/>
      <w:lvlText w:val="%1)"/>
      <w:lvlJc w:val="left"/>
      <w:pPr>
        <w:ind w:left="1080" w:hanging="360"/>
      </w:pPr>
      <w:rPr>
        <w:rFonts w:hint="default"/>
        <w:b w:val="0"/>
        <w:bCs/>
        <w:i w:val="0"/>
        <w:iCs w:val="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691649C"/>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3" w15:restartNumberingAfterBreak="0">
    <w:nsid w:val="1B2054F1"/>
    <w:multiLevelType w:val="hybridMultilevel"/>
    <w:tmpl w:val="B8AADE6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D8476A6"/>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02142A5"/>
    <w:multiLevelType w:val="hybridMultilevel"/>
    <w:tmpl w:val="205E30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207A3F"/>
    <w:multiLevelType w:val="hybridMultilevel"/>
    <w:tmpl w:val="E62EEF02"/>
    <w:lvl w:ilvl="0" w:tplc="D55227BE">
      <w:start w:val="1"/>
      <w:numFmt w:val="decimal"/>
      <w:lvlText w:val="1.2.%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50019" w:tentative="1">
      <w:start w:val="1"/>
      <w:numFmt w:val="lowerLetter"/>
      <w:lvlText w:val="%2."/>
      <w:lvlJc w:val="left"/>
      <w:pPr>
        <w:ind w:left="5156" w:hanging="360"/>
      </w:pPr>
    </w:lvl>
    <w:lvl w:ilvl="2" w:tplc="0405001B" w:tentative="1">
      <w:start w:val="1"/>
      <w:numFmt w:val="lowerRoman"/>
      <w:lvlText w:val="%3."/>
      <w:lvlJc w:val="right"/>
      <w:pPr>
        <w:ind w:left="5876" w:hanging="180"/>
      </w:pPr>
    </w:lvl>
    <w:lvl w:ilvl="3" w:tplc="0405000F" w:tentative="1">
      <w:start w:val="1"/>
      <w:numFmt w:val="decimal"/>
      <w:lvlText w:val="%4."/>
      <w:lvlJc w:val="left"/>
      <w:pPr>
        <w:ind w:left="6596" w:hanging="360"/>
      </w:pPr>
    </w:lvl>
    <w:lvl w:ilvl="4" w:tplc="04050019" w:tentative="1">
      <w:start w:val="1"/>
      <w:numFmt w:val="lowerLetter"/>
      <w:lvlText w:val="%5."/>
      <w:lvlJc w:val="left"/>
      <w:pPr>
        <w:ind w:left="7316" w:hanging="360"/>
      </w:pPr>
    </w:lvl>
    <w:lvl w:ilvl="5" w:tplc="0405001B" w:tentative="1">
      <w:start w:val="1"/>
      <w:numFmt w:val="lowerRoman"/>
      <w:lvlText w:val="%6."/>
      <w:lvlJc w:val="right"/>
      <w:pPr>
        <w:ind w:left="8036" w:hanging="180"/>
      </w:pPr>
    </w:lvl>
    <w:lvl w:ilvl="6" w:tplc="0405000F" w:tentative="1">
      <w:start w:val="1"/>
      <w:numFmt w:val="decimal"/>
      <w:lvlText w:val="%7."/>
      <w:lvlJc w:val="left"/>
      <w:pPr>
        <w:ind w:left="8756" w:hanging="360"/>
      </w:pPr>
    </w:lvl>
    <w:lvl w:ilvl="7" w:tplc="04050019" w:tentative="1">
      <w:start w:val="1"/>
      <w:numFmt w:val="lowerLetter"/>
      <w:lvlText w:val="%8."/>
      <w:lvlJc w:val="left"/>
      <w:pPr>
        <w:ind w:left="9476" w:hanging="360"/>
      </w:pPr>
    </w:lvl>
    <w:lvl w:ilvl="8" w:tplc="0405001B" w:tentative="1">
      <w:start w:val="1"/>
      <w:numFmt w:val="lowerRoman"/>
      <w:lvlText w:val="%9."/>
      <w:lvlJc w:val="right"/>
      <w:pPr>
        <w:ind w:left="10196" w:hanging="180"/>
      </w:pPr>
    </w:lvl>
  </w:abstractNum>
  <w:abstractNum w:abstractNumId="17" w15:restartNumberingAfterBreak="0">
    <w:nsid w:val="2FE3413A"/>
    <w:multiLevelType w:val="multilevel"/>
    <w:tmpl w:val="7E8A14C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3B909F4"/>
    <w:multiLevelType w:val="hybridMultilevel"/>
    <w:tmpl w:val="258497E0"/>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9" w15:restartNumberingAfterBreak="0">
    <w:nsid w:val="3ADD76BA"/>
    <w:multiLevelType w:val="hybridMultilevel"/>
    <w:tmpl w:val="7E4A72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9A6A4FE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D84C54"/>
    <w:multiLevelType w:val="multilevel"/>
    <w:tmpl w:val="14E4E054"/>
    <w:lvl w:ilvl="0">
      <w:start w:val="1"/>
      <w:numFmt w:val="decimal"/>
      <w:pStyle w:val="Nadpis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rPr>
    </w:lvl>
    <w:lvl w:ilvl="1">
      <w:start w:val="1"/>
      <w:numFmt w:val="decimal"/>
      <w:pStyle w:val="Nadpis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Nadpis3"/>
      <w:lvlText w:val="%1.%2.%3"/>
      <w:lvlJc w:val="left"/>
      <w:pPr>
        <w:ind w:left="720" w:hanging="720"/>
      </w:pPr>
      <w:rPr>
        <w:b w:val="0"/>
        <w:bCs w: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3DE2481F"/>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2" w15:restartNumberingAfterBreak="0">
    <w:nsid w:val="3FC539C3"/>
    <w:multiLevelType w:val="multilevel"/>
    <w:tmpl w:val="D6341F34"/>
    <w:lvl w:ilvl="0">
      <w:start w:val="2"/>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14944A4"/>
    <w:multiLevelType w:val="multilevel"/>
    <w:tmpl w:val="9F7E2DA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4680" w:hanging="1440"/>
      </w:pPr>
      <w:rPr>
        <w:rFonts w:hint="default"/>
        <w:color w:val="auto"/>
      </w:rPr>
    </w:lvl>
  </w:abstractNum>
  <w:abstractNum w:abstractNumId="24" w15:restartNumberingAfterBreak="0">
    <w:nsid w:val="42337299"/>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5" w15:restartNumberingAfterBreak="0">
    <w:nsid w:val="42DD5460"/>
    <w:multiLevelType w:val="hybridMultilevel"/>
    <w:tmpl w:val="56AC5A00"/>
    <w:lvl w:ilvl="0" w:tplc="EEA02512">
      <w:start w:val="1"/>
      <w:numFmt w:val="decimal"/>
      <w:lvlText w:val="1.2.%1."/>
      <w:lvlJc w:val="left"/>
      <w:pPr>
        <w:ind w:left="643" w:hanging="360"/>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6" w15:restartNumberingAfterBreak="0">
    <w:nsid w:val="4C565307"/>
    <w:multiLevelType w:val="hybridMultilevel"/>
    <w:tmpl w:val="E8E8AF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131835"/>
    <w:multiLevelType w:val="hybridMultilevel"/>
    <w:tmpl w:val="A8B6FC9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51D51669"/>
    <w:multiLevelType w:val="multilevel"/>
    <w:tmpl w:val="9DC885A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42D19F7"/>
    <w:multiLevelType w:val="hybridMultilevel"/>
    <w:tmpl w:val="9E5A917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0" w15:restartNumberingAfterBreak="0">
    <w:nsid w:val="57CA3A1F"/>
    <w:multiLevelType w:val="hybridMultilevel"/>
    <w:tmpl w:val="4112C73A"/>
    <w:lvl w:ilvl="0" w:tplc="C584F688">
      <w:start w:val="1"/>
      <w:numFmt w:val="lowerLetter"/>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31" w15:restartNumberingAfterBreak="0">
    <w:nsid w:val="57E40706"/>
    <w:multiLevelType w:val="hybridMultilevel"/>
    <w:tmpl w:val="FFFFFFFF"/>
    <w:lvl w:ilvl="0" w:tplc="567682C4">
      <w:start w:val="1"/>
      <w:numFmt w:val="decimal"/>
      <w:lvlText w:val="%1.."/>
      <w:lvlJc w:val="left"/>
      <w:pPr>
        <w:ind w:left="720" w:hanging="360"/>
      </w:pPr>
    </w:lvl>
    <w:lvl w:ilvl="1" w:tplc="3F3A1BEA">
      <w:start w:val="1"/>
      <w:numFmt w:val="lowerLetter"/>
      <w:lvlText w:val="%2."/>
      <w:lvlJc w:val="left"/>
      <w:pPr>
        <w:ind w:left="1440" w:hanging="360"/>
      </w:pPr>
    </w:lvl>
    <w:lvl w:ilvl="2" w:tplc="35F43C1A">
      <w:start w:val="1"/>
      <w:numFmt w:val="lowerRoman"/>
      <w:lvlText w:val="%3."/>
      <w:lvlJc w:val="right"/>
      <w:pPr>
        <w:ind w:left="2160" w:hanging="180"/>
      </w:pPr>
    </w:lvl>
    <w:lvl w:ilvl="3" w:tplc="FCE0AABA">
      <w:start w:val="1"/>
      <w:numFmt w:val="decimal"/>
      <w:lvlText w:val="%4."/>
      <w:lvlJc w:val="left"/>
      <w:pPr>
        <w:ind w:left="2880" w:hanging="360"/>
      </w:pPr>
    </w:lvl>
    <w:lvl w:ilvl="4" w:tplc="45983C4E">
      <w:start w:val="1"/>
      <w:numFmt w:val="lowerLetter"/>
      <w:lvlText w:val="%5."/>
      <w:lvlJc w:val="left"/>
      <w:pPr>
        <w:ind w:left="3600" w:hanging="360"/>
      </w:pPr>
    </w:lvl>
    <w:lvl w:ilvl="5" w:tplc="CB503C90">
      <w:start w:val="1"/>
      <w:numFmt w:val="lowerRoman"/>
      <w:lvlText w:val="%6."/>
      <w:lvlJc w:val="right"/>
      <w:pPr>
        <w:ind w:left="4320" w:hanging="180"/>
      </w:pPr>
    </w:lvl>
    <w:lvl w:ilvl="6" w:tplc="C5FAC546">
      <w:start w:val="1"/>
      <w:numFmt w:val="decimal"/>
      <w:lvlText w:val="%7."/>
      <w:lvlJc w:val="left"/>
      <w:pPr>
        <w:ind w:left="5040" w:hanging="360"/>
      </w:pPr>
    </w:lvl>
    <w:lvl w:ilvl="7" w:tplc="C798B54C">
      <w:start w:val="1"/>
      <w:numFmt w:val="lowerLetter"/>
      <w:lvlText w:val="%8."/>
      <w:lvlJc w:val="left"/>
      <w:pPr>
        <w:ind w:left="5760" w:hanging="360"/>
      </w:pPr>
    </w:lvl>
    <w:lvl w:ilvl="8" w:tplc="D6841F54">
      <w:start w:val="1"/>
      <w:numFmt w:val="lowerRoman"/>
      <w:lvlText w:val="%9."/>
      <w:lvlJc w:val="right"/>
      <w:pPr>
        <w:ind w:left="6480" w:hanging="180"/>
      </w:pPr>
    </w:lvl>
  </w:abstractNum>
  <w:abstractNum w:abstractNumId="32" w15:restartNumberingAfterBreak="0">
    <w:nsid w:val="59C1787D"/>
    <w:multiLevelType w:val="hybridMultilevel"/>
    <w:tmpl w:val="54D0274E"/>
    <w:lvl w:ilvl="0" w:tplc="832E00F2">
      <w:start w:val="1"/>
      <w:numFmt w:val="decimal"/>
      <w:lvlText w:val="%1."/>
      <w:lvlJc w:val="left"/>
      <w:pPr>
        <w:tabs>
          <w:tab w:val="num" w:pos="705"/>
        </w:tabs>
        <w:ind w:left="705" w:hanging="360"/>
      </w:pPr>
      <w:rPr>
        <w:rFonts w:hint="default"/>
      </w:rPr>
    </w:lvl>
    <w:lvl w:ilvl="1" w:tplc="679E7246">
      <w:start w:val="1"/>
      <w:numFmt w:val="bullet"/>
      <w:lvlText w:val="-"/>
      <w:lvlJc w:val="left"/>
      <w:pPr>
        <w:tabs>
          <w:tab w:val="num" w:pos="1425"/>
        </w:tabs>
        <w:ind w:left="1425" w:hanging="360"/>
      </w:pPr>
      <w:rPr>
        <w:rFonts w:ascii="Times New Roman" w:eastAsia="Times New Roman" w:hAnsi="Times New Roman" w:cs="Times New Roman" w:hint="default"/>
      </w:rPr>
    </w:lvl>
    <w:lvl w:ilvl="2" w:tplc="0405001B" w:tentative="1">
      <w:start w:val="1"/>
      <w:numFmt w:val="lowerRoman"/>
      <w:lvlText w:val="%3."/>
      <w:lvlJc w:val="right"/>
      <w:pPr>
        <w:tabs>
          <w:tab w:val="num" w:pos="2145"/>
        </w:tabs>
        <w:ind w:left="2145" w:hanging="180"/>
      </w:pPr>
    </w:lvl>
    <w:lvl w:ilvl="3" w:tplc="0405000F" w:tentative="1">
      <w:start w:val="1"/>
      <w:numFmt w:val="decimal"/>
      <w:lvlText w:val="%4."/>
      <w:lvlJc w:val="left"/>
      <w:pPr>
        <w:tabs>
          <w:tab w:val="num" w:pos="2865"/>
        </w:tabs>
        <w:ind w:left="2865" w:hanging="360"/>
      </w:pPr>
    </w:lvl>
    <w:lvl w:ilvl="4" w:tplc="04050019" w:tentative="1">
      <w:start w:val="1"/>
      <w:numFmt w:val="lowerLetter"/>
      <w:lvlText w:val="%5."/>
      <w:lvlJc w:val="left"/>
      <w:pPr>
        <w:tabs>
          <w:tab w:val="num" w:pos="3585"/>
        </w:tabs>
        <w:ind w:left="3585" w:hanging="360"/>
      </w:pPr>
    </w:lvl>
    <w:lvl w:ilvl="5" w:tplc="0405001B" w:tentative="1">
      <w:start w:val="1"/>
      <w:numFmt w:val="lowerRoman"/>
      <w:lvlText w:val="%6."/>
      <w:lvlJc w:val="right"/>
      <w:pPr>
        <w:tabs>
          <w:tab w:val="num" w:pos="4305"/>
        </w:tabs>
        <w:ind w:left="4305" w:hanging="180"/>
      </w:pPr>
    </w:lvl>
    <w:lvl w:ilvl="6" w:tplc="0405000F" w:tentative="1">
      <w:start w:val="1"/>
      <w:numFmt w:val="decimal"/>
      <w:lvlText w:val="%7."/>
      <w:lvlJc w:val="left"/>
      <w:pPr>
        <w:tabs>
          <w:tab w:val="num" w:pos="5025"/>
        </w:tabs>
        <w:ind w:left="5025" w:hanging="360"/>
      </w:pPr>
    </w:lvl>
    <w:lvl w:ilvl="7" w:tplc="04050019" w:tentative="1">
      <w:start w:val="1"/>
      <w:numFmt w:val="lowerLetter"/>
      <w:lvlText w:val="%8."/>
      <w:lvlJc w:val="left"/>
      <w:pPr>
        <w:tabs>
          <w:tab w:val="num" w:pos="5745"/>
        </w:tabs>
        <w:ind w:left="5745" w:hanging="360"/>
      </w:pPr>
    </w:lvl>
    <w:lvl w:ilvl="8" w:tplc="0405001B" w:tentative="1">
      <w:start w:val="1"/>
      <w:numFmt w:val="lowerRoman"/>
      <w:lvlText w:val="%9."/>
      <w:lvlJc w:val="right"/>
      <w:pPr>
        <w:tabs>
          <w:tab w:val="num" w:pos="6465"/>
        </w:tabs>
        <w:ind w:left="6465" w:hanging="180"/>
      </w:pPr>
    </w:lvl>
  </w:abstractNum>
  <w:abstractNum w:abstractNumId="33" w15:restartNumberingAfterBreak="0">
    <w:nsid w:val="607772E2"/>
    <w:multiLevelType w:val="hybridMultilevel"/>
    <w:tmpl w:val="2864C712"/>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60B675C8"/>
    <w:multiLevelType w:val="hybridMultilevel"/>
    <w:tmpl w:val="939EA416"/>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35" w15:restartNumberingAfterBreak="0">
    <w:nsid w:val="6A2E476E"/>
    <w:multiLevelType w:val="multilevel"/>
    <w:tmpl w:val="F356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271125"/>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B444BE8"/>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8" w15:restartNumberingAfterBreak="0">
    <w:nsid w:val="6B711F04"/>
    <w:multiLevelType w:val="hybridMultilevel"/>
    <w:tmpl w:val="3954B1D6"/>
    <w:lvl w:ilvl="0" w:tplc="4F62B2FA">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9" w15:restartNumberingAfterBreak="0">
    <w:nsid w:val="6C553C1F"/>
    <w:multiLevelType w:val="hybridMultilevel"/>
    <w:tmpl w:val="4B926F3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40" w15:restartNumberingAfterBreak="0">
    <w:nsid w:val="7AB41318"/>
    <w:multiLevelType w:val="multilevel"/>
    <w:tmpl w:val="EC5666B4"/>
    <w:lvl w:ilvl="0">
      <w:start w:val="1"/>
      <w:numFmt w:val="decimal"/>
      <w:lvlText w:val="%1."/>
      <w:lvlJc w:val="left"/>
      <w:pPr>
        <w:ind w:left="720" w:hanging="360"/>
      </w:p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41" w15:restartNumberingAfterBreak="0">
    <w:nsid w:val="7BEE1D1B"/>
    <w:multiLevelType w:val="hybridMultilevel"/>
    <w:tmpl w:val="C6066E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6C1D56"/>
    <w:multiLevelType w:val="hybridMultilevel"/>
    <w:tmpl w:val="68285A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DEE664F"/>
    <w:multiLevelType w:val="hybridMultilevel"/>
    <w:tmpl w:val="0B3EB9AA"/>
    <w:lvl w:ilvl="0" w:tplc="623021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DFC73B1"/>
    <w:multiLevelType w:val="hybridMultilevel"/>
    <w:tmpl w:val="3E2CA00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5" w15:restartNumberingAfterBreak="0">
    <w:nsid w:val="7E531C4E"/>
    <w:multiLevelType w:val="hybridMultilevel"/>
    <w:tmpl w:val="3D544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592865">
    <w:abstractNumId w:val="31"/>
  </w:num>
  <w:num w:numId="2" w16cid:durableId="1199129380">
    <w:abstractNumId w:val="44"/>
  </w:num>
  <w:num w:numId="3" w16cid:durableId="669144364">
    <w:abstractNumId w:val="13"/>
  </w:num>
  <w:num w:numId="4" w16cid:durableId="923413738">
    <w:abstractNumId w:val="11"/>
  </w:num>
  <w:num w:numId="5" w16cid:durableId="38477983">
    <w:abstractNumId w:val="8"/>
  </w:num>
  <w:num w:numId="6" w16cid:durableId="412702333">
    <w:abstractNumId w:val="0"/>
  </w:num>
  <w:num w:numId="7" w16cid:durableId="1698503988">
    <w:abstractNumId w:val="41"/>
  </w:num>
  <w:num w:numId="8" w16cid:durableId="144133238">
    <w:abstractNumId w:val="42"/>
  </w:num>
  <w:num w:numId="9" w16cid:durableId="379668935">
    <w:abstractNumId w:val="1"/>
  </w:num>
  <w:num w:numId="10" w16cid:durableId="125859773">
    <w:abstractNumId w:val="19"/>
  </w:num>
  <w:num w:numId="11" w16cid:durableId="1368603117">
    <w:abstractNumId w:val="40"/>
  </w:num>
  <w:num w:numId="12" w16cid:durableId="1089544892">
    <w:abstractNumId w:val="24"/>
  </w:num>
  <w:num w:numId="13" w16cid:durableId="2092388146">
    <w:abstractNumId w:val="12"/>
  </w:num>
  <w:num w:numId="14" w16cid:durableId="1773621488">
    <w:abstractNumId w:val="21"/>
  </w:num>
  <w:num w:numId="15" w16cid:durableId="818618851">
    <w:abstractNumId w:val="3"/>
  </w:num>
  <w:num w:numId="16" w16cid:durableId="1540239769">
    <w:abstractNumId w:val="15"/>
  </w:num>
  <w:num w:numId="17" w16cid:durableId="1297565568">
    <w:abstractNumId w:val="30"/>
  </w:num>
  <w:num w:numId="18" w16cid:durableId="1590197286">
    <w:abstractNumId w:val="9"/>
  </w:num>
  <w:num w:numId="19" w16cid:durableId="477036572">
    <w:abstractNumId w:val="28"/>
  </w:num>
  <w:num w:numId="20" w16cid:durableId="1253972706">
    <w:abstractNumId w:val="5"/>
  </w:num>
  <w:num w:numId="21" w16cid:durableId="20660301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0221036">
    <w:abstractNumId w:val="22"/>
  </w:num>
  <w:num w:numId="23" w16cid:durableId="16201163">
    <w:abstractNumId w:val="38"/>
  </w:num>
  <w:num w:numId="24" w16cid:durableId="2007828712">
    <w:abstractNumId w:val="27"/>
  </w:num>
  <w:num w:numId="25" w16cid:durableId="995643423">
    <w:abstractNumId w:val="26"/>
  </w:num>
  <w:num w:numId="26" w16cid:durableId="409041787">
    <w:abstractNumId w:val="43"/>
  </w:num>
  <w:num w:numId="27" w16cid:durableId="457534081">
    <w:abstractNumId w:val="17"/>
  </w:num>
  <w:num w:numId="28" w16cid:durableId="282854512">
    <w:abstractNumId w:val="16"/>
  </w:num>
  <w:num w:numId="29" w16cid:durableId="625157834">
    <w:abstractNumId w:val="10"/>
  </w:num>
  <w:num w:numId="30" w16cid:durableId="1602253837">
    <w:abstractNumId w:val="14"/>
  </w:num>
  <w:num w:numId="31" w16cid:durableId="1177772143">
    <w:abstractNumId w:val="36"/>
  </w:num>
  <w:num w:numId="32" w16cid:durableId="389499399">
    <w:abstractNumId w:val="2"/>
  </w:num>
  <w:num w:numId="33" w16cid:durableId="2101363782">
    <w:abstractNumId w:val="25"/>
  </w:num>
  <w:num w:numId="34" w16cid:durableId="1297444779">
    <w:abstractNumId w:val="20"/>
  </w:num>
  <w:num w:numId="35" w16cid:durableId="1249147552">
    <w:abstractNumId w:val="7"/>
  </w:num>
  <w:num w:numId="36" w16cid:durableId="1456411803">
    <w:abstractNumId w:val="37"/>
  </w:num>
  <w:num w:numId="37" w16cid:durableId="1179810749">
    <w:abstractNumId w:val="35"/>
  </w:num>
  <w:num w:numId="38" w16cid:durableId="549460701">
    <w:abstractNumId w:val="4"/>
  </w:num>
  <w:num w:numId="39" w16cid:durableId="632029765">
    <w:abstractNumId w:val="29"/>
  </w:num>
  <w:num w:numId="40" w16cid:durableId="82379451">
    <w:abstractNumId w:val="45"/>
  </w:num>
  <w:num w:numId="41" w16cid:durableId="1398287002">
    <w:abstractNumId w:val="34"/>
  </w:num>
  <w:num w:numId="42" w16cid:durableId="1157527433">
    <w:abstractNumId w:val="39"/>
  </w:num>
  <w:num w:numId="43" w16cid:durableId="1654989281">
    <w:abstractNumId w:val="32"/>
  </w:num>
  <w:num w:numId="44" w16cid:durableId="1449932372">
    <w:abstractNumId w:val="23"/>
  </w:num>
  <w:num w:numId="45" w16cid:durableId="1897398478">
    <w:abstractNumId w:val="18"/>
  </w:num>
  <w:num w:numId="46" w16cid:durableId="1586456416">
    <w:abstractNumId w:val="33"/>
  </w:num>
  <w:num w:numId="47" w16cid:durableId="16759100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5B"/>
    <w:rsid w:val="0001572C"/>
    <w:rsid w:val="000276C6"/>
    <w:rsid w:val="00070EE6"/>
    <w:rsid w:val="00090A43"/>
    <w:rsid w:val="00092964"/>
    <w:rsid w:val="000947F3"/>
    <w:rsid w:val="000A2981"/>
    <w:rsid w:val="000A3775"/>
    <w:rsid w:val="000D3920"/>
    <w:rsid w:val="000E38D2"/>
    <w:rsid w:val="00100056"/>
    <w:rsid w:val="00102932"/>
    <w:rsid w:val="00104766"/>
    <w:rsid w:val="00110D8D"/>
    <w:rsid w:val="00127145"/>
    <w:rsid w:val="00145B0F"/>
    <w:rsid w:val="00150601"/>
    <w:rsid w:val="00163C26"/>
    <w:rsid w:val="0018200D"/>
    <w:rsid w:val="001931A7"/>
    <w:rsid w:val="001E0669"/>
    <w:rsid w:val="001E23E7"/>
    <w:rsid w:val="002247C5"/>
    <w:rsid w:val="00226DCE"/>
    <w:rsid w:val="00233F95"/>
    <w:rsid w:val="00236299"/>
    <w:rsid w:val="002A64E3"/>
    <w:rsid w:val="002B2F1F"/>
    <w:rsid w:val="002C6089"/>
    <w:rsid w:val="002F661D"/>
    <w:rsid w:val="002F69FB"/>
    <w:rsid w:val="00332C75"/>
    <w:rsid w:val="0037333F"/>
    <w:rsid w:val="003B2174"/>
    <w:rsid w:val="003F1BBA"/>
    <w:rsid w:val="00410D5B"/>
    <w:rsid w:val="00420399"/>
    <w:rsid w:val="00453FB2"/>
    <w:rsid w:val="0047180E"/>
    <w:rsid w:val="0047759C"/>
    <w:rsid w:val="004B0477"/>
    <w:rsid w:val="004E370C"/>
    <w:rsid w:val="004F6179"/>
    <w:rsid w:val="00502E52"/>
    <w:rsid w:val="00502F31"/>
    <w:rsid w:val="0050663C"/>
    <w:rsid w:val="0055562C"/>
    <w:rsid w:val="00587968"/>
    <w:rsid w:val="00596FE0"/>
    <w:rsid w:val="005B0657"/>
    <w:rsid w:val="00602B5B"/>
    <w:rsid w:val="00606896"/>
    <w:rsid w:val="006163DD"/>
    <w:rsid w:val="00653C89"/>
    <w:rsid w:val="0065514A"/>
    <w:rsid w:val="00685212"/>
    <w:rsid w:val="006A3C5B"/>
    <w:rsid w:val="006E6BD6"/>
    <w:rsid w:val="007619EC"/>
    <w:rsid w:val="007A1C8A"/>
    <w:rsid w:val="007D2395"/>
    <w:rsid w:val="007D685B"/>
    <w:rsid w:val="008413C2"/>
    <w:rsid w:val="00842B6B"/>
    <w:rsid w:val="008543E6"/>
    <w:rsid w:val="008930D9"/>
    <w:rsid w:val="0090799D"/>
    <w:rsid w:val="0091772C"/>
    <w:rsid w:val="00940A1B"/>
    <w:rsid w:val="00947D20"/>
    <w:rsid w:val="00963009"/>
    <w:rsid w:val="009A1FA6"/>
    <w:rsid w:val="00A23B6C"/>
    <w:rsid w:val="00A339CB"/>
    <w:rsid w:val="00A47B5A"/>
    <w:rsid w:val="00A61685"/>
    <w:rsid w:val="00A70A29"/>
    <w:rsid w:val="00AA5790"/>
    <w:rsid w:val="00AB5317"/>
    <w:rsid w:val="00AC14A0"/>
    <w:rsid w:val="00AC1D8E"/>
    <w:rsid w:val="00B02601"/>
    <w:rsid w:val="00B02996"/>
    <w:rsid w:val="00B03DF5"/>
    <w:rsid w:val="00B124F7"/>
    <w:rsid w:val="00B26F42"/>
    <w:rsid w:val="00B74EF8"/>
    <w:rsid w:val="00B7704D"/>
    <w:rsid w:val="00B800B6"/>
    <w:rsid w:val="00B83EE6"/>
    <w:rsid w:val="00B90CB8"/>
    <w:rsid w:val="00BC52A0"/>
    <w:rsid w:val="00BF67FE"/>
    <w:rsid w:val="00C21B0D"/>
    <w:rsid w:val="00C528A1"/>
    <w:rsid w:val="00C52F1C"/>
    <w:rsid w:val="00C92CC0"/>
    <w:rsid w:val="00CB349C"/>
    <w:rsid w:val="00CD4C8B"/>
    <w:rsid w:val="00CF0110"/>
    <w:rsid w:val="00D141BF"/>
    <w:rsid w:val="00D2511B"/>
    <w:rsid w:val="00D4030B"/>
    <w:rsid w:val="00D56338"/>
    <w:rsid w:val="00D87863"/>
    <w:rsid w:val="00EF61BA"/>
    <w:rsid w:val="00F01E53"/>
    <w:rsid w:val="00F70ADD"/>
    <w:rsid w:val="00F951B0"/>
    <w:rsid w:val="00FA6500"/>
    <w:rsid w:val="00FD74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F9BD86"/>
  <w15:chartTrackingRefBased/>
  <w15:docId w15:val="{797F4751-F2D8-4BCD-AD29-791D5BE2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3DD"/>
    <w:pPr>
      <w:spacing w:after="0" w:line="240" w:lineRule="auto"/>
    </w:pPr>
    <w:rPr>
      <w:rFonts w:ascii="Calibri" w:eastAsia="Calibri" w:hAnsi="Calibri" w:cs="Calibri"/>
    </w:rPr>
  </w:style>
  <w:style w:type="paragraph" w:styleId="Nadpis1">
    <w:name w:val="heading 1"/>
    <w:basedOn w:val="Nadpis"/>
    <w:link w:val="Nadpis1Char"/>
    <w:qFormat/>
    <w:rsid w:val="00127145"/>
    <w:pPr>
      <w:keepNext/>
      <w:numPr>
        <w:numId w:val="34"/>
      </w:numPr>
      <w:jc w:val="left"/>
      <w:outlineLvl w:val="0"/>
    </w:pPr>
    <w:rPr>
      <w:rFonts w:ascii="Calibri" w:hAnsi="Calibri"/>
      <w:bCs w:val="0"/>
      <w:sz w:val="28"/>
    </w:rPr>
  </w:style>
  <w:style w:type="paragraph" w:styleId="Nadpis2">
    <w:name w:val="heading 2"/>
    <w:basedOn w:val="Nadpis"/>
    <w:link w:val="Nadpis2Char"/>
    <w:qFormat/>
    <w:rsid w:val="00127145"/>
    <w:pPr>
      <w:numPr>
        <w:ilvl w:val="1"/>
        <w:numId w:val="34"/>
      </w:numPr>
      <w:spacing w:before="240" w:after="60"/>
      <w:ind w:left="578" w:hanging="578"/>
      <w:jc w:val="left"/>
      <w:outlineLvl w:val="1"/>
    </w:pPr>
    <w:rPr>
      <w:rFonts w:ascii="Calibri" w:hAnsi="Calibri"/>
      <w:bCs w:val="0"/>
      <w:iCs/>
      <w:sz w:val="24"/>
      <w:szCs w:val="28"/>
    </w:rPr>
  </w:style>
  <w:style w:type="paragraph" w:styleId="Nadpis3">
    <w:name w:val="heading 3"/>
    <w:basedOn w:val="Normln"/>
    <w:next w:val="Normln"/>
    <w:link w:val="Nadpis3Char"/>
    <w:qFormat/>
    <w:rsid w:val="00127145"/>
    <w:pPr>
      <w:keepNext/>
      <w:keepLines/>
      <w:numPr>
        <w:ilvl w:val="2"/>
        <w:numId w:val="34"/>
      </w:numPr>
      <w:spacing w:line="240" w:lineRule="atLeast"/>
      <w:jc w:val="both"/>
      <w:outlineLvl w:val="2"/>
    </w:pPr>
    <w:rPr>
      <w:bCs/>
      <w:szCs w:val="26"/>
    </w:rPr>
  </w:style>
  <w:style w:type="paragraph" w:styleId="Nadpis4">
    <w:name w:val="heading 4"/>
    <w:basedOn w:val="Normln"/>
    <w:next w:val="Normln"/>
    <w:link w:val="Nadpis4Char"/>
    <w:qFormat/>
    <w:rsid w:val="00410D5B"/>
    <w:pPr>
      <w:keepNext/>
      <w:numPr>
        <w:ilvl w:val="3"/>
        <w:numId w:val="34"/>
      </w:numPr>
      <w:spacing w:before="240" w:after="60"/>
      <w:outlineLvl w:val="3"/>
    </w:pPr>
    <w:rPr>
      <w:b/>
      <w:bCs/>
      <w:sz w:val="28"/>
      <w:szCs w:val="28"/>
    </w:rPr>
  </w:style>
  <w:style w:type="paragraph" w:styleId="Nadpis5">
    <w:name w:val="heading 5"/>
    <w:basedOn w:val="Normln"/>
    <w:next w:val="Normln"/>
    <w:link w:val="Nadpis5Char"/>
    <w:qFormat/>
    <w:rsid w:val="00410D5B"/>
    <w:pPr>
      <w:numPr>
        <w:ilvl w:val="4"/>
        <w:numId w:val="34"/>
      </w:numPr>
      <w:spacing w:before="240" w:after="60"/>
      <w:outlineLvl w:val="4"/>
    </w:pPr>
    <w:rPr>
      <w:b/>
      <w:bCs/>
      <w:i/>
      <w:iCs/>
      <w:sz w:val="26"/>
      <w:szCs w:val="26"/>
    </w:rPr>
  </w:style>
  <w:style w:type="paragraph" w:styleId="Nadpis6">
    <w:name w:val="heading 6"/>
    <w:basedOn w:val="Normln"/>
    <w:next w:val="Normln"/>
    <w:link w:val="Nadpis6Char"/>
    <w:qFormat/>
    <w:rsid w:val="00410D5B"/>
    <w:pPr>
      <w:numPr>
        <w:ilvl w:val="5"/>
        <w:numId w:val="34"/>
      </w:numPr>
      <w:spacing w:before="240" w:after="60"/>
      <w:outlineLvl w:val="5"/>
    </w:pPr>
    <w:rPr>
      <w:b/>
      <w:bCs/>
    </w:rPr>
  </w:style>
  <w:style w:type="paragraph" w:styleId="Nadpis7">
    <w:name w:val="heading 7"/>
    <w:basedOn w:val="Normln"/>
    <w:next w:val="Normln"/>
    <w:link w:val="Nadpis7Char"/>
    <w:qFormat/>
    <w:rsid w:val="00410D5B"/>
    <w:pPr>
      <w:numPr>
        <w:ilvl w:val="6"/>
        <w:numId w:val="34"/>
      </w:numPr>
      <w:spacing w:before="240" w:after="60"/>
      <w:outlineLvl w:val="6"/>
    </w:pPr>
  </w:style>
  <w:style w:type="paragraph" w:styleId="Nadpis8">
    <w:name w:val="heading 8"/>
    <w:basedOn w:val="Normln"/>
    <w:next w:val="Normln"/>
    <w:link w:val="Nadpis8Char"/>
    <w:qFormat/>
    <w:rsid w:val="00410D5B"/>
    <w:pPr>
      <w:numPr>
        <w:ilvl w:val="7"/>
        <w:numId w:val="34"/>
      </w:numPr>
      <w:spacing w:before="240" w:after="60"/>
      <w:outlineLvl w:val="7"/>
    </w:pPr>
    <w:rPr>
      <w:i/>
      <w:iCs/>
    </w:rPr>
  </w:style>
  <w:style w:type="paragraph" w:styleId="Nadpis9">
    <w:name w:val="heading 9"/>
    <w:basedOn w:val="Normln"/>
    <w:next w:val="Normln"/>
    <w:link w:val="Nadpis9Char"/>
    <w:qFormat/>
    <w:rsid w:val="00410D5B"/>
    <w:pPr>
      <w:numPr>
        <w:ilvl w:val="8"/>
        <w:numId w:val="34"/>
      </w:num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27145"/>
    <w:rPr>
      <w:rFonts w:ascii="Calibri" w:eastAsia="Times New Roman" w:hAnsi="Calibri" w:cs="Arial"/>
      <w:b/>
      <w:color w:val="000000"/>
      <w:sz w:val="28"/>
      <w:szCs w:val="36"/>
      <w:lang w:eastAsia="cs-CZ"/>
    </w:rPr>
  </w:style>
  <w:style w:type="character" w:customStyle="1" w:styleId="Nadpis2Char">
    <w:name w:val="Nadpis 2 Char"/>
    <w:basedOn w:val="Standardnpsmoodstavce"/>
    <w:link w:val="Nadpis2"/>
    <w:rsid w:val="00127145"/>
    <w:rPr>
      <w:rFonts w:ascii="Calibri" w:eastAsia="Times New Roman" w:hAnsi="Calibri" w:cs="Arial"/>
      <w:b/>
      <w:iCs/>
      <w:color w:val="000000"/>
      <w:sz w:val="24"/>
      <w:szCs w:val="28"/>
      <w:lang w:eastAsia="cs-CZ"/>
    </w:rPr>
  </w:style>
  <w:style w:type="character" w:customStyle="1" w:styleId="Nadpis3Char">
    <w:name w:val="Nadpis 3 Char"/>
    <w:basedOn w:val="Standardnpsmoodstavce"/>
    <w:link w:val="Nadpis3"/>
    <w:rsid w:val="00127145"/>
    <w:rPr>
      <w:rFonts w:ascii="Calibri" w:eastAsia="Calibri" w:hAnsi="Calibri" w:cs="Calibri"/>
      <w:bCs/>
      <w:szCs w:val="26"/>
    </w:rPr>
  </w:style>
  <w:style w:type="character" w:customStyle="1" w:styleId="Nadpis4Char">
    <w:name w:val="Nadpis 4 Char"/>
    <w:basedOn w:val="Standardnpsmoodstavce"/>
    <w:link w:val="Nadpis4"/>
    <w:rsid w:val="00410D5B"/>
    <w:rPr>
      <w:rFonts w:ascii="Calibri" w:eastAsia="Calibri" w:hAnsi="Calibri" w:cs="Calibri"/>
      <w:b/>
      <w:bCs/>
      <w:sz w:val="28"/>
      <w:szCs w:val="28"/>
    </w:rPr>
  </w:style>
  <w:style w:type="character" w:customStyle="1" w:styleId="Nadpis5Char">
    <w:name w:val="Nadpis 5 Char"/>
    <w:basedOn w:val="Standardnpsmoodstavce"/>
    <w:link w:val="Nadpis5"/>
    <w:rsid w:val="00410D5B"/>
    <w:rPr>
      <w:rFonts w:ascii="Calibri" w:eastAsia="Calibri" w:hAnsi="Calibri" w:cs="Calibri"/>
      <w:b/>
      <w:bCs/>
      <w:i/>
      <w:iCs/>
      <w:sz w:val="26"/>
      <w:szCs w:val="26"/>
    </w:rPr>
  </w:style>
  <w:style w:type="character" w:customStyle="1" w:styleId="Nadpis6Char">
    <w:name w:val="Nadpis 6 Char"/>
    <w:basedOn w:val="Standardnpsmoodstavce"/>
    <w:link w:val="Nadpis6"/>
    <w:rsid w:val="00410D5B"/>
    <w:rPr>
      <w:rFonts w:ascii="Calibri" w:eastAsia="Calibri" w:hAnsi="Calibri" w:cs="Calibri"/>
      <w:b/>
      <w:bCs/>
    </w:rPr>
  </w:style>
  <w:style w:type="character" w:customStyle="1" w:styleId="Nadpis7Char">
    <w:name w:val="Nadpis 7 Char"/>
    <w:basedOn w:val="Standardnpsmoodstavce"/>
    <w:link w:val="Nadpis7"/>
    <w:rsid w:val="00410D5B"/>
    <w:rPr>
      <w:rFonts w:ascii="Calibri" w:eastAsia="Calibri" w:hAnsi="Calibri" w:cs="Calibri"/>
    </w:rPr>
  </w:style>
  <w:style w:type="character" w:customStyle="1" w:styleId="Nadpis8Char">
    <w:name w:val="Nadpis 8 Char"/>
    <w:basedOn w:val="Standardnpsmoodstavce"/>
    <w:link w:val="Nadpis8"/>
    <w:rsid w:val="00410D5B"/>
    <w:rPr>
      <w:rFonts w:ascii="Calibri" w:eastAsia="Calibri" w:hAnsi="Calibri" w:cs="Calibri"/>
      <w:i/>
      <w:iCs/>
    </w:rPr>
  </w:style>
  <w:style w:type="character" w:customStyle="1" w:styleId="Nadpis9Char">
    <w:name w:val="Nadpis 9 Char"/>
    <w:basedOn w:val="Standardnpsmoodstavce"/>
    <w:link w:val="Nadpis9"/>
    <w:rsid w:val="00410D5B"/>
    <w:rPr>
      <w:rFonts w:ascii="Arial" w:eastAsia="Calibri" w:hAnsi="Arial" w:cs="Arial"/>
    </w:rPr>
  </w:style>
  <w:style w:type="paragraph" w:styleId="Zkladntext">
    <w:name w:val="Body Text"/>
    <w:basedOn w:val="Normln"/>
    <w:link w:val="ZkladntextChar"/>
    <w:rsid w:val="00410D5B"/>
    <w:pPr>
      <w:widowControl w:val="0"/>
      <w:autoSpaceDE w:val="0"/>
      <w:autoSpaceDN w:val="0"/>
      <w:adjustRightInd w:val="0"/>
    </w:pPr>
    <w:rPr>
      <w:color w:val="000000"/>
      <w:lang w:val="x-none" w:eastAsia="x-none"/>
    </w:rPr>
  </w:style>
  <w:style w:type="character" w:customStyle="1" w:styleId="ZkladntextChar">
    <w:name w:val="Základní text Char"/>
    <w:basedOn w:val="Standardnpsmoodstavce"/>
    <w:link w:val="Zkladntext"/>
    <w:rsid w:val="00410D5B"/>
    <w:rPr>
      <w:rFonts w:ascii="Calibri" w:eastAsia="Calibri" w:hAnsi="Calibri" w:cs="Calibri"/>
      <w:color w:val="000000"/>
      <w:lang w:val="x-none" w:eastAsia="x-none"/>
    </w:rPr>
  </w:style>
  <w:style w:type="paragraph" w:customStyle="1" w:styleId="dka">
    <w:name w:val="Řádka"/>
    <w:rsid w:val="00410D5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Znaka">
    <w:name w:val="Značka"/>
    <w:rsid w:val="00410D5B"/>
    <w:pPr>
      <w:widowControl w:val="0"/>
      <w:autoSpaceDE w:val="0"/>
      <w:autoSpaceDN w:val="0"/>
      <w:adjustRightInd w:val="0"/>
      <w:spacing w:after="0" w:line="240" w:lineRule="auto"/>
      <w:ind w:left="288"/>
    </w:pPr>
    <w:rPr>
      <w:rFonts w:ascii="Times New Roman" w:eastAsia="Times New Roman" w:hAnsi="Times New Roman" w:cs="Times New Roman"/>
      <w:color w:val="000000"/>
      <w:sz w:val="24"/>
      <w:szCs w:val="24"/>
      <w:lang w:eastAsia="cs-CZ"/>
    </w:rPr>
  </w:style>
  <w:style w:type="paragraph" w:customStyle="1" w:styleId="Znaka1">
    <w:name w:val="Značka 1"/>
    <w:rsid w:val="00410D5B"/>
    <w:pPr>
      <w:widowControl w:val="0"/>
      <w:autoSpaceDE w:val="0"/>
      <w:autoSpaceDN w:val="0"/>
      <w:adjustRightInd w:val="0"/>
      <w:spacing w:after="0" w:line="240" w:lineRule="auto"/>
      <w:ind w:left="576"/>
    </w:pPr>
    <w:rPr>
      <w:rFonts w:ascii="Times New Roman" w:eastAsia="Times New Roman" w:hAnsi="Times New Roman" w:cs="Times New Roman"/>
      <w:color w:val="000000"/>
      <w:sz w:val="24"/>
      <w:szCs w:val="24"/>
      <w:lang w:eastAsia="cs-CZ"/>
    </w:rPr>
  </w:style>
  <w:style w:type="paragraph" w:customStyle="1" w:styleId="sloseznamu">
    <w:name w:val="Číslo seznamu"/>
    <w:rsid w:val="00410D5B"/>
    <w:pPr>
      <w:widowControl w:val="0"/>
      <w:autoSpaceDE w:val="0"/>
      <w:autoSpaceDN w:val="0"/>
      <w:adjustRightInd w:val="0"/>
      <w:spacing w:after="0" w:line="240" w:lineRule="auto"/>
      <w:ind w:left="720"/>
    </w:pPr>
    <w:rPr>
      <w:rFonts w:ascii="Times New Roman" w:eastAsia="Times New Roman" w:hAnsi="Times New Roman" w:cs="Times New Roman"/>
      <w:color w:val="000000"/>
      <w:sz w:val="24"/>
      <w:szCs w:val="24"/>
      <w:lang w:eastAsia="cs-CZ"/>
    </w:rPr>
  </w:style>
  <w:style w:type="paragraph" w:styleId="Podnadpis">
    <w:name w:val="Subtitle"/>
    <w:link w:val="PodnadpisChar"/>
    <w:rsid w:val="00410D5B"/>
    <w:pPr>
      <w:widowControl w:val="0"/>
      <w:autoSpaceDE w:val="0"/>
      <w:autoSpaceDN w:val="0"/>
      <w:adjustRightInd w:val="0"/>
      <w:spacing w:after="0" w:line="240" w:lineRule="auto"/>
    </w:pPr>
    <w:rPr>
      <w:rFonts w:ascii="Times New Roman" w:eastAsia="Times New Roman" w:hAnsi="Times New Roman" w:cs="Times New Roman"/>
      <w:b/>
      <w:bCs/>
      <w:i/>
      <w:iCs/>
      <w:color w:val="000000"/>
      <w:sz w:val="24"/>
      <w:szCs w:val="24"/>
      <w:lang w:eastAsia="cs-CZ"/>
    </w:rPr>
  </w:style>
  <w:style w:type="character" w:customStyle="1" w:styleId="PodnadpisChar">
    <w:name w:val="Podnadpis Char"/>
    <w:basedOn w:val="Standardnpsmoodstavce"/>
    <w:link w:val="Podnadpis"/>
    <w:rsid w:val="00410D5B"/>
    <w:rPr>
      <w:rFonts w:ascii="Times New Roman" w:eastAsia="Times New Roman" w:hAnsi="Times New Roman" w:cs="Times New Roman"/>
      <w:b/>
      <w:bCs/>
      <w:i/>
      <w:iCs/>
      <w:color w:val="000000"/>
      <w:sz w:val="24"/>
      <w:szCs w:val="24"/>
      <w:lang w:eastAsia="cs-CZ"/>
    </w:rPr>
  </w:style>
  <w:style w:type="paragraph" w:customStyle="1" w:styleId="Nadpis">
    <w:name w:val="Nadpis"/>
    <w:link w:val="NadpisChar"/>
    <w:rsid w:val="00410D5B"/>
    <w:pPr>
      <w:widowControl w:val="0"/>
      <w:autoSpaceDE w:val="0"/>
      <w:autoSpaceDN w:val="0"/>
      <w:adjustRightInd w:val="0"/>
      <w:spacing w:after="0" w:line="240" w:lineRule="auto"/>
      <w:jc w:val="center"/>
    </w:pPr>
    <w:rPr>
      <w:rFonts w:ascii="Arial" w:eastAsia="Times New Roman" w:hAnsi="Arial" w:cs="Arial"/>
      <w:b/>
      <w:bCs/>
      <w:color w:val="000000"/>
      <w:sz w:val="36"/>
      <w:szCs w:val="36"/>
      <w:lang w:eastAsia="cs-CZ"/>
    </w:rPr>
  </w:style>
  <w:style w:type="paragraph" w:styleId="Zhlav">
    <w:name w:val="header"/>
    <w:basedOn w:val="Normln"/>
    <w:link w:val="ZhlavChar"/>
    <w:rsid w:val="00410D5B"/>
    <w:pPr>
      <w:widowControl w:val="0"/>
      <w:autoSpaceDE w:val="0"/>
      <w:autoSpaceDN w:val="0"/>
      <w:adjustRightInd w:val="0"/>
    </w:pPr>
    <w:rPr>
      <w:color w:val="000000"/>
    </w:rPr>
  </w:style>
  <w:style w:type="character" w:customStyle="1" w:styleId="ZhlavChar">
    <w:name w:val="Záhlaví Char"/>
    <w:basedOn w:val="Standardnpsmoodstavce"/>
    <w:link w:val="Zhlav"/>
    <w:rsid w:val="00410D5B"/>
    <w:rPr>
      <w:rFonts w:ascii="Calibri" w:eastAsia="Calibri" w:hAnsi="Calibri" w:cs="Calibri"/>
      <w:color w:val="000000"/>
    </w:rPr>
  </w:style>
  <w:style w:type="paragraph" w:customStyle="1" w:styleId="Pata">
    <w:name w:val="Pata"/>
    <w:rsid w:val="00410D5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pat">
    <w:name w:val="footer"/>
    <w:basedOn w:val="Normln"/>
    <w:link w:val="ZpatChar"/>
    <w:rsid w:val="00410D5B"/>
    <w:pPr>
      <w:tabs>
        <w:tab w:val="center" w:pos="4536"/>
        <w:tab w:val="right" w:pos="9072"/>
      </w:tabs>
    </w:pPr>
  </w:style>
  <w:style w:type="character" w:customStyle="1" w:styleId="ZpatChar">
    <w:name w:val="Zápatí Char"/>
    <w:basedOn w:val="Standardnpsmoodstavce"/>
    <w:link w:val="Zpat"/>
    <w:rsid w:val="00410D5B"/>
    <w:rPr>
      <w:rFonts w:ascii="Calibri" w:eastAsia="Calibri" w:hAnsi="Calibri" w:cs="Calibri"/>
    </w:rPr>
  </w:style>
  <w:style w:type="character" w:styleId="slostrnky">
    <w:name w:val="page number"/>
    <w:basedOn w:val="Standardnpsmoodstavce"/>
    <w:rsid w:val="00410D5B"/>
  </w:style>
  <w:style w:type="paragraph" w:styleId="Zkladntextodsazen">
    <w:name w:val="Body Text Indent"/>
    <w:basedOn w:val="Normln"/>
    <w:link w:val="ZkladntextodsazenChar"/>
    <w:rsid w:val="00410D5B"/>
    <w:pPr>
      <w:ind w:left="1440" w:hanging="720"/>
      <w:jc w:val="both"/>
    </w:pPr>
    <w:rPr>
      <w:lang w:val="x-none" w:eastAsia="x-none"/>
    </w:rPr>
  </w:style>
  <w:style w:type="character" w:customStyle="1" w:styleId="ZkladntextodsazenChar">
    <w:name w:val="Základní text odsazený Char"/>
    <w:basedOn w:val="Standardnpsmoodstavce"/>
    <w:link w:val="Zkladntextodsazen"/>
    <w:rsid w:val="00410D5B"/>
    <w:rPr>
      <w:rFonts w:ascii="Calibri" w:eastAsia="Calibri" w:hAnsi="Calibri" w:cs="Calibri"/>
      <w:lang w:val="x-none" w:eastAsia="x-none"/>
    </w:rPr>
  </w:style>
  <w:style w:type="paragraph" w:styleId="Zkladntextodsazen2">
    <w:name w:val="Body Text Indent 2"/>
    <w:basedOn w:val="Normln"/>
    <w:link w:val="Zkladntextodsazen2Char"/>
    <w:rsid w:val="00410D5B"/>
    <w:pPr>
      <w:ind w:firstLine="720"/>
      <w:jc w:val="both"/>
    </w:pPr>
    <w:rPr>
      <w:rFonts w:ascii="Arial" w:hAnsi="Arial"/>
      <w:sz w:val="20"/>
      <w:szCs w:val="20"/>
    </w:rPr>
  </w:style>
  <w:style w:type="character" w:customStyle="1" w:styleId="Zkladntextodsazen2Char">
    <w:name w:val="Základní text odsazený 2 Char"/>
    <w:basedOn w:val="Standardnpsmoodstavce"/>
    <w:link w:val="Zkladntextodsazen2"/>
    <w:rsid w:val="00410D5B"/>
    <w:rPr>
      <w:rFonts w:ascii="Arial" w:eastAsia="Calibri" w:hAnsi="Arial" w:cs="Calibri"/>
      <w:sz w:val="20"/>
      <w:szCs w:val="20"/>
    </w:rPr>
  </w:style>
  <w:style w:type="paragraph" w:styleId="Textbubliny">
    <w:name w:val="Balloon Text"/>
    <w:basedOn w:val="Normln"/>
    <w:link w:val="TextbublinyChar"/>
    <w:semiHidden/>
    <w:rsid w:val="00410D5B"/>
    <w:rPr>
      <w:rFonts w:ascii="Tahoma" w:hAnsi="Tahoma" w:cs="Tahoma"/>
      <w:sz w:val="16"/>
      <w:szCs w:val="16"/>
    </w:rPr>
  </w:style>
  <w:style w:type="character" w:customStyle="1" w:styleId="TextbublinyChar">
    <w:name w:val="Text bubliny Char"/>
    <w:basedOn w:val="Standardnpsmoodstavce"/>
    <w:link w:val="Textbubliny"/>
    <w:semiHidden/>
    <w:rsid w:val="00410D5B"/>
    <w:rPr>
      <w:rFonts w:ascii="Tahoma" w:eastAsia="Calibri" w:hAnsi="Tahoma" w:cs="Tahoma"/>
      <w:sz w:val="16"/>
      <w:szCs w:val="16"/>
    </w:rPr>
  </w:style>
  <w:style w:type="paragraph" w:styleId="Odstavecseseznamem">
    <w:name w:val="List Paragraph"/>
    <w:basedOn w:val="Normln"/>
    <w:uiPriority w:val="34"/>
    <w:qFormat/>
    <w:rsid w:val="00410D5B"/>
    <w:pPr>
      <w:spacing w:after="200" w:line="276" w:lineRule="auto"/>
      <w:ind w:left="720"/>
      <w:contextualSpacing/>
    </w:pPr>
  </w:style>
  <w:style w:type="character" w:styleId="Hypertextovodkaz">
    <w:name w:val="Hyperlink"/>
    <w:uiPriority w:val="99"/>
    <w:unhideWhenUsed/>
    <w:rsid w:val="00410D5B"/>
    <w:rPr>
      <w:color w:val="0000FF"/>
      <w:u w:val="single"/>
    </w:rPr>
  </w:style>
  <w:style w:type="table" w:styleId="Mkatabulky">
    <w:name w:val="Table Grid"/>
    <w:basedOn w:val="Normlntabulka"/>
    <w:uiPriority w:val="59"/>
    <w:rsid w:val="00410D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0D5B"/>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adpisChar">
    <w:name w:val="Nadpis Char"/>
    <w:link w:val="Nadpis"/>
    <w:rsid w:val="00410D5B"/>
    <w:rPr>
      <w:rFonts w:ascii="Arial" w:eastAsia="Times New Roman" w:hAnsi="Arial" w:cs="Arial"/>
      <w:b/>
      <w:bCs/>
      <w:color w:val="000000"/>
      <w:sz w:val="36"/>
      <w:szCs w:val="36"/>
      <w:lang w:eastAsia="cs-CZ"/>
    </w:rPr>
  </w:style>
  <w:style w:type="paragraph" w:styleId="Nadpisobsahu">
    <w:name w:val="TOC Heading"/>
    <w:basedOn w:val="Nadpis1"/>
    <w:next w:val="Normln"/>
    <w:uiPriority w:val="39"/>
    <w:unhideWhenUsed/>
    <w:qFormat/>
    <w:rsid w:val="00410D5B"/>
    <w:pPr>
      <w:keepLines/>
      <w:widowControl/>
      <w:numPr>
        <w:numId w:val="0"/>
      </w:numPr>
      <w:autoSpaceDE/>
      <w:autoSpaceDN/>
      <w:adjustRightInd/>
      <w:spacing w:before="240" w:line="259" w:lineRule="auto"/>
      <w:outlineLvl w:val="9"/>
    </w:pPr>
    <w:rPr>
      <w:rFonts w:ascii="Calibri Light" w:hAnsi="Calibri Light" w:cs="Times New Roman"/>
      <w:b w:val="0"/>
      <w:color w:val="2F5496"/>
      <w:sz w:val="32"/>
      <w:szCs w:val="32"/>
    </w:rPr>
  </w:style>
  <w:style w:type="paragraph" w:styleId="Obsah1">
    <w:name w:val="toc 1"/>
    <w:basedOn w:val="Normln"/>
    <w:next w:val="Normln"/>
    <w:autoRedefine/>
    <w:uiPriority w:val="39"/>
    <w:unhideWhenUsed/>
    <w:rsid w:val="00410D5B"/>
  </w:style>
  <w:style w:type="paragraph" w:styleId="Obsah2">
    <w:name w:val="toc 2"/>
    <w:basedOn w:val="Normln"/>
    <w:next w:val="Normln"/>
    <w:autoRedefine/>
    <w:uiPriority w:val="39"/>
    <w:unhideWhenUsed/>
    <w:rsid w:val="00410D5B"/>
    <w:pPr>
      <w:ind w:left="240"/>
    </w:pPr>
  </w:style>
  <w:style w:type="paragraph" w:styleId="Obsah3">
    <w:name w:val="toc 3"/>
    <w:basedOn w:val="Normln"/>
    <w:next w:val="Normln"/>
    <w:autoRedefine/>
    <w:uiPriority w:val="39"/>
    <w:unhideWhenUsed/>
    <w:rsid w:val="00410D5B"/>
    <w:pPr>
      <w:ind w:left="480"/>
    </w:pPr>
  </w:style>
  <w:style w:type="character" w:styleId="Nevyeenzmnka">
    <w:name w:val="Unresolved Mention"/>
    <w:uiPriority w:val="99"/>
    <w:semiHidden/>
    <w:unhideWhenUsed/>
    <w:rsid w:val="00410D5B"/>
    <w:rPr>
      <w:color w:val="605E5C"/>
      <w:shd w:val="clear" w:color="auto" w:fill="E1DFDD"/>
    </w:rPr>
  </w:style>
  <w:style w:type="paragraph" w:styleId="Textpoznpodarou">
    <w:name w:val="footnote text"/>
    <w:basedOn w:val="Normln"/>
    <w:link w:val="TextpoznpodarouChar"/>
    <w:uiPriority w:val="99"/>
    <w:semiHidden/>
    <w:unhideWhenUsed/>
    <w:rsid w:val="00410D5B"/>
    <w:rPr>
      <w:sz w:val="20"/>
      <w:szCs w:val="20"/>
    </w:rPr>
  </w:style>
  <w:style w:type="character" w:customStyle="1" w:styleId="TextpoznpodarouChar">
    <w:name w:val="Text pozn. pod čarou Char"/>
    <w:basedOn w:val="Standardnpsmoodstavce"/>
    <w:link w:val="Textpoznpodarou"/>
    <w:uiPriority w:val="99"/>
    <w:semiHidden/>
    <w:rsid w:val="00410D5B"/>
    <w:rPr>
      <w:rFonts w:ascii="Calibri" w:eastAsia="Calibri" w:hAnsi="Calibri" w:cs="Calibri"/>
      <w:sz w:val="20"/>
      <w:szCs w:val="20"/>
    </w:rPr>
  </w:style>
  <w:style w:type="character" w:styleId="Znakapoznpodarou">
    <w:name w:val="footnote reference"/>
    <w:uiPriority w:val="99"/>
    <w:semiHidden/>
    <w:unhideWhenUsed/>
    <w:rsid w:val="00410D5B"/>
    <w:rPr>
      <w:vertAlign w:val="superscript"/>
    </w:rPr>
  </w:style>
  <w:style w:type="character" w:styleId="Sledovanodkaz">
    <w:name w:val="FollowedHyperlink"/>
    <w:uiPriority w:val="99"/>
    <w:semiHidden/>
    <w:unhideWhenUsed/>
    <w:rsid w:val="00410D5B"/>
    <w:rPr>
      <w:color w:val="954F72"/>
      <w:u w:val="single"/>
    </w:rPr>
  </w:style>
  <w:style w:type="character" w:styleId="Odkaznakoment">
    <w:name w:val="annotation reference"/>
    <w:uiPriority w:val="99"/>
    <w:semiHidden/>
    <w:unhideWhenUsed/>
    <w:rsid w:val="00410D5B"/>
    <w:rPr>
      <w:sz w:val="16"/>
      <w:szCs w:val="16"/>
    </w:rPr>
  </w:style>
  <w:style w:type="paragraph" w:styleId="Textkomente">
    <w:name w:val="annotation text"/>
    <w:basedOn w:val="Normln"/>
    <w:link w:val="TextkomenteChar"/>
    <w:uiPriority w:val="99"/>
    <w:semiHidden/>
    <w:unhideWhenUsed/>
    <w:rsid w:val="00410D5B"/>
    <w:rPr>
      <w:sz w:val="20"/>
      <w:szCs w:val="20"/>
    </w:rPr>
  </w:style>
  <w:style w:type="character" w:customStyle="1" w:styleId="TextkomenteChar">
    <w:name w:val="Text komentáře Char"/>
    <w:basedOn w:val="Standardnpsmoodstavce"/>
    <w:link w:val="Textkomente"/>
    <w:uiPriority w:val="99"/>
    <w:semiHidden/>
    <w:rsid w:val="00410D5B"/>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410D5B"/>
    <w:rPr>
      <w:b/>
      <w:bCs/>
    </w:rPr>
  </w:style>
  <w:style w:type="character" w:customStyle="1" w:styleId="PedmtkomenteChar">
    <w:name w:val="Předmět komentáře Char"/>
    <w:basedOn w:val="TextkomenteChar"/>
    <w:link w:val="Pedmtkomente"/>
    <w:uiPriority w:val="99"/>
    <w:semiHidden/>
    <w:rsid w:val="00410D5B"/>
    <w:rPr>
      <w:rFonts w:ascii="Calibri" w:eastAsia="Calibri" w:hAnsi="Calibri" w:cs="Calibri"/>
      <w:b/>
      <w:bCs/>
      <w:sz w:val="20"/>
      <w:szCs w:val="20"/>
    </w:rPr>
  </w:style>
  <w:style w:type="paragraph" w:customStyle="1" w:styleId="paragraph">
    <w:name w:val="paragraph"/>
    <w:basedOn w:val="Normln"/>
    <w:rsid w:val="00A339CB"/>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339CB"/>
  </w:style>
  <w:style w:type="character" w:customStyle="1" w:styleId="eop">
    <w:name w:val="eop"/>
    <w:basedOn w:val="Standardnpsmoodstavce"/>
    <w:rsid w:val="00A33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255170">
      <w:bodyDiv w:val="1"/>
      <w:marLeft w:val="0"/>
      <w:marRight w:val="0"/>
      <w:marTop w:val="0"/>
      <w:marBottom w:val="0"/>
      <w:divBdr>
        <w:top w:val="none" w:sz="0" w:space="0" w:color="auto"/>
        <w:left w:val="none" w:sz="0" w:space="0" w:color="auto"/>
        <w:bottom w:val="none" w:sz="0" w:space="0" w:color="auto"/>
        <w:right w:val="none" w:sz="0" w:space="0" w:color="auto"/>
      </w:divBdr>
      <w:divsChild>
        <w:div w:id="2141921953">
          <w:marLeft w:val="0"/>
          <w:marRight w:val="0"/>
          <w:marTop w:val="0"/>
          <w:marBottom w:val="0"/>
          <w:divBdr>
            <w:top w:val="none" w:sz="0" w:space="0" w:color="auto"/>
            <w:left w:val="none" w:sz="0" w:space="0" w:color="auto"/>
            <w:bottom w:val="none" w:sz="0" w:space="0" w:color="auto"/>
            <w:right w:val="none" w:sz="0" w:space="0" w:color="auto"/>
          </w:divBdr>
        </w:div>
        <w:div w:id="1047727682">
          <w:marLeft w:val="0"/>
          <w:marRight w:val="0"/>
          <w:marTop w:val="0"/>
          <w:marBottom w:val="0"/>
          <w:divBdr>
            <w:top w:val="none" w:sz="0" w:space="0" w:color="auto"/>
            <w:left w:val="none" w:sz="0" w:space="0" w:color="auto"/>
            <w:bottom w:val="none" w:sz="0" w:space="0" w:color="auto"/>
            <w:right w:val="none" w:sz="0" w:space="0" w:color="auto"/>
          </w:divBdr>
        </w:div>
      </w:divsChild>
    </w:div>
    <w:div w:id="733282910">
      <w:bodyDiv w:val="1"/>
      <w:marLeft w:val="0"/>
      <w:marRight w:val="0"/>
      <w:marTop w:val="0"/>
      <w:marBottom w:val="0"/>
      <w:divBdr>
        <w:top w:val="none" w:sz="0" w:space="0" w:color="auto"/>
        <w:left w:val="none" w:sz="0" w:space="0" w:color="auto"/>
        <w:bottom w:val="none" w:sz="0" w:space="0" w:color="auto"/>
        <w:right w:val="none" w:sz="0" w:space="0" w:color="auto"/>
      </w:divBdr>
      <w:divsChild>
        <w:div w:id="728571182">
          <w:marLeft w:val="0"/>
          <w:marRight w:val="0"/>
          <w:marTop w:val="0"/>
          <w:marBottom w:val="0"/>
          <w:divBdr>
            <w:top w:val="none" w:sz="0" w:space="0" w:color="auto"/>
            <w:left w:val="none" w:sz="0" w:space="0" w:color="auto"/>
            <w:bottom w:val="none" w:sz="0" w:space="0" w:color="auto"/>
            <w:right w:val="none" w:sz="0" w:space="0" w:color="auto"/>
          </w:divBdr>
        </w:div>
        <w:div w:id="339544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7F0A6BDAA781488D0CFE68BB6B82A1" ma:contentTypeVersion="12" ma:contentTypeDescription="Vytvoří nový dokument" ma:contentTypeScope="" ma:versionID="dd403eb5f3214acaa6cba4b9ae82878d">
  <xsd:schema xmlns:xsd="http://www.w3.org/2001/XMLSchema" xmlns:xs="http://www.w3.org/2001/XMLSchema" xmlns:p="http://schemas.microsoft.com/office/2006/metadata/properties" xmlns:ns2="fec94dd0-9337-497f-86bf-5de45be28419" xmlns:ns3="57469c58-0611-4724-adbb-ef080b35b859" targetNamespace="http://schemas.microsoft.com/office/2006/metadata/properties" ma:root="true" ma:fieldsID="a930da736b00ea218f73c46b03b9ca61" ns2:_="" ns3:_="">
    <xsd:import namespace="fec94dd0-9337-497f-86bf-5de45be28419"/>
    <xsd:import namespace="57469c58-0611-4724-adbb-ef080b35b8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94dd0-9337-497f-86bf-5de45be28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a3b93d4a-d967-4bf2-ba7b-583416fa687e"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69c58-0611-4724-adbb-ef080b35b859"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678F1-35D4-41CD-BDA1-E2421C3D6D6B}">
  <ds:schemaRefs>
    <ds:schemaRef ds:uri="http://schemas.openxmlformats.org/officeDocument/2006/bibliography"/>
  </ds:schemaRefs>
</ds:datastoreItem>
</file>

<file path=customXml/itemProps2.xml><?xml version="1.0" encoding="utf-8"?>
<ds:datastoreItem xmlns:ds="http://schemas.openxmlformats.org/officeDocument/2006/customXml" ds:itemID="{27B53741-0D7D-4D43-B087-5AA70C7C2053}"/>
</file>

<file path=customXml/itemProps3.xml><?xml version="1.0" encoding="utf-8"?>
<ds:datastoreItem xmlns:ds="http://schemas.openxmlformats.org/officeDocument/2006/customXml" ds:itemID="{205AF376-A18B-4E53-92C4-59C3CB29C274}"/>
</file>

<file path=docProps/app.xml><?xml version="1.0" encoding="utf-8"?>
<Properties xmlns="http://schemas.openxmlformats.org/officeDocument/2006/extended-properties" xmlns:vt="http://schemas.openxmlformats.org/officeDocument/2006/docPropsVTypes">
  <Template>Normal</Template>
  <TotalTime>6</TotalTime>
  <Pages>12</Pages>
  <Words>4405</Words>
  <Characters>25996</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Pechová, Martina</dc:creator>
  <cp:keywords/>
  <dc:description/>
  <cp:lastModifiedBy>Nápravník, Ivan</cp:lastModifiedBy>
  <cp:revision>5</cp:revision>
  <cp:lastPrinted>2024-06-11T08:55:00Z</cp:lastPrinted>
  <dcterms:created xsi:type="dcterms:W3CDTF">2024-06-11T08:54:00Z</dcterms:created>
  <dcterms:modified xsi:type="dcterms:W3CDTF">2024-07-29T09:03:00Z</dcterms:modified>
</cp:coreProperties>
</file>