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Pr="00537E22" w:rsidRDefault="0004607F" w:rsidP="00B83F26">
      <w:pPr>
        <w:jc w:val="center"/>
        <w:rPr>
          <w:b/>
          <w:sz w:val="36"/>
          <w:szCs w:val="36"/>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3C6667D1" w14:textId="77777777" w:rsidR="00E6214B" w:rsidRDefault="00FB40B2" w:rsidP="00FB40B2">
      <w:pPr>
        <w:pStyle w:val="Zkladntext"/>
        <w:spacing w:line="276" w:lineRule="auto"/>
        <w:ind w:left="360"/>
        <w:jc w:val="both"/>
        <w:rPr>
          <w:rFonts w:ascii="Arial" w:hAnsi="Arial" w:cs="Arial"/>
          <w:sz w:val="22"/>
          <w:szCs w:val="22"/>
        </w:rPr>
      </w:pPr>
      <w:r w:rsidRPr="00D53952">
        <w:rPr>
          <w:rFonts w:ascii="Arial" w:hAnsi="Arial" w:cs="Arial"/>
          <w:sz w:val="22"/>
          <w:szCs w:val="22"/>
        </w:rPr>
        <w:t xml:space="preserve">Česká </w:t>
      </w:r>
      <w:proofErr w:type="gramStart"/>
      <w:r w:rsidRPr="00D53952">
        <w:rPr>
          <w:rFonts w:ascii="Arial" w:hAnsi="Arial" w:cs="Arial"/>
          <w:sz w:val="22"/>
          <w:szCs w:val="22"/>
        </w:rPr>
        <w:t>republika - Státní</w:t>
      </w:r>
      <w:proofErr w:type="gramEnd"/>
      <w:r w:rsidRPr="00D53952">
        <w:rPr>
          <w:rFonts w:ascii="Arial" w:hAnsi="Arial" w:cs="Arial"/>
          <w:sz w:val="22"/>
          <w:szCs w:val="22"/>
        </w:rPr>
        <w:t xml:space="preserve"> pozemkový úřad</w:t>
      </w:r>
    </w:p>
    <w:p w14:paraId="7A67F0ED" w14:textId="25353731" w:rsidR="00FB40B2" w:rsidRPr="00D53952" w:rsidRDefault="00E6214B" w:rsidP="00FB40B2">
      <w:pPr>
        <w:pStyle w:val="Zkladntext"/>
        <w:spacing w:line="276" w:lineRule="auto"/>
        <w:ind w:left="360"/>
        <w:jc w:val="both"/>
        <w:rPr>
          <w:rFonts w:ascii="Arial" w:hAnsi="Arial" w:cs="Arial"/>
          <w:i/>
          <w:sz w:val="22"/>
          <w:szCs w:val="22"/>
        </w:rPr>
      </w:pPr>
      <w:r>
        <w:rPr>
          <w:rFonts w:ascii="Arial" w:hAnsi="Arial" w:cs="Arial"/>
          <w:sz w:val="22"/>
          <w:szCs w:val="22"/>
        </w:rPr>
        <w:t>Sídlo:</w:t>
      </w:r>
      <w:r w:rsidRPr="00E6214B">
        <w:rPr>
          <w:rFonts w:ascii="Arial" w:hAnsi="Arial" w:cs="Arial"/>
          <w:sz w:val="22"/>
          <w:szCs w:val="22"/>
        </w:rPr>
        <w:t xml:space="preserve"> Husinecká 1024/</w:t>
      </w:r>
      <w:proofErr w:type="gramStart"/>
      <w:r w:rsidRPr="00E6214B">
        <w:rPr>
          <w:rFonts w:ascii="Arial" w:hAnsi="Arial" w:cs="Arial"/>
          <w:sz w:val="22"/>
          <w:szCs w:val="22"/>
        </w:rPr>
        <w:t>11a</w:t>
      </w:r>
      <w:proofErr w:type="gramEnd"/>
      <w:r w:rsidRPr="00E6214B">
        <w:rPr>
          <w:rFonts w:ascii="Arial" w:hAnsi="Arial" w:cs="Arial"/>
          <w:sz w:val="22"/>
          <w:szCs w:val="22"/>
        </w:rPr>
        <w:t>, 130 00 Praha 3</w:t>
      </w:r>
    </w:p>
    <w:p w14:paraId="0092A4DE" w14:textId="15BDEFFF" w:rsidR="00FB40B2" w:rsidRDefault="00FB40B2" w:rsidP="00FB40B2">
      <w:pPr>
        <w:pStyle w:val="Zkladntext"/>
        <w:spacing w:line="276" w:lineRule="auto"/>
        <w:ind w:left="2124" w:hanging="1764"/>
        <w:jc w:val="both"/>
        <w:rPr>
          <w:rFonts w:ascii="Arial" w:hAnsi="Arial" w:cs="Arial"/>
          <w:b w:val="0"/>
          <w:bCs/>
          <w:sz w:val="22"/>
          <w:szCs w:val="22"/>
          <w:highlight w:val="yellow"/>
          <w:lang w:val="en-US"/>
        </w:rPr>
      </w:pPr>
      <w:r w:rsidRPr="00D53952">
        <w:rPr>
          <w:rFonts w:ascii="Arial" w:hAnsi="Arial" w:cs="Arial"/>
          <w:sz w:val="22"/>
          <w:szCs w:val="22"/>
        </w:rPr>
        <w:t xml:space="preserve">Krajský pozemkový úřad </w:t>
      </w:r>
      <w:r w:rsidR="00711193">
        <w:rPr>
          <w:rFonts w:ascii="Arial" w:hAnsi="Arial" w:cs="Arial"/>
          <w:sz w:val="22"/>
          <w:szCs w:val="22"/>
        </w:rPr>
        <w:t>pro Pardubický kraj</w:t>
      </w:r>
    </w:p>
    <w:p w14:paraId="744B98E9" w14:textId="42261E52" w:rsidR="00E6214B" w:rsidRPr="00D53952" w:rsidRDefault="00E6214B" w:rsidP="00FB40B2">
      <w:pPr>
        <w:pStyle w:val="Zkladntext"/>
        <w:spacing w:line="276" w:lineRule="auto"/>
        <w:ind w:left="2124" w:hanging="1764"/>
        <w:jc w:val="both"/>
        <w:rPr>
          <w:rFonts w:ascii="Arial" w:hAnsi="Arial" w:cs="Arial"/>
          <w:b w:val="0"/>
          <w:i/>
          <w:sz w:val="22"/>
          <w:szCs w:val="22"/>
        </w:rPr>
      </w:pPr>
      <w:r>
        <w:rPr>
          <w:rFonts w:ascii="Arial" w:hAnsi="Arial" w:cs="Arial"/>
          <w:sz w:val="22"/>
          <w:szCs w:val="22"/>
        </w:rPr>
        <w:t>Adresa:</w:t>
      </w:r>
      <w:r w:rsidR="00711193">
        <w:rPr>
          <w:rFonts w:ascii="Arial" w:hAnsi="Arial" w:cs="Arial"/>
          <w:sz w:val="22"/>
          <w:szCs w:val="22"/>
        </w:rPr>
        <w:t xml:space="preserve"> </w:t>
      </w:r>
      <w:r w:rsidR="00711193" w:rsidRPr="00B40F50">
        <w:rPr>
          <w:rFonts w:ascii="Arial" w:hAnsi="Arial" w:cs="Arial"/>
          <w:b w:val="0"/>
          <w:bCs/>
          <w:sz w:val="22"/>
          <w:szCs w:val="22"/>
        </w:rPr>
        <w:t>B. Němcové 231, 530 02 Pardubice</w:t>
      </w:r>
    </w:p>
    <w:p w14:paraId="6AEDA3A6" w14:textId="5701B863" w:rsidR="00E6214B" w:rsidRDefault="00E6214B" w:rsidP="00E6214B">
      <w:pPr>
        <w:pStyle w:val="Zkladntext"/>
        <w:spacing w:line="276" w:lineRule="auto"/>
        <w:jc w:val="both"/>
        <w:rPr>
          <w:rFonts w:ascii="Arial" w:hAnsi="Arial" w:cs="Arial"/>
          <w:b w:val="0"/>
          <w:bCs/>
          <w:sz w:val="22"/>
          <w:szCs w:val="22"/>
          <w:highlight w:val="yellow"/>
          <w:lang w:val="en-US"/>
        </w:rPr>
      </w:pPr>
      <w:r>
        <w:rPr>
          <w:rFonts w:ascii="Arial" w:hAnsi="Arial" w:cs="Arial"/>
          <w:sz w:val="22"/>
          <w:szCs w:val="22"/>
        </w:rPr>
        <w:t xml:space="preserve">      </w:t>
      </w:r>
      <w:r w:rsidR="00FB40B2" w:rsidRPr="00D53952">
        <w:rPr>
          <w:rFonts w:ascii="Arial" w:hAnsi="Arial" w:cs="Arial"/>
          <w:sz w:val="22"/>
          <w:szCs w:val="22"/>
        </w:rPr>
        <w:t xml:space="preserve">Pobočka </w:t>
      </w:r>
      <w:r w:rsidR="00B40F50">
        <w:rPr>
          <w:rFonts w:ascii="Arial" w:hAnsi="Arial" w:cs="Arial"/>
          <w:sz w:val="22"/>
          <w:szCs w:val="22"/>
        </w:rPr>
        <w:t>C</w:t>
      </w:r>
      <w:r w:rsidR="00711193">
        <w:rPr>
          <w:rFonts w:ascii="Arial" w:hAnsi="Arial" w:cs="Arial"/>
          <w:sz w:val="22"/>
          <w:szCs w:val="22"/>
        </w:rPr>
        <w:t>hrudim</w:t>
      </w:r>
    </w:p>
    <w:p w14:paraId="14CB9A5D" w14:textId="3C06962C" w:rsidR="00FB40B2" w:rsidRPr="00D53952" w:rsidRDefault="00E6214B" w:rsidP="00167C3A">
      <w:pPr>
        <w:pStyle w:val="Zkladntext"/>
        <w:spacing w:line="276" w:lineRule="auto"/>
        <w:jc w:val="both"/>
        <w:rPr>
          <w:rFonts w:ascii="Arial" w:hAnsi="Arial" w:cs="Arial"/>
          <w:b w:val="0"/>
          <w:i/>
          <w:sz w:val="22"/>
          <w:szCs w:val="22"/>
        </w:rPr>
      </w:pPr>
      <w:r>
        <w:rPr>
          <w:rFonts w:ascii="Arial" w:hAnsi="Arial" w:cs="Arial"/>
          <w:b w:val="0"/>
          <w:sz w:val="22"/>
          <w:szCs w:val="22"/>
        </w:rPr>
        <w:t>Adresa:</w:t>
      </w:r>
      <w:r w:rsidR="00B40F50">
        <w:rPr>
          <w:rFonts w:ascii="Arial" w:hAnsi="Arial" w:cs="Arial"/>
          <w:b w:val="0"/>
          <w:sz w:val="22"/>
          <w:szCs w:val="22"/>
        </w:rPr>
        <w:t xml:space="preserve"> Poděbradova 909, 537 01 Chrudim</w:t>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p>
    <w:p w14:paraId="61EDA0B9" w14:textId="179A7256" w:rsidR="00FB40B2" w:rsidRPr="00D53952" w:rsidRDefault="00FB40B2" w:rsidP="00FB40B2">
      <w:pPr>
        <w:pStyle w:val="Bezmezer"/>
        <w:tabs>
          <w:tab w:val="left" w:pos="4536"/>
        </w:tabs>
        <w:ind w:left="4536" w:hanging="4536"/>
        <w:rPr>
          <w:rFonts w:ascii="Arial" w:hAnsi="Arial" w:cs="Arial"/>
          <w:color w:val="FF0000"/>
          <w:sz w:val="22"/>
          <w:szCs w:val="22"/>
        </w:rPr>
      </w:pPr>
      <w:r w:rsidRPr="00D53952">
        <w:rPr>
          <w:rFonts w:ascii="Arial" w:hAnsi="Arial" w:cs="Arial"/>
          <w:sz w:val="22"/>
          <w:szCs w:val="22"/>
        </w:rPr>
        <w:t xml:space="preserve">      zastoupený:</w:t>
      </w:r>
      <w:r w:rsidRPr="00D53952">
        <w:rPr>
          <w:rFonts w:ascii="Arial" w:hAnsi="Arial" w:cs="Arial"/>
          <w:sz w:val="22"/>
          <w:szCs w:val="22"/>
        </w:rPr>
        <w:tab/>
      </w:r>
      <w:r w:rsidR="00B40F50">
        <w:rPr>
          <w:rFonts w:ascii="Arial" w:hAnsi="Arial" w:cs="Arial"/>
          <w:sz w:val="22"/>
          <w:szCs w:val="22"/>
        </w:rPr>
        <w:t>Ing. Ivou Bosákovou, vedoucí Pobočky Chrudim</w:t>
      </w:r>
    </w:p>
    <w:p w14:paraId="743BD4B9" w14:textId="65B4A1CF" w:rsidR="00FB40B2" w:rsidRPr="00D53952" w:rsidRDefault="00FB40B2" w:rsidP="00FB40B2">
      <w:pPr>
        <w:pStyle w:val="Bezmezer"/>
        <w:tabs>
          <w:tab w:val="left" w:pos="4536"/>
        </w:tabs>
        <w:ind w:left="4536" w:hanging="4536"/>
        <w:rPr>
          <w:rFonts w:ascii="Arial" w:hAnsi="Arial" w:cs="Arial"/>
          <w:sz w:val="22"/>
          <w:szCs w:val="22"/>
        </w:rPr>
      </w:pPr>
      <w:r w:rsidRPr="00D53952">
        <w:rPr>
          <w:rFonts w:ascii="Arial" w:hAnsi="Arial" w:cs="Arial"/>
          <w:sz w:val="22"/>
          <w:szCs w:val="22"/>
        </w:rPr>
        <w:t xml:space="preserve">       ve smluvních záležitostech oprávněn jednat:</w:t>
      </w:r>
      <w:r w:rsidR="00E07814">
        <w:rPr>
          <w:rFonts w:ascii="Arial" w:hAnsi="Arial" w:cs="Arial"/>
          <w:sz w:val="22"/>
          <w:szCs w:val="22"/>
        </w:rPr>
        <w:t xml:space="preserve"> Ing. Iva Bosáková, vedoucí Pobočky Chrudim</w:t>
      </w:r>
    </w:p>
    <w:p w14:paraId="1E7C5B3D" w14:textId="0F4A433E" w:rsidR="00FB40B2" w:rsidRPr="00E07814" w:rsidRDefault="00FB40B2" w:rsidP="00E07814">
      <w:pPr>
        <w:pStyle w:val="Bezmezer"/>
        <w:tabs>
          <w:tab w:val="left" w:pos="4536"/>
        </w:tabs>
        <w:ind w:left="4530" w:hanging="4530"/>
        <w:rPr>
          <w:rFonts w:ascii="Arial" w:hAnsi="Arial" w:cs="Arial"/>
          <w:snapToGrid w:val="0"/>
          <w:sz w:val="22"/>
          <w:szCs w:val="22"/>
        </w:rPr>
      </w:pPr>
      <w:r w:rsidRPr="00D53952">
        <w:rPr>
          <w:rFonts w:ascii="Arial" w:hAnsi="Arial" w:cs="Arial"/>
          <w:sz w:val="22"/>
          <w:szCs w:val="22"/>
        </w:rPr>
        <w:t xml:space="preserve">       v </w:t>
      </w:r>
      <w:r w:rsidRPr="00D53952">
        <w:rPr>
          <w:rFonts w:ascii="Arial" w:hAnsi="Arial" w:cs="Arial"/>
          <w:snapToGrid w:val="0"/>
          <w:sz w:val="22"/>
          <w:szCs w:val="22"/>
        </w:rPr>
        <w:t>technických záležitostech oprávněn jednat:</w:t>
      </w:r>
      <w:r w:rsidR="00E07814">
        <w:rPr>
          <w:rFonts w:ascii="Arial" w:hAnsi="Arial" w:cs="Arial"/>
          <w:snapToGrid w:val="0"/>
          <w:sz w:val="22"/>
          <w:szCs w:val="22"/>
        </w:rPr>
        <w:t xml:space="preserve"> Ing. Zdeněk Hromádko, odborný rada Pobočky Chrudim</w:t>
      </w: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t xml:space="preserve">  </w:t>
      </w:r>
      <w:r w:rsidRPr="00D53952">
        <w:rPr>
          <w:rFonts w:ascii="Arial" w:hAnsi="Arial" w:cs="Arial"/>
          <w:sz w:val="22"/>
          <w:szCs w:val="22"/>
        </w:rPr>
        <w:tab/>
      </w:r>
    </w:p>
    <w:p w14:paraId="23C4E2AB" w14:textId="6A6796F3"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Tel.:</w:t>
      </w:r>
      <w:r w:rsidRPr="00D53952">
        <w:rPr>
          <w:rFonts w:ascii="Arial" w:hAnsi="Arial" w:cs="Arial"/>
          <w:sz w:val="22"/>
          <w:szCs w:val="22"/>
        </w:rPr>
        <w:tab/>
        <w:t>+420</w:t>
      </w:r>
      <w:r w:rsidR="00325720">
        <w:rPr>
          <w:rFonts w:ascii="Arial" w:hAnsi="Arial" w:cs="Arial"/>
          <w:sz w:val="22"/>
          <w:szCs w:val="22"/>
        </w:rPr>
        <w:t> 725 918 685</w:t>
      </w:r>
      <w:r w:rsidRPr="00D53952">
        <w:rPr>
          <w:rFonts w:ascii="Arial" w:hAnsi="Arial" w:cs="Arial"/>
          <w:sz w:val="22"/>
          <w:szCs w:val="22"/>
        </w:rPr>
        <w:tab/>
      </w:r>
      <w:r w:rsidRPr="00D53952">
        <w:rPr>
          <w:rFonts w:ascii="Arial" w:hAnsi="Arial" w:cs="Arial"/>
          <w:sz w:val="22"/>
          <w:szCs w:val="22"/>
        </w:rPr>
        <w:tab/>
        <w:t xml:space="preserve"> </w:t>
      </w:r>
    </w:p>
    <w:p w14:paraId="533873BD" w14:textId="47122A08"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E-mail:</w:t>
      </w:r>
      <w:r w:rsidRPr="00D53952">
        <w:rPr>
          <w:rFonts w:ascii="Arial" w:hAnsi="Arial" w:cs="Arial"/>
          <w:sz w:val="22"/>
          <w:szCs w:val="22"/>
        </w:rPr>
        <w:tab/>
      </w:r>
      <w:hyperlink r:id="rId13" w:history="1">
        <w:r w:rsidR="00325720" w:rsidRPr="00325720">
          <w:rPr>
            <w:rStyle w:val="Hypertextovodkaz"/>
            <w:rFonts w:ascii="Arial" w:hAnsi="Arial" w:cs="Arial"/>
            <w:sz w:val="22"/>
            <w:szCs w:val="22"/>
          </w:rPr>
          <w:t>z.hromadko@spucr.cz</w:t>
        </w:r>
      </w:hyperlink>
      <w:r w:rsidR="00325720">
        <w:rPr>
          <w:rFonts w:ascii="Arial" w:hAnsi="Arial" w:cs="Arial"/>
          <w:sz w:val="22"/>
          <w:szCs w:val="22"/>
        </w:rPr>
        <w:t xml:space="preserve"> </w:t>
      </w:r>
    </w:p>
    <w:p w14:paraId="37BD0DA6" w14:textId="77777777"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ID DS:</w:t>
      </w:r>
      <w:r w:rsidRPr="00D53952">
        <w:rPr>
          <w:rFonts w:ascii="Arial" w:hAnsi="Arial" w:cs="Arial"/>
          <w:sz w:val="22"/>
          <w:szCs w:val="22"/>
        </w:rPr>
        <w:tab/>
        <w:t>z49per3</w:t>
      </w:r>
    </w:p>
    <w:p w14:paraId="6AC17A09" w14:textId="77777777"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Bankovní spojení:</w:t>
      </w:r>
      <w:r w:rsidRPr="00D53952">
        <w:rPr>
          <w:rFonts w:ascii="Arial" w:hAnsi="Arial" w:cs="Arial"/>
          <w:sz w:val="22"/>
          <w:szCs w:val="22"/>
        </w:rPr>
        <w:tab/>
        <w:t xml:space="preserve">ČNB </w:t>
      </w:r>
      <w:r w:rsidRPr="00D53952">
        <w:rPr>
          <w:rFonts w:ascii="Arial" w:hAnsi="Arial" w:cs="Arial"/>
          <w:sz w:val="22"/>
          <w:szCs w:val="22"/>
        </w:rPr>
        <w:tab/>
      </w:r>
    </w:p>
    <w:p w14:paraId="1B739838"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Číslo účtu:</w:t>
      </w:r>
      <w:r w:rsidRPr="00D53952">
        <w:rPr>
          <w:rFonts w:ascii="Arial" w:hAnsi="Arial" w:cs="Arial"/>
          <w:bCs/>
          <w:sz w:val="22"/>
          <w:szCs w:val="22"/>
        </w:rPr>
        <w:tab/>
        <w:t>3723001/0710</w:t>
      </w:r>
    </w:p>
    <w:p w14:paraId="3CA353DE"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IČ:</w:t>
      </w:r>
      <w:r w:rsidRPr="00D53952">
        <w:rPr>
          <w:rFonts w:ascii="Arial" w:hAnsi="Arial" w:cs="Arial"/>
          <w:bCs/>
          <w:sz w:val="22"/>
          <w:szCs w:val="22"/>
        </w:rPr>
        <w:tab/>
        <w:t xml:space="preserve">01312774                                                                 </w:t>
      </w:r>
    </w:p>
    <w:p w14:paraId="60D535FA"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DIČ:</w:t>
      </w:r>
      <w:r w:rsidRPr="00D53952">
        <w:rPr>
          <w:rFonts w:ascii="Arial" w:hAnsi="Arial" w:cs="Arial"/>
          <w:bCs/>
          <w:sz w:val="22"/>
          <w:szCs w:val="22"/>
        </w:rPr>
        <w:tab/>
        <w:t xml:space="preserve">není plátcem DPH </w:t>
      </w:r>
    </w:p>
    <w:p w14:paraId="6FE8C5A6" w14:textId="6658CB7E" w:rsidR="00B83F26" w:rsidRPr="00683EB4" w:rsidRDefault="00B83F26" w:rsidP="00683EB4">
      <w:pPr>
        <w:pStyle w:val="Nadpis2"/>
        <w:spacing w:line="240" w:lineRule="auto"/>
        <w:rPr>
          <w:rFonts w:ascii="Arial" w:hAnsi="Arial" w:cs="Arial"/>
          <w:bCs/>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0E250BC8" w14:textId="181B6491" w:rsidR="00B83F26" w:rsidRPr="00D53952" w:rsidRDefault="002B171C" w:rsidP="00F63BCC">
      <w:pPr>
        <w:tabs>
          <w:tab w:val="left" w:pos="4536"/>
        </w:tabs>
        <w:rPr>
          <w:rFonts w:ascii="Arial" w:hAnsi="Arial" w:cs="Arial"/>
          <w:b/>
          <w:sz w:val="22"/>
          <w:szCs w:val="22"/>
        </w:rPr>
      </w:pPr>
      <w:r>
        <w:rPr>
          <w:rFonts w:ascii="Arial" w:hAnsi="Arial" w:cs="Arial"/>
          <w:b/>
          <w:sz w:val="22"/>
          <w:szCs w:val="22"/>
        </w:rPr>
        <w:t>Jméno:</w:t>
      </w:r>
      <w:r w:rsidR="00B83F26" w:rsidRPr="00D53952">
        <w:rPr>
          <w:rFonts w:ascii="Arial" w:hAnsi="Arial" w:cs="Arial"/>
          <w:b/>
          <w:sz w:val="22"/>
          <w:szCs w:val="22"/>
        </w:rPr>
        <w:t xml:space="preserve"> </w:t>
      </w:r>
      <w:r w:rsidR="00B83F26" w:rsidRPr="00D53952">
        <w:rPr>
          <w:rFonts w:ascii="Arial" w:hAnsi="Arial" w:cs="Arial"/>
          <w:b/>
          <w:sz w:val="22"/>
          <w:szCs w:val="22"/>
        </w:rPr>
        <w:tab/>
      </w:r>
      <w:r w:rsidR="002730A3">
        <w:rPr>
          <w:rFonts w:ascii="Arial" w:hAnsi="Arial" w:cs="Arial"/>
          <w:b/>
          <w:sz w:val="22"/>
          <w:szCs w:val="22"/>
          <w:lang w:val="en-US"/>
        </w:rPr>
        <w:t xml:space="preserve">APC SILNICE </w:t>
      </w:r>
      <w:proofErr w:type="spellStart"/>
      <w:r w:rsidR="002730A3">
        <w:rPr>
          <w:rFonts w:ascii="Arial" w:hAnsi="Arial" w:cs="Arial"/>
          <w:b/>
          <w:sz w:val="22"/>
          <w:szCs w:val="22"/>
          <w:lang w:val="en-US"/>
        </w:rPr>
        <w:t>s.r.o.</w:t>
      </w:r>
      <w:proofErr w:type="spellEnd"/>
      <w:r w:rsidR="00B83F26" w:rsidRPr="00D53952">
        <w:rPr>
          <w:rFonts w:ascii="Arial" w:hAnsi="Arial" w:cs="Arial"/>
          <w:b/>
          <w:sz w:val="22"/>
          <w:szCs w:val="22"/>
        </w:rPr>
        <w:t xml:space="preserve"> </w:t>
      </w:r>
      <w:r w:rsidR="00F63BCC">
        <w:rPr>
          <w:rFonts w:ascii="Arial" w:hAnsi="Arial" w:cs="Arial"/>
          <w:b/>
          <w:sz w:val="22"/>
          <w:szCs w:val="22"/>
        </w:rPr>
        <w:tab/>
      </w:r>
      <w:r w:rsidR="00F63BCC">
        <w:rPr>
          <w:rFonts w:ascii="Arial" w:hAnsi="Arial" w:cs="Arial"/>
          <w:b/>
          <w:sz w:val="22"/>
          <w:szCs w:val="22"/>
        </w:rPr>
        <w:tab/>
      </w:r>
      <w:r w:rsidR="00F63BCC">
        <w:rPr>
          <w:rFonts w:ascii="Arial" w:hAnsi="Arial" w:cs="Arial"/>
          <w:b/>
          <w:sz w:val="22"/>
          <w:szCs w:val="22"/>
        </w:rPr>
        <w:tab/>
      </w:r>
      <w:r w:rsidR="00F63BCC">
        <w:rPr>
          <w:rFonts w:ascii="Arial" w:hAnsi="Arial" w:cs="Arial"/>
          <w:b/>
          <w:sz w:val="22"/>
          <w:szCs w:val="22"/>
        </w:rPr>
        <w:tab/>
      </w:r>
    </w:p>
    <w:p w14:paraId="76945CF0" w14:textId="31925D0F" w:rsidR="007C5C7F" w:rsidRPr="00D53952" w:rsidRDefault="00B83F26" w:rsidP="006601E8">
      <w:pPr>
        <w:tabs>
          <w:tab w:val="left" w:pos="4536"/>
        </w:tabs>
        <w:ind w:hanging="357"/>
        <w:jc w:val="both"/>
        <w:rPr>
          <w:rFonts w:ascii="Arial" w:hAnsi="Arial" w:cs="Arial"/>
          <w:bCs/>
          <w:sz w:val="22"/>
          <w:szCs w:val="22"/>
        </w:rPr>
      </w:pPr>
      <w:r w:rsidRPr="00D53952">
        <w:rPr>
          <w:rFonts w:ascii="Arial" w:hAnsi="Arial" w:cs="Arial"/>
          <w:sz w:val="22"/>
          <w:szCs w:val="22"/>
        </w:rPr>
        <w:t xml:space="preserve">      </w:t>
      </w:r>
      <w:proofErr w:type="gramStart"/>
      <w:r w:rsidRPr="00D53952">
        <w:rPr>
          <w:rFonts w:ascii="Arial" w:hAnsi="Arial" w:cs="Arial"/>
          <w:bCs/>
          <w:sz w:val="22"/>
          <w:szCs w:val="22"/>
        </w:rPr>
        <w:t xml:space="preserve">Sídlo: </w:t>
      </w:r>
      <w:r w:rsidR="00EF315E" w:rsidRPr="00D53952">
        <w:rPr>
          <w:rFonts w:ascii="Arial" w:hAnsi="Arial" w:cs="Arial"/>
          <w:bCs/>
          <w:sz w:val="22"/>
          <w:szCs w:val="22"/>
        </w:rPr>
        <w:t xml:space="preserve">  </w:t>
      </w:r>
      <w:proofErr w:type="gramEnd"/>
      <w:r w:rsidR="00EF315E" w:rsidRPr="00D53952">
        <w:rPr>
          <w:rFonts w:ascii="Arial" w:hAnsi="Arial" w:cs="Arial"/>
          <w:bCs/>
          <w:sz w:val="22"/>
          <w:szCs w:val="22"/>
        </w:rPr>
        <w:t xml:space="preserve">                                                           </w:t>
      </w:r>
      <w:r w:rsidR="006601E8">
        <w:rPr>
          <w:rFonts w:ascii="Arial" w:hAnsi="Arial" w:cs="Arial"/>
          <w:bCs/>
          <w:sz w:val="22"/>
          <w:szCs w:val="22"/>
        </w:rPr>
        <w:tab/>
      </w:r>
      <w:r w:rsidR="003F6A81">
        <w:rPr>
          <w:rFonts w:ascii="Arial" w:hAnsi="Arial" w:cs="Arial"/>
          <w:bCs/>
          <w:sz w:val="22"/>
          <w:szCs w:val="22"/>
          <w:lang w:val="en-US"/>
        </w:rPr>
        <w:t xml:space="preserve">Jana </w:t>
      </w:r>
      <w:proofErr w:type="spellStart"/>
      <w:r w:rsidR="003F6A81">
        <w:rPr>
          <w:rFonts w:ascii="Arial" w:hAnsi="Arial" w:cs="Arial"/>
          <w:bCs/>
          <w:sz w:val="22"/>
          <w:szCs w:val="22"/>
          <w:lang w:val="en-US"/>
        </w:rPr>
        <w:t>Babáka</w:t>
      </w:r>
      <w:proofErr w:type="spellEnd"/>
      <w:r w:rsidR="003F6A81">
        <w:rPr>
          <w:rFonts w:ascii="Arial" w:hAnsi="Arial" w:cs="Arial"/>
          <w:bCs/>
          <w:sz w:val="22"/>
          <w:szCs w:val="22"/>
          <w:lang w:val="en-US"/>
        </w:rPr>
        <w:t xml:space="preserve"> 2733/11, 612 00 Brno</w:t>
      </w:r>
    </w:p>
    <w:p w14:paraId="34BE5168" w14:textId="323E778E" w:rsidR="00B83F26" w:rsidRPr="00D53952" w:rsidRDefault="007C5C7F" w:rsidP="00F40A77">
      <w:pPr>
        <w:tabs>
          <w:tab w:val="left" w:pos="4536"/>
        </w:tabs>
        <w:ind w:hanging="360"/>
        <w:jc w:val="both"/>
        <w:rPr>
          <w:rFonts w:ascii="Arial" w:hAnsi="Arial" w:cs="Arial"/>
          <w:bCs/>
          <w:sz w:val="22"/>
          <w:szCs w:val="22"/>
        </w:rPr>
      </w:pPr>
      <w:r w:rsidRPr="00D53952">
        <w:rPr>
          <w:rFonts w:ascii="Arial" w:hAnsi="Arial" w:cs="Arial"/>
          <w:bCs/>
          <w:sz w:val="22"/>
          <w:szCs w:val="22"/>
        </w:rPr>
        <w:t xml:space="preserve">      Zápis v obchodním (živnostenském) rejstříku:</w:t>
      </w:r>
      <w:r w:rsidR="00301D6D">
        <w:rPr>
          <w:rFonts w:ascii="Arial" w:hAnsi="Arial" w:cs="Arial"/>
          <w:bCs/>
          <w:sz w:val="22"/>
          <w:szCs w:val="22"/>
        </w:rPr>
        <w:tab/>
      </w:r>
      <w:proofErr w:type="spellStart"/>
      <w:r w:rsidR="00AF29B1">
        <w:rPr>
          <w:rFonts w:ascii="Arial" w:hAnsi="Arial" w:cs="Arial"/>
          <w:bCs/>
          <w:sz w:val="22"/>
          <w:szCs w:val="22"/>
          <w:lang w:val="en-US"/>
        </w:rPr>
        <w:t>Krajský</w:t>
      </w:r>
      <w:proofErr w:type="spellEnd"/>
      <w:r w:rsidR="00AF29B1">
        <w:rPr>
          <w:rFonts w:ascii="Arial" w:hAnsi="Arial" w:cs="Arial"/>
          <w:bCs/>
          <w:sz w:val="22"/>
          <w:szCs w:val="22"/>
          <w:lang w:val="en-US"/>
        </w:rPr>
        <w:t xml:space="preserve"> </w:t>
      </w:r>
      <w:proofErr w:type="spellStart"/>
      <w:r w:rsidR="00AF29B1">
        <w:rPr>
          <w:rFonts w:ascii="Arial" w:hAnsi="Arial" w:cs="Arial"/>
          <w:bCs/>
          <w:sz w:val="22"/>
          <w:szCs w:val="22"/>
          <w:lang w:val="en-US"/>
        </w:rPr>
        <w:t>soud</w:t>
      </w:r>
      <w:proofErr w:type="spellEnd"/>
      <w:r w:rsidR="00AF29B1">
        <w:rPr>
          <w:rFonts w:ascii="Arial" w:hAnsi="Arial" w:cs="Arial"/>
          <w:bCs/>
          <w:sz w:val="22"/>
          <w:szCs w:val="22"/>
          <w:lang w:val="en-US"/>
        </w:rPr>
        <w:t xml:space="preserve"> v </w:t>
      </w:r>
      <w:proofErr w:type="spellStart"/>
      <w:r w:rsidR="00AF29B1">
        <w:rPr>
          <w:rFonts w:ascii="Arial" w:hAnsi="Arial" w:cs="Arial"/>
          <w:bCs/>
          <w:sz w:val="22"/>
          <w:szCs w:val="22"/>
          <w:lang w:val="en-US"/>
        </w:rPr>
        <w:t>Brně</w:t>
      </w:r>
      <w:proofErr w:type="spellEnd"/>
      <w:r w:rsidR="00AF29B1">
        <w:rPr>
          <w:rFonts w:ascii="Arial" w:hAnsi="Arial" w:cs="Arial"/>
          <w:bCs/>
          <w:sz w:val="22"/>
          <w:szCs w:val="22"/>
          <w:lang w:val="en-US"/>
        </w:rPr>
        <w:t xml:space="preserve">, </w:t>
      </w:r>
      <w:proofErr w:type="spellStart"/>
      <w:r w:rsidR="00AF29B1">
        <w:rPr>
          <w:rFonts w:ascii="Arial" w:hAnsi="Arial" w:cs="Arial"/>
          <w:bCs/>
          <w:sz w:val="22"/>
          <w:szCs w:val="22"/>
          <w:lang w:val="en-US"/>
        </w:rPr>
        <w:t>oddíl</w:t>
      </w:r>
      <w:proofErr w:type="spellEnd"/>
      <w:r w:rsidR="00AF29B1">
        <w:rPr>
          <w:rFonts w:ascii="Arial" w:hAnsi="Arial" w:cs="Arial"/>
          <w:bCs/>
          <w:sz w:val="22"/>
          <w:szCs w:val="22"/>
          <w:lang w:val="en-US"/>
        </w:rPr>
        <w:t xml:space="preserve"> C, </w:t>
      </w:r>
      <w:proofErr w:type="spellStart"/>
      <w:r w:rsidR="00AF29B1">
        <w:rPr>
          <w:rFonts w:ascii="Arial" w:hAnsi="Arial" w:cs="Arial"/>
          <w:bCs/>
          <w:sz w:val="22"/>
          <w:szCs w:val="22"/>
          <w:lang w:val="en-US"/>
        </w:rPr>
        <w:t>vložka</w:t>
      </w:r>
      <w:proofErr w:type="spellEnd"/>
      <w:r w:rsidR="00AF29B1">
        <w:rPr>
          <w:rFonts w:ascii="Arial" w:hAnsi="Arial" w:cs="Arial"/>
          <w:bCs/>
          <w:sz w:val="22"/>
          <w:szCs w:val="22"/>
          <w:lang w:val="en-US"/>
        </w:rPr>
        <w:t xml:space="preserve"> </w:t>
      </w:r>
      <w:r w:rsidR="00751267">
        <w:rPr>
          <w:rFonts w:ascii="Arial" w:hAnsi="Arial" w:cs="Arial"/>
          <w:bCs/>
          <w:sz w:val="22"/>
          <w:szCs w:val="22"/>
          <w:lang w:val="en-US"/>
        </w:rPr>
        <w:t>15132</w:t>
      </w:r>
      <w:r w:rsidR="00B83F26" w:rsidRPr="00D53952">
        <w:rPr>
          <w:rFonts w:ascii="Arial" w:hAnsi="Arial" w:cs="Arial"/>
          <w:bCs/>
          <w:sz w:val="22"/>
          <w:szCs w:val="22"/>
        </w:rPr>
        <w:tab/>
      </w:r>
    </w:p>
    <w:p w14:paraId="71956BAB" w14:textId="77777777" w:rsidR="00E5387D" w:rsidRDefault="00B83F26" w:rsidP="00F40A77">
      <w:pPr>
        <w:tabs>
          <w:tab w:val="left" w:pos="4536"/>
        </w:tabs>
        <w:ind w:hanging="360"/>
        <w:jc w:val="both"/>
        <w:rPr>
          <w:rFonts w:ascii="Arial" w:hAnsi="Arial" w:cs="Arial"/>
          <w:bCs/>
          <w:sz w:val="22"/>
          <w:szCs w:val="22"/>
          <w:lang w:val="en-US"/>
        </w:rPr>
      </w:pPr>
      <w:r w:rsidRPr="00D53952">
        <w:rPr>
          <w:rFonts w:ascii="Arial" w:hAnsi="Arial" w:cs="Arial"/>
          <w:bCs/>
          <w:sz w:val="22"/>
          <w:szCs w:val="22"/>
        </w:rPr>
        <w:tab/>
      </w:r>
      <w:r w:rsidRPr="00D53952">
        <w:rPr>
          <w:rFonts w:ascii="Arial" w:hAnsi="Arial" w:cs="Arial"/>
          <w:sz w:val="22"/>
          <w:szCs w:val="22"/>
        </w:rPr>
        <w:t xml:space="preserve">Zastoupen ve věcech </w:t>
      </w:r>
      <w:proofErr w:type="gramStart"/>
      <w:r w:rsidRPr="00D53952">
        <w:rPr>
          <w:rFonts w:ascii="Arial" w:hAnsi="Arial" w:cs="Arial"/>
          <w:sz w:val="22"/>
          <w:szCs w:val="22"/>
        </w:rPr>
        <w:t>smluvních:</w:t>
      </w:r>
      <w:r w:rsidR="00EF315E" w:rsidRPr="00D53952">
        <w:rPr>
          <w:rFonts w:ascii="Arial" w:hAnsi="Arial" w:cs="Arial"/>
          <w:sz w:val="22"/>
          <w:szCs w:val="22"/>
        </w:rPr>
        <w:t xml:space="preserve">   </w:t>
      </w:r>
      <w:proofErr w:type="gramEnd"/>
      <w:r w:rsidR="00EF315E" w:rsidRPr="00D53952">
        <w:rPr>
          <w:rFonts w:ascii="Arial" w:hAnsi="Arial" w:cs="Arial"/>
          <w:sz w:val="22"/>
          <w:szCs w:val="22"/>
        </w:rPr>
        <w:t xml:space="preserve">                 </w:t>
      </w:r>
      <w:r w:rsidR="00301D6D">
        <w:rPr>
          <w:rFonts w:ascii="Arial" w:hAnsi="Arial" w:cs="Arial"/>
          <w:sz w:val="22"/>
          <w:szCs w:val="22"/>
        </w:rPr>
        <w:tab/>
      </w:r>
      <w:r w:rsidR="00B97008">
        <w:rPr>
          <w:rFonts w:ascii="Arial" w:hAnsi="Arial" w:cs="Arial"/>
          <w:bCs/>
          <w:sz w:val="22"/>
          <w:szCs w:val="22"/>
          <w:lang w:val="en-US"/>
        </w:rPr>
        <w:t xml:space="preserve">Ing. </w:t>
      </w:r>
      <w:proofErr w:type="spellStart"/>
      <w:r w:rsidR="00B97008">
        <w:rPr>
          <w:rFonts w:ascii="Arial" w:hAnsi="Arial" w:cs="Arial"/>
          <w:bCs/>
          <w:sz w:val="22"/>
          <w:szCs w:val="22"/>
          <w:lang w:val="en-US"/>
        </w:rPr>
        <w:t>Martinem</w:t>
      </w:r>
      <w:proofErr w:type="spellEnd"/>
      <w:r w:rsidR="00B97008">
        <w:rPr>
          <w:rFonts w:ascii="Arial" w:hAnsi="Arial" w:cs="Arial"/>
          <w:bCs/>
          <w:sz w:val="22"/>
          <w:szCs w:val="22"/>
          <w:lang w:val="en-US"/>
        </w:rPr>
        <w:t xml:space="preserve"> </w:t>
      </w:r>
      <w:proofErr w:type="spellStart"/>
      <w:r w:rsidR="00B97008">
        <w:rPr>
          <w:rFonts w:ascii="Arial" w:hAnsi="Arial" w:cs="Arial"/>
          <w:bCs/>
          <w:sz w:val="22"/>
          <w:szCs w:val="22"/>
          <w:lang w:val="en-US"/>
        </w:rPr>
        <w:t>Rambouskem</w:t>
      </w:r>
      <w:proofErr w:type="spellEnd"/>
      <w:r w:rsidR="00B97008">
        <w:rPr>
          <w:rFonts w:ascii="Arial" w:hAnsi="Arial" w:cs="Arial"/>
          <w:bCs/>
          <w:sz w:val="22"/>
          <w:szCs w:val="22"/>
          <w:lang w:val="en-US"/>
        </w:rPr>
        <w:t xml:space="preserve">, </w:t>
      </w:r>
      <w:proofErr w:type="spellStart"/>
      <w:r w:rsidR="00B97008">
        <w:rPr>
          <w:rFonts w:ascii="Arial" w:hAnsi="Arial" w:cs="Arial"/>
          <w:bCs/>
          <w:sz w:val="22"/>
          <w:szCs w:val="22"/>
          <w:lang w:val="en-US"/>
        </w:rPr>
        <w:t>jednatelem</w:t>
      </w:r>
      <w:proofErr w:type="spellEnd"/>
      <w:r w:rsidR="00B97008">
        <w:rPr>
          <w:rFonts w:ascii="Arial" w:hAnsi="Arial" w:cs="Arial"/>
          <w:bCs/>
          <w:sz w:val="22"/>
          <w:szCs w:val="22"/>
          <w:lang w:val="en-US"/>
        </w:rPr>
        <w:t xml:space="preserve">  </w:t>
      </w:r>
    </w:p>
    <w:p w14:paraId="0445E41E" w14:textId="0B76BCBE" w:rsidR="00B83F26" w:rsidRPr="00D53952" w:rsidRDefault="00E5387D" w:rsidP="00F40A77">
      <w:pPr>
        <w:tabs>
          <w:tab w:val="left" w:pos="4536"/>
        </w:tabs>
        <w:ind w:hanging="360"/>
        <w:jc w:val="both"/>
        <w:rPr>
          <w:rFonts w:ascii="Arial" w:hAnsi="Arial" w:cs="Arial"/>
          <w:sz w:val="22"/>
          <w:szCs w:val="22"/>
        </w:rPr>
      </w:pPr>
      <w:r>
        <w:rPr>
          <w:rFonts w:ascii="Arial" w:hAnsi="Arial" w:cs="Arial"/>
          <w:bCs/>
          <w:sz w:val="22"/>
          <w:szCs w:val="22"/>
          <w:lang w:val="en-US"/>
        </w:rPr>
        <w:tab/>
      </w:r>
      <w:r>
        <w:rPr>
          <w:rFonts w:ascii="Arial" w:hAnsi="Arial" w:cs="Arial"/>
          <w:bCs/>
          <w:sz w:val="22"/>
          <w:szCs w:val="22"/>
          <w:lang w:val="en-US"/>
        </w:rPr>
        <w:tab/>
      </w:r>
      <w:proofErr w:type="spellStart"/>
      <w:r w:rsidR="00B97008">
        <w:rPr>
          <w:rFonts w:ascii="Arial" w:hAnsi="Arial" w:cs="Arial"/>
          <w:bCs/>
          <w:sz w:val="22"/>
          <w:szCs w:val="22"/>
          <w:lang w:val="en-US"/>
        </w:rPr>
        <w:t>společnosti</w:t>
      </w:r>
      <w:proofErr w:type="spellEnd"/>
    </w:p>
    <w:p w14:paraId="084D0481" w14:textId="6116612A" w:rsidR="00B83F26" w:rsidRPr="00D53952" w:rsidRDefault="00B83F26" w:rsidP="00F40A77">
      <w:pPr>
        <w:tabs>
          <w:tab w:val="left" w:pos="4536"/>
        </w:tabs>
        <w:ind w:left="360" w:hanging="360"/>
        <w:jc w:val="both"/>
        <w:rPr>
          <w:rFonts w:ascii="Arial" w:hAnsi="Arial" w:cs="Arial"/>
          <w:sz w:val="22"/>
          <w:szCs w:val="22"/>
        </w:rPr>
      </w:pPr>
      <w:r w:rsidRPr="00D53952">
        <w:rPr>
          <w:rFonts w:ascii="Arial" w:hAnsi="Arial" w:cs="Arial"/>
          <w:sz w:val="22"/>
          <w:szCs w:val="22"/>
        </w:rPr>
        <w:t xml:space="preserve">Zastoupen ve věcech </w:t>
      </w:r>
      <w:proofErr w:type="gramStart"/>
      <w:r w:rsidRPr="00D53952">
        <w:rPr>
          <w:rFonts w:ascii="Arial" w:hAnsi="Arial" w:cs="Arial"/>
          <w:sz w:val="22"/>
          <w:szCs w:val="22"/>
        </w:rPr>
        <w:t>technických:</w:t>
      </w:r>
      <w:r w:rsidR="00EF315E" w:rsidRPr="00D53952">
        <w:rPr>
          <w:rFonts w:ascii="Arial" w:hAnsi="Arial" w:cs="Arial"/>
          <w:sz w:val="22"/>
          <w:szCs w:val="22"/>
        </w:rPr>
        <w:t xml:space="preserve">   </w:t>
      </w:r>
      <w:proofErr w:type="gramEnd"/>
      <w:r w:rsidR="00EF315E" w:rsidRPr="00D53952">
        <w:rPr>
          <w:rFonts w:ascii="Arial" w:hAnsi="Arial" w:cs="Arial"/>
          <w:sz w:val="22"/>
          <w:szCs w:val="22"/>
        </w:rPr>
        <w:t xml:space="preserve">              </w:t>
      </w:r>
      <w:r w:rsidR="00301D6D">
        <w:rPr>
          <w:rFonts w:ascii="Arial" w:hAnsi="Arial" w:cs="Arial"/>
          <w:sz w:val="22"/>
          <w:szCs w:val="22"/>
        </w:rPr>
        <w:tab/>
      </w:r>
      <w:proofErr w:type="spellStart"/>
      <w:r w:rsidR="00454D51">
        <w:rPr>
          <w:rFonts w:ascii="Arial" w:hAnsi="Arial" w:cs="Arial"/>
          <w:bCs/>
          <w:sz w:val="22"/>
          <w:szCs w:val="22"/>
          <w:lang w:val="en-US"/>
        </w:rPr>
        <w:t>xxxxx</w:t>
      </w:r>
      <w:proofErr w:type="spellEnd"/>
      <w:r w:rsidRPr="00D53952">
        <w:rPr>
          <w:rFonts w:ascii="Arial" w:hAnsi="Arial" w:cs="Arial"/>
          <w:sz w:val="22"/>
          <w:szCs w:val="22"/>
        </w:rPr>
        <w:tab/>
      </w:r>
      <w:r w:rsidRPr="00D53952">
        <w:rPr>
          <w:rFonts w:ascii="Arial" w:hAnsi="Arial" w:cs="Arial"/>
          <w:sz w:val="22"/>
          <w:szCs w:val="22"/>
        </w:rPr>
        <w:tab/>
        <w:t xml:space="preserve"> </w:t>
      </w:r>
    </w:p>
    <w:p w14:paraId="0DB285C9" w14:textId="251A957D" w:rsidR="00B83F26" w:rsidRPr="00D53952" w:rsidRDefault="00B83F26" w:rsidP="00F40A77">
      <w:pPr>
        <w:pStyle w:val="Zkladntext3"/>
        <w:tabs>
          <w:tab w:val="left" w:pos="4536"/>
        </w:tabs>
        <w:ind w:left="2124" w:hanging="2124"/>
        <w:rPr>
          <w:rFonts w:ascii="Arial" w:hAnsi="Arial" w:cs="Arial"/>
          <w:bCs/>
          <w:snapToGrid/>
          <w:sz w:val="22"/>
          <w:szCs w:val="22"/>
        </w:rPr>
      </w:pPr>
      <w:r w:rsidRPr="00D53952">
        <w:rPr>
          <w:rFonts w:ascii="Arial" w:hAnsi="Arial" w:cs="Arial"/>
          <w:bCs/>
          <w:snapToGrid/>
          <w:sz w:val="22"/>
          <w:szCs w:val="22"/>
        </w:rPr>
        <w:t>Bankovní spojení:</w:t>
      </w:r>
      <w:r w:rsidRPr="00D53952">
        <w:rPr>
          <w:rFonts w:ascii="Arial" w:hAnsi="Arial" w:cs="Arial"/>
          <w:bCs/>
          <w:snapToGrid/>
          <w:sz w:val="22"/>
          <w:szCs w:val="22"/>
        </w:rPr>
        <w:tab/>
      </w:r>
      <w:r w:rsidR="00006EE5" w:rsidRPr="00D53952">
        <w:rPr>
          <w:rFonts w:ascii="Arial" w:hAnsi="Arial" w:cs="Arial"/>
          <w:bCs/>
          <w:snapToGrid/>
          <w:sz w:val="22"/>
          <w:szCs w:val="22"/>
        </w:rPr>
        <w:t xml:space="preserve">                                     </w:t>
      </w:r>
      <w:r w:rsidR="00301D6D">
        <w:rPr>
          <w:rFonts w:ascii="Arial" w:hAnsi="Arial" w:cs="Arial"/>
          <w:bCs/>
          <w:snapToGrid/>
          <w:sz w:val="22"/>
          <w:szCs w:val="22"/>
        </w:rPr>
        <w:tab/>
      </w:r>
      <w:proofErr w:type="spellStart"/>
      <w:r w:rsidR="00E5387D" w:rsidRPr="00E5387D">
        <w:rPr>
          <w:rFonts w:ascii="Arial" w:hAnsi="Arial" w:cs="Arial"/>
          <w:bCs/>
          <w:sz w:val="22"/>
          <w:szCs w:val="22"/>
          <w:lang w:val="en-US"/>
        </w:rPr>
        <w:t>Komerční</w:t>
      </w:r>
      <w:proofErr w:type="spellEnd"/>
      <w:r w:rsidR="00E5387D" w:rsidRPr="00E5387D">
        <w:rPr>
          <w:rFonts w:ascii="Arial" w:hAnsi="Arial" w:cs="Arial"/>
          <w:bCs/>
          <w:sz w:val="22"/>
          <w:szCs w:val="22"/>
          <w:lang w:val="en-US"/>
        </w:rPr>
        <w:t xml:space="preserve"> </w:t>
      </w:r>
      <w:proofErr w:type="spellStart"/>
      <w:r w:rsidR="00E5387D" w:rsidRPr="00E5387D">
        <w:rPr>
          <w:rFonts w:ascii="Arial" w:hAnsi="Arial" w:cs="Arial"/>
          <w:bCs/>
          <w:sz w:val="22"/>
          <w:szCs w:val="22"/>
          <w:lang w:val="en-US"/>
        </w:rPr>
        <w:t>banka</w:t>
      </w:r>
      <w:proofErr w:type="spellEnd"/>
      <w:r w:rsidR="00E5387D" w:rsidRPr="00E5387D">
        <w:rPr>
          <w:rFonts w:ascii="Arial" w:hAnsi="Arial" w:cs="Arial"/>
          <w:bCs/>
          <w:sz w:val="22"/>
          <w:szCs w:val="22"/>
          <w:lang w:val="en-US"/>
        </w:rPr>
        <w:t xml:space="preserve"> </w:t>
      </w:r>
      <w:proofErr w:type="gramStart"/>
      <w:r w:rsidR="00E5387D" w:rsidRPr="00E5387D">
        <w:rPr>
          <w:rFonts w:ascii="Arial" w:hAnsi="Arial" w:cs="Arial"/>
          <w:bCs/>
          <w:sz w:val="22"/>
          <w:szCs w:val="22"/>
          <w:lang w:val="en-US"/>
        </w:rPr>
        <w:t xml:space="preserve">Brno - </w:t>
      </w:r>
      <w:proofErr w:type="spellStart"/>
      <w:r w:rsidR="00E5387D" w:rsidRPr="00E5387D">
        <w:rPr>
          <w:rFonts w:ascii="Arial" w:hAnsi="Arial" w:cs="Arial"/>
          <w:bCs/>
          <w:sz w:val="22"/>
          <w:szCs w:val="22"/>
          <w:lang w:val="en-US"/>
        </w:rPr>
        <w:t>město</w:t>
      </w:r>
      <w:proofErr w:type="spellEnd"/>
      <w:proofErr w:type="gramEnd"/>
    </w:p>
    <w:p w14:paraId="14C316FC" w14:textId="75939DAF" w:rsidR="00B83F26" w:rsidRPr="00D53952" w:rsidRDefault="00B83F26" w:rsidP="00F40A77">
      <w:pPr>
        <w:pStyle w:val="Zkladntext3"/>
        <w:tabs>
          <w:tab w:val="left" w:pos="4536"/>
        </w:tabs>
        <w:ind w:left="2124" w:hanging="2124"/>
        <w:rPr>
          <w:rFonts w:ascii="Arial" w:hAnsi="Arial" w:cs="Arial"/>
          <w:bCs/>
          <w:snapToGrid/>
          <w:sz w:val="22"/>
          <w:szCs w:val="22"/>
        </w:rPr>
      </w:pPr>
      <w:r w:rsidRPr="00D53952">
        <w:rPr>
          <w:rFonts w:ascii="Arial" w:hAnsi="Arial" w:cs="Arial"/>
          <w:bCs/>
          <w:sz w:val="22"/>
          <w:szCs w:val="22"/>
        </w:rPr>
        <w:t>Číslo účtu:</w:t>
      </w:r>
      <w:r w:rsidRPr="00D53952">
        <w:rPr>
          <w:rFonts w:ascii="Arial" w:hAnsi="Arial" w:cs="Arial"/>
          <w:bCs/>
          <w:sz w:val="22"/>
          <w:szCs w:val="22"/>
        </w:rPr>
        <w:tab/>
      </w:r>
      <w:r w:rsidRPr="00D53952">
        <w:rPr>
          <w:rFonts w:ascii="Arial" w:hAnsi="Arial" w:cs="Arial"/>
          <w:bCs/>
          <w:sz w:val="22"/>
          <w:szCs w:val="22"/>
        </w:rPr>
        <w:tab/>
      </w:r>
      <w:r w:rsidR="00C2094C">
        <w:rPr>
          <w:rFonts w:ascii="Arial" w:hAnsi="Arial" w:cs="Arial"/>
          <w:bCs/>
          <w:sz w:val="22"/>
          <w:szCs w:val="22"/>
          <w:lang w:val="en-US"/>
        </w:rPr>
        <w:t>7243290227/0100</w:t>
      </w:r>
      <w:r w:rsidRPr="00D53952">
        <w:rPr>
          <w:rFonts w:ascii="Arial" w:hAnsi="Arial" w:cs="Arial"/>
          <w:bCs/>
          <w:sz w:val="22"/>
          <w:szCs w:val="22"/>
        </w:rPr>
        <w:t xml:space="preserve">         </w:t>
      </w:r>
    </w:p>
    <w:p w14:paraId="1B558669" w14:textId="1EDBCEAE" w:rsidR="00B83F26" w:rsidRPr="00D53952" w:rsidRDefault="00B83F26" w:rsidP="00F40A77">
      <w:pPr>
        <w:pStyle w:val="Nadpis2"/>
        <w:tabs>
          <w:tab w:val="left" w:pos="4536"/>
        </w:tabs>
        <w:spacing w:line="240" w:lineRule="auto"/>
        <w:ind w:left="360" w:hanging="360"/>
        <w:rPr>
          <w:rFonts w:ascii="Arial" w:hAnsi="Arial" w:cs="Arial"/>
          <w:bCs/>
          <w:sz w:val="22"/>
          <w:szCs w:val="22"/>
        </w:rPr>
      </w:pPr>
      <w:r w:rsidRPr="00D53952">
        <w:rPr>
          <w:rFonts w:ascii="Arial" w:hAnsi="Arial" w:cs="Arial"/>
          <w:bCs/>
          <w:sz w:val="22"/>
          <w:szCs w:val="22"/>
        </w:rPr>
        <w:t>IČ</w:t>
      </w:r>
      <w:r w:rsidR="00063376" w:rsidRPr="00D53952">
        <w:rPr>
          <w:rFonts w:ascii="Arial" w:hAnsi="Arial" w:cs="Arial"/>
          <w:bCs/>
          <w:sz w:val="22"/>
          <w:szCs w:val="22"/>
        </w:rPr>
        <w:t>O</w:t>
      </w:r>
      <w:r w:rsidRPr="00D53952">
        <w:rPr>
          <w:rFonts w:ascii="Arial" w:hAnsi="Arial" w:cs="Arial"/>
          <w:bCs/>
          <w:sz w:val="22"/>
          <w:szCs w:val="22"/>
        </w:rPr>
        <w:t xml:space="preserve"> / </w:t>
      </w:r>
      <w:proofErr w:type="gramStart"/>
      <w:r w:rsidRPr="00D53952">
        <w:rPr>
          <w:rFonts w:ascii="Arial" w:hAnsi="Arial" w:cs="Arial"/>
          <w:bCs/>
          <w:sz w:val="22"/>
          <w:szCs w:val="22"/>
        </w:rPr>
        <w:t xml:space="preserve">DIČ:   </w:t>
      </w:r>
      <w:proofErr w:type="gramEnd"/>
      <w:r w:rsidRPr="00D53952">
        <w:rPr>
          <w:rFonts w:ascii="Arial" w:hAnsi="Arial" w:cs="Arial"/>
          <w:bCs/>
          <w:sz w:val="22"/>
          <w:szCs w:val="22"/>
        </w:rPr>
        <w:t xml:space="preserve">                </w:t>
      </w:r>
      <w:r w:rsidRPr="00D53952">
        <w:rPr>
          <w:rFonts w:ascii="Arial" w:hAnsi="Arial" w:cs="Arial"/>
          <w:bCs/>
          <w:sz w:val="22"/>
          <w:szCs w:val="22"/>
        </w:rPr>
        <w:tab/>
      </w:r>
      <w:r w:rsidR="00C2094C" w:rsidRPr="0095055C">
        <w:rPr>
          <w:rFonts w:ascii="Arial" w:hAnsi="Arial" w:cs="Arial"/>
          <w:bCs/>
          <w:sz w:val="22"/>
          <w:szCs w:val="22"/>
          <w:lang w:val="en-US"/>
        </w:rPr>
        <w:t>60705981</w:t>
      </w:r>
      <w:r w:rsidR="0095055C" w:rsidRPr="0095055C">
        <w:rPr>
          <w:rFonts w:ascii="Arial" w:hAnsi="Arial" w:cs="Arial"/>
          <w:bCs/>
          <w:sz w:val="22"/>
          <w:szCs w:val="22"/>
          <w:lang w:val="en-US"/>
        </w:rPr>
        <w:t xml:space="preserve"> / CZ60705981</w:t>
      </w:r>
      <w:r w:rsidR="002B171C" w:rsidRPr="0095055C">
        <w:rPr>
          <w:rFonts w:ascii="Arial" w:hAnsi="Arial" w:cs="Arial"/>
          <w:bCs/>
          <w:sz w:val="22"/>
          <w:szCs w:val="22"/>
          <w:lang w:val="en-US"/>
        </w:rPr>
        <w:t xml:space="preserve"> je </w:t>
      </w:r>
      <w:proofErr w:type="spellStart"/>
      <w:r w:rsidR="002B171C" w:rsidRPr="0095055C">
        <w:rPr>
          <w:rFonts w:ascii="Arial" w:hAnsi="Arial" w:cs="Arial"/>
          <w:bCs/>
          <w:sz w:val="22"/>
          <w:szCs w:val="22"/>
          <w:lang w:val="en-US"/>
        </w:rPr>
        <w:t>plátcem</w:t>
      </w:r>
      <w:proofErr w:type="spellEnd"/>
      <w:r w:rsidR="002B171C" w:rsidRPr="0095055C">
        <w:rPr>
          <w:rFonts w:ascii="Arial" w:hAnsi="Arial" w:cs="Arial"/>
          <w:bCs/>
          <w:sz w:val="22"/>
          <w:szCs w:val="22"/>
          <w:lang w:val="en-US"/>
        </w:rPr>
        <w:t xml:space="preserve"> DPH</w:t>
      </w:r>
      <w:r w:rsidRPr="00D53952">
        <w:rPr>
          <w:rFonts w:ascii="Arial" w:hAnsi="Arial" w:cs="Arial"/>
          <w:bCs/>
          <w:sz w:val="22"/>
          <w:szCs w:val="22"/>
        </w:rPr>
        <w:tab/>
      </w:r>
    </w:p>
    <w:p w14:paraId="3B121AD9" w14:textId="4561ADDC" w:rsidR="00B83F26" w:rsidRPr="00D53952" w:rsidRDefault="00B83F26" w:rsidP="00F40A77">
      <w:pPr>
        <w:pStyle w:val="Nadpis2"/>
        <w:tabs>
          <w:tab w:val="left" w:pos="2127"/>
          <w:tab w:val="left" w:pos="4536"/>
        </w:tabs>
        <w:spacing w:line="240" w:lineRule="auto"/>
        <w:ind w:left="360" w:hanging="360"/>
        <w:rPr>
          <w:rFonts w:ascii="Arial" w:hAnsi="Arial" w:cs="Arial"/>
          <w:bCs/>
          <w:sz w:val="22"/>
          <w:szCs w:val="22"/>
        </w:rPr>
      </w:pPr>
      <w:r w:rsidRPr="00D53952">
        <w:rPr>
          <w:rFonts w:ascii="Arial" w:hAnsi="Arial" w:cs="Arial"/>
          <w:bCs/>
          <w:sz w:val="22"/>
          <w:szCs w:val="22"/>
        </w:rPr>
        <w:t xml:space="preserve">Tel / </w:t>
      </w:r>
      <w:proofErr w:type="gramStart"/>
      <w:r w:rsidRPr="00D53952">
        <w:rPr>
          <w:rFonts w:ascii="Arial" w:hAnsi="Arial" w:cs="Arial"/>
          <w:bCs/>
          <w:sz w:val="22"/>
          <w:szCs w:val="22"/>
        </w:rPr>
        <w:t xml:space="preserve">Fax:   </w:t>
      </w:r>
      <w:proofErr w:type="gramEnd"/>
      <w:r w:rsidRPr="00D53952">
        <w:rPr>
          <w:rFonts w:ascii="Arial" w:hAnsi="Arial" w:cs="Arial"/>
          <w:bCs/>
          <w:sz w:val="22"/>
          <w:szCs w:val="22"/>
        </w:rPr>
        <w:t xml:space="preserve">                 </w:t>
      </w:r>
      <w:r w:rsidRPr="00D53952">
        <w:rPr>
          <w:rFonts w:ascii="Arial" w:hAnsi="Arial" w:cs="Arial"/>
          <w:bCs/>
          <w:sz w:val="22"/>
          <w:szCs w:val="22"/>
        </w:rPr>
        <w:tab/>
      </w:r>
      <w:proofErr w:type="spellStart"/>
      <w:r w:rsidR="00CC5DD3">
        <w:rPr>
          <w:rFonts w:ascii="Arial" w:hAnsi="Arial" w:cs="Arial"/>
          <w:bCs/>
          <w:sz w:val="22"/>
          <w:szCs w:val="22"/>
          <w:lang w:val="en-US"/>
        </w:rPr>
        <w:t>xxxxx</w:t>
      </w:r>
      <w:proofErr w:type="spellEnd"/>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p>
    <w:p w14:paraId="409CD338" w14:textId="54172C98" w:rsidR="00E75F8D" w:rsidRPr="00D53952" w:rsidRDefault="00B83F26" w:rsidP="00F40A77">
      <w:pPr>
        <w:pStyle w:val="Zkladntext3"/>
        <w:tabs>
          <w:tab w:val="left" w:pos="2127"/>
          <w:tab w:val="left" w:pos="4536"/>
          <w:tab w:val="left" w:pos="4800"/>
        </w:tabs>
        <w:ind w:hanging="360"/>
        <w:rPr>
          <w:rFonts w:ascii="Arial" w:hAnsi="Arial" w:cs="Arial"/>
          <w:bCs/>
          <w:sz w:val="22"/>
          <w:szCs w:val="22"/>
        </w:rPr>
      </w:pPr>
      <w:r w:rsidRPr="00D53952">
        <w:rPr>
          <w:rFonts w:ascii="Arial" w:hAnsi="Arial" w:cs="Arial"/>
          <w:bCs/>
          <w:sz w:val="22"/>
          <w:szCs w:val="22"/>
        </w:rPr>
        <w:t xml:space="preserve">      </w:t>
      </w:r>
      <w:proofErr w:type="gramStart"/>
      <w:r w:rsidRPr="00D53952">
        <w:rPr>
          <w:rFonts w:ascii="Arial" w:hAnsi="Arial" w:cs="Arial"/>
          <w:bCs/>
          <w:sz w:val="22"/>
          <w:szCs w:val="22"/>
        </w:rPr>
        <w:t>E-mail:</w:t>
      </w:r>
      <w:r w:rsidR="00006EE5" w:rsidRPr="00D53952">
        <w:rPr>
          <w:rFonts w:ascii="Arial" w:hAnsi="Arial" w:cs="Arial"/>
          <w:bCs/>
          <w:sz w:val="22"/>
          <w:szCs w:val="22"/>
        </w:rPr>
        <w:t xml:space="preserve">   </w:t>
      </w:r>
      <w:proofErr w:type="gramEnd"/>
      <w:r w:rsidR="00006EE5" w:rsidRPr="00D53952">
        <w:rPr>
          <w:rFonts w:ascii="Arial" w:hAnsi="Arial" w:cs="Arial"/>
          <w:bCs/>
          <w:sz w:val="22"/>
          <w:szCs w:val="22"/>
        </w:rPr>
        <w:t xml:space="preserve">                                                         </w:t>
      </w:r>
      <w:r w:rsidR="005036CC">
        <w:rPr>
          <w:rFonts w:ascii="Arial" w:hAnsi="Arial" w:cs="Arial"/>
          <w:bCs/>
          <w:sz w:val="22"/>
          <w:szCs w:val="22"/>
        </w:rPr>
        <w:tab/>
      </w:r>
      <w:proofErr w:type="spellStart"/>
      <w:r w:rsidR="00CC5DD3" w:rsidRPr="00CC5DD3">
        <w:rPr>
          <w:rFonts w:ascii="Arial" w:hAnsi="Arial" w:cs="Arial"/>
          <w:bCs/>
          <w:sz w:val="22"/>
          <w:szCs w:val="22"/>
          <w:lang w:val="en-US"/>
        </w:rPr>
        <w:t>xxxxx</w:t>
      </w:r>
      <w:proofErr w:type="spellEnd"/>
      <w:r w:rsidR="00E770C7">
        <w:rPr>
          <w:rFonts w:ascii="Arial" w:hAnsi="Arial" w:cs="Arial"/>
          <w:bCs/>
          <w:sz w:val="22"/>
          <w:szCs w:val="22"/>
          <w:lang w:val="en-US"/>
        </w:rPr>
        <w:t xml:space="preserve"> </w:t>
      </w:r>
    </w:p>
    <w:p w14:paraId="5B5FE3C2" w14:textId="243438CF" w:rsidR="00006EE5" w:rsidRPr="00D53952" w:rsidRDefault="00E75F8D" w:rsidP="00F40A77">
      <w:pPr>
        <w:pStyle w:val="Zkladntext3"/>
        <w:tabs>
          <w:tab w:val="left" w:pos="2127"/>
          <w:tab w:val="left" w:pos="4536"/>
          <w:tab w:val="left" w:pos="4800"/>
        </w:tabs>
        <w:ind w:hanging="360"/>
        <w:rPr>
          <w:rFonts w:ascii="Arial" w:hAnsi="Arial" w:cs="Arial"/>
          <w:b/>
          <w:sz w:val="22"/>
          <w:szCs w:val="22"/>
          <w:lang w:val="en-US"/>
        </w:rPr>
      </w:pPr>
      <w:r w:rsidRPr="00D53952">
        <w:rPr>
          <w:rFonts w:ascii="Arial" w:hAnsi="Arial" w:cs="Arial"/>
          <w:bCs/>
          <w:sz w:val="22"/>
          <w:szCs w:val="22"/>
        </w:rPr>
        <w:tab/>
        <w:t xml:space="preserve">ID </w:t>
      </w:r>
      <w:proofErr w:type="gramStart"/>
      <w:r w:rsidRPr="00D53952">
        <w:rPr>
          <w:rFonts w:ascii="Arial" w:hAnsi="Arial" w:cs="Arial"/>
          <w:bCs/>
          <w:sz w:val="22"/>
          <w:szCs w:val="22"/>
        </w:rPr>
        <w:t>DS:</w:t>
      </w:r>
      <w:r w:rsidR="00B83F26" w:rsidRPr="00D53952">
        <w:rPr>
          <w:rFonts w:ascii="Arial" w:hAnsi="Arial" w:cs="Arial"/>
          <w:bCs/>
          <w:sz w:val="22"/>
          <w:szCs w:val="22"/>
        </w:rPr>
        <w:t xml:space="preserve">   </w:t>
      </w:r>
      <w:proofErr w:type="gramEnd"/>
      <w:r w:rsidR="00B83F26" w:rsidRPr="00D53952">
        <w:rPr>
          <w:rFonts w:ascii="Arial" w:hAnsi="Arial" w:cs="Arial"/>
          <w:bCs/>
          <w:sz w:val="22"/>
          <w:szCs w:val="22"/>
        </w:rPr>
        <w:t xml:space="preserve">                    </w:t>
      </w:r>
      <w:r w:rsidR="00006EE5" w:rsidRPr="00D53952">
        <w:rPr>
          <w:rFonts w:ascii="Arial" w:hAnsi="Arial" w:cs="Arial"/>
          <w:bCs/>
          <w:sz w:val="22"/>
          <w:szCs w:val="22"/>
        </w:rPr>
        <w:t xml:space="preserve">                                       </w:t>
      </w:r>
      <w:r w:rsidR="005036CC">
        <w:rPr>
          <w:rFonts w:ascii="Arial" w:hAnsi="Arial" w:cs="Arial"/>
          <w:bCs/>
          <w:sz w:val="22"/>
          <w:szCs w:val="22"/>
        </w:rPr>
        <w:tab/>
      </w:r>
      <w:r w:rsidR="008A1758" w:rsidRPr="008A1758">
        <w:rPr>
          <w:rFonts w:ascii="Arial" w:hAnsi="Arial" w:cs="Arial"/>
          <w:bCs/>
          <w:sz w:val="22"/>
          <w:szCs w:val="22"/>
          <w:lang w:val="en-US"/>
        </w:rPr>
        <w:t>xi2mrzr</w:t>
      </w:r>
    </w:p>
    <w:p w14:paraId="08B17035" w14:textId="269D1E36" w:rsidR="00006EE5" w:rsidRPr="00D53952" w:rsidRDefault="00006EE5" w:rsidP="00006EE5">
      <w:pPr>
        <w:pStyle w:val="Zkladntext3"/>
        <w:tabs>
          <w:tab w:val="left" w:pos="2127"/>
          <w:tab w:val="left" w:pos="4800"/>
        </w:tabs>
        <w:rPr>
          <w:rFonts w:ascii="Arial" w:hAnsi="Arial" w:cs="Arial"/>
          <w:b/>
          <w:sz w:val="22"/>
          <w:szCs w:val="22"/>
          <w:lang w:val="en-US"/>
        </w:rPr>
      </w:pPr>
      <w:proofErr w:type="spellStart"/>
      <w:r w:rsidRPr="00D53952">
        <w:rPr>
          <w:rFonts w:ascii="Arial" w:hAnsi="Arial" w:cs="Arial"/>
          <w:sz w:val="22"/>
          <w:szCs w:val="22"/>
          <w:lang w:val="en-US"/>
        </w:rPr>
        <w:t>Společnost</w:t>
      </w:r>
      <w:proofErr w:type="spellEnd"/>
      <w:r w:rsidRPr="00D53952">
        <w:rPr>
          <w:rFonts w:ascii="Arial" w:hAnsi="Arial" w:cs="Arial"/>
          <w:sz w:val="22"/>
          <w:szCs w:val="22"/>
          <w:lang w:val="en-US"/>
        </w:rPr>
        <w:t xml:space="preserve"> je </w:t>
      </w:r>
      <w:proofErr w:type="spellStart"/>
      <w:r w:rsidRPr="00D53952">
        <w:rPr>
          <w:rFonts w:ascii="Arial" w:hAnsi="Arial" w:cs="Arial"/>
          <w:sz w:val="22"/>
          <w:szCs w:val="22"/>
          <w:lang w:val="en-US"/>
        </w:rPr>
        <w:t>zapsaná</w:t>
      </w:r>
      <w:proofErr w:type="spellEnd"/>
      <w:r w:rsidR="003611E2" w:rsidRPr="00D53952">
        <w:rPr>
          <w:rFonts w:ascii="Arial" w:hAnsi="Arial" w:cs="Arial"/>
          <w:sz w:val="22"/>
          <w:szCs w:val="22"/>
          <w:lang w:val="en-US"/>
        </w:rPr>
        <w:t xml:space="preserve"> v </w:t>
      </w:r>
      <w:proofErr w:type="spellStart"/>
      <w:r w:rsidR="003611E2" w:rsidRPr="00D53952">
        <w:rPr>
          <w:rFonts w:ascii="Arial" w:hAnsi="Arial" w:cs="Arial"/>
          <w:sz w:val="22"/>
          <w:szCs w:val="22"/>
          <w:lang w:val="en-US"/>
        </w:rPr>
        <w:t>obchodním</w:t>
      </w:r>
      <w:proofErr w:type="spellEnd"/>
      <w:r w:rsidR="003611E2" w:rsidRPr="00D53952">
        <w:rPr>
          <w:rFonts w:ascii="Arial" w:hAnsi="Arial" w:cs="Arial"/>
          <w:sz w:val="22"/>
          <w:szCs w:val="22"/>
          <w:lang w:val="en-US"/>
        </w:rPr>
        <w:t xml:space="preserve"> </w:t>
      </w:r>
      <w:proofErr w:type="spellStart"/>
      <w:r w:rsidR="003611E2" w:rsidRPr="00D53952">
        <w:rPr>
          <w:rFonts w:ascii="Arial" w:hAnsi="Arial" w:cs="Arial"/>
          <w:sz w:val="22"/>
          <w:szCs w:val="22"/>
          <w:lang w:val="en-US"/>
        </w:rPr>
        <w:t>rejstříku</w:t>
      </w:r>
      <w:proofErr w:type="spellEnd"/>
      <w:r w:rsidR="003611E2" w:rsidRPr="00D53952">
        <w:rPr>
          <w:rFonts w:ascii="Arial" w:hAnsi="Arial" w:cs="Arial"/>
          <w:sz w:val="22"/>
          <w:szCs w:val="22"/>
          <w:lang w:val="en-US"/>
        </w:rPr>
        <w:t xml:space="preserve"> </w:t>
      </w:r>
      <w:proofErr w:type="spellStart"/>
      <w:r w:rsidR="003611E2" w:rsidRPr="00D53952">
        <w:rPr>
          <w:rFonts w:ascii="Arial" w:hAnsi="Arial" w:cs="Arial"/>
          <w:sz w:val="22"/>
          <w:szCs w:val="22"/>
          <w:lang w:val="en-US"/>
        </w:rPr>
        <w:t>vedeném</w:t>
      </w:r>
      <w:proofErr w:type="spellEnd"/>
      <w:r w:rsidR="003611E2" w:rsidRPr="00D53952">
        <w:rPr>
          <w:rFonts w:ascii="Arial" w:hAnsi="Arial" w:cs="Arial"/>
          <w:sz w:val="22"/>
          <w:szCs w:val="22"/>
          <w:lang w:val="en-US"/>
        </w:rPr>
        <w:t xml:space="preserve"> u </w:t>
      </w:r>
      <w:proofErr w:type="spellStart"/>
      <w:r w:rsidR="008A1758">
        <w:rPr>
          <w:rFonts w:ascii="Arial" w:hAnsi="Arial" w:cs="Arial"/>
          <w:bCs/>
          <w:sz w:val="22"/>
          <w:szCs w:val="22"/>
          <w:lang w:val="en-US"/>
        </w:rPr>
        <w:t>Krajského</w:t>
      </w:r>
      <w:proofErr w:type="spellEnd"/>
      <w:r w:rsidR="003611E2" w:rsidRPr="00D53952">
        <w:rPr>
          <w:rFonts w:ascii="Arial" w:hAnsi="Arial" w:cs="Arial"/>
          <w:b/>
          <w:sz w:val="22"/>
          <w:szCs w:val="22"/>
          <w:lang w:val="en-US"/>
        </w:rPr>
        <w:t xml:space="preserve"> </w:t>
      </w:r>
      <w:proofErr w:type="spellStart"/>
      <w:r w:rsidR="003611E2" w:rsidRPr="00D53952">
        <w:rPr>
          <w:rFonts w:ascii="Arial" w:hAnsi="Arial" w:cs="Arial"/>
          <w:sz w:val="22"/>
          <w:szCs w:val="22"/>
          <w:lang w:val="en-US"/>
        </w:rPr>
        <w:t>soudu</w:t>
      </w:r>
      <w:proofErr w:type="spellEnd"/>
      <w:r w:rsidR="003611E2" w:rsidRPr="00D53952">
        <w:rPr>
          <w:rFonts w:ascii="Arial" w:hAnsi="Arial" w:cs="Arial"/>
          <w:sz w:val="22"/>
          <w:szCs w:val="22"/>
          <w:lang w:val="en-US"/>
        </w:rPr>
        <w:t xml:space="preserve"> v </w:t>
      </w:r>
      <w:proofErr w:type="spellStart"/>
      <w:r w:rsidR="008A1758">
        <w:rPr>
          <w:rFonts w:ascii="Arial" w:hAnsi="Arial" w:cs="Arial"/>
          <w:bCs/>
          <w:sz w:val="22"/>
          <w:szCs w:val="22"/>
          <w:lang w:val="en-US"/>
        </w:rPr>
        <w:t>Brně</w:t>
      </w:r>
      <w:proofErr w:type="spellEnd"/>
      <w:r w:rsidR="003611E2" w:rsidRPr="00D53952">
        <w:rPr>
          <w:rFonts w:ascii="Arial" w:hAnsi="Arial" w:cs="Arial"/>
          <w:b/>
          <w:sz w:val="22"/>
          <w:szCs w:val="22"/>
          <w:lang w:val="en-US"/>
        </w:rPr>
        <w:t xml:space="preserve"> </w:t>
      </w:r>
      <w:proofErr w:type="spellStart"/>
      <w:r w:rsidR="003611E2" w:rsidRPr="00D53952">
        <w:rPr>
          <w:rFonts w:ascii="Arial" w:hAnsi="Arial" w:cs="Arial"/>
          <w:sz w:val="22"/>
          <w:szCs w:val="22"/>
          <w:lang w:val="en-US"/>
        </w:rPr>
        <w:t>oddíl</w:t>
      </w:r>
      <w:proofErr w:type="spellEnd"/>
      <w:r w:rsidR="003611E2" w:rsidRPr="00D53952">
        <w:rPr>
          <w:rFonts w:ascii="Arial" w:hAnsi="Arial" w:cs="Arial"/>
          <w:sz w:val="22"/>
          <w:szCs w:val="22"/>
          <w:lang w:val="en-US"/>
        </w:rPr>
        <w:t xml:space="preserve"> </w:t>
      </w:r>
      <w:r w:rsidR="008A1758">
        <w:rPr>
          <w:rFonts w:ascii="Arial" w:hAnsi="Arial" w:cs="Arial"/>
          <w:bCs/>
          <w:sz w:val="22"/>
          <w:szCs w:val="22"/>
          <w:lang w:val="en-US"/>
        </w:rPr>
        <w:t>C</w:t>
      </w:r>
      <w:r w:rsidR="00646205">
        <w:rPr>
          <w:rFonts w:ascii="Arial" w:hAnsi="Arial" w:cs="Arial"/>
          <w:bCs/>
          <w:sz w:val="22"/>
          <w:szCs w:val="22"/>
          <w:lang w:val="en-US"/>
        </w:rPr>
        <w:t>,</w:t>
      </w:r>
      <w:r w:rsidR="003611E2" w:rsidRPr="00D53952">
        <w:rPr>
          <w:rFonts w:ascii="Arial" w:hAnsi="Arial" w:cs="Arial"/>
          <w:b/>
          <w:sz w:val="22"/>
          <w:szCs w:val="22"/>
          <w:lang w:val="en-US"/>
        </w:rPr>
        <w:t xml:space="preserve"> </w:t>
      </w:r>
      <w:proofErr w:type="spellStart"/>
      <w:r w:rsidR="003611E2" w:rsidRPr="00D53952">
        <w:rPr>
          <w:rFonts w:ascii="Arial" w:hAnsi="Arial" w:cs="Arial"/>
          <w:sz w:val="22"/>
          <w:szCs w:val="22"/>
          <w:lang w:val="en-US"/>
        </w:rPr>
        <w:t>vložka</w:t>
      </w:r>
      <w:proofErr w:type="spellEnd"/>
      <w:r w:rsidR="003611E2" w:rsidRPr="00D53952">
        <w:rPr>
          <w:rFonts w:ascii="Arial" w:hAnsi="Arial" w:cs="Arial"/>
          <w:sz w:val="22"/>
          <w:szCs w:val="22"/>
          <w:lang w:val="en-US"/>
        </w:rPr>
        <w:t xml:space="preserve"> </w:t>
      </w:r>
      <w:r w:rsidR="00646205">
        <w:rPr>
          <w:rFonts w:ascii="Arial" w:hAnsi="Arial" w:cs="Arial"/>
          <w:bCs/>
          <w:sz w:val="22"/>
          <w:szCs w:val="22"/>
          <w:lang w:val="en-US"/>
        </w:rPr>
        <w:t>15132</w:t>
      </w:r>
    </w:p>
    <w:p w14:paraId="36CCAE4B" w14:textId="3EB086D5" w:rsidR="00B83F26" w:rsidRPr="005A433C" w:rsidRDefault="00B83F26" w:rsidP="005A433C">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lastRenderedPageBreak/>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94647DF" w14:textId="0DE4AA12" w:rsidR="00B83F26" w:rsidRPr="00BF4C87" w:rsidRDefault="00B83F26" w:rsidP="00BF4C87">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3AEF63EA" w14:textId="1F7CCE72" w:rsidR="00057F3C" w:rsidRPr="00BF4C87" w:rsidRDefault="00B83F26" w:rsidP="00BF4C87">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proofErr w:type="spellStart"/>
      <w:r w:rsidR="008C61B3">
        <w:rPr>
          <w:rFonts w:ascii="Arial" w:hAnsi="Arial" w:cs="Arial"/>
          <w:sz w:val="22"/>
          <w:szCs w:val="22"/>
        </w:rPr>
        <w:t>č</w:t>
      </w:r>
      <w:r w:rsidR="002B171C" w:rsidRPr="002B171C">
        <w:rPr>
          <w:rFonts w:ascii="Arial" w:hAnsi="Arial" w:cs="Arial"/>
          <w:sz w:val="22"/>
          <w:szCs w:val="22"/>
        </w:rPr>
        <w:t>l.II</w:t>
      </w:r>
      <w:proofErr w:type="spellEnd"/>
      <w:r w:rsidR="002B171C" w:rsidRPr="002B171C">
        <w:rPr>
          <w:rFonts w:ascii="Arial" w:hAnsi="Arial" w:cs="Arial"/>
          <w:sz w:val="22"/>
          <w:szCs w:val="22"/>
        </w:rPr>
        <w:t>.</w:t>
      </w:r>
      <w:r w:rsidR="008C61B3">
        <w:rPr>
          <w:rFonts w:ascii="Arial" w:hAnsi="Arial" w:cs="Arial"/>
          <w:sz w:val="22"/>
          <w:szCs w:val="22"/>
        </w:rPr>
        <w:t xml:space="preserve"> odst. </w:t>
      </w:r>
      <w:proofErr w:type="gramStart"/>
      <w:r w:rsidR="008C61B3">
        <w:rPr>
          <w:rFonts w:ascii="Arial" w:hAnsi="Arial" w:cs="Arial"/>
          <w:sz w:val="22"/>
          <w:szCs w:val="22"/>
        </w:rPr>
        <w:t>2.3</w:t>
      </w:r>
      <w:r w:rsidR="002B171C" w:rsidRPr="002B171C">
        <w:rPr>
          <w:rFonts w:ascii="Arial" w:hAnsi="Arial" w:cs="Arial"/>
          <w:sz w:val="22"/>
          <w:szCs w:val="22"/>
        </w:rPr>
        <w:t xml:space="preserve"> ,</w:t>
      </w:r>
      <w:proofErr w:type="gramEnd"/>
      <w:r w:rsidR="002B171C" w:rsidRPr="002B171C">
        <w:rPr>
          <w:rFonts w:ascii="Arial" w:hAnsi="Arial" w:cs="Arial"/>
          <w:sz w:val="22"/>
          <w:szCs w:val="22"/>
        </w:rPr>
        <w:t xml:space="preserve">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0CD8D3FD" w14:textId="127F0FE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w:t>
      </w:r>
      <w:r w:rsidR="006B472E">
        <w:rPr>
          <w:rFonts w:ascii="Arial" w:hAnsi="Arial" w:cs="Arial"/>
          <w:sz w:val="22"/>
          <w:szCs w:val="22"/>
        </w:rPr>
        <w:t>e</w:t>
      </w:r>
      <w:r w:rsidRPr="00D53952">
        <w:rPr>
          <w:rFonts w:ascii="Arial" w:hAnsi="Arial" w:cs="Arial"/>
          <w:sz w:val="22"/>
          <w:szCs w:val="22"/>
        </w:rPr>
        <w:t>b:</w:t>
      </w:r>
    </w:p>
    <w:p w14:paraId="75494B6D" w14:textId="77777777" w:rsidR="000B3316" w:rsidRPr="00D53952" w:rsidRDefault="000B3316" w:rsidP="001A4873">
      <w:pPr>
        <w:pStyle w:val="Odstavecseseznamem"/>
        <w:rPr>
          <w:rFonts w:ascii="Arial" w:hAnsi="Arial" w:cs="Arial"/>
          <w:sz w:val="22"/>
          <w:szCs w:val="22"/>
        </w:rPr>
      </w:pPr>
    </w:p>
    <w:p w14:paraId="17DF8F7C" w14:textId="55E2446F" w:rsidR="000B3316" w:rsidRPr="00D53952" w:rsidRDefault="000B3316" w:rsidP="005A433C">
      <w:pPr>
        <w:spacing w:before="60" w:line="276" w:lineRule="auto"/>
        <w:ind w:left="851"/>
        <w:jc w:val="both"/>
        <w:rPr>
          <w:rFonts w:ascii="Arial" w:hAnsi="Arial" w:cs="Arial"/>
          <w:b/>
          <w:sz w:val="22"/>
          <w:szCs w:val="22"/>
          <w:lang w:val="en-US"/>
        </w:rPr>
      </w:pPr>
      <w:r w:rsidRPr="00D53952">
        <w:rPr>
          <w:rFonts w:ascii="Arial" w:hAnsi="Arial" w:cs="Arial"/>
          <w:sz w:val="22"/>
          <w:szCs w:val="22"/>
        </w:rPr>
        <w:t xml:space="preserve">Název stavby: </w:t>
      </w:r>
      <w:proofErr w:type="spellStart"/>
      <w:r w:rsidR="009F2A7B" w:rsidRPr="00692FC5">
        <w:rPr>
          <w:rFonts w:ascii="Arial" w:hAnsi="Arial" w:cs="Arial"/>
          <w:b/>
          <w:snapToGrid w:val="0"/>
          <w:sz w:val="22"/>
          <w:szCs w:val="24"/>
          <w:lang w:val="en-US"/>
        </w:rPr>
        <w:t>Polní</w:t>
      </w:r>
      <w:proofErr w:type="spellEnd"/>
      <w:r w:rsidR="009F2A7B" w:rsidRPr="00692FC5">
        <w:rPr>
          <w:rFonts w:ascii="Arial" w:hAnsi="Arial" w:cs="Arial"/>
          <w:b/>
          <w:snapToGrid w:val="0"/>
          <w:sz w:val="22"/>
          <w:szCs w:val="24"/>
          <w:lang w:val="en-US"/>
        </w:rPr>
        <w:t xml:space="preserve"> </w:t>
      </w:r>
      <w:proofErr w:type="spellStart"/>
      <w:r w:rsidR="009F2A7B" w:rsidRPr="00692FC5">
        <w:rPr>
          <w:rFonts w:ascii="Arial" w:hAnsi="Arial" w:cs="Arial"/>
          <w:b/>
          <w:snapToGrid w:val="0"/>
          <w:sz w:val="22"/>
          <w:szCs w:val="24"/>
          <w:lang w:val="en-US"/>
        </w:rPr>
        <w:t>cesty</w:t>
      </w:r>
      <w:proofErr w:type="spellEnd"/>
      <w:r w:rsidR="009F2A7B" w:rsidRPr="00692FC5">
        <w:rPr>
          <w:rFonts w:ascii="Arial" w:hAnsi="Arial" w:cs="Arial"/>
          <w:b/>
          <w:snapToGrid w:val="0"/>
          <w:sz w:val="22"/>
          <w:szCs w:val="24"/>
          <w:lang w:val="en-US"/>
        </w:rPr>
        <w:t xml:space="preserve"> C 23, C 12, C 27 a OP 1 </w:t>
      </w:r>
      <w:proofErr w:type="spellStart"/>
      <w:r w:rsidR="009F2A7B" w:rsidRPr="00692FC5">
        <w:rPr>
          <w:rFonts w:ascii="Arial" w:hAnsi="Arial" w:cs="Arial"/>
          <w:b/>
          <w:snapToGrid w:val="0"/>
          <w:sz w:val="22"/>
          <w:szCs w:val="24"/>
          <w:lang w:val="en-US"/>
        </w:rPr>
        <w:t>Hluboká</w:t>
      </w:r>
      <w:proofErr w:type="spellEnd"/>
      <w:r w:rsidR="009F2A7B" w:rsidRPr="00692FC5">
        <w:rPr>
          <w:rFonts w:ascii="Arial" w:hAnsi="Arial" w:cs="Arial"/>
          <w:b/>
          <w:snapToGrid w:val="0"/>
          <w:sz w:val="22"/>
          <w:szCs w:val="24"/>
          <w:lang w:val="en-US"/>
        </w:rPr>
        <w:t xml:space="preserve"> u </w:t>
      </w:r>
      <w:proofErr w:type="spellStart"/>
      <w:r w:rsidR="009F2A7B" w:rsidRPr="00692FC5">
        <w:rPr>
          <w:rFonts w:ascii="Arial" w:hAnsi="Arial" w:cs="Arial"/>
          <w:b/>
          <w:snapToGrid w:val="0"/>
          <w:sz w:val="22"/>
          <w:szCs w:val="24"/>
          <w:lang w:val="en-US"/>
        </w:rPr>
        <w:t>Skutče</w:t>
      </w:r>
      <w:proofErr w:type="spellEnd"/>
    </w:p>
    <w:p w14:paraId="15A75C99" w14:textId="36011B1E" w:rsidR="000B3316" w:rsidRPr="00D53952" w:rsidRDefault="000B3316" w:rsidP="005A433C">
      <w:pPr>
        <w:spacing w:before="60" w:line="276" w:lineRule="auto"/>
        <w:ind w:left="426" w:firstLine="425"/>
        <w:jc w:val="both"/>
        <w:rPr>
          <w:rFonts w:ascii="Arial" w:hAnsi="Arial" w:cs="Arial"/>
          <w:b/>
          <w:sz w:val="22"/>
          <w:szCs w:val="22"/>
          <w:lang w:val="en-US"/>
        </w:rPr>
      </w:pPr>
      <w:proofErr w:type="spellStart"/>
      <w:r w:rsidRPr="00D53952">
        <w:rPr>
          <w:rFonts w:ascii="Arial" w:hAnsi="Arial" w:cs="Arial"/>
          <w:sz w:val="22"/>
          <w:szCs w:val="22"/>
          <w:lang w:val="en-US"/>
        </w:rPr>
        <w:t>Místo</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 xml:space="preserve">:  </w:t>
      </w:r>
      <w:proofErr w:type="spellStart"/>
      <w:r w:rsidR="002D7E04" w:rsidRPr="002D7E04">
        <w:rPr>
          <w:rFonts w:ascii="Arial" w:hAnsi="Arial" w:cs="Arial"/>
          <w:snapToGrid w:val="0"/>
          <w:sz w:val="22"/>
          <w:szCs w:val="24"/>
          <w:lang w:val="en-US"/>
        </w:rPr>
        <w:t>k.ú</w:t>
      </w:r>
      <w:proofErr w:type="spellEnd"/>
      <w:r w:rsidR="002D7E04" w:rsidRPr="002D7E04">
        <w:rPr>
          <w:rFonts w:ascii="Arial" w:hAnsi="Arial" w:cs="Arial"/>
          <w:snapToGrid w:val="0"/>
          <w:sz w:val="22"/>
          <w:szCs w:val="24"/>
          <w:lang w:val="en-US"/>
        </w:rPr>
        <w:t xml:space="preserve">. </w:t>
      </w:r>
      <w:proofErr w:type="spellStart"/>
      <w:r w:rsidR="002D7E04" w:rsidRPr="002D7E04">
        <w:rPr>
          <w:rFonts w:ascii="Arial" w:hAnsi="Arial" w:cs="Arial"/>
          <w:snapToGrid w:val="0"/>
          <w:sz w:val="22"/>
          <w:szCs w:val="24"/>
          <w:lang w:val="en-US"/>
        </w:rPr>
        <w:t>Hluboká</w:t>
      </w:r>
      <w:proofErr w:type="spellEnd"/>
      <w:r w:rsidR="002D7E04" w:rsidRPr="002D7E04">
        <w:rPr>
          <w:rFonts w:ascii="Arial" w:hAnsi="Arial" w:cs="Arial"/>
          <w:snapToGrid w:val="0"/>
          <w:sz w:val="22"/>
          <w:szCs w:val="24"/>
          <w:lang w:val="en-US"/>
        </w:rPr>
        <w:t xml:space="preserve"> u </w:t>
      </w:r>
      <w:proofErr w:type="spellStart"/>
      <w:r w:rsidR="002D7E04" w:rsidRPr="002D7E04">
        <w:rPr>
          <w:rFonts w:ascii="Arial" w:hAnsi="Arial" w:cs="Arial"/>
          <w:snapToGrid w:val="0"/>
          <w:sz w:val="22"/>
          <w:szCs w:val="24"/>
          <w:lang w:val="en-US"/>
        </w:rPr>
        <w:t>Skutče</w:t>
      </w:r>
      <w:proofErr w:type="spellEnd"/>
      <w:r w:rsidR="002D7E04" w:rsidRPr="002D7E04">
        <w:rPr>
          <w:rFonts w:ascii="Arial" w:hAnsi="Arial" w:cs="Arial"/>
          <w:snapToGrid w:val="0"/>
          <w:sz w:val="22"/>
          <w:szCs w:val="24"/>
          <w:lang w:val="en-US"/>
        </w:rPr>
        <w:t xml:space="preserve">, </w:t>
      </w:r>
      <w:proofErr w:type="spellStart"/>
      <w:r w:rsidR="002D7E04" w:rsidRPr="002D7E04">
        <w:rPr>
          <w:rFonts w:ascii="Arial" w:hAnsi="Arial" w:cs="Arial"/>
          <w:snapToGrid w:val="0"/>
          <w:sz w:val="22"/>
          <w:szCs w:val="24"/>
          <w:lang w:val="en-US"/>
        </w:rPr>
        <w:t>okres</w:t>
      </w:r>
      <w:proofErr w:type="spellEnd"/>
      <w:r w:rsidR="002D7E04" w:rsidRPr="002D7E04">
        <w:rPr>
          <w:rFonts w:ascii="Arial" w:hAnsi="Arial" w:cs="Arial"/>
          <w:snapToGrid w:val="0"/>
          <w:sz w:val="22"/>
          <w:szCs w:val="24"/>
          <w:lang w:val="en-US"/>
        </w:rPr>
        <w:t xml:space="preserve"> Chrudim, kraj Pardubický</w:t>
      </w:r>
    </w:p>
    <w:p w14:paraId="4C126875" w14:textId="68A0398B" w:rsidR="00FD1AA4" w:rsidRPr="008B18CC" w:rsidRDefault="000B3316" w:rsidP="005A433C">
      <w:pPr>
        <w:spacing w:before="60" w:line="276" w:lineRule="auto"/>
        <w:ind w:left="426" w:firstLine="425"/>
        <w:jc w:val="both"/>
        <w:rPr>
          <w:rStyle w:val="l-L2Char"/>
          <w:rFonts w:cs="Arial"/>
          <w:b/>
          <w:szCs w:val="22"/>
          <w:lang w:val="en-US"/>
        </w:rPr>
      </w:pPr>
      <w:proofErr w:type="spellStart"/>
      <w:r w:rsidRPr="00D53952">
        <w:rPr>
          <w:rFonts w:ascii="Arial" w:hAnsi="Arial" w:cs="Arial"/>
          <w:sz w:val="22"/>
          <w:szCs w:val="22"/>
          <w:lang w:val="en-US"/>
        </w:rPr>
        <w:t>Popis</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 xml:space="preserve">:   </w:t>
      </w:r>
      <w:r w:rsidR="002D7E04">
        <w:rPr>
          <w:rFonts w:ascii="Arial" w:hAnsi="Arial" w:cs="Arial"/>
          <w:b/>
          <w:sz w:val="22"/>
          <w:szCs w:val="22"/>
          <w:lang w:val="en-US"/>
        </w:rPr>
        <w:t xml:space="preserve"> </w:t>
      </w:r>
    </w:p>
    <w:p w14:paraId="793E3534" w14:textId="77777777" w:rsidR="00FD1AA4" w:rsidRDefault="00FD1AA4" w:rsidP="003817C4">
      <w:pPr>
        <w:pStyle w:val="l-L1"/>
        <w:keepNext w:val="0"/>
        <w:numPr>
          <w:ilvl w:val="0"/>
          <w:numId w:val="0"/>
        </w:numPr>
        <w:spacing w:before="120" w:after="120" w:line="240" w:lineRule="auto"/>
        <w:ind w:left="850"/>
        <w:jc w:val="both"/>
        <w:rPr>
          <w:rStyle w:val="l-L2Char"/>
          <w:rFonts w:cs="Arial"/>
          <w:b w:val="0"/>
          <w:bCs/>
          <w:szCs w:val="22"/>
          <w:u w:val="none"/>
        </w:rPr>
      </w:pPr>
      <w:r w:rsidRPr="007F5787">
        <w:rPr>
          <w:rStyle w:val="l-L2Char"/>
          <w:rFonts w:cs="Arial"/>
          <w:b w:val="0"/>
          <w:bCs/>
          <w:szCs w:val="22"/>
          <w:u w:val="none"/>
        </w:rPr>
        <w:t xml:space="preserve">Polní </w:t>
      </w:r>
      <w:r>
        <w:rPr>
          <w:rStyle w:val="l-L2Char"/>
          <w:rFonts w:cs="Arial"/>
          <w:b w:val="0"/>
          <w:bCs/>
          <w:szCs w:val="22"/>
          <w:u w:val="none"/>
        </w:rPr>
        <w:t>cesta C 23 je navržena na pozemku KN č. 917 v </w:t>
      </w:r>
      <w:proofErr w:type="spellStart"/>
      <w:r>
        <w:rPr>
          <w:rStyle w:val="l-L2Char"/>
          <w:rFonts w:cs="Arial"/>
          <w:b w:val="0"/>
          <w:bCs/>
          <w:szCs w:val="22"/>
          <w:u w:val="none"/>
        </w:rPr>
        <w:t>k.ú</w:t>
      </w:r>
      <w:proofErr w:type="spellEnd"/>
      <w:r>
        <w:rPr>
          <w:rStyle w:val="l-L2Char"/>
          <w:rFonts w:cs="Arial"/>
          <w:b w:val="0"/>
          <w:bCs/>
          <w:szCs w:val="22"/>
          <w:u w:val="none"/>
        </w:rPr>
        <w:t xml:space="preserve">. Hluboká u Skutče jako nová hlavní polní cesta v kategorii P4,5/30 v délce 940 m s povrchem asfaltobetonovým. Jsou navrženy 2 výhybny, příčné žlaby, zasakovací šachty, propustek. Cesta </w:t>
      </w:r>
      <w:proofErr w:type="gramStart"/>
      <w:r>
        <w:rPr>
          <w:rStyle w:val="l-L2Char"/>
          <w:rFonts w:cs="Arial"/>
          <w:b w:val="0"/>
          <w:bCs/>
          <w:szCs w:val="22"/>
          <w:u w:val="none"/>
        </w:rPr>
        <w:t>kříží</w:t>
      </w:r>
      <w:proofErr w:type="gramEnd"/>
      <w:r>
        <w:rPr>
          <w:rStyle w:val="l-L2Char"/>
          <w:rFonts w:cs="Arial"/>
          <w:b w:val="0"/>
          <w:bCs/>
          <w:szCs w:val="22"/>
          <w:u w:val="none"/>
        </w:rPr>
        <w:t xml:space="preserve"> nadzemní vedení KN, podzemní vedení O2 a vodovodu, plošnou drenáž. Zasahuje do ochranných pásem silnice III. třídy a lesa. </w:t>
      </w:r>
    </w:p>
    <w:p w14:paraId="628C10E3" w14:textId="77777777" w:rsidR="00FD1AA4" w:rsidRDefault="00FD1AA4" w:rsidP="003817C4">
      <w:pPr>
        <w:pStyle w:val="l-L1"/>
        <w:keepNext w:val="0"/>
        <w:numPr>
          <w:ilvl w:val="0"/>
          <w:numId w:val="0"/>
        </w:numPr>
        <w:spacing w:before="120" w:after="120" w:line="240" w:lineRule="auto"/>
        <w:ind w:left="850"/>
        <w:jc w:val="both"/>
        <w:rPr>
          <w:rStyle w:val="l-L2Char"/>
          <w:rFonts w:cs="Arial"/>
          <w:b w:val="0"/>
          <w:bCs/>
          <w:szCs w:val="22"/>
          <w:u w:val="none"/>
        </w:rPr>
      </w:pPr>
      <w:r>
        <w:rPr>
          <w:rStyle w:val="l-L2Char"/>
          <w:rFonts w:cs="Arial"/>
          <w:b w:val="0"/>
          <w:bCs/>
          <w:szCs w:val="22"/>
          <w:u w:val="none"/>
        </w:rPr>
        <w:t>Polní cesta C 12 je navržena na pozemku KN č. 804 v </w:t>
      </w:r>
      <w:proofErr w:type="spellStart"/>
      <w:r>
        <w:rPr>
          <w:rStyle w:val="l-L2Char"/>
          <w:rFonts w:cs="Arial"/>
          <w:b w:val="0"/>
          <w:bCs/>
          <w:szCs w:val="22"/>
          <w:u w:val="none"/>
        </w:rPr>
        <w:t>k.ú</w:t>
      </w:r>
      <w:proofErr w:type="spellEnd"/>
      <w:r>
        <w:rPr>
          <w:rStyle w:val="l-L2Char"/>
          <w:rFonts w:cs="Arial"/>
          <w:b w:val="0"/>
          <w:bCs/>
          <w:szCs w:val="22"/>
          <w:u w:val="none"/>
        </w:rPr>
        <w:t xml:space="preserve">. Hluboká u Skutče jako hlavní polní cesta v kategorii P4,5/30 v délce 693 m s povrchem asfaltobetonovým. Je navržena 1 výhybna a vybudování nového propustku. Cesta </w:t>
      </w:r>
      <w:proofErr w:type="gramStart"/>
      <w:r>
        <w:rPr>
          <w:rStyle w:val="l-L2Char"/>
          <w:rFonts w:cs="Arial"/>
          <w:b w:val="0"/>
          <w:bCs/>
          <w:szCs w:val="22"/>
          <w:u w:val="none"/>
        </w:rPr>
        <w:t>kříží</w:t>
      </w:r>
      <w:proofErr w:type="gramEnd"/>
      <w:r>
        <w:rPr>
          <w:rStyle w:val="l-L2Char"/>
          <w:rFonts w:cs="Arial"/>
          <w:b w:val="0"/>
          <w:bCs/>
          <w:szCs w:val="22"/>
          <w:u w:val="none"/>
        </w:rPr>
        <w:t xml:space="preserve"> podzemní vedení O2 a nadzemní vedení elektro VN. </w:t>
      </w:r>
    </w:p>
    <w:p w14:paraId="3270BE31" w14:textId="77777777" w:rsidR="00FD1AA4" w:rsidRDefault="00FD1AA4" w:rsidP="003817C4">
      <w:pPr>
        <w:pStyle w:val="l-L1"/>
        <w:keepNext w:val="0"/>
        <w:numPr>
          <w:ilvl w:val="0"/>
          <w:numId w:val="0"/>
        </w:numPr>
        <w:spacing w:before="120" w:after="120" w:line="240" w:lineRule="auto"/>
        <w:ind w:left="851"/>
        <w:jc w:val="both"/>
        <w:rPr>
          <w:rStyle w:val="l-L2Char"/>
          <w:rFonts w:cs="Arial"/>
          <w:b w:val="0"/>
          <w:bCs/>
          <w:szCs w:val="22"/>
          <w:u w:val="none"/>
        </w:rPr>
      </w:pPr>
      <w:r>
        <w:rPr>
          <w:rStyle w:val="l-L2Char"/>
          <w:rFonts w:cs="Arial"/>
          <w:b w:val="0"/>
          <w:bCs/>
          <w:szCs w:val="22"/>
          <w:u w:val="none"/>
        </w:rPr>
        <w:t>Polní cesta C 27 je navržena na pozemku KN č. 807 v </w:t>
      </w:r>
      <w:proofErr w:type="spellStart"/>
      <w:r>
        <w:rPr>
          <w:rStyle w:val="l-L2Char"/>
          <w:rFonts w:cs="Arial"/>
          <w:b w:val="0"/>
          <w:bCs/>
          <w:szCs w:val="22"/>
          <w:u w:val="none"/>
        </w:rPr>
        <w:t>k.ú</w:t>
      </w:r>
      <w:proofErr w:type="spellEnd"/>
      <w:r>
        <w:rPr>
          <w:rStyle w:val="l-L2Char"/>
          <w:rFonts w:cs="Arial"/>
          <w:b w:val="0"/>
          <w:bCs/>
          <w:szCs w:val="22"/>
          <w:u w:val="none"/>
        </w:rPr>
        <w:t xml:space="preserve">. Hluboká u Skutče jako nová hlavní polní cesta v kategorii P4,0/30 v délce 506 m s povrchem asfaltobetonovým. Je navržena 1 výhybna, příčný žlab a vybudování nového propustku. Cesta </w:t>
      </w:r>
      <w:proofErr w:type="gramStart"/>
      <w:r>
        <w:rPr>
          <w:rStyle w:val="l-L2Char"/>
          <w:rFonts w:cs="Arial"/>
          <w:b w:val="0"/>
          <w:bCs/>
          <w:szCs w:val="22"/>
          <w:u w:val="none"/>
        </w:rPr>
        <w:t>kříží</w:t>
      </w:r>
      <w:proofErr w:type="gramEnd"/>
      <w:r>
        <w:rPr>
          <w:rStyle w:val="l-L2Char"/>
          <w:rFonts w:cs="Arial"/>
          <w:b w:val="0"/>
          <w:bCs/>
          <w:szCs w:val="22"/>
          <w:u w:val="none"/>
        </w:rPr>
        <w:t xml:space="preserve"> nadzemní vedení VN a zasahuje do ochranného pásma silnice III. třídy. </w:t>
      </w:r>
    </w:p>
    <w:p w14:paraId="2A3D1C98" w14:textId="77777777" w:rsidR="00FD1AA4" w:rsidRPr="007F5787" w:rsidRDefault="00FD1AA4" w:rsidP="000F45A2">
      <w:pPr>
        <w:pStyle w:val="l-L1"/>
        <w:keepNext w:val="0"/>
        <w:numPr>
          <w:ilvl w:val="0"/>
          <w:numId w:val="0"/>
        </w:numPr>
        <w:spacing w:before="0" w:after="0" w:line="240" w:lineRule="auto"/>
        <w:ind w:left="850"/>
        <w:jc w:val="both"/>
        <w:rPr>
          <w:rStyle w:val="l-L2Char"/>
          <w:rFonts w:cs="Arial"/>
          <w:b w:val="0"/>
          <w:bCs/>
          <w:szCs w:val="22"/>
          <w:u w:val="none"/>
        </w:rPr>
      </w:pPr>
      <w:r>
        <w:rPr>
          <w:rStyle w:val="l-L2Char"/>
          <w:rFonts w:cs="Arial"/>
          <w:b w:val="0"/>
          <w:bCs/>
          <w:szCs w:val="22"/>
          <w:u w:val="none"/>
        </w:rPr>
        <w:t>Otevřený příkop OP 1 je navržen převážně jako vodohospodářské zařízení na pozemku KN 809 v </w:t>
      </w:r>
      <w:proofErr w:type="spellStart"/>
      <w:r>
        <w:rPr>
          <w:rStyle w:val="l-L2Char"/>
          <w:rFonts w:cs="Arial"/>
          <w:b w:val="0"/>
          <w:bCs/>
          <w:szCs w:val="22"/>
          <w:u w:val="none"/>
        </w:rPr>
        <w:t>k.ú</w:t>
      </w:r>
      <w:proofErr w:type="spellEnd"/>
      <w:r>
        <w:rPr>
          <w:rStyle w:val="l-L2Char"/>
          <w:rFonts w:cs="Arial"/>
          <w:b w:val="0"/>
          <w:bCs/>
          <w:szCs w:val="22"/>
          <w:u w:val="none"/>
        </w:rPr>
        <w:t>. Hluboká u Skutče o délce 135 m.</w:t>
      </w:r>
    </w:p>
    <w:p w14:paraId="057EAEF1" w14:textId="77777777" w:rsidR="00FD1AA4" w:rsidRDefault="00FD1AA4" w:rsidP="000F45A2">
      <w:pPr>
        <w:pStyle w:val="l-L1"/>
        <w:keepNext w:val="0"/>
        <w:numPr>
          <w:ilvl w:val="0"/>
          <w:numId w:val="0"/>
        </w:numPr>
        <w:spacing w:before="0" w:after="0"/>
        <w:ind w:left="737"/>
        <w:jc w:val="both"/>
        <w:rPr>
          <w:rStyle w:val="l-L2Char"/>
          <w:rFonts w:cs="Arial"/>
          <w:szCs w:val="22"/>
          <w:u w:val="none"/>
        </w:rPr>
      </w:pPr>
    </w:p>
    <w:p w14:paraId="6809FE1C" w14:textId="77777777" w:rsidR="00FD1AA4" w:rsidRPr="004D5F78" w:rsidRDefault="00FD1AA4" w:rsidP="000F45A2">
      <w:pPr>
        <w:pStyle w:val="l-L1"/>
        <w:keepNext w:val="0"/>
        <w:numPr>
          <w:ilvl w:val="0"/>
          <w:numId w:val="0"/>
        </w:numPr>
        <w:spacing w:before="0" w:after="0" w:line="276" w:lineRule="auto"/>
        <w:ind w:left="851"/>
        <w:jc w:val="both"/>
        <w:rPr>
          <w:rStyle w:val="l-L2Char"/>
          <w:rFonts w:cs="Arial"/>
          <w:b w:val="0"/>
          <w:szCs w:val="22"/>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proofErr w:type="gramEnd"/>
      <w:r w:rsidRPr="004D5F78">
        <w:rPr>
          <w:rStyle w:val="l-L2Char"/>
          <w:rFonts w:cs="Arial"/>
          <w:b w:val="0"/>
          <w:szCs w:val="22"/>
          <w:u w:val="none"/>
        </w:rPr>
        <w:t xml:space="preserve"> </w:t>
      </w:r>
      <w:proofErr w:type="spellStart"/>
      <w:r>
        <w:rPr>
          <w:rFonts w:ascii="Arial" w:hAnsi="Arial" w:cs="Arial"/>
          <w:bCs/>
          <w:snapToGrid w:val="0"/>
          <w:szCs w:val="22"/>
          <w:u w:val="none"/>
          <w:lang w:val="en-US"/>
        </w:rPr>
        <w:t>Polní</w:t>
      </w:r>
      <w:proofErr w:type="spellEnd"/>
      <w:r>
        <w:rPr>
          <w:rFonts w:ascii="Arial" w:hAnsi="Arial" w:cs="Arial"/>
          <w:bCs/>
          <w:snapToGrid w:val="0"/>
          <w:szCs w:val="22"/>
          <w:u w:val="none"/>
          <w:lang w:val="en-US"/>
        </w:rPr>
        <w:t xml:space="preserve"> cesta HC 2 Možděnice</w:t>
      </w:r>
    </w:p>
    <w:p w14:paraId="6266589A" w14:textId="77777777" w:rsidR="00FD1AA4" w:rsidRPr="004D5F78" w:rsidRDefault="00FD1AA4" w:rsidP="009F10FC">
      <w:pPr>
        <w:pStyle w:val="l-L1"/>
        <w:keepNext w:val="0"/>
        <w:numPr>
          <w:ilvl w:val="0"/>
          <w:numId w:val="0"/>
        </w:numPr>
        <w:spacing w:before="60" w:after="0" w:line="276" w:lineRule="auto"/>
        <w:ind w:left="851"/>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 xml:space="preserve">stavby:   </w:t>
      </w:r>
      <w:proofErr w:type="gramEnd"/>
      <w:r w:rsidRPr="004D5F78">
        <w:rPr>
          <w:rStyle w:val="l-L2Char"/>
          <w:rFonts w:cs="Arial"/>
          <w:b w:val="0"/>
          <w:szCs w:val="22"/>
          <w:u w:val="none"/>
        </w:rPr>
        <w:t xml:space="preserve">  </w:t>
      </w:r>
      <w:proofErr w:type="spellStart"/>
      <w:r w:rsidRPr="00EE0C51">
        <w:rPr>
          <w:rFonts w:ascii="Arial" w:hAnsi="Arial" w:cs="Arial"/>
          <w:b w:val="0"/>
          <w:snapToGrid w:val="0"/>
          <w:szCs w:val="22"/>
          <w:u w:val="none"/>
          <w:lang w:val="en-US"/>
        </w:rPr>
        <w:t>k.ú</w:t>
      </w:r>
      <w:proofErr w:type="spellEnd"/>
      <w:r w:rsidRPr="00EE0C51">
        <w:rPr>
          <w:rFonts w:ascii="Arial" w:hAnsi="Arial" w:cs="Arial"/>
          <w:b w:val="0"/>
          <w:snapToGrid w:val="0"/>
          <w:szCs w:val="22"/>
          <w:u w:val="none"/>
          <w:lang w:val="en-US"/>
        </w:rPr>
        <w:t xml:space="preserve">. </w:t>
      </w:r>
      <w:r>
        <w:rPr>
          <w:rFonts w:ascii="Arial" w:hAnsi="Arial" w:cs="Arial"/>
          <w:b w:val="0"/>
          <w:snapToGrid w:val="0"/>
          <w:szCs w:val="22"/>
          <w:u w:val="none"/>
          <w:lang w:val="en-US"/>
        </w:rPr>
        <w:t>Možděnice</w:t>
      </w:r>
      <w:r w:rsidRPr="00EE0C51">
        <w:rPr>
          <w:rFonts w:ascii="Arial" w:hAnsi="Arial" w:cs="Arial"/>
          <w:b w:val="0"/>
          <w:snapToGrid w:val="0"/>
          <w:szCs w:val="22"/>
          <w:u w:val="none"/>
          <w:lang w:val="en-US"/>
        </w:rPr>
        <w:t xml:space="preserve">, </w:t>
      </w:r>
      <w:proofErr w:type="spellStart"/>
      <w:r w:rsidRPr="00EE0C51">
        <w:rPr>
          <w:rFonts w:ascii="Arial" w:hAnsi="Arial" w:cs="Arial"/>
          <w:b w:val="0"/>
          <w:snapToGrid w:val="0"/>
          <w:szCs w:val="22"/>
          <w:u w:val="none"/>
          <w:lang w:val="en-US"/>
        </w:rPr>
        <w:t>okres</w:t>
      </w:r>
      <w:proofErr w:type="spellEnd"/>
      <w:r w:rsidRPr="00EE0C51">
        <w:rPr>
          <w:rFonts w:ascii="Arial" w:hAnsi="Arial" w:cs="Arial"/>
          <w:b w:val="0"/>
          <w:snapToGrid w:val="0"/>
          <w:szCs w:val="22"/>
          <w:u w:val="none"/>
          <w:lang w:val="en-US"/>
        </w:rPr>
        <w:t xml:space="preserve"> Chrudim, kraj Pardubický</w:t>
      </w:r>
      <w:r w:rsidRPr="004D5F78">
        <w:rPr>
          <w:rStyle w:val="l-L2Char"/>
          <w:rFonts w:cs="Arial"/>
          <w:b w:val="0"/>
          <w:szCs w:val="22"/>
          <w:u w:val="none"/>
        </w:rPr>
        <w:t xml:space="preserve"> </w:t>
      </w:r>
    </w:p>
    <w:p w14:paraId="0B620362" w14:textId="77777777" w:rsidR="00FD1AA4" w:rsidRDefault="00FD1AA4" w:rsidP="009F10FC">
      <w:pPr>
        <w:pStyle w:val="l-L1"/>
        <w:keepNext w:val="0"/>
        <w:numPr>
          <w:ilvl w:val="0"/>
          <w:numId w:val="0"/>
        </w:numPr>
        <w:spacing w:before="60" w:after="0" w:line="276" w:lineRule="auto"/>
        <w:ind w:left="851"/>
        <w:jc w:val="both"/>
        <w:rPr>
          <w:rStyle w:val="l-L2Char"/>
          <w:rFonts w:cs="Arial"/>
          <w:szCs w:val="22"/>
          <w:u w:val="none"/>
        </w:rPr>
      </w:pPr>
      <w:r w:rsidRPr="004D5F78">
        <w:rPr>
          <w:rStyle w:val="l-L2Char"/>
          <w:rFonts w:cs="Arial"/>
          <w:b w:val="0"/>
          <w:szCs w:val="22"/>
          <w:u w:val="none"/>
        </w:rPr>
        <w:t xml:space="preserve">Popis stavby:      </w:t>
      </w:r>
      <w:r>
        <w:rPr>
          <w:rFonts w:ascii="Arial" w:hAnsi="Arial" w:cs="Arial"/>
          <w:szCs w:val="22"/>
          <w:u w:val="none"/>
          <w:lang w:val="en-US"/>
        </w:rPr>
        <w:t xml:space="preserve"> </w:t>
      </w:r>
    </w:p>
    <w:p w14:paraId="4A288E9B" w14:textId="77777777" w:rsidR="00FD1AA4" w:rsidRPr="002B0B2A" w:rsidRDefault="00FD1AA4" w:rsidP="000F45A2">
      <w:pPr>
        <w:pStyle w:val="l-L1"/>
        <w:keepNext w:val="0"/>
        <w:numPr>
          <w:ilvl w:val="0"/>
          <w:numId w:val="0"/>
        </w:numPr>
        <w:spacing w:before="0" w:after="0" w:line="276" w:lineRule="auto"/>
        <w:ind w:left="851"/>
        <w:jc w:val="both"/>
        <w:rPr>
          <w:rStyle w:val="l-L2Char"/>
          <w:rFonts w:cs="Arial"/>
          <w:b w:val="0"/>
          <w:bCs/>
          <w:szCs w:val="22"/>
          <w:u w:val="none"/>
        </w:rPr>
      </w:pPr>
      <w:r>
        <w:rPr>
          <w:rStyle w:val="l-L2Char"/>
          <w:rFonts w:cs="Arial"/>
          <w:b w:val="0"/>
          <w:bCs/>
          <w:szCs w:val="22"/>
          <w:u w:val="none"/>
        </w:rPr>
        <w:t xml:space="preserve">Polní cesta HC 2 je navržena na pozemku KN </w:t>
      </w:r>
      <w:proofErr w:type="gramStart"/>
      <w:r>
        <w:rPr>
          <w:rStyle w:val="l-L2Char"/>
          <w:rFonts w:cs="Arial"/>
          <w:b w:val="0"/>
          <w:bCs/>
          <w:szCs w:val="22"/>
          <w:u w:val="none"/>
        </w:rPr>
        <w:t xml:space="preserve">994  </w:t>
      </w:r>
      <w:proofErr w:type="spellStart"/>
      <w:r>
        <w:rPr>
          <w:rStyle w:val="l-L2Char"/>
          <w:rFonts w:cs="Arial"/>
          <w:b w:val="0"/>
          <w:bCs/>
          <w:szCs w:val="22"/>
          <w:u w:val="none"/>
        </w:rPr>
        <w:t>k.ú</w:t>
      </w:r>
      <w:proofErr w:type="spellEnd"/>
      <w:r>
        <w:rPr>
          <w:rStyle w:val="l-L2Char"/>
          <w:rFonts w:cs="Arial"/>
          <w:b w:val="0"/>
          <w:bCs/>
          <w:szCs w:val="22"/>
          <w:u w:val="none"/>
        </w:rPr>
        <w:t>.</w:t>
      </w:r>
      <w:proofErr w:type="gramEnd"/>
      <w:r>
        <w:rPr>
          <w:rStyle w:val="l-L2Char"/>
          <w:rFonts w:cs="Arial"/>
          <w:b w:val="0"/>
          <w:bCs/>
          <w:szCs w:val="22"/>
          <w:u w:val="none"/>
        </w:rPr>
        <w:t xml:space="preserve"> Možděnice jako hlavní polní cesta v kategorii P4,0/30 v délce 1548 m s povrchem štěrkovým, s doplněním doprovodné zeleně. Jsou navrženy 3 výhybny, propustek a příkop. Cesta </w:t>
      </w:r>
      <w:proofErr w:type="gramStart"/>
      <w:r>
        <w:rPr>
          <w:rStyle w:val="l-L2Char"/>
          <w:rFonts w:cs="Arial"/>
          <w:b w:val="0"/>
          <w:bCs/>
          <w:szCs w:val="22"/>
          <w:u w:val="none"/>
        </w:rPr>
        <w:t>kříží</w:t>
      </w:r>
      <w:proofErr w:type="gramEnd"/>
      <w:r>
        <w:rPr>
          <w:rStyle w:val="l-L2Char"/>
          <w:rFonts w:cs="Arial"/>
          <w:b w:val="0"/>
          <w:bCs/>
          <w:szCs w:val="22"/>
          <w:u w:val="none"/>
        </w:rPr>
        <w:t xml:space="preserve"> elektrické vedení, vodovod, prochází územím odvodněným plošnou meliorací. Nachází se v CHKO Železné hory, v ochranném pásmu lesa, LBK 2 a NRBC 60 Polom.</w:t>
      </w:r>
    </w:p>
    <w:p w14:paraId="10F3BF81" w14:textId="77777777" w:rsidR="00FD1AA4" w:rsidRDefault="00FD1AA4" w:rsidP="000F45A2">
      <w:pPr>
        <w:pStyle w:val="l-L1"/>
        <w:keepNext w:val="0"/>
        <w:numPr>
          <w:ilvl w:val="0"/>
          <w:numId w:val="0"/>
        </w:numPr>
        <w:spacing w:before="0" w:after="0"/>
        <w:ind w:left="851"/>
        <w:jc w:val="both"/>
        <w:rPr>
          <w:rStyle w:val="l-L2Char"/>
          <w:rFonts w:cs="Arial"/>
          <w:szCs w:val="22"/>
          <w:u w:val="none"/>
        </w:rPr>
      </w:pPr>
    </w:p>
    <w:p w14:paraId="7206809E" w14:textId="77777777" w:rsidR="00FD1AA4" w:rsidRPr="004D5F78" w:rsidRDefault="00FD1AA4" w:rsidP="000F45A2">
      <w:pPr>
        <w:pStyle w:val="l-L1"/>
        <w:keepNext w:val="0"/>
        <w:numPr>
          <w:ilvl w:val="0"/>
          <w:numId w:val="0"/>
        </w:numPr>
        <w:spacing w:before="0" w:after="0" w:line="276" w:lineRule="auto"/>
        <w:ind w:left="851"/>
        <w:jc w:val="both"/>
        <w:rPr>
          <w:rStyle w:val="l-L2Char"/>
          <w:rFonts w:cs="Arial"/>
          <w:b w:val="0"/>
          <w:szCs w:val="22"/>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proofErr w:type="gramEnd"/>
      <w:r w:rsidRPr="004D5F78">
        <w:rPr>
          <w:rStyle w:val="l-L2Char"/>
          <w:rFonts w:cs="Arial"/>
          <w:b w:val="0"/>
          <w:szCs w:val="22"/>
          <w:u w:val="none"/>
        </w:rPr>
        <w:t xml:space="preserve"> </w:t>
      </w:r>
      <w:proofErr w:type="spellStart"/>
      <w:r>
        <w:rPr>
          <w:rFonts w:ascii="Arial" w:hAnsi="Arial" w:cs="Arial"/>
          <w:bCs/>
          <w:snapToGrid w:val="0"/>
          <w:szCs w:val="22"/>
          <w:u w:val="none"/>
          <w:lang w:val="en-US"/>
        </w:rPr>
        <w:t>Polní</w:t>
      </w:r>
      <w:proofErr w:type="spellEnd"/>
      <w:r>
        <w:rPr>
          <w:rFonts w:ascii="Arial" w:hAnsi="Arial" w:cs="Arial"/>
          <w:bCs/>
          <w:snapToGrid w:val="0"/>
          <w:szCs w:val="22"/>
          <w:u w:val="none"/>
          <w:lang w:val="en-US"/>
        </w:rPr>
        <w:t xml:space="preserve"> </w:t>
      </w:r>
      <w:proofErr w:type="spellStart"/>
      <w:r>
        <w:rPr>
          <w:rFonts w:ascii="Arial" w:hAnsi="Arial" w:cs="Arial"/>
          <w:bCs/>
          <w:snapToGrid w:val="0"/>
          <w:szCs w:val="22"/>
          <w:u w:val="none"/>
          <w:lang w:val="en-US"/>
        </w:rPr>
        <w:t>cesty</w:t>
      </w:r>
      <w:proofErr w:type="spellEnd"/>
      <w:r>
        <w:rPr>
          <w:rFonts w:ascii="Arial" w:hAnsi="Arial" w:cs="Arial"/>
          <w:bCs/>
          <w:snapToGrid w:val="0"/>
          <w:szCs w:val="22"/>
          <w:u w:val="none"/>
          <w:lang w:val="en-US"/>
        </w:rPr>
        <w:t xml:space="preserve"> HC 1 Možděnice a HC 40 </w:t>
      </w:r>
      <w:proofErr w:type="spellStart"/>
      <w:r>
        <w:rPr>
          <w:rFonts w:ascii="Arial" w:hAnsi="Arial" w:cs="Arial"/>
          <w:bCs/>
          <w:snapToGrid w:val="0"/>
          <w:szCs w:val="22"/>
          <w:u w:val="none"/>
          <w:lang w:val="en-US"/>
        </w:rPr>
        <w:t>Trhová</w:t>
      </w:r>
      <w:proofErr w:type="spellEnd"/>
      <w:r>
        <w:rPr>
          <w:rFonts w:ascii="Arial" w:hAnsi="Arial" w:cs="Arial"/>
          <w:bCs/>
          <w:snapToGrid w:val="0"/>
          <w:szCs w:val="22"/>
          <w:u w:val="none"/>
          <w:lang w:val="en-US"/>
        </w:rPr>
        <w:t xml:space="preserve"> </w:t>
      </w:r>
      <w:proofErr w:type="spellStart"/>
      <w:r>
        <w:rPr>
          <w:rFonts w:ascii="Arial" w:hAnsi="Arial" w:cs="Arial"/>
          <w:bCs/>
          <w:snapToGrid w:val="0"/>
          <w:szCs w:val="22"/>
          <w:u w:val="none"/>
          <w:lang w:val="en-US"/>
        </w:rPr>
        <w:t>Kamenice</w:t>
      </w:r>
      <w:proofErr w:type="spellEnd"/>
    </w:p>
    <w:p w14:paraId="7E81158C" w14:textId="77777777" w:rsidR="00FD1AA4" w:rsidRPr="004D5F78" w:rsidRDefault="00FD1AA4" w:rsidP="009F10FC">
      <w:pPr>
        <w:pStyle w:val="l-L1"/>
        <w:keepNext w:val="0"/>
        <w:numPr>
          <w:ilvl w:val="0"/>
          <w:numId w:val="0"/>
        </w:numPr>
        <w:spacing w:before="60" w:after="0" w:line="276" w:lineRule="auto"/>
        <w:ind w:left="851"/>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 xml:space="preserve">stavby:   </w:t>
      </w:r>
      <w:proofErr w:type="gramEnd"/>
      <w:r w:rsidRPr="004D5F78">
        <w:rPr>
          <w:rStyle w:val="l-L2Char"/>
          <w:rFonts w:cs="Arial"/>
          <w:b w:val="0"/>
          <w:szCs w:val="22"/>
          <w:u w:val="none"/>
        </w:rPr>
        <w:t xml:space="preserve">  </w:t>
      </w:r>
      <w:proofErr w:type="spellStart"/>
      <w:r w:rsidRPr="00EE0C51">
        <w:rPr>
          <w:rFonts w:ascii="Arial" w:hAnsi="Arial" w:cs="Arial"/>
          <w:b w:val="0"/>
          <w:snapToGrid w:val="0"/>
          <w:szCs w:val="22"/>
          <w:u w:val="none"/>
          <w:lang w:val="en-US"/>
        </w:rPr>
        <w:t>k.ú</w:t>
      </w:r>
      <w:proofErr w:type="spellEnd"/>
      <w:r w:rsidRPr="00EE0C51">
        <w:rPr>
          <w:rFonts w:ascii="Arial" w:hAnsi="Arial" w:cs="Arial"/>
          <w:b w:val="0"/>
          <w:snapToGrid w:val="0"/>
          <w:szCs w:val="22"/>
          <w:u w:val="none"/>
          <w:lang w:val="en-US"/>
        </w:rPr>
        <w:t xml:space="preserve">. </w:t>
      </w:r>
      <w:r>
        <w:rPr>
          <w:rFonts w:ascii="Arial" w:hAnsi="Arial" w:cs="Arial"/>
          <w:b w:val="0"/>
          <w:snapToGrid w:val="0"/>
          <w:szCs w:val="22"/>
          <w:u w:val="none"/>
          <w:lang w:val="en-US"/>
        </w:rPr>
        <w:t xml:space="preserve">Možděnice a </w:t>
      </w:r>
      <w:proofErr w:type="spellStart"/>
      <w:r>
        <w:rPr>
          <w:rFonts w:ascii="Arial" w:hAnsi="Arial" w:cs="Arial"/>
          <w:b w:val="0"/>
          <w:snapToGrid w:val="0"/>
          <w:szCs w:val="22"/>
          <w:u w:val="none"/>
          <w:lang w:val="en-US"/>
        </w:rPr>
        <w:t>k.ú</w:t>
      </w:r>
      <w:proofErr w:type="spellEnd"/>
      <w:r>
        <w:rPr>
          <w:rFonts w:ascii="Arial" w:hAnsi="Arial" w:cs="Arial"/>
          <w:b w:val="0"/>
          <w:snapToGrid w:val="0"/>
          <w:szCs w:val="22"/>
          <w:u w:val="none"/>
          <w:lang w:val="en-US"/>
        </w:rPr>
        <w:t xml:space="preserve">. </w:t>
      </w:r>
      <w:proofErr w:type="spellStart"/>
      <w:r>
        <w:rPr>
          <w:rFonts w:ascii="Arial" w:hAnsi="Arial" w:cs="Arial"/>
          <w:b w:val="0"/>
          <w:snapToGrid w:val="0"/>
          <w:szCs w:val="22"/>
          <w:u w:val="none"/>
          <w:lang w:val="en-US"/>
        </w:rPr>
        <w:t>Trhová</w:t>
      </w:r>
      <w:proofErr w:type="spellEnd"/>
      <w:r>
        <w:rPr>
          <w:rFonts w:ascii="Arial" w:hAnsi="Arial" w:cs="Arial"/>
          <w:b w:val="0"/>
          <w:snapToGrid w:val="0"/>
          <w:szCs w:val="22"/>
          <w:u w:val="none"/>
          <w:lang w:val="en-US"/>
        </w:rPr>
        <w:t xml:space="preserve"> </w:t>
      </w:r>
      <w:proofErr w:type="spellStart"/>
      <w:r>
        <w:rPr>
          <w:rFonts w:ascii="Arial" w:hAnsi="Arial" w:cs="Arial"/>
          <w:b w:val="0"/>
          <w:snapToGrid w:val="0"/>
          <w:szCs w:val="22"/>
          <w:u w:val="none"/>
          <w:lang w:val="en-US"/>
        </w:rPr>
        <w:t>Kamenice</w:t>
      </w:r>
      <w:proofErr w:type="spellEnd"/>
      <w:r w:rsidRPr="00EE0C51">
        <w:rPr>
          <w:rFonts w:ascii="Arial" w:hAnsi="Arial" w:cs="Arial"/>
          <w:b w:val="0"/>
          <w:snapToGrid w:val="0"/>
          <w:szCs w:val="22"/>
          <w:u w:val="none"/>
          <w:lang w:val="en-US"/>
        </w:rPr>
        <w:t xml:space="preserve">, </w:t>
      </w:r>
      <w:proofErr w:type="spellStart"/>
      <w:r w:rsidRPr="00EE0C51">
        <w:rPr>
          <w:rFonts w:ascii="Arial" w:hAnsi="Arial" w:cs="Arial"/>
          <w:b w:val="0"/>
          <w:snapToGrid w:val="0"/>
          <w:szCs w:val="22"/>
          <w:u w:val="none"/>
          <w:lang w:val="en-US"/>
        </w:rPr>
        <w:t>okres</w:t>
      </w:r>
      <w:proofErr w:type="spellEnd"/>
      <w:r w:rsidRPr="00EE0C51">
        <w:rPr>
          <w:rFonts w:ascii="Arial" w:hAnsi="Arial" w:cs="Arial"/>
          <w:b w:val="0"/>
          <w:snapToGrid w:val="0"/>
          <w:szCs w:val="22"/>
          <w:u w:val="none"/>
          <w:lang w:val="en-US"/>
        </w:rPr>
        <w:t xml:space="preserve"> Chrudim, kraj Pardubický</w:t>
      </w:r>
      <w:r w:rsidRPr="004D5F78">
        <w:rPr>
          <w:rStyle w:val="l-L2Char"/>
          <w:rFonts w:cs="Arial"/>
          <w:b w:val="0"/>
          <w:szCs w:val="22"/>
          <w:u w:val="none"/>
        </w:rPr>
        <w:t xml:space="preserve"> </w:t>
      </w:r>
    </w:p>
    <w:p w14:paraId="39248848" w14:textId="77777777" w:rsidR="00FD1AA4" w:rsidRDefault="00FD1AA4" w:rsidP="009F10FC">
      <w:pPr>
        <w:pStyle w:val="l-L1"/>
        <w:keepNext w:val="0"/>
        <w:numPr>
          <w:ilvl w:val="0"/>
          <w:numId w:val="0"/>
        </w:numPr>
        <w:spacing w:before="60" w:after="0" w:line="276" w:lineRule="auto"/>
        <w:ind w:left="851"/>
        <w:jc w:val="both"/>
        <w:rPr>
          <w:rStyle w:val="l-L2Char"/>
          <w:rFonts w:cs="Arial"/>
          <w:szCs w:val="22"/>
          <w:u w:val="none"/>
        </w:rPr>
      </w:pPr>
      <w:r w:rsidRPr="004D5F78">
        <w:rPr>
          <w:rStyle w:val="l-L2Char"/>
          <w:rFonts w:cs="Arial"/>
          <w:b w:val="0"/>
          <w:szCs w:val="22"/>
          <w:u w:val="none"/>
        </w:rPr>
        <w:t xml:space="preserve">Popis stavby:      </w:t>
      </w:r>
      <w:r>
        <w:rPr>
          <w:rFonts w:ascii="Arial" w:hAnsi="Arial" w:cs="Arial"/>
          <w:szCs w:val="22"/>
          <w:u w:val="none"/>
          <w:lang w:val="en-US"/>
        </w:rPr>
        <w:t xml:space="preserve"> </w:t>
      </w:r>
    </w:p>
    <w:p w14:paraId="498D05B3" w14:textId="77777777" w:rsidR="00FD1AA4" w:rsidRDefault="00FD1AA4" w:rsidP="003817C4">
      <w:pPr>
        <w:pStyle w:val="l-L1"/>
        <w:keepNext w:val="0"/>
        <w:numPr>
          <w:ilvl w:val="0"/>
          <w:numId w:val="0"/>
        </w:numPr>
        <w:spacing w:before="120" w:after="120" w:line="240" w:lineRule="auto"/>
        <w:ind w:left="851"/>
        <w:jc w:val="both"/>
        <w:rPr>
          <w:rStyle w:val="l-L2Char"/>
          <w:rFonts w:cs="Arial"/>
          <w:b w:val="0"/>
          <w:bCs/>
          <w:szCs w:val="22"/>
          <w:u w:val="none"/>
        </w:rPr>
      </w:pPr>
      <w:r w:rsidRPr="00BA3FA9">
        <w:rPr>
          <w:rStyle w:val="l-L2Char"/>
          <w:rFonts w:cs="Arial"/>
          <w:b w:val="0"/>
          <w:bCs/>
          <w:szCs w:val="22"/>
          <w:u w:val="none"/>
        </w:rPr>
        <w:t xml:space="preserve">Polní </w:t>
      </w:r>
      <w:r>
        <w:rPr>
          <w:rStyle w:val="l-L2Char"/>
          <w:rFonts w:cs="Arial"/>
          <w:b w:val="0"/>
          <w:bCs/>
          <w:szCs w:val="22"/>
          <w:u w:val="none"/>
        </w:rPr>
        <w:t>cesta HC 1 Možděnice je navržena na pozemku KN č. 955 v </w:t>
      </w:r>
      <w:proofErr w:type="spellStart"/>
      <w:r>
        <w:rPr>
          <w:rStyle w:val="l-L2Char"/>
          <w:rFonts w:cs="Arial"/>
          <w:b w:val="0"/>
          <w:bCs/>
          <w:szCs w:val="22"/>
          <w:u w:val="none"/>
        </w:rPr>
        <w:t>k.ú</w:t>
      </w:r>
      <w:proofErr w:type="spellEnd"/>
      <w:r>
        <w:rPr>
          <w:rStyle w:val="l-L2Char"/>
          <w:rFonts w:cs="Arial"/>
          <w:b w:val="0"/>
          <w:bCs/>
          <w:szCs w:val="22"/>
          <w:u w:val="none"/>
        </w:rPr>
        <w:t xml:space="preserve">. Možděnice jako hlavní polní cesta v kategorii P4,0/30 v délce 432 m s povrchem štětovým s doplněním doprovodné zeleně. Jsou navrženy k vybudování 2 propustky. Cesta prochází územím odvodněným plošnou meliorací a oblastí se zvýšeným výskytem zmijí. Nachází se v CHKO Železné hory. </w:t>
      </w:r>
    </w:p>
    <w:p w14:paraId="4220922C" w14:textId="77777777" w:rsidR="00FD1AA4" w:rsidRDefault="00FD1AA4" w:rsidP="003817C4">
      <w:pPr>
        <w:pStyle w:val="l-L1"/>
        <w:keepNext w:val="0"/>
        <w:numPr>
          <w:ilvl w:val="0"/>
          <w:numId w:val="0"/>
        </w:numPr>
        <w:spacing w:before="120" w:after="120" w:line="240" w:lineRule="auto"/>
        <w:ind w:left="851"/>
        <w:jc w:val="both"/>
        <w:rPr>
          <w:rStyle w:val="l-L2Char"/>
          <w:rFonts w:cs="Arial"/>
          <w:b w:val="0"/>
          <w:bCs/>
          <w:szCs w:val="22"/>
          <w:u w:val="none"/>
        </w:rPr>
      </w:pPr>
      <w:r>
        <w:rPr>
          <w:rStyle w:val="l-L2Char"/>
          <w:rFonts w:cs="Arial"/>
          <w:b w:val="0"/>
          <w:bCs/>
          <w:szCs w:val="22"/>
          <w:u w:val="none"/>
        </w:rPr>
        <w:lastRenderedPageBreak/>
        <w:t>Polní cesta HC 40 je navržena na pozemku KN č. 4283 v </w:t>
      </w:r>
      <w:proofErr w:type="spellStart"/>
      <w:r>
        <w:rPr>
          <w:rStyle w:val="l-L2Char"/>
          <w:rFonts w:cs="Arial"/>
          <w:b w:val="0"/>
          <w:bCs/>
          <w:szCs w:val="22"/>
          <w:u w:val="none"/>
        </w:rPr>
        <w:t>k.ú</w:t>
      </w:r>
      <w:proofErr w:type="spellEnd"/>
      <w:r>
        <w:rPr>
          <w:rStyle w:val="l-L2Char"/>
          <w:rFonts w:cs="Arial"/>
          <w:b w:val="0"/>
          <w:bCs/>
          <w:szCs w:val="22"/>
          <w:u w:val="none"/>
        </w:rPr>
        <w:t xml:space="preserve">. Trhová Kamenice jako hlavní polní cesta v kategorii P4,0/30 s povrchem makadamovým s výsadbou doprovodné zeleně. Cesta se nachází v CHKO Železné hory. </w:t>
      </w:r>
    </w:p>
    <w:p w14:paraId="62A4FFFA" w14:textId="334DFEEC" w:rsidR="002D7E04" w:rsidRDefault="00FD1AA4" w:rsidP="003817C4">
      <w:pPr>
        <w:pStyle w:val="l-L1"/>
        <w:keepNext w:val="0"/>
        <w:numPr>
          <w:ilvl w:val="0"/>
          <w:numId w:val="0"/>
        </w:numPr>
        <w:spacing w:before="120" w:after="120" w:line="240" w:lineRule="auto"/>
        <w:ind w:left="851"/>
        <w:jc w:val="both"/>
        <w:rPr>
          <w:rStyle w:val="l-L2Char"/>
          <w:rFonts w:cs="Arial"/>
          <w:b w:val="0"/>
          <w:bCs/>
          <w:szCs w:val="22"/>
          <w:u w:val="none"/>
        </w:rPr>
      </w:pPr>
      <w:r>
        <w:rPr>
          <w:rStyle w:val="l-L2Char"/>
          <w:rFonts w:cs="Arial"/>
          <w:b w:val="0"/>
          <w:bCs/>
          <w:szCs w:val="22"/>
          <w:u w:val="none"/>
        </w:rPr>
        <w:t xml:space="preserve">Polní cesty HC1 Možděnice a HC 40 Trhová Kamenice na sebe navzájem navazují, propojují Možděnice a místní část Zubří (Trhová Kamenice). V rámci zpracování projektové dokumentace bude zapotřebí po projednání se zástupci CHKO Železné hory a obou dotčených obcí vyřešit </w:t>
      </w:r>
      <w:r w:rsidR="000C7A37">
        <w:rPr>
          <w:rStyle w:val="l-L2Char"/>
          <w:rFonts w:cs="Arial"/>
          <w:b w:val="0"/>
          <w:bCs/>
          <w:szCs w:val="22"/>
          <w:u w:val="none"/>
        </w:rPr>
        <w:t>technické řešení obou částí</w:t>
      </w:r>
      <w:r>
        <w:rPr>
          <w:rStyle w:val="l-L2Char"/>
          <w:rFonts w:cs="Arial"/>
          <w:b w:val="0"/>
          <w:bCs/>
          <w:szCs w:val="22"/>
          <w:u w:val="none"/>
        </w:rPr>
        <w:t xml:space="preserve"> komunikace.</w:t>
      </w:r>
    </w:p>
    <w:p w14:paraId="21258837" w14:textId="77777777" w:rsidR="00B0493E" w:rsidRPr="00D53952" w:rsidRDefault="000B3316" w:rsidP="00BB4EEA">
      <w:pPr>
        <w:spacing w:before="60" w:line="280" w:lineRule="atLeast"/>
        <w:ind w:firstLine="426"/>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w:t>
      </w:r>
      <w:proofErr w:type="spellStart"/>
      <w:r w:rsidRPr="00D53952">
        <w:rPr>
          <w:rFonts w:ascii="Arial" w:hAnsi="Arial" w:cs="Arial"/>
          <w:sz w:val="22"/>
          <w:szCs w:val="22"/>
          <w:lang w:val="en-US"/>
        </w:rPr>
        <w:t>dále</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jen</w:t>
      </w:r>
      <w:proofErr w:type="spellEnd"/>
      <w:r w:rsidRPr="00D53952">
        <w:rPr>
          <w:rFonts w:ascii="Arial" w:hAnsi="Arial" w:cs="Arial"/>
          <w:sz w:val="22"/>
          <w:szCs w:val="22"/>
          <w:lang w:val="en-US"/>
        </w:rPr>
        <w:t xml:space="preserve"> </w:t>
      </w:r>
      <w:r w:rsidRPr="00D53952">
        <w:rPr>
          <w:rFonts w:ascii="Arial" w:hAnsi="Arial" w:cs="Arial"/>
          <w:sz w:val="22"/>
          <w:szCs w:val="22"/>
        </w:rPr>
        <w:t>„</w:t>
      </w:r>
      <w:proofErr w:type="gramStart"/>
      <w:r w:rsidR="00865AAA" w:rsidRPr="00D53952">
        <w:rPr>
          <w:rFonts w:ascii="Arial" w:hAnsi="Arial" w:cs="Arial"/>
          <w:sz w:val="22"/>
          <w:szCs w:val="22"/>
        </w:rPr>
        <w:t>stavba</w:t>
      </w:r>
      <w:r w:rsidRPr="00D53952">
        <w:rPr>
          <w:rFonts w:ascii="Arial" w:hAnsi="Arial" w:cs="Arial"/>
          <w:sz w:val="22"/>
          <w:szCs w:val="22"/>
        </w:rPr>
        <w:t>“</w:t>
      </w:r>
      <w:proofErr w:type="gramEnd"/>
      <w:r w:rsidRPr="00D53952">
        <w:rPr>
          <w:rFonts w:ascii="Arial" w:hAnsi="Arial" w:cs="Arial"/>
          <w:sz w:val="22"/>
          <w:szCs w:val="22"/>
        </w:rPr>
        <w:t>)</w:t>
      </w:r>
    </w:p>
    <w:p w14:paraId="459E3E4A" w14:textId="77777777" w:rsidR="00A00B86" w:rsidRPr="00D53952" w:rsidRDefault="00A00B86" w:rsidP="000F45A2">
      <w:pPr>
        <w:spacing w:before="60" w:line="280" w:lineRule="atLeast"/>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778BEC30"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lastRenderedPageBreak/>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34854B25" w14:textId="7079E1C7" w:rsidR="00B83F26" w:rsidRPr="000F45A2" w:rsidRDefault="00B83F26" w:rsidP="000F45A2">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1D85A6C3"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0"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dodatečné informace v </w:t>
      </w:r>
      <w:r w:rsidRPr="003406BD">
        <w:rPr>
          <w:rFonts w:ascii="Arial" w:hAnsi="Arial" w:cs="Arial"/>
          <w:bCs/>
          <w:snapToGrid w:val="0"/>
          <w:sz w:val="22"/>
          <w:szCs w:val="22"/>
        </w:rPr>
        <w:t xml:space="preserve">rámci </w:t>
      </w:r>
      <w:r w:rsidR="003406BD">
        <w:rPr>
          <w:rFonts w:ascii="Arial" w:hAnsi="Arial" w:cs="Arial"/>
          <w:bCs/>
          <w:snapToGrid w:val="0"/>
          <w:sz w:val="22"/>
          <w:szCs w:val="22"/>
        </w:rPr>
        <w:t>zadávací</w:t>
      </w:r>
      <w:r w:rsidR="00A12060">
        <w:rPr>
          <w:rFonts w:ascii="Arial" w:hAnsi="Arial" w:cs="Arial"/>
          <w:bCs/>
          <w:snapToGrid w:val="0"/>
          <w:sz w:val="22"/>
          <w:szCs w:val="22"/>
        </w:rPr>
        <w:t>ho</w:t>
      </w:r>
      <w:r w:rsidRPr="003406BD">
        <w:rPr>
          <w:rFonts w:ascii="Arial" w:hAnsi="Arial" w:cs="Arial"/>
          <w:bCs/>
          <w:snapToGrid w:val="0"/>
          <w:sz w:val="22"/>
          <w:szCs w:val="22"/>
        </w:rPr>
        <w:t xml:space="preserve"> řízení veřejn</w:t>
      </w:r>
      <w:r w:rsidR="00A12060">
        <w:rPr>
          <w:rFonts w:ascii="Arial" w:hAnsi="Arial" w:cs="Arial"/>
          <w:bCs/>
          <w:snapToGrid w:val="0"/>
          <w:sz w:val="22"/>
          <w:szCs w:val="22"/>
        </w:rPr>
        <w:t>ých</w:t>
      </w:r>
      <w:r w:rsidRPr="003406BD">
        <w:rPr>
          <w:rFonts w:ascii="Arial" w:hAnsi="Arial" w:cs="Arial"/>
          <w:bCs/>
          <w:snapToGrid w:val="0"/>
          <w:sz w:val="22"/>
          <w:szCs w:val="22"/>
        </w:rPr>
        <w:t xml:space="preserve"> zakáz</w:t>
      </w:r>
      <w:r w:rsidR="00A12060">
        <w:rPr>
          <w:rFonts w:ascii="Arial" w:hAnsi="Arial" w:cs="Arial"/>
          <w:bCs/>
          <w:snapToGrid w:val="0"/>
          <w:sz w:val="22"/>
          <w:szCs w:val="22"/>
        </w:rPr>
        <w:t>e</w:t>
      </w:r>
      <w:r w:rsidR="002E2A05" w:rsidRPr="003406BD">
        <w:rPr>
          <w:rFonts w:ascii="Arial" w:hAnsi="Arial" w:cs="Arial"/>
          <w:bCs/>
          <w:snapToGrid w:val="0"/>
          <w:sz w:val="22"/>
          <w:szCs w:val="22"/>
        </w:rPr>
        <w:t>k</w:t>
      </w:r>
      <w:r w:rsidRPr="003406BD">
        <w:rPr>
          <w:rFonts w:ascii="Arial" w:hAnsi="Arial" w:cs="Arial"/>
          <w:bCs/>
          <w:snapToGrid w:val="0"/>
          <w:sz w:val="22"/>
          <w:szCs w:val="22"/>
        </w:rPr>
        <w:t xml:space="preserve"> na realizaci stav</w:t>
      </w:r>
      <w:r w:rsidR="000214BD" w:rsidRPr="003406BD">
        <w:rPr>
          <w:rFonts w:ascii="Arial" w:hAnsi="Arial" w:cs="Arial"/>
          <w:bCs/>
          <w:snapToGrid w:val="0"/>
          <w:sz w:val="22"/>
          <w:szCs w:val="22"/>
        </w:rPr>
        <w:t xml:space="preserve">eb </w:t>
      </w:r>
      <w:r w:rsidR="00061269" w:rsidRPr="00D53952">
        <w:rPr>
          <w:rFonts w:ascii="Arial" w:hAnsi="Arial" w:cs="Arial"/>
          <w:sz w:val="22"/>
          <w:szCs w:val="22"/>
        </w:rPr>
        <w:t>specifikovan</w:t>
      </w:r>
      <w:r w:rsidR="00061269">
        <w:rPr>
          <w:rFonts w:ascii="Arial" w:hAnsi="Arial" w:cs="Arial"/>
          <w:sz w:val="22"/>
          <w:szCs w:val="22"/>
        </w:rPr>
        <w:t>ých</w:t>
      </w:r>
      <w:r w:rsidR="00061269" w:rsidRPr="00D53952">
        <w:rPr>
          <w:rFonts w:ascii="Arial" w:hAnsi="Arial" w:cs="Arial"/>
          <w:sz w:val="22"/>
          <w:szCs w:val="22"/>
        </w:rPr>
        <w:t xml:space="preserve"> v čl. II. odst. 2.</w:t>
      </w:r>
      <w:r w:rsidR="00061269">
        <w:rPr>
          <w:rFonts w:ascii="Arial" w:hAnsi="Arial" w:cs="Arial"/>
          <w:sz w:val="22"/>
          <w:szCs w:val="22"/>
        </w:rPr>
        <w:t>3</w:t>
      </w:r>
      <w:r w:rsidR="00061269" w:rsidRPr="00D53952">
        <w:rPr>
          <w:rFonts w:ascii="Arial" w:hAnsi="Arial" w:cs="Arial"/>
          <w:sz w:val="22"/>
          <w:szCs w:val="22"/>
        </w:rPr>
        <w:t xml:space="preserve"> této smlouvy</w:t>
      </w:r>
      <w:r w:rsidR="002E2A05" w:rsidRPr="00542A63">
        <w:rPr>
          <w:rFonts w:ascii="Arial" w:hAnsi="Arial" w:cs="Arial"/>
          <w:sz w:val="22"/>
          <w:szCs w:val="22"/>
        </w:rPr>
        <w:t xml:space="preserve"> </w:t>
      </w:r>
      <w:r w:rsidR="002E2A05" w:rsidRPr="00542A63">
        <w:rPr>
          <w:rFonts w:ascii="Arial" w:hAnsi="Arial" w:cs="Arial"/>
          <w:bCs/>
          <w:snapToGrid w:val="0"/>
          <w:sz w:val="22"/>
          <w:szCs w:val="22"/>
        </w:rPr>
        <w:t xml:space="preserve">dle </w:t>
      </w:r>
      <w:r w:rsidR="00305B0D">
        <w:rPr>
          <w:rFonts w:ascii="Arial" w:hAnsi="Arial" w:cs="Arial"/>
          <w:bCs/>
          <w:snapToGrid w:val="0"/>
          <w:sz w:val="22"/>
          <w:szCs w:val="22"/>
        </w:rPr>
        <w:t xml:space="preserve">příslušné </w:t>
      </w:r>
      <w:r w:rsidR="002E2A05" w:rsidRPr="00542A63">
        <w:rPr>
          <w:rFonts w:ascii="Arial" w:hAnsi="Arial" w:cs="Arial"/>
          <w:bCs/>
          <w:snapToGrid w:val="0"/>
          <w:sz w:val="22"/>
          <w:szCs w:val="22"/>
        </w:rPr>
        <w:t>projektové dokumentace</w:t>
      </w:r>
      <w:r w:rsidR="00542A63" w:rsidRPr="00542A63">
        <w:rPr>
          <w:rFonts w:ascii="Arial" w:hAnsi="Arial" w:cs="Arial"/>
          <w:bCs/>
          <w:snapToGrid w:val="0"/>
          <w:sz w:val="22"/>
          <w:szCs w:val="22"/>
        </w:rPr>
        <w:t>.</w:t>
      </w:r>
      <w:bookmarkEnd w:id="0"/>
    </w:p>
    <w:p w14:paraId="15A72795" w14:textId="77777777" w:rsidR="00F20E7E" w:rsidRPr="00D53952" w:rsidRDefault="00F20E7E"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47F264CA"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2CFB5E72" w14:textId="77777777" w:rsidR="00F20E7E" w:rsidRPr="002123A3" w:rsidRDefault="00F20E7E" w:rsidP="002123A3">
      <w:pPr>
        <w:spacing w:line="280" w:lineRule="atLeast"/>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lastRenderedPageBreak/>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35076E01" w14:textId="77777777" w:rsidR="00B4061D" w:rsidRDefault="00B4061D" w:rsidP="00167C3A">
      <w:pPr>
        <w:pStyle w:val="Zkladntext2"/>
        <w:tabs>
          <w:tab w:val="left" w:pos="1701"/>
        </w:tabs>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760375DA"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nejméně </w:t>
      </w:r>
      <w:r w:rsidR="00D93D93" w:rsidRPr="00D93D93">
        <w:rPr>
          <w:rFonts w:ascii="Arial" w:hAnsi="Arial" w:cs="Arial"/>
          <w:bCs/>
          <w:sz w:val="22"/>
          <w:szCs w:val="22"/>
        </w:rPr>
        <w:t xml:space="preserve">500 000,- </w:t>
      </w:r>
      <w:r w:rsidR="00E36A32" w:rsidRPr="00D93D93">
        <w:rPr>
          <w:rFonts w:ascii="Arial" w:hAnsi="Arial" w:cs="Arial"/>
          <w:bCs/>
          <w:sz w:val="22"/>
          <w:szCs w:val="22"/>
        </w:rPr>
        <w:t>Kč.</w:t>
      </w:r>
      <w:r w:rsidR="00E36A32" w:rsidRPr="00800EE4">
        <w:rPr>
          <w:rFonts w:ascii="Arial" w:hAnsi="Arial" w:cs="Arial"/>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Default="00E75F8D" w:rsidP="00DD34EC">
      <w:pPr>
        <w:rPr>
          <w:rFonts w:ascii="Arial" w:hAnsi="Arial" w:cs="Arial"/>
          <w:sz w:val="22"/>
          <w:szCs w:val="22"/>
        </w:rPr>
      </w:pPr>
    </w:p>
    <w:p w14:paraId="642B9E54" w14:textId="77777777" w:rsidR="00860C21" w:rsidRPr="00D53952" w:rsidRDefault="00860C21"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7FFA9D30" w14:textId="2C89CB87" w:rsidR="007C5C7F" w:rsidRPr="00593314" w:rsidRDefault="00B83F26" w:rsidP="00593314">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r w:rsidR="001F7428">
        <w:rPr>
          <w:rFonts w:ascii="Arial" w:hAnsi="Arial" w:cs="Arial"/>
          <w:sz w:val="22"/>
          <w:szCs w:val="22"/>
        </w:rPr>
        <w:t xml:space="preserve"> </w:t>
      </w:r>
    </w:p>
    <w:p w14:paraId="143EC509" w14:textId="23826933" w:rsidR="00CB4F7C" w:rsidRPr="002B0E56" w:rsidRDefault="00254993" w:rsidP="00063376">
      <w:pPr>
        <w:pStyle w:val="Odstavecseseznamem"/>
        <w:ind w:left="709"/>
        <w:jc w:val="both"/>
        <w:rPr>
          <w:rFonts w:ascii="Arial" w:hAnsi="Arial" w:cs="Arial"/>
          <w:iCs/>
          <w:sz w:val="22"/>
          <w:szCs w:val="22"/>
        </w:rPr>
      </w:pPr>
      <w:r w:rsidRPr="002B0E56">
        <w:rPr>
          <w:rFonts w:ascii="Arial" w:hAnsi="Arial" w:cs="Arial"/>
          <w:iCs/>
          <w:sz w:val="22"/>
          <w:szCs w:val="22"/>
        </w:rPr>
        <w:t xml:space="preserve">Objednatel se zavazuje zaplatit zhotoviteli za provedení díla cenu ve </w:t>
      </w:r>
      <w:r w:rsidR="007C5C7F" w:rsidRPr="002B0E56">
        <w:rPr>
          <w:rFonts w:ascii="Arial" w:hAnsi="Arial" w:cs="Arial"/>
          <w:iCs/>
          <w:sz w:val="22"/>
          <w:szCs w:val="22"/>
        </w:rPr>
        <w:t>výši</w:t>
      </w:r>
      <w:r w:rsidR="002B0E56" w:rsidRPr="002B0E56">
        <w:rPr>
          <w:rFonts w:ascii="Arial" w:hAnsi="Arial" w:cs="Arial"/>
          <w:iCs/>
          <w:sz w:val="22"/>
          <w:szCs w:val="22"/>
        </w:rPr>
        <w:t xml:space="preserve"> </w:t>
      </w:r>
      <w:r w:rsidR="001F7428" w:rsidRPr="002B0E56">
        <w:rPr>
          <w:rFonts w:ascii="Arial" w:hAnsi="Arial" w:cs="Arial"/>
          <w:b/>
          <w:iCs/>
          <w:sz w:val="22"/>
          <w:szCs w:val="22"/>
          <w:lang w:val="en-US"/>
        </w:rPr>
        <w:t>56 000,-</w:t>
      </w:r>
      <w:r w:rsidR="00761ABA" w:rsidRPr="002B0E56">
        <w:rPr>
          <w:rFonts w:ascii="Arial" w:hAnsi="Arial" w:cs="Arial"/>
          <w:iCs/>
          <w:sz w:val="22"/>
          <w:szCs w:val="22"/>
        </w:rPr>
        <w:t xml:space="preserve"> </w:t>
      </w:r>
      <w:r w:rsidR="007C5C7F" w:rsidRPr="002B0E56">
        <w:rPr>
          <w:rFonts w:ascii="Arial" w:hAnsi="Arial" w:cs="Arial"/>
          <w:iCs/>
          <w:sz w:val="22"/>
          <w:szCs w:val="22"/>
        </w:rPr>
        <w:t>Kč bez DP</w:t>
      </w:r>
      <w:r w:rsidR="00761ABA" w:rsidRPr="002B0E56">
        <w:rPr>
          <w:rFonts w:ascii="Arial" w:hAnsi="Arial" w:cs="Arial"/>
          <w:iCs/>
          <w:sz w:val="22"/>
          <w:szCs w:val="22"/>
          <w:lang w:val="en-US"/>
        </w:rPr>
        <w:t>H</w:t>
      </w:r>
      <w:r w:rsidR="007C5C7F" w:rsidRPr="002B0E56">
        <w:rPr>
          <w:rFonts w:ascii="Arial" w:hAnsi="Arial" w:cs="Arial"/>
          <w:iCs/>
          <w:sz w:val="22"/>
          <w:szCs w:val="22"/>
        </w:rPr>
        <w:t xml:space="preserve"> (slovy:</w:t>
      </w:r>
      <w:r w:rsidR="008E5BF1" w:rsidRPr="002B0E56">
        <w:rPr>
          <w:rFonts w:ascii="Arial" w:hAnsi="Arial" w:cs="Arial"/>
          <w:b/>
          <w:iCs/>
          <w:sz w:val="22"/>
          <w:szCs w:val="22"/>
          <w:lang w:val="en-US"/>
        </w:rPr>
        <w:t xml:space="preserve"> </w:t>
      </w:r>
      <w:proofErr w:type="spellStart"/>
      <w:r w:rsidR="003C4375" w:rsidRPr="002B0E56">
        <w:rPr>
          <w:rFonts w:ascii="Arial" w:hAnsi="Arial" w:cs="Arial"/>
          <w:bCs/>
          <w:iCs/>
          <w:sz w:val="22"/>
          <w:szCs w:val="22"/>
          <w:lang w:val="en-US"/>
        </w:rPr>
        <w:t>padesátšesttisíc</w:t>
      </w:r>
      <w:proofErr w:type="spellEnd"/>
      <w:r w:rsidR="008E5BF1" w:rsidRPr="002B0E56">
        <w:rPr>
          <w:rFonts w:ascii="Arial" w:hAnsi="Arial" w:cs="Arial"/>
          <w:b/>
          <w:iCs/>
          <w:sz w:val="22"/>
          <w:szCs w:val="22"/>
          <w:lang w:val="en-US"/>
        </w:rPr>
        <w:t xml:space="preserve"> </w:t>
      </w:r>
      <w:r w:rsidR="005C23CD" w:rsidRPr="002B0E56">
        <w:rPr>
          <w:rFonts w:ascii="Arial" w:hAnsi="Arial" w:cs="Arial"/>
          <w:iCs/>
          <w:sz w:val="22"/>
          <w:szCs w:val="22"/>
        </w:rPr>
        <w:t>korun</w:t>
      </w:r>
      <w:r w:rsidR="00CE7F49" w:rsidRPr="002B0E56">
        <w:rPr>
          <w:rFonts w:ascii="Arial" w:hAnsi="Arial" w:cs="Arial"/>
          <w:iCs/>
          <w:sz w:val="22"/>
          <w:szCs w:val="22"/>
        </w:rPr>
        <w:t xml:space="preserve"> </w:t>
      </w:r>
      <w:r w:rsidR="005C23CD" w:rsidRPr="002B0E56">
        <w:rPr>
          <w:rFonts w:ascii="Arial" w:hAnsi="Arial" w:cs="Arial"/>
          <w:iCs/>
          <w:sz w:val="22"/>
          <w:szCs w:val="22"/>
        </w:rPr>
        <w:t>českých</w:t>
      </w:r>
      <w:r w:rsidR="007C5C7F" w:rsidRPr="002B0E56">
        <w:rPr>
          <w:rFonts w:ascii="Arial" w:hAnsi="Arial" w:cs="Arial"/>
          <w:iCs/>
          <w:sz w:val="22"/>
          <w:szCs w:val="22"/>
        </w:rPr>
        <w:t>.).</w:t>
      </w:r>
      <w:r w:rsidR="008E5BF1" w:rsidRPr="002B0E56">
        <w:rPr>
          <w:rFonts w:ascii="Arial" w:hAnsi="Arial" w:cs="Arial"/>
          <w:iCs/>
          <w:sz w:val="22"/>
          <w:szCs w:val="22"/>
        </w:rPr>
        <w:t xml:space="preserve"> </w:t>
      </w:r>
      <w:r w:rsidR="007C5C7F" w:rsidRPr="002B0E56">
        <w:rPr>
          <w:rFonts w:ascii="Arial" w:hAnsi="Arial" w:cs="Arial"/>
          <w:iCs/>
          <w:sz w:val="22"/>
          <w:szCs w:val="22"/>
        </w:rPr>
        <w:t xml:space="preserve">Výše </w:t>
      </w:r>
      <w:r w:rsidRPr="002B0E56">
        <w:rPr>
          <w:rFonts w:ascii="Arial" w:hAnsi="Arial" w:cs="Arial"/>
          <w:iCs/>
          <w:sz w:val="22"/>
          <w:szCs w:val="22"/>
        </w:rPr>
        <w:t>ceny</w:t>
      </w:r>
      <w:r w:rsidR="007C5C7F" w:rsidRPr="002B0E56">
        <w:rPr>
          <w:rFonts w:ascii="Arial" w:hAnsi="Arial" w:cs="Arial"/>
          <w:iCs/>
          <w:sz w:val="22"/>
          <w:szCs w:val="22"/>
        </w:rPr>
        <w:t xml:space="preserve"> byla stanovena dohodou smluvních stran na základě nabídky </w:t>
      </w:r>
      <w:r w:rsidR="002C491C" w:rsidRPr="002B0E56">
        <w:rPr>
          <w:rFonts w:ascii="Arial" w:hAnsi="Arial" w:cs="Arial"/>
          <w:iCs/>
          <w:sz w:val="22"/>
          <w:szCs w:val="22"/>
        </w:rPr>
        <w:t xml:space="preserve">zhotovitele </w:t>
      </w:r>
      <w:r w:rsidR="007C5C7F" w:rsidRPr="002B0E56">
        <w:rPr>
          <w:rFonts w:ascii="Arial" w:hAnsi="Arial" w:cs="Arial"/>
          <w:iCs/>
          <w:sz w:val="22"/>
          <w:szCs w:val="22"/>
        </w:rPr>
        <w:t>ze dne</w:t>
      </w:r>
      <w:r w:rsidR="008E5BF1" w:rsidRPr="002B0E56">
        <w:rPr>
          <w:rFonts w:ascii="Arial" w:hAnsi="Arial" w:cs="Arial"/>
          <w:iCs/>
          <w:sz w:val="22"/>
          <w:szCs w:val="22"/>
        </w:rPr>
        <w:t xml:space="preserve"> </w:t>
      </w:r>
      <w:r w:rsidR="0013511A" w:rsidRPr="002B0E56">
        <w:rPr>
          <w:rFonts w:ascii="Arial" w:hAnsi="Arial" w:cs="Arial"/>
          <w:bCs/>
          <w:iCs/>
          <w:sz w:val="22"/>
          <w:szCs w:val="22"/>
          <w:lang w:val="en-US"/>
        </w:rPr>
        <w:t>23. 7. 2024</w:t>
      </w:r>
      <w:r w:rsidR="00815F47" w:rsidRPr="002B0E56">
        <w:rPr>
          <w:rFonts w:ascii="Arial" w:hAnsi="Arial" w:cs="Arial"/>
          <w:iCs/>
          <w:sz w:val="22"/>
          <w:szCs w:val="22"/>
        </w:rPr>
        <w:t>.</w:t>
      </w:r>
      <w:r w:rsidR="007C5C7F" w:rsidRPr="002B0E56">
        <w:rPr>
          <w:rFonts w:ascii="Arial" w:hAnsi="Arial" w:cs="Arial"/>
          <w:iCs/>
          <w:sz w:val="22"/>
          <w:szCs w:val="22"/>
        </w:rPr>
        <w:t xml:space="preserve"> Tato </w:t>
      </w:r>
      <w:r w:rsidRPr="002B0E56">
        <w:rPr>
          <w:rFonts w:ascii="Arial" w:hAnsi="Arial" w:cs="Arial"/>
          <w:iCs/>
          <w:sz w:val="22"/>
          <w:szCs w:val="22"/>
        </w:rPr>
        <w:t>cena</w:t>
      </w:r>
      <w:r w:rsidR="007C5C7F" w:rsidRPr="002B0E56">
        <w:rPr>
          <w:rFonts w:ascii="Arial" w:hAnsi="Arial" w:cs="Arial"/>
          <w:iCs/>
          <w:sz w:val="22"/>
          <w:szCs w:val="22"/>
        </w:rPr>
        <w:t xml:space="preserve"> je</w:t>
      </w:r>
      <w:r w:rsidR="00A22E65" w:rsidRPr="002B0E56">
        <w:rPr>
          <w:rFonts w:ascii="Arial" w:hAnsi="Arial" w:cs="Arial"/>
          <w:iCs/>
          <w:sz w:val="22"/>
          <w:szCs w:val="22"/>
        </w:rPr>
        <w:t xml:space="preserve"> konečná,</w:t>
      </w:r>
      <w:r w:rsidR="007C5C7F" w:rsidRPr="002B0E56">
        <w:rPr>
          <w:rFonts w:ascii="Arial" w:hAnsi="Arial" w:cs="Arial"/>
          <w:iCs/>
          <w:sz w:val="22"/>
          <w:szCs w:val="22"/>
        </w:rPr>
        <w:t xml:space="preserve"> nejvýše přípustná a nepřekročitelná. </w:t>
      </w:r>
      <w:r w:rsidR="00063376" w:rsidRPr="002B0E56">
        <w:rPr>
          <w:rFonts w:ascii="Arial" w:hAnsi="Arial" w:cs="Arial"/>
          <w:iCs/>
          <w:sz w:val="22"/>
          <w:szCs w:val="22"/>
        </w:rPr>
        <w:t>V ceně jsou zahrnuty veškeré náklady poskytovatele související s komplexním zajištěním celého předmětu smlouvy</w:t>
      </w:r>
      <w:r w:rsidR="002233D7" w:rsidRPr="002B0E56">
        <w:rPr>
          <w:rFonts w:ascii="Arial" w:hAnsi="Arial" w:cs="Arial"/>
          <w:iCs/>
          <w:sz w:val="22"/>
          <w:szCs w:val="22"/>
        </w:rPr>
        <w:t>.</w:t>
      </w:r>
    </w:p>
    <w:p w14:paraId="4719B31A" w14:textId="77777777" w:rsidR="005C23CD" w:rsidRPr="002B0E56" w:rsidRDefault="005C23CD" w:rsidP="005C23CD">
      <w:pPr>
        <w:ind w:left="709"/>
        <w:jc w:val="both"/>
        <w:rPr>
          <w:rFonts w:ascii="Arial" w:hAnsi="Arial" w:cs="Arial"/>
          <w:iCs/>
          <w:sz w:val="22"/>
          <w:szCs w:val="22"/>
        </w:rPr>
      </w:pPr>
      <w:r w:rsidRPr="002B0E56">
        <w:rPr>
          <w:rFonts w:ascii="Arial" w:hAnsi="Arial" w:cs="Arial"/>
          <w:iCs/>
          <w:sz w:val="22"/>
          <w:szCs w:val="22"/>
        </w:rPr>
        <w:t xml:space="preserve">Zhotovitel je plátcem DPH, která bude účtována podle předpisů platných v době účtování. </w:t>
      </w:r>
    </w:p>
    <w:p w14:paraId="3FF8B533" w14:textId="77777777" w:rsidR="007C5C7F" w:rsidRPr="00D53952" w:rsidRDefault="007C5C7F" w:rsidP="005C23CD">
      <w:pPr>
        <w:ind w:left="709"/>
        <w:jc w:val="both"/>
        <w:rPr>
          <w:rFonts w:ascii="Arial" w:hAnsi="Arial" w:cs="Arial"/>
          <w:i/>
          <w:sz w:val="22"/>
          <w:szCs w:val="22"/>
        </w:rPr>
      </w:pPr>
      <w:r w:rsidRPr="002B0E56">
        <w:rPr>
          <w:rFonts w:ascii="Arial" w:hAnsi="Arial" w:cs="Arial"/>
          <w:iCs/>
          <w:sz w:val="22"/>
          <w:szCs w:val="22"/>
        </w:rPr>
        <w:t xml:space="preserve">Výši celkové ceny </w:t>
      </w:r>
      <w:r w:rsidR="00254993" w:rsidRPr="002B0E56">
        <w:rPr>
          <w:rFonts w:ascii="Arial" w:hAnsi="Arial" w:cs="Arial"/>
          <w:iCs/>
          <w:sz w:val="22"/>
          <w:szCs w:val="22"/>
        </w:rPr>
        <w:t>díla</w:t>
      </w:r>
      <w:r w:rsidRPr="002B0E56">
        <w:rPr>
          <w:rFonts w:ascii="Arial" w:hAnsi="Arial" w:cs="Arial"/>
          <w:iCs/>
          <w:sz w:val="22"/>
          <w:szCs w:val="22"/>
        </w:rPr>
        <w:t xml:space="preserve"> je možné změnit, dojde-li ke změně sazby DPH.</w:t>
      </w:r>
      <w:r w:rsidRPr="00D53952">
        <w:rPr>
          <w:rFonts w:ascii="Arial" w:hAnsi="Arial" w:cs="Arial"/>
          <w:i/>
          <w:sz w:val="22"/>
          <w:szCs w:val="22"/>
        </w:rPr>
        <w:t xml:space="preserve"> </w:t>
      </w:r>
    </w:p>
    <w:p w14:paraId="6BE4CC98" w14:textId="77777777" w:rsidR="00031C85" w:rsidRPr="00D53952" w:rsidRDefault="00031C85" w:rsidP="00031C85">
      <w:pPr>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ED35D46" w14:textId="77777777" w:rsidTr="000A617E">
        <w:trPr>
          <w:trHeight w:val="284"/>
        </w:trPr>
        <w:tc>
          <w:tcPr>
            <w:tcW w:w="3118" w:type="dxa"/>
            <w:tcBorders>
              <w:top w:val="nil"/>
              <w:left w:val="single" w:sz="8" w:space="0" w:color="auto"/>
              <w:bottom w:val="single" w:sz="4" w:space="0" w:color="auto"/>
              <w:right w:val="single" w:sz="4" w:space="0" w:color="auto"/>
            </w:tcBorders>
            <w:shd w:val="clear" w:color="auto" w:fill="auto"/>
          </w:tcPr>
          <w:p w14:paraId="3E80A461" w14:textId="1D5886D1" w:rsidR="00F66E65" w:rsidRPr="00D53952" w:rsidRDefault="002B5F6B" w:rsidP="002E2046">
            <w:pPr>
              <w:jc w:val="both"/>
              <w:rPr>
                <w:rFonts w:ascii="Arial" w:hAnsi="Arial" w:cs="Arial"/>
                <w:color w:val="000000"/>
                <w:sz w:val="22"/>
                <w:szCs w:val="22"/>
              </w:rPr>
            </w:pPr>
            <w:r>
              <w:rPr>
                <w:rFonts w:ascii="Arial" w:hAnsi="Arial" w:cs="Arial"/>
                <w:color w:val="000000"/>
                <w:sz w:val="22"/>
                <w:szCs w:val="22"/>
              </w:rPr>
              <w:t>Polní cesty C</w:t>
            </w:r>
            <w:r w:rsidR="00915A46">
              <w:rPr>
                <w:rFonts w:ascii="Arial" w:hAnsi="Arial" w:cs="Arial"/>
                <w:color w:val="000000"/>
                <w:sz w:val="22"/>
                <w:szCs w:val="22"/>
              </w:rPr>
              <w:t xml:space="preserve"> 23, C 12, C 27 a OP 1 Hluboká u Skutče</w:t>
            </w:r>
          </w:p>
        </w:tc>
        <w:tc>
          <w:tcPr>
            <w:tcW w:w="2175" w:type="dxa"/>
            <w:tcBorders>
              <w:top w:val="nil"/>
              <w:left w:val="nil"/>
              <w:bottom w:val="single" w:sz="4" w:space="0" w:color="auto"/>
              <w:right w:val="single" w:sz="4" w:space="0" w:color="auto"/>
            </w:tcBorders>
            <w:shd w:val="clear" w:color="auto" w:fill="auto"/>
            <w:noWrap/>
            <w:vAlign w:val="bottom"/>
            <w:hideMark/>
          </w:tcPr>
          <w:p w14:paraId="682EEA90" w14:textId="1B1A0DE4" w:rsidR="00F66E65" w:rsidRPr="00D53952" w:rsidRDefault="00F66E65" w:rsidP="000A617E">
            <w:pPr>
              <w:jc w:val="right"/>
              <w:rPr>
                <w:rFonts w:ascii="Arial" w:hAnsi="Arial" w:cs="Arial"/>
                <w:color w:val="000000"/>
                <w:sz w:val="22"/>
                <w:szCs w:val="22"/>
              </w:rPr>
            </w:pPr>
            <w:r w:rsidRPr="00D53952">
              <w:rPr>
                <w:rFonts w:ascii="Arial" w:hAnsi="Arial" w:cs="Arial"/>
                <w:color w:val="000000"/>
                <w:sz w:val="22"/>
                <w:szCs w:val="22"/>
              </w:rPr>
              <w:t> </w:t>
            </w:r>
            <w:r w:rsidR="00EF39A7">
              <w:rPr>
                <w:rFonts w:ascii="Arial" w:hAnsi="Arial" w:cs="Arial"/>
                <w:color w:val="000000"/>
                <w:sz w:val="22"/>
                <w:szCs w:val="22"/>
              </w:rPr>
              <w:t>28 000,00 Kč</w:t>
            </w:r>
          </w:p>
        </w:tc>
        <w:tc>
          <w:tcPr>
            <w:tcW w:w="1704" w:type="dxa"/>
            <w:tcBorders>
              <w:top w:val="nil"/>
              <w:left w:val="nil"/>
              <w:bottom w:val="single" w:sz="4" w:space="0" w:color="auto"/>
              <w:right w:val="single" w:sz="4" w:space="0" w:color="auto"/>
            </w:tcBorders>
            <w:shd w:val="clear" w:color="auto" w:fill="auto"/>
            <w:noWrap/>
            <w:vAlign w:val="bottom"/>
            <w:hideMark/>
          </w:tcPr>
          <w:p w14:paraId="6AE98188" w14:textId="149EBDC2" w:rsidR="00F66E65" w:rsidRPr="00D53952" w:rsidRDefault="00F66E65" w:rsidP="000A617E">
            <w:pPr>
              <w:jc w:val="right"/>
              <w:rPr>
                <w:rFonts w:ascii="Arial" w:hAnsi="Arial" w:cs="Arial"/>
                <w:color w:val="000000"/>
                <w:sz w:val="22"/>
                <w:szCs w:val="22"/>
              </w:rPr>
            </w:pPr>
            <w:r w:rsidRPr="00D53952">
              <w:rPr>
                <w:rFonts w:ascii="Arial" w:hAnsi="Arial" w:cs="Arial"/>
                <w:color w:val="000000"/>
                <w:sz w:val="22"/>
                <w:szCs w:val="22"/>
              </w:rPr>
              <w:t> </w:t>
            </w:r>
            <w:r w:rsidR="00482206">
              <w:rPr>
                <w:rFonts w:ascii="Arial" w:hAnsi="Arial" w:cs="Arial"/>
                <w:color w:val="000000"/>
                <w:sz w:val="22"/>
                <w:szCs w:val="22"/>
              </w:rPr>
              <w:t>5 880,00 Kč</w:t>
            </w:r>
          </w:p>
        </w:tc>
        <w:tc>
          <w:tcPr>
            <w:tcW w:w="2126" w:type="dxa"/>
            <w:tcBorders>
              <w:top w:val="nil"/>
              <w:left w:val="nil"/>
              <w:bottom w:val="single" w:sz="4" w:space="0" w:color="auto"/>
              <w:right w:val="single" w:sz="8" w:space="0" w:color="auto"/>
            </w:tcBorders>
            <w:shd w:val="clear" w:color="auto" w:fill="auto"/>
            <w:noWrap/>
            <w:vAlign w:val="bottom"/>
            <w:hideMark/>
          </w:tcPr>
          <w:p w14:paraId="1B1B3BD7" w14:textId="20F680F7" w:rsidR="00F66E65" w:rsidRPr="00D53952" w:rsidRDefault="00F66E65" w:rsidP="000A617E">
            <w:pPr>
              <w:jc w:val="right"/>
              <w:rPr>
                <w:rFonts w:ascii="Arial" w:hAnsi="Arial" w:cs="Arial"/>
                <w:color w:val="000000"/>
                <w:sz w:val="22"/>
                <w:szCs w:val="22"/>
              </w:rPr>
            </w:pPr>
            <w:r w:rsidRPr="00D53952">
              <w:rPr>
                <w:rFonts w:ascii="Arial" w:hAnsi="Arial" w:cs="Arial"/>
                <w:color w:val="000000"/>
                <w:sz w:val="22"/>
                <w:szCs w:val="22"/>
              </w:rPr>
              <w:t> </w:t>
            </w:r>
            <w:r w:rsidR="00482206">
              <w:rPr>
                <w:rFonts w:ascii="Arial" w:hAnsi="Arial" w:cs="Arial"/>
                <w:color w:val="000000"/>
                <w:sz w:val="22"/>
                <w:szCs w:val="22"/>
              </w:rPr>
              <w:t>33 880,00 Kč</w:t>
            </w:r>
          </w:p>
        </w:tc>
      </w:tr>
      <w:tr w:rsidR="002201A5" w:rsidRPr="00D53952" w14:paraId="61AB90C3" w14:textId="77777777" w:rsidTr="000A617E">
        <w:trPr>
          <w:trHeight w:val="284"/>
        </w:trPr>
        <w:tc>
          <w:tcPr>
            <w:tcW w:w="3118" w:type="dxa"/>
            <w:tcBorders>
              <w:top w:val="nil"/>
              <w:left w:val="single" w:sz="8" w:space="0" w:color="auto"/>
              <w:bottom w:val="single" w:sz="4" w:space="0" w:color="auto"/>
              <w:right w:val="single" w:sz="4" w:space="0" w:color="auto"/>
            </w:tcBorders>
            <w:shd w:val="clear" w:color="auto" w:fill="auto"/>
          </w:tcPr>
          <w:p w14:paraId="34C0B783" w14:textId="30C660BA" w:rsidR="002201A5" w:rsidRPr="00D53952" w:rsidRDefault="00915A46" w:rsidP="002E2046">
            <w:pPr>
              <w:jc w:val="both"/>
              <w:rPr>
                <w:rFonts w:ascii="Arial" w:hAnsi="Arial" w:cs="Arial"/>
                <w:color w:val="000000"/>
                <w:sz w:val="22"/>
                <w:szCs w:val="22"/>
              </w:rPr>
            </w:pPr>
            <w:r>
              <w:rPr>
                <w:rFonts w:ascii="Arial" w:hAnsi="Arial" w:cs="Arial"/>
                <w:color w:val="000000"/>
                <w:sz w:val="22"/>
                <w:szCs w:val="22"/>
              </w:rPr>
              <w:t>Polní cesta HC 2 Možděnice</w:t>
            </w:r>
          </w:p>
        </w:tc>
        <w:tc>
          <w:tcPr>
            <w:tcW w:w="2175" w:type="dxa"/>
            <w:tcBorders>
              <w:top w:val="nil"/>
              <w:left w:val="nil"/>
              <w:bottom w:val="single" w:sz="4" w:space="0" w:color="auto"/>
              <w:right w:val="single" w:sz="4" w:space="0" w:color="auto"/>
            </w:tcBorders>
            <w:shd w:val="clear" w:color="auto" w:fill="auto"/>
            <w:noWrap/>
            <w:vAlign w:val="bottom"/>
          </w:tcPr>
          <w:p w14:paraId="604CE68B" w14:textId="3C40590B" w:rsidR="002201A5" w:rsidRPr="00D53952" w:rsidRDefault="000A617E" w:rsidP="000A617E">
            <w:pPr>
              <w:jc w:val="right"/>
              <w:rPr>
                <w:rFonts w:ascii="Arial" w:hAnsi="Arial" w:cs="Arial"/>
                <w:color w:val="000000"/>
                <w:sz w:val="22"/>
                <w:szCs w:val="22"/>
              </w:rPr>
            </w:pPr>
            <w:r>
              <w:rPr>
                <w:rFonts w:ascii="Arial" w:hAnsi="Arial" w:cs="Arial"/>
                <w:color w:val="000000"/>
                <w:sz w:val="22"/>
                <w:szCs w:val="22"/>
              </w:rPr>
              <w:t>16 000,00 Kč</w:t>
            </w:r>
          </w:p>
        </w:tc>
        <w:tc>
          <w:tcPr>
            <w:tcW w:w="1704" w:type="dxa"/>
            <w:tcBorders>
              <w:top w:val="nil"/>
              <w:left w:val="nil"/>
              <w:bottom w:val="single" w:sz="4" w:space="0" w:color="auto"/>
              <w:right w:val="single" w:sz="4" w:space="0" w:color="auto"/>
            </w:tcBorders>
            <w:shd w:val="clear" w:color="auto" w:fill="auto"/>
            <w:noWrap/>
            <w:vAlign w:val="bottom"/>
          </w:tcPr>
          <w:p w14:paraId="0135470E" w14:textId="78BC4297" w:rsidR="002201A5" w:rsidRPr="00D53952" w:rsidRDefault="000A617E" w:rsidP="000A617E">
            <w:pPr>
              <w:jc w:val="right"/>
              <w:rPr>
                <w:rFonts w:ascii="Arial" w:hAnsi="Arial" w:cs="Arial"/>
                <w:color w:val="000000"/>
                <w:sz w:val="22"/>
                <w:szCs w:val="22"/>
              </w:rPr>
            </w:pPr>
            <w:r>
              <w:rPr>
                <w:rFonts w:ascii="Arial" w:hAnsi="Arial" w:cs="Arial"/>
                <w:color w:val="000000"/>
                <w:sz w:val="22"/>
                <w:szCs w:val="22"/>
              </w:rPr>
              <w:t>3 360,00 Kč</w:t>
            </w:r>
          </w:p>
        </w:tc>
        <w:tc>
          <w:tcPr>
            <w:tcW w:w="2126" w:type="dxa"/>
            <w:tcBorders>
              <w:top w:val="nil"/>
              <w:left w:val="nil"/>
              <w:bottom w:val="single" w:sz="4" w:space="0" w:color="auto"/>
              <w:right w:val="single" w:sz="8" w:space="0" w:color="auto"/>
            </w:tcBorders>
            <w:shd w:val="clear" w:color="auto" w:fill="auto"/>
            <w:noWrap/>
            <w:vAlign w:val="bottom"/>
          </w:tcPr>
          <w:p w14:paraId="73F38E6B" w14:textId="32B2757F" w:rsidR="002201A5" w:rsidRPr="00D53952" w:rsidRDefault="000A617E" w:rsidP="000A617E">
            <w:pPr>
              <w:jc w:val="right"/>
              <w:rPr>
                <w:rFonts w:ascii="Arial" w:hAnsi="Arial" w:cs="Arial"/>
                <w:color w:val="000000"/>
                <w:sz w:val="22"/>
                <w:szCs w:val="22"/>
              </w:rPr>
            </w:pPr>
            <w:r>
              <w:rPr>
                <w:rFonts w:ascii="Arial" w:hAnsi="Arial" w:cs="Arial"/>
                <w:color w:val="000000"/>
                <w:sz w:val="22"/>
                <w:szCs w:val="22"/>
              </w:rPr>
              <w:t>19 360,00 Kč</w:t>
            </w:r>
          </w:p>
        </w:tc>
      </w:tr>
      <w:tr w:rsidR="003E757C" w:rsidRPr="00D53952" w14:paraId="18D205BA" w14:textId="77777777" w:rsidTr="000A617E">
        <w:trPr>
          <w:trHeight w:val="284"/>
        </w:trPr>
        <w:tc>
          <w:tcPr>
            <w:tcW w:w="3118" w:type="dxa"/>
            <w:tcBorders>
              <w:top w:val="nil"/>
              <w:left w:val="single" w:sz="8" w:space="0" w:color="auto"/>
              <w:bottom w:val="single" w:sz="4" w:space="0" w:color="auto"/>
              <w:right w:val="single" w:sz="4" w:space="0" w:color="auto"/>
            </w:tcBorders>
            <w:shd w:val="clear" w:color="auto" w:fill="auto"/>
          </w:tcPr>
          <w:p w14:paraId="0DAE5326" w14:textId="57B0311A" w:rsidR="003E757C" w:rsidRPr="00D53952" w:rsidRDefault="00915A46" w:rsidP="002E2046">
            <w:pPr>
              <w:jc w:val="both"/>
              <w:rPr>
                <w:rFonts w:ascii="Arial" w:hAnsi="Arial" w:cs="Arial"/>
                <w:color w:val="000000"/>
                <w:sz w:val="22"/>
                <w:szCs w:val="22"/>
              </w:rPr>
            </w:pPr>
            <w:r>
              <w:rPr>
                <w:rFonts w:ascii="Arial" w:hAnsi="Arial" w:cs="Arial"/>
                <w:color w:val="000000"/>
                <w:sz w:val="22"/>
                <w:szCs w:val="22"/>
              </w:rPr>
              <w:t>Polní cesty HC 1 Možděnice a HC 40 Trhová Kamenice</w:t>
            </w:r>
          </w:p>
        </w:tc>
        <w:tc>
          <w:tcPr>
            <w:tcW w:w="2175" w:type="dxa"/>
            <w:tcBorders>
              <w:top w:val="nil"/>
              <w:left w:val="nil"/>
              <w:bottom w:val="single" w:sz="4" w:space="0" w:color="auto"/>
              <w:right w:val="single" w:sz="4" w:space="0" w:color="auto"/>
            </w:tcBorders>
            <w:shd w:val="clear" w:color="auto" w:fill="auto"/>
            <w:noWrap/>
            <w:vAlign w:val="bottom"/>
          </w:tcPr>
          <w:p w14:paraId="73B89113" w14:textId="49FA4774" w:rsidR="003E757C" w:rsidRPr="00D53952" w:rsidRDefault="0066351E" w:rsidP="000A617E">
            <w:pPr>
              <w:jc w:val="right"/>
              <w:rPr>
                <w:rFonts w:ascii="Arial" w:hAnsi="Arial" w:cs="Arial"/>
                <w:color w:val="000000"/>
                <w:sz w:val="22"/>
                <w:szCs w:val="22"/>
              </w:rPr>
            </w:pPr>
            <w:r>
              <w:rPr>
                <w:rFonts w:ascii="Arial" w:hAnsi="Arial" w:cs="Arial"/>
                <w:color w:val="000000"/>
                <w:sz w:val="22"/>
                <w:szCs w:val="22"/>
              </w:rPr>
              <w:t>12 000,00 Kč</w:t>
            </w:r>
          </w:p>
        </w:tc>
        <w:tc>
          <w:tcPr>
            <w:tcW w:w="1704" w:type="dxa"/>
            <w:tcBorders>
              <w:top w:val="nil"/>
              <w:left w:val="nil"/>
              <w:bottom w:val="single" w:sz="4" w:space="0" w:color="auto"/>
              <w:right w:val="single" w:sz="4" w:space="0" w:color="auto"/>
            </w:tcBorders>
            <w:shd w:val="clear" w:color="auto" w:fill="auto"/>
            <w:noWrap/>
            <w:vAlign w:val="bottom"/>
          </w:tcPr>
          <w:p w14:paraId="0AA26F8E" w14:textId="022F2472" w:rsidR="003E757C" w:rsidRPr="00D53952" w:rsidRDefault="0066351E" w:rsidP="000A617E">
            <w:pPr>
              <w:jc w:val="right"/>
              <w:rPr>
                <w:rFonts w:ascii="Arial" w:hAnsi="Arial" w:cs="Arial"/>
                <w:color w:val="000000"/>
                <w:sz w:val="22"/>
                <w:szCs w:val="22"/>
              </w:rPr>
            </w:pPr>
            <w:r>
              <w:rPr>
                <w:rFonts w:ascii="Arial" w:hAnsi="Arial" w:cs="Arial"/>
                <w:color w:val="000000"/>
                <w:sz w:val="22"/>
                <w:szCs w:val="22"/>
              </w:rPr>
              <w:t>2 520,00 Kč</w:t>
            </w:r>
          </w:p>
        </w:tc>
        <w:tc>
          <w:tcPr>
            <w:tcW w:w="2126" w:type="dxa"/>
            <w:tcBorders>
              <w:top w:val="nil"/>
              <w:left w:val="nil"/>
              <w:bottom w:val="single" w:sz="4" w:space="0" w:color="auto"/>
              <w:right w:val="single" w:sz="8" w:space="0" w:color="auto"/>
            </w:tcBorders>
            <w:shd w:val="clear" w:color="auto" w:fill="auto"/>
            <w:noWrap/>
            <w:vAlign w:val="bottom"/>
          </w:tcPr>
          <w:p w14:paraId="149E528F" w14:textId="28F18DD1" w:rsidR="003E757C" w:rsidRPr="00D53952" w:rsidRDefault="00265BE8" w:rsidP="000A617E">
            <w:pPr>
              <w:jc w:val="right"/>
              <w:rPr>
                <w:rFonts w:ascii="Arial" w:hAnsi="Arial" w:cs="Arial"/>
                <w:color w:val="000000"/>
                <w:sz w:val="22"/>
                <w:szCs w:val="22"/>
              </w:rPr>
            </w:pPr>
            <w:r>
              <w:rPr>
                <w:rFonts w:ascii="Arial" w:hAnsi="Arial" w:cs="Arial"/>
                <w:color w:val="000000"/>
                <w:sz w:val="22"/>
                <w:szCs w:val="22"/>
              </w:rPr>
              <w:t>14 520,00 Kč</w:t>
            </w:r>
          </w:p>
        </w:tc>
      </w:tr>
      <w:tr w:rsidR="00F66E65" w:rsidRPr="00D53952" w14:paraId="75E2B139" w14:textId="77777777" w:rsidTr="000A617E">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2E2046">
            <w:pPr>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bottom"/>
            <w:hideMark/>
          </w:tcPr>
          <w:p w14:paraId="47540E14" w14:textId="1096D760" w:rsidR="00F66E65" w:rsidRPr="00D53952" w:rsidRDefault="00265BE8" w:rsidP="000A617E">
            <w:pPr>
              <w:jc w:val="right"/>
              <w:rPr>
                <w:rFonts w:ascii="Arial" w:hAnsi="Arial" w:cs="Arial"/>
                <w:b/>
                <w:bCs/>
                <w:color w:val="000000"/>
                <w:sz w:val="22"/>
                <w:szCs w:val="22"/>
              </w:rPr>
            </w:pPr>
            <w:r>
              <w:rPr>
                <w:rFonts w:ascii="Arial" w:hAnsi="Arial" w:cs="Arial"/>
                <w:b/>
                <w:bCs/>
                <w:color w:val="000000"/>
                <w:sz w:val="22"/>
                <w:szCs w:val="22"/>
              </w:rPr>
              <w:t>56 000,00 Kč</w:t>
            </w:r>
          </w:p>
        </w:tc>
        <w:tc>
          <w:tcPr>
            <w:tcW w:w="1704" w:type="dxa"/>
            <w:tcBorders>
              <w:top w:val="nil"/>
              <w:left w:val="nil"/>
              <w:bottom w:val="single" w:sz="8" w:space="0" w:color="auto"/>
              <w:right w:val="single" w:sz="4" w:space="0" w:color="auto"/>
            </w:tcBorders>
            <w:shd w:val="clear" w:color="auto" w:fill="C2D69B" w:themeFill="accent3" w:themeFillTint="99"/>
            <w:noWrap/>
            <w:vAlign w:val="bottom"/>
            <w:hideMark/>
          </w:tcPr>
          <w:p w14:paraId="7EACF3E6" w14:textId="797B23CB" w:rsidR="00F66E65" w:rsidRPr="00D53952" w:rsidRDefault="001379FE" w:rsidP="000A617E">
            <w:pPr>
              <w:jc w:val="right"/>
              <w:rPr>
                <w:rFonts w:ascii="Arial" w:hAnsi="Arial" w:cs="Arial"/>
                <w:b/>
                <w:bCs/>
                <w:color w:val="000000"/>
                <w:sz w:val="22"/>
                <w:szCs w:val="22"/>
              </w:rPr>
            </w:pPr>
            <w:r>
              <w:rPr>
                <w:rFonts w:ascii="Arial" w:hAnsi="Arial" w:cs="Arial"/>
                <w:b/>
                <w:bCs/>
                <w:color w:val="000000"/>
                <w:sz w:val="22"/>
                <w:szCs w:val="22"/>
              </w:rPr>
              <w:t>11 760,00 Kč</w:t>
            </w:r>
          </w:p>
        </w:tc>
        <w:tc>
          <w:tcPr>
            <w:tcW w:w="2126" w:type="dxa"/>
            <w:tcBorders>
              <w:top w:val="nil"/>
              <w:left w:val="nil"/>
              <w:bottom w:val="single" w:sz="8" w:space="0" w:color="auto"/>
              <w:right w:val="single" w:sz="8" w:space="0" w:color="auto"/>
            </w:tcBorders>
            <w:shd w:val="clear" w:color="auto" w:fill="C2D69B" w:themeFill="accent3" w:themeFillTint="99"/>
            <w:noWrap/>
            <w:vAlign w:val="bottom"/>
            <w:hideMark/>
          </w:tcPr>
          <w:p w14:paraId="4C15A834" w14:textId="0456647F" w:rsidR="00F66E65" w:rsidRPr="00D53952" w:rsidRDefault="001379FE" w:rsidP="000A617E">
            <w:pPr>
              <w:jc w:val="right"/>
              <w:rPr>
                <w:rFonts w:ascii="Arial" w:hAnsi="Arial" w:cs="Arial"/>
                <w:b/>
                <w:bCs/>
                <w:color w:val="000000"/>
                <w:sz w:val="22"/>
                <w:szCs w:val="22"/>
              </w:rPr>
            </w:pPr>
            <w:r>
              <w:rPr>
                <w:rFonts w:ascii="Arial" w:hAnsi="Arial" w:cs="Arial"/>
                <w:b/>
                <w:bCs/>
                <w:color w:val="000000"/>
                <w:sz w:val="22"/>
                <w:szCs w:val="22"/>
              </w:rPr>
              <w:t>67 760,00 Kč</w:t>
            </w:r>
          </w:p>
        </w:tc>
      </w:tr>
    </w:tbl>
    <w:p w14:paraId="5440F1A1" w14:textId="77777777" w:rsidR="007C5C7F" w:rsidRPr="00D53952" w:rsidRDefault="007C5C7F" w:rsidP="00C64FAD">
      <w:pPr>
        <w:spacing w:after="60"/>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13A04D3C"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lastRenderedPageBreak/>
        <w:t xml:space="preserve">v čl. III. této smlouvy bude zhotoviteli uhrazena formou faktury po ukončení jeho činnosti. Faktura bude vystavena </w:t>
      </w:r>
      <w:r w:rsidR="000E51EE">
        <w:rPr>
          <w:rFonts w:ascii="Arial" w:hAnsi="Arial" w:cs="Arial"/>
          <w:sz w:val="22"/>
          <w:szCs w:val="22"/>
        </w:rPr>
        <w:t xml:space="preserve">za každou stavbu zvlášť </w:t>
      </w:r>
      <w:r w:rsidRPr="00701D8A">
        <w:rPr>
          <w:rFonts w:ascii="Arial" w:hAnsi="Arial" w:cs="Arial"/>
          <w:sz w:val="22"/>
          <w:szCs w:val="22"/>
        </w:rPr>
        <w:t xml:space="preserve">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13DF84C1"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w:t>
      </w:r>
      <w:proofErr w:type="gramStart"/>
      <w:r w:rsidRPr="00D53952">
        <w:rPr>
          <w:rFonts w:ascii="Arial" w:hAnsi="Arial" w:cs="Arial"/>
          <w:sz w:val="22"/>
          <w:szCs w:val="22"/>
        </w:rPr>
        <w:t>11a</w:t>
      </w:r>
      <w:proofErr w:type="gramEnd"/>
      <w:r w:rsidRPr="00D53952">
        <w:rPr>
          <w:rFonts w:ascii="Arial" w:hAnsi="Arial" w:cs="Arial"/>
          <w:sz w:val="22"/>
          <w:szCs w:val="22"/>
        </w:rPr>
        <w:t>, PSČ 130 00</w:t>
      </w:r>
    </w:p>
    <w:p w14:paraId="244513EB" w14:textId="1E740234" w:rsidR="00B83F26" w:rsidRPr="0098788E" w:rsidRDefault="00DF4A58" w:rsidP="0098788E">
      <w:pPr>
        <w:spacing w:after="60"/>
        <w:ind w:left="709"/>
        <w:jc w:val="both"/>
        <w:rPr>
          <w:rFonts w:ascii="Arial" w:hAnsi="Arial" w:cs="Arial"/>
          <w:bCs/>
          <w:sz w:val="22"/>
          <w:szCs w:val="22"/>
        </w:rPr>
      </w:pPr>
      <w:r w:rsidRPr="00D53952">
        <w:rPr>
          <w:rFonts w:ascii="Arial" w:hAnsi="Arial" w:cs="Arial"/>
          <w:sz w:val="22"/>
          <w:szCs w:val="22"/>
        </w:rPr>
        <w:t xml:space="preserve">Konečný </w:t>
      </w:r>
      <w:r w:rsidRPr="007516E6">
        <w:rPr>
          <w:rFonts w:ascii="Arial" w:hAnsi="Arial" w:cs="Arial"/>
          <w:sz w:val="22"/>
          <w:szCs w:val="22"/>
        </w:rPr>
        <w:t>příjemce: Státní pozemkový úřad</w:t>
      </w:r>
      <w:r w:rsidR="00D61647" w:rsidRPr="007516E6">
        <w:rPr>
          <w:rFonts w:ascii="Arial" w:hAnsi="Arial" w:cs="Arial"/>
          <w:sz w:val="22"/>
          <w:szCs w:val="22"/>
        </w:rPr>
        <w:t xml:space="preserve">, </w:t>
      </w:r>
      <w:r w:rsidRPr="007516E6">
        <w:rPr>
          <w:rFonts w:ascii="Arial" w:hAnsi="Arial" w:cs="Arial"/>
          <w:sz w:val="22"/>
          <w:szCs w:val="22"/>
        </w:rPr>
        <w:t xml:space="preserve">Pobočka </w:t>
      </w:r>
      <w:r w:rsidR="007516E6" w:rsidRPr="007516E6">
        <w:rPr>
          <w:rFonts w:ascii="Arial" w:hAnsi="Arial" w:cs="Arial"/>
          <w:bCs/>
          <w:sz w:val="22"/>
          <w:szCs w:val="22"/>
          <w:lang w:val="en-US"/>
        </w:rPr>
        <w:t xml:space="preserve">Chrudim, </w:t>
      </w:r>
      <w:proofErr w:type="spellStart"/>
      <w:r w:rsidR="007516E6" w:rsidRPr="007516E6">
        <w:rPr>
          <w:rFonts w:ascii="Arial" w:hAnsi="Arial" w:cs="Arial"/>
          <w:bCs/>
          <w:sz w:val="22"/>
          <w:szCs w:val="22"/>
          <w:lang w:val="en-US"/>
        </w:rPr>
        <w:t>Poděbradova</w:t>
      </w:r>
      <w:proofErr w:type="spellEnd"/>
      <w:r w:rsidR="007516E6">
        <w:rPr>
          <w:rFonts w:ascii="Arial" w:hAnsi="Arial" w:cs="Arial"/>
          <w:bCs/>
          <w:sz w:val="22"/>
          <w:szCs w:val="22"/>
          <w:lang w:val="en-US"/>
        </w:rPr>
        <w:t xml:space="preserve"> 909, 537 01 Chrudim</w:t>
      </w:r>
      <w:r w:rsidRPr="0098788E">
        <w:rPr>
          <w:rFonts w:ascii="Arial" w:hAnsi="Arial" w:cs="Arial"/>
          <w:bCs/>
          <w:sz w:val="22"/>
          <w:szCs w:val="22"/>
        </w:rPr>
        <w:t xml:space="preserve"> </w:t>
      </w:r>
      <w:r w:rsidR="00B83F26" w:rsidRPr="0098788E">
        <w:rPr>
          <w:rFonts w:ascii="Arial" w:hAnsi="Arial" w:cs="Arial"/>
          <w:bCs/>
          <w:sz w:val="22"/>
          <w:szCs w:val="22"/>
        </w:rPr>
        <w:t xml:space="preserve">  </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0C45BF93"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 xml:space="preserve">Při nedodržení povinností zhotovitele vyplývajících z ustanovení této smlouvy se sjednává smluvní pokuta ve </w:t>
      </w:r>
      <w:r w:rsidRPr="00025C4B">
        <w:rPr>
          <w:rFonts w:ascii="Arial" w:hAnsi="Arial" w:cs="Arial"/>
          <w:sz w:val="22"/>
          <w:szCs w:val="22"/>
        </w:rPr>
        <w:t>výši</w:t>
      </w:r>
      <w:r w:rsidR="00AE0FF3" w:rsidRPr="00025C4B">
        <w:rPr>
          <w:rFonts w:ascii="Arial" w:hAnsi="Arial" w:cs="Arial"/>
          <w:sz w:val="22"/>
          <w:szCs w:val="22"/>
        </w:rPr>
        <w:t xml:space="preserve"> </w:t>
      </w:r>
      <w:proofErr w:type="gramStart"/>
      <w:r w:rsidR="00025C4B" w:rsidRPr="00025C4B">
        <w:rPr>
          <w:rFonts w:ascii="Arial" w:hAnsi="Arial" w:cs="Arial"/>
          <w:sz w:val="22"/>
          <w:szCs w:val="22"/>
        </w:rPr>
        <w:t>5</w:t>
      </w:r>
      <w:r w:rsidR="000D3DF0" w:rsidRPr="00025C4B">
        <w:rPr>
          <w:rFonts w:ascii="Arial" w:hAnsi="Arial" w:cs="Arial"/>
          <w:sz w:val="22"/>
          <w:szCs w:val="22"/>
        </w:rPr>
        <w:t>.000,-</w:t>
      </w:r>
      <w:proofErr w:type="gramEnd"/>
      <w:r w:rsidR="00DA4548" w:rsidRPr="00025C4B">
        <w:rPr>
          <w:rFonts w:ascii="Arial" w:hAnsi="Arial" w:cs="Arial"/>
          <w:sz w:val="22"/>
          <w:szCs w:val="22"/>
        </w:rPr>
        <w:t xml:space="preserve"> Kč</w:t>
      </w:r>
      <w:r w:rsidR="00790362" w:rsidRPr="00025C4B">
        <w:rPr>
          <w:rFonts w:ascii="Arial" w:hAnsi="Arial" w:cs="Arial"/>
          <w:sz w:val="22"/>
          <w:szCs w:val="22"/>
        </w:rPr>
        <w:t>,</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 xml:space="preserve">Toto ustanovení o smluvní pokutě </w:t>
      </w:r>
      <w:proofErr w:type="gramStart"/>
      <w:r w:rsidRPr="00D53952">
        <w:rPr>
          <w:rFonts w:ascii="Arial" w:hAnsi="Arial" w:cs="Arial"/>
          <w:sz w:val="22"/>
          <w:szCs w:val="22"/>
        </w:rPr>
        <w:t>neruší</w:t>
      </w:r>
      <w:proofErr w:type="gramEnd"/>
      <w:r w:rsidRPr="00D53952">
        <w:rPr>
          <w:rFonts w:ascii="Arial" w:hAnsi="Arial" w:cs="Arial"/>
          <w:sz w:val="22"/>
          <w:szCs w:val="22"/>
        </w:rPr>
        <w:t xml:space="preserve">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7C56EC6F"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w:t>
      </w:r>
      <w:proofErr w:type="gramStart"/>
      <w:r w:rsidRPr="00D53952">
        <w:rPr>
          <w:rStyle w:val="l-L2Char"/>
          <w:rFonts w:cs="Arial"/>
          <w:szCs w:val="22"/>
        </w:rPr>
        <w:t>obdrží</w:t>
      </w:r>
      <w:proofErr w:type="gramEnd"/>
      <w:r w:rsidRPr="00D53952">
        <w:rPr>
          <w:rStyle w:val="l-L2Char"/>
          <w:rFonts w:cs="Arial"/>
          <w:szCs w:val="22"/>
        </w:rPr>
        <w:t xml:space="preserve"> ze státního rozpočtu snížené množství finančních prostředků oproti množství požadovanému v období před započetím poskytování plnění, a dále v případě, pokud nedojde k realizaci stavby </w:t>
      </w:r>
      <w:r w:rsidRPr="0007281C">
        <w:rPr>
          <w:rStyle w:val="l-L2Char"/>
          <w:rFonts w:cs="Arial"/>
          <w:szCs w:val="22"/>
        </w:rPr>
        <w:t xml:space="preserve">do </w:t>
      </w:r>
      <w:r w:rsidR="000C1253" w:rsidRPr="0007281C">
        <w:rPr>
          <w:rStyle w:val="l-L2Char"/>
          <w:rFonts w:cs="Arial"/>
          <w:b/>
          <w:bCs/>
          <w:szCs w:val="22"/>
        </w:rPr>
        <w:t>31. 12. 202</w:t>
      </w:r>
      <w:r w:rsidR="00E55E1E">
        <w:rPr>
          <w:rStyle w:val="l-L2Char"/>
          <w:rFonts w:cs="Arial"/>
          <w:b/>
          <w:bCs/>
          <w:szCs w:val="22"/>
        </w:rPr>
        <w:t>9</w:t>
      </w:r>
      <w:r w:rsidRPr="00D53952">
        <w:rPr>
          <w:rStyle w:val="l-L2Char"/>
          <w:rFonts w:cs="Arial"/>
          <w:b/>
          <w:szCs w:val="22"/>
          <w:lang w:val="en-US"/>
        </w:rPr>
        <w:t>.</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w:t>
      </w:r>
      <w:proofErr w:type="spellStart"/>
      <w:r w:rsidRPr="00865021">
        <w:rPr>
          <w:rFonts w:ascii="Arial" w:hAnsi="Arial" w:cs="Arial"/>
          <w:sz w:val="22"/>
          <w:szCs w:val="22"/>
        </w:rPr>
        <w:t>ust</w:t>
      </w:r>
      <w:proofErr w:type="spellEnd"/>
      <w:r w:rsidRPr="00865021">
        <w:rPr>
          <w:rFonts w:ascii="Arial" w:hAnsi="Arial" w:cs="Arial"/>
          <w:sz w:val="22"/>
          <w:szCs w:val="22"/>
        </w:rPr>
        <w:t xml:space="preserve">.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7A6CD1DF" w:rsidR="003D0FED" w:rsidRPr="002B5CF3" w:rsidRDefault="003D0FED" w:rsidP="0061320D">
      <w:pPr>
        <w:pStyle w:val="Odstavecseseznamem"/>
        <w:numPr>
          <w:ilvl w:val="0"/>
          <w:numId w:val="10"/>
        </w:numPr>
        <w:spacing w:before="60" w:line="276" w:lineRule="auto"/>
        <w:ind w:left="567" w:hanging="567"/>
        <w:jc w:val="both"/>
        <w:rPr>
          <w:rFonts w:ascii="Arial" w:hAnsi="Arial" w:cs="Arial"/>
          <w:sz w:val="22"/>
          <w:szCs w:val="22"/>
        </w:rPr>
      </w:pPr>
      <w:r w:rsidRPr="002B5CF3">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79DCB97C" w14:textId="77777777" w:rsidR="00B83F26" w:rsidRPr="00D53952" w:rsidRDefault="00B83F26" w:rsidP="00B83F26">
      <w:pPr>
        <w:jc w:val="both"/>
        <w:rPr>
          <w:rFonts w:ascii="Arial" w:hAnsi="Arial" w:cs="Arial"/>
          <w:sz w:val="22"/>
          <w:szCs w:val="22"/>
        </w:rPr>
      </w:pPr>
    </w:p>
    <w:p w14:paraId="23C4BF16" w14:textId="723C0495" w:rsidR="00B2498F" w:rsidRPr="00D53952" w:rsidRDefault="00B2498F" w:rsidP="00B83F26">
      <w:pPr>
        <w:jc w:val="both"/>
        <w:rPr>
          <w:rFonts w:ascii="Arial" w:hAnsi="Arial" w:cs="Arial"/>
          <w:i/>
          <w:sz w:val="22"/>
          <w:szCs w:val="22"/>
        </w:rPr>
      </w:pPr>
      <w:proofErr w:type="spellStart"/>
      <w:r w:rsidRPr="00D53952">
        <w:rPr>
          <w:rFonts w:ascii="Arial" w:hAnsi="Arial" w:cs="Arial"/>
          <w:i/>
          <w:sz w:val="22"/>
          <w:szCs w:val="22"/>
          <w:lang w:val="en-US"/>
        </w:rPr>
        <w:t>Příloha</w:t>
      </w:r>
      <w:proofErr w:type="spellEnd"/>
      <w:r w:rsidRPr="00D53952">
        <w:rPr>
          <w:rFonts w:ascii="Arial" w:hAnsi="Arial" w:cs="Arial"/>
          <w:i/>
          <w:sz w:val="22"/>
          <w:szCs w:val="22"/>
          <w:lang w:val="en-US"/>
        </w:rPr>
        <w:t xml:space="preserve">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w:t>
      </w:r>
      <w:proofErr w:type="spellStart"/>
      <w:r w:rsidRPr="00D53952">
        <w:rPr>
          <w:rFonts w:ascii="Arial" w:hAnsi="Arial" w:cs="Arial"/>
          <w:i/>
          <w:sz w:val="22"/>
          <w:szCs w:val="22"/>
          <w:lang w:val="en-US"/>
        </w:rPr>
        <w:t>Plná</w:t>
      </w:r>
      <w:proofErr w:type="spellEnd"/>
      <w:r w:rsidRPr="00D53952">
        <w:rPr>
          <w:rFonts w:ascii="Arial" w:hAnsi="Arial" w:cs="Arial"/>
          <w:i/>
          <w:sz w:val="22"/>
          <w:szCs w:val="22"/>
          <w:lang w:val="en-US"/>
        </w:rPr>
        <w:t xml:space="preserve"> </w:t>
      </w:r>
      <w:proofErr w:type="spellStart"/>
      <w:r w:rsidRPr="00D53952">
        <w:rPr>
          <w:rFonts w:ascii="Arial" w:hAnsi="Arial" w:cs="Arial"/>
          <w:i/>
          <w:sz w:val="22"/>
          <w:szCs w:val="22"/>
          <w:lang w:val="en-US"/>
        </w:rPr>
        <w:t>moc</w:t>
      </w:r>
      <w:proofErr w:type="spellEnd"/>
      <w:r w:rsidRPr="00D53952">
        <w:rPr>
          <w:rFonts w:ascii="Arial" w:hAnsi="Arial" w:cs="Arial"/>
          <w:i/>
          <w:sz w:val="22"/>
          <w:szCs w:val="22"/>
          <w:lang w:val="en-US"/>
        </w:rPr>
        <w:t xml:space="preserve"> </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p w14:paraId="14587360" w14:textId="77777777" w:rsidR="004907AC" w:rsidRPr="00D53952" w:rsidRDefault="004907AC" w:rsidP="00B83F26">
      <w:pPr>
        <w:jc w:val="both"/>
        <w:rPr>
          <w:rFonts w:ascii="Arial" w:hAnsi="Arial" w:cs="Arial"/>
          <w:sz w:val="22"/>
          <w:szCs w:val="22"/>
        </w:rPr>
      </w:pPr>
    </w:p>
    <w:p w14:paraId="204EEFEF" w14:textId="146308AE" w:rsidR="00B83F26" w:rsidRPr="00D53952" w:rsidRDefault="005C5575" w:rsidP="00B83F26">
      <w:pPr>
        <w:jc w:val="both"/>
        <w:rPr>
          <w:rFonts w:ascii="Arial" w:hAnsi="Arial" w:cs="Arial"/>
          <w:b/>
          <w:sz w:val="22"/>
          <w:szCs w:val="22"/>
        </w:rPr>
      </w:pPr>
      <w:r>
        <w:rPr>
          <w:rFonts w:ascii="Arial" w:hAnsi="Arial" w:cs="Arial"/>
          <w:sz w:val="22"/>
          <w:szCs w:val="22"/>
        </w:rPr>
        <w:t xml:space="preserve">      </w:t>
      </w:r>
      <w:r w:rsidR="00B83F26" w:rsidRPr="00D53952">
        <w:rPr>
          <w:rFonts w:ascii="Arial" w:hAnsi="Arial" w:cs="Arial"/>
          <w:sz w:val="22"/>
          <w:szCs w:val="22"/>
        </w:rPr>
        <w:t>V </w:t>
      </w:r>
      <w:r w:rsidR="002B5CF3">
        <w:rPr>
          <w:rFonts w:ascii="Arial" w:hAnsi="Arial" w:cs="Arial"/>
          <w:sz w:val="22"/>
          <w:szCs w:val="22"/>
        </w:rPr>
        <w:t>Chrudimi</w:t>
      </w:r>
      <w:r w:rsidR="00B83F26" w:rsidRPr="00D53952">
        <w:rPr>
          <w:rFonts w:ascii="Arial" w:hAnsi="Arial" w:cs="Arial"/>
          <w:sz w:val="22"/>
          <w:szCs w:val="22"/>
        </w:rPr>
        <w:t xml:space="preserve"> dne</w:t>
      </w:r>
      <w:r w:rsidR="001445F4">
        <w:rPr>
          <w:rFonts w:ascii="Arial" w:hAnsi="Arial" w:cs="Arial"/>
          <w:sz w:val="22"/>
          <w:szCs w:val="22"/>
        </w:rPr>
        <w:t xml:space="preserve"> 01.08.2024</w:t>
      </w:r>
      <w:r w:rsidR="002B5CF3">
        <w:rPr>
          <w:rFonts w:ascii="Arial" w:hAnsi="Arial" w:cs="Arial"/>
          <w:sz w:val="22"/>
          <w:szCs w:val="22"/>
        </w:rPr>
        <w:tab/>
      </w:r>
      <w:r w:rsidR="002B5CF3">
        <w:rPr>
          <w:rFonts w:ascii="Arial" w:hAnsi="Arial" w:cs="Arial"/>
          <w:sz w:val="22"/>
          <w:szCs w:val="22"/>
        </w:rPr>
        <w:tab/>
      </w:r>
      <w:r w:rsidR="002B5CF3">
        <w:rPr>
          <w:rFonts w:ascii="Arial" w:hAnsi="Arial" w:cs="Arial"/>
          <w:sz w:val="22"/>
          <w:szCs w:val="22"/>
        </w:rPr>
        <w:tab/>
      </w:r>
      <w:r>
        <w:rPr>
          <w:rFonts w:ascii="Arial" w:hAnsi="Arial" w:cs="Arial"/>
          <w:sz w:val="22"/>
          <w:szCs w:val="22"/>
        </w:rPr>
        <w:t xml:space="preserve"> </w:t>
      </w:r>
      <w:r w:rsidR="002B5CF3">
        <w:rPr>
          <w:rFonts w:ascii="Arial" w:hAnsi="Arial" w:cs="Arial"/>
          <w:sz w:val="22"/>
          <w:szCs w:val="22"/>
        </w:rPr>
        <w:t xml:space="preserve">V </w:t>
      </w:r>
      <w:proofErr w:type="spellStart"/>
      <w:r w:rsidR="00881A43" w:rsidRPr="00881A43">
        <w:rPr>
          <w:rFonts w:ascii="Arial" w:hAnsi="Arial" w:cs="Arial"/>
          <w:bCs/>
          <w:sz w:val="22"/>
          <w:szCs w:val="22"/>
          <w:lang w:val="en-US"/>
        </w:rPr>
        <w:t>Brně</w:t>
      </w:r>
      <w:proofErr w:type="spellEnd"/>
      <w:r w:rsidR="002B5CF3">
        <w:rPr>
          <w:rFonts w:ascii="Arial" w:hAnsi="Arial" w:cs="Arial"/>
          <w:sz w:val="22"/>
          <w:szCs w:val="22"/>
        </w:rPr>
        <w:t xml:space="preserve"> dne </w:t>
      </w:r>
      <w:r w:rsidR="001445F4">
        <w:rPr>
          <w:rFonts w:ascii="Arial" w:hAnsi="Arial" w:cs="Arial"/>
          <w:sz w:val="22"/>
          <w:szCs w:val="22"/>
        </w:rPr>
        <w:t>01.08.2024</w:t>
      </w:r>
    </w:p>
    <w:p w14:paraId="0F57774C" w14:textId="77777777" w:rsidR="00B83F26" w:rsidRPr="00D53952" w:rsidRDefault="00B83F26" w:rsidP="00B83F26">
      <w:pPr>
        <w:ind w:firstLine="708"/>
        <w:jc w:val="both"/>
        <w:rPr>
          <w:rFonts w:ascii="Arial" w:hAnsi="Arial" w:cs="Arial"/>
          <w:sz w:val="22"/>
          <w:szCs w:val="22"/>
        </w:rPr>
      </w:pPr>
    </w:p>
    <w:p w14:paraId="29885F6D" w14:textId="77777777" w:rsidR="00B83F26" w:rsidRPr="00D53952" w:rsidRDefault="00B83F26" w:rsidP="00B83F26">
      <w:pPr>
        <w:ind w:firstLine="708"/>
        <w:jc w:val="both"/>
        <w:rPr>
          <w:rFonts w:ascii="Arial" w:hAnsi="Arial" w:cs="Arial"/>
          <w:sz w:val="22"/>
          <w:szCs w:val="22"/>
        </w:rPr>
      </w:pPr>
    </w:p>
    <w:p w14:paraId="556D9987" w14:textId="77777777" w:rsidR="00AB0C9F" w:rsidRPr="00D53952" w:rsidRDefault="00AB0C9F" w:rsidP="00B83F26">
      <w:pPr>
        <w:ind w:firstLine="708"/>
        <w:jc w:val="both"/>
        <w:rPr>
          <w:rFonts w:ascii="Arial" w:hAnsi="Arial" w:cs="Arial"/>
          <w:sz w:val="22"/>
          <w:szCs w:val="22"/>
        </w:rPr>
      </w:pPr>
    </w:p>
    <w:p w14:paraId="6FD6DEAF" w14:textId="77777777" w:rsidR="004907AC" w:rsidRPr="00D53952" w:rsidRDefault="004907AC" w:rsidP="00AB0C9F">
      <w:pPr>
        <w:jc w:val="both"/>
        <w:rPr>
          <w:rFonts w:ascii="Arial" w:hAnsi="Arial" w:cs="Arial"/>
          <w:sz w:val="22"/>
          <w:szCs w:val="22"/>
        </w:rPr>
      </w:pPr>
    </w:p>
    <w:p w14:paraId="2129CA33" w14:textId="77777777" w:rsidR="004907AC" w:rsidRPr="00D53952" w:rsidRDefault="004907AC" w:rsidP="00B83F26">
      <w:pPr>
        <w:ind w:firstLine="708"/>
        <w:jc w:val="both"/>
        <w:rPr>
          <w:rFonts w:ascii="Arial" w:hAnsi="Arial" w:cs="Arial"/>
          <w:sz w:val="22"/>
          <w:szCs w:val="22"/>
        </w:rPr>
      </w:pPr>
    </w:p>
    <w:p w14:paraId="5B3ECC49" w14:textId="77777777" w:rsidR="00B83F26" w:rsidRPr="00D53952" w:rsidRDefault="00B83F26" w:rsidP="00B83F26">
      <w:pPr>
        <w:ind w:firstLine="708"/>
        <w:jc w:val="both"/>
        <w:rPr>
          <w:rFonts w:ascii="Arial" w:hAnsi="Arial" w:cs="Arial"/>
          <w:sz w:val="22"/>
          <w:szCs w:val="22"/>
        </w:rPr>
      </w:pPr>
    </w:p>
    <w:p w14:paraId="132FEA7C"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bCs/>
          <w:sz w:val="22"/>
          <w:szCs w:val="22"/>
        </w:rPr>
        <w:t xml:space="preserve">       </w:t>
      </w:r>
      <w:r w:rsidRPr="00D53952">
        <w:rPr>
          <w:rFonts w:ascii="Arial" w:hAnsi="Arial" w:cs="Arial"/>
          <w:b w:val="0"/>
          <w:sz w:val="22"/>
          <w:szCs w:val="22"/>
        </w:rPr>
        <w:t>..................................................</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w:t>
      </w:r>
    </w:p>
    <w:p w14:paraId="6B2ED441" w14:textId="4E2CD08A" w:rsidR="00745BCC" w:rsidRDefault="00B83F26" w:rsidP="00745BCC">
      <w:pPr>
        <w:pStyle w:val="Zkladntext"/>
        <w:spacing w:line="240" w:lineRule="auto"/>
        <w:rPr>
          <w:rFonts w:ascii="Arial" w:hAnsi="Arial" w:cs="Arial"/>
          <w:b w:val="0"/>
          <w:bCs/>
          <w:sz w:val="22"/>
          <w:szCs w:val="22"/>
        </w:rPr>
      </w:pPr>
      <w:r w:rsidRPr="00D53952">
        <w:rPr>
          <w:rFonts w:ascii="Arial" w:hAnsi="Arial" w:cs="Arial"/>
          <w:sz w:val="22"/>
          <w:szCs w:val="22"/>
        </w:rPr>
        <w:t xml:space="preserve"> </w:t>
      </w:r>
      <w:r w:rsidRPr="00D53952">
        <w:rPr>
          <w:rFonts w:ascii="Arial" w:hAnsi="Arial" w:cs="Arial"/>
          <w:sz w:val="22"/>
          <w:szCs w:val="22"/>
        </w:rPr>
        <w:tab/>
      </w:r>
      <w:r w:rsidR="00745BCC">
        <w:rPr>
          <w:rFonts w:ascii="Arial" w:hAnsi="Arial" w:cs="Arial"/>
          <w:sz w:val="22"/>
          <w:szCs w:val="22"/>
        </w:rPr>
        <w:t xml:space="preserve">     </w:t>
      </w:r>
      <w:r w:rsidR="00745BCC" w:rsidRPr="00146992">
        <w:rPr>
          <w:rFonts w:ascii="Arial" w:hAnsi="Arial" w:cs="Arial"/>
          <w:b w:val="0"/>
          <w:bCs/>
          <w:sz w:val="22"/>
          <w:szCs w:val="22"/>
        </w:rPr>
        <w:t>Ing. Iva Bosáková</w:t>
      </w:r>
      <w:r w:rsidR="00881A43">
        <w:rPr>
          <w:rFonts w:ascii="Arial" w:hAnsi="Arial" w:cs="Arial"/>
          <w:b w:val="0"/>
          <w:bCs/>
          <w:sz w:val="22"/>
          <w:szCs w:val="22"/>
        </w:rPr>
        <w:tab/>
      </w:r>
      <w:r w:rsidR="00881A43">
        <w:rPr>
          <w:rFonts w:ascii="Arial" w:hAnsi="Arial" w:cs="Arial"/>
          <w:b w:val="0"/>
          <w:bCs/>
          <w:sz w:val="22"/>
          <w:szCs w:val="22"/>
        </w:rPr>
        <w:tab/>
      </w:r>
      <w:r w:rsidR="00881A43">
        <w:rPr>
          <w:rFonts w:ascii="Arial" w:hAnsi="Arial" w:cs="Arial"/>
          <w:b w:val="0"/>
          <w:bCs/>
          <w:sz w:val="22"/>
          <w:szCs w:val="22"/>
        </w:rPr>
        <w:tab/>
      </w:r>
      <w:r w:rsidR="00881A43">
        <w:rPr>
          <w:rFonts w:ascii="Arial" w:hAnsi="Arial" w:cs="Arial"/>
          <w:b w:val="0"/>
          <w:bCs/>
          <w:sz w:val="22"/>
          <w:szCs w:val="22"/>
        </w:rPr>
        <w:tab/>
      </w:r>
      <w:r w:rsidR="00881A43">
        <w:rPr>
          <w:rFonts w:ascii="Arial" w:hAnsi="Arial" w:cs="Arial"/>
          <w:b w:val="0"/>
          <w:bCs/>
          <w:sz w:val="22"/>
          <w:szCs w:val="22"/>
        </w:rPr>
        <w:tab/>
        <w:t>Ing. Martin Rambousek</w:t>
      </w:r>
    </w:p>
    <w:p w14:paraId="1F471719" w14:textId="6026EBB9" w:rsidR="00893A83" w:rsidRPr="00D53952" w:rsidRDefault="00745BCC" w:rsidP="00745BCC">
      <w:pPr>
        <w:pStyle w:val="Zkladntext"/>
        <w:spacing w:line="240" w:lineRule="auto"/>
        <w:rPr>
          <w:rFonts w:ascii="Arial" w:hAnsi="Arial" w:cs="Arial"/>
          <w:b w:val="0"/>
          <w:sz w:val="22"/>
          <w:szCs w:val="22"/>
        </w:rPr>
      </w:pPr>
      <w:r>
        <w:rPr>
          <w:rFonts w:ascii="Arial" w:hAnsi="Arial" w:cs="Arial"/>
          <w:b w:val="0"/>
          <w:bCs/>
          <w:sz w:val="22"/>
          <w:szCs w:val="22"/>
        </w:rPr>
        <w:t xml:space="preserve">         vedoucí Pobočky Chrudim</w:t>
      </w:r>
      <w:r>
        <w:rPr>
          <w:rFonts w:ascii="Arial" w:hAnsi="Arial" w:cs="Arial"/>
          <w:b w:val="0"/>
          <w:bCs/>
          <w:sz w:val="22"/>
          <w:szCs w:val="22"/>
        </w:rPr>
        <w:tab/>
      </w:r>
      <w:r w:rsidR="00B83F26" w:rsidRPr="00D53952">
        <w:rPr>
          <w:rFonts w:ascii="Arial" w:hAnsi="Arial" w:cs="Arial"/>
          <w:b w:val="0"/>
          <w:sz w:val="22"/>
          <w:szCs w:val="22"/>
        </w:rPr>
        <w:tab/>
      </w:r>
      <w:r w:rsidR="00B83F26" w:rsidRPr="00D53952">
        <w:rPr>
          <w:rFonts w:ascii="Arial" w:hAnsi="Arial" w:cs="Arial"/>
          <w:b w:val="0"/>
          <w:sz w:val="22"/>
          <w:szCs w:val="22"/>
        </w:rPr>
        <w:tab/>
      </w:r>
      <w:proofErr w:type="gramStart"/>
      <w:r w:rsidR="00B83F26" w:rsidRPr="00D53952">
        <w:rPr>
          <w:rFonts w:ascii="Arial" w:hAnsi="Arial" w:cs="Arial"/>
          <w:b w:val="0"/>
          <w:sz w:val="22"/>
          <w:szCs w:val="22"/>
        </w:rPr>
        <w:tab/>
      </w:r>
      <w:r w:rsidR="00881A43">
        <w:rPr>
          <w:rFonts w:ascii="Arial" w:hAnsi="Arial" w:cs="Arial"/>
          <w:b w:val="0"/>
          <w:sz w:val="22"/>
          <w:szCs w:val="22"/>
        </w:rPr>
        <w:t xml:space="preserve">  jednatel</w:t>
      </w:r>
      <w:proofErr w:type="gramEnd"/>
      <w:r w:rsidR="00881A43">
        <w:rPr>
          <w:rFonts w:ascii="Arial" w:hAnsi="Arial" w:cs="Arial"/>
          <w:b w:val="0"/>
          <w:sz w:val="22"/>
          <w:szCs w:val="22"/>
        </w:rPr>
        <w:t xml:space="preserve"> společnosti</w:t>
      </w:r>
    </w:p>
    <w:p w14:paraId="054DD68E" w14:textId="77777777" w:rsidR="003B7D9D" w:rsidRPr="00D53952" w:rsidRDefault="003B7D9D" w:rsidP="005077E5">
      <w:pPr>
        <w:pStyle w:val="Zkladntext"/>
        <w:tabs>
          <w:tab w:val="left" w:pos="426"/>
        </w:tabs>
        <w:spacing w:line="276" w:lineRule="auto"/>
        <w:rPr>
          <w:rFonts w:ascii="Arial" w:hAnsi="Arial" w:cs="Arial"/>
          <w:b w:val="0"/>
          <w:sz w:val="22"/>
          <w:szCs w:val="22"/>
        </w:rPr>
      </w:pPr>
    </w:p>
    <w:p w14:paraId="7C278621" w14:textId="3504BEA5" w:rsidR="00D85B56" w:rsidRPr="00434529" w:rsidRDefault="00C906D7" w:rsidP="00B520B5">
      <w:pPr>
        <w:pStyle w:val="Zkladntext"/>
        <w:tabs>
          <w:tab w:val="left" w:pos="426"/>
        </w:tabs>
        <w:spacing w:line="276" w:lineRule="auto"/>
        <w:jc w:val="both"/>
        <w:rPr>
          <w:rFonts w:ascii="Arial" w:hAnsi="Arial" w:cs="Arial"/>
          <w:sz w:val="22"/>
          <w:szCs w:val="22"/>
        </w:rPr>
      </w:pPr>
      <w:r>
        <w:rPr>
          <w:rFonts w:ascii="Arial" w:hAnsi="Arial" w:cs="Arial"/>
          <w:sz w:val="22"/>
          <w:szCs w:val="22"/>
        </w:rPr>
        <w:t xml:space="preserve"> </w:t>
      </w:r>
    </w:p>
    <w:sectPr w:rsidR="00D85B56" w:rsidRPr="00434529" w:rsidSect="0013544B">
      <w:footerReference w:type="even" r:id="rId14"/>
      <w:footerReference w:type="default" r:id="rId15"/>
      <w:headerReference w:type="first" r:id="rId16"/>
      <w:pgSz w:w="11906" w:h="16838" w:code="9"/>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3527" w14:textId="77777777" w:rsidR="0074586D" w:rsidRDefault="0074586D" w:rsidP="00B83F26">
      <w:r>
        <w:separator/>
      </w:r>
    </w:p>
  </w:endnote>
  <w:endnote w:type="continuationSeparator" w:id="0">
    <w:p w14:paraId="6AC80D57" w14:textId="77777777" w:rsidR="0074586D" w:rsidRDefault="0074586D"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4686BEBD"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0C7A37">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34809" w14:textId="77777777" w:rsidR="0074586D" w:rsidRDefault="0074586D" w:rsidP="00B83F26">
      <w:r>
        <w:separator/>
      </w:r>
    </w:p>
  </w:footnote>
  <w:footnote w:type="continuationSeparator" w:id="0">
    <w:p w14:paraId="2FFC7D77" w14:textId="77777777" w:rsidR="0074586D" w:rsidRDefault="0074586D"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594FC3C2" w:rsidR="000C4B33" w:rsidRDefault="00450827" w:rsidP="008047CB">
    <w:pPr>
      <w:pStyle w:val="Zhlav"/>
      <w:tabs>
        <w:tab w:val="clear" w:pos="4536"/>
        <w:tab w:val="clear" w:pos="9072"/>
      </w:tabs>
      <w:rPr>
        <w:rFonts w:ascii="Arial" w:hAnsi="Arial" w:cs="Arial"/>
      </w:rPr>
    </w:pPr>
    <w:r w:rsidRPr="00D53952">
      <w:rPr>
        <w:rFonts w:ascii="Arial" w:hAnsi="Arial" w:cs="Arial"/>
        <w:sz w:val="22"/>
        <w:szCs w:val="22"/>
      </w:rPr>
      <w:t xml:space="preserve">                                                                         </w:t>
    </w:r>
    <w:r w:rsidR="008047CB">
      <w:rPr>
        <w:rFonts w:ascii="Arial" w:hAnsi="Arial" w:cs="Arial"/>
        <w:sz w:val="22"/>
        <w:szCs w:val="22"/>
      </w:rPr>
      <w:tab/>
    </w:r>
    <w:r w:rsidRPr="008047CB">
      <w:rPr>
        <w:rFonts w:ascii="Arial" w:hAnsi="Arial" w:cs="Arial"/>
      </w:rPr>
      <w:t>Č</w:t>
    </w:r>
    <w:r w:rsidR="00F81CA9" w:rsidRPr="008047CB">
      <w:rPr>
        <w:rFonts w:ascii="Arial" w:hAnsi="Arial" w:cs="Arial"/>
      </w:rPr>
      <w:t>íslo smlouvy</w:t>
    </w:r>
    <w:r w:rsidR="000C4B33" w:rsidRPr="008047CB">
      <w:rPr>
        <w:rFonts w:ascii="Arial" w:hAnsi="Arial" w:cs="Arial"/>
      </w:rPr>
      <w:t xml:space="preserve"> objednatele:</w:t>
    </w:r>
    <w:r w:rsidR="008047CB">
      <w:rPr>
        <w:rFonts w:ascii="Arial" w:hAnsi="Arial" w:cs="Arial"/>
      </w:rPr>
      <w:t xml:space="preserve"> 789-2024-544204</w:t>
    </w:r>
  </w:p>
  <w:p w14:paraId="1D472CF3" w14:textId="2CAEFF6E" w:rsidR="00C15357" w:rsidRPr="008047CB" w:rsidRDefault="00C15357" w:rsidP="008047CB">
    <w:pPr>
      <w:pStyle w:val="Zhlav"/>
      <w:tabs>
        <w:tab w:val="clear" w:pos="4536"/>
        <w:tab w:val="clear" w:pos="907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UID dokumentu: spudms00000014768849</w:t>
    </w:r>
  </w:p>
  <w:p w14:paraId="48AC0D41" w14:textId="5089E0D2" w:rsidR="00230E91" w:rsidRPr="008047CB" w:rsidRDefault="000C4B33" w:rsidP="008047CB">
    <w:pPr>
      <w:pStyle w:val="Zhlav"/>
      <w:tabs>
        <w:tab w:val="clear" w:pos="4536"/>
        <w:tab w:val="clear" w:pos="9072"/>
      </w:tabs>
      <w:rPr>
        <w:rFonts w:ascii="Arial" w:hAnsi="Arial" w:cs="Arial"/>
      </w:rPr>
    </w:pPr>
    <w:r w:rsidRPr="008047CB">
      <w:rPr>
        <w:rFonts w:ascii="Arial" w:hAnsi="Arial" w:cs="Arial"/>
      </w:rPr>
      <w:t xml:space="preserve">                                                                                        </w:t>
    </w:r>
    <w:r w:rsidR="00C15357">
      <w:rPr>
        <w:rFonts w:ascii="Arial" w:hAnsi="Arial" w:cs="Arial"/>
      </w:rPr>
      <w:tab/>
    </w:r>
    <w:r w:rsidRPr="008047CB">
      <w:rPr>
        <w:rFonts w:ascii="Arial" w:hAnsi="Arial" w:cs="Arial"/>
      </w:rPr>
      <w:t>Č</w:t>
    </w:r>
    <w:r w:rsidR="00230E91" w:rsidRPr="008047CB">
      <w:rPr>
        <w:rFonts w:ascii="Arial" w:hAnsi="Arial" w:cs="Arial"/>
      </w:rPr>
      <w:t>íslo smlouvy</w:t>
    </w:r>
    <w:r w:rsidRPr="008047CB">
      <w:rPr>
        <w:rFonts w:ascii="Arial" w:hAnsi="Arial" w:cs="Arial"/>
      </w:rPr>
      <w:t xml:space="preserve"> zhotovitele:</w:t>
    </w:r>
    <w:r w:rsidR="00230E91" w:rsidRPr="008047CB">
      <w:rPr>
        <w:rFonts w:ascii="Arial" w:hAnsi="Arial" w:cs="Arial"/>
      </w:rPr>
      <w:t xml:space="preserve"> </w:t>
    </w:r>
    <w:r w:rsidR="00AD725A" w:rsidRPr="008047CB">
      <w:rPr>
        <w:rFonts w:ascii="Arial" w:hAnsi="Arial" w:cs="Arial"/>
      </w:rPr>
      <w:t>1119/2024</w:t>
    </w:r>
  </w:p>
  <w:p w14:paraId="0FE1921E" w14:textId="61D87923" w:rsidR="00012340" w:rsidRDefault="00012340" w:rsidP="00DD34EC">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AC1A59"/>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6"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9"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5"/>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1"/>
  </w:num>
  <w:num w:numId="9" w16cid:durableId="987829792">
    <w:abstractNumId w:val="25"/>
  </w:num>
  <w:num w:numId="10" w16cid:durableId="1271669590">
    <w:abstractNumId w:val="35"/>
  </w:num>
  <w:num w:numId="11" w16cid:durableId="1135681400">
    <w:abstractNumId w:val="22"/>
  </w:num>
  <w:num w:numId="12" w16cid:durableId="1861434607">
    <w:abstractNumId w:val="36"/>
  </w:num>
  <w:num w:numId="13" w16cid:durableId="463739278">
    <w:abstractNumId w:val="18"/>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20"/>
  </w:num>
  <w:num w:numId="17" w16cid:durableId="546527992">
    <w:abstractNumId w:val="9"/>
  </w:num>
  <w:num w:numId="18" w16cid:durableId="897936423">
    <w:abstractNumId w:val="0"/>
  </w:num>
  <w:num w:numId="19" w16cid:durableId="616183917">
    <w:abstractNumId w:val="19"/>
  </w:num>
  <w:num w:numId="20" w16cid:durableId="1145658416">
    <w:abstractNumId w:val="7"/>
  </w:num>
  <w:num w:numId="21" w16cid:durableId="341705185">
    <w:abstractNumId w:val="5"/>
  </w:num>
  <w:num w:numId="22" w16cid:durableId="1299916962">
    <w:abstractNumId w:val="10"/>
  </w:num>
  <w:num w:numId="23" w16cid:durableId="1271205720">
    <w:abstractNumId w:val="17"/>
  </w:num>
  <w:num w:numId="24" w16cid:durableId="2113667903">
    <w:abstractNumId w:val="14"/>
  </w:num>
  <w:num w:numId="25" w16cid:durableId="1191458861">
    <w:abstractNumId w:val="37"/>
  </w:num>
  <w:num w:numId="26" w16cid:durableId="1173757687">
    <w:abstractNumId w:val="26"/>
  </w:num>
  <w:num w:numId="27" w16cid:durableId="842740747">
    <w:abstractNumId w:val="30"/>
  </w:num>
  <w:num w:numId="28" w16cid:durableId="1451851277">
    <w:abstractNumId w:val="8"/>
  </w:num>
  <w:num w:numId="29" w16cid:durableId="471874657">
    <w:abstractNumId w:val="23"/>
  </w:num>
  <w:num w:numId="30" w16cid:durableId="1675766549">
    <w:abstractNumId w:val="24"/>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2"/>
  </w:num>
  <w:num w:numId="39" w16cid:durableId="1123036047">
    <w:abstractNumId w:val="29"/>
  </w:num>
  <w:num w:numId="40" w16cid:durableId="1221790291">
    <w:abstractNumId w:val="31"/>
  </w:num>
  <w:num w:numId="41" w16cid:durableId="1763096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0DD"/>
    <w:rsid w:val="00012340"/>
    <w:rsid w:val="00015DD0"/>
    <w:rsid w:val="000214BD"/>
    <w:rsid w:val="00024245"/>
    <w:rsid w:val="00025C4B"/>
    <w:rsid w:val="00027193"/>
    <w:rsid w:val="00030C3D"/>
    <w:rsid w:val="00031C85"/>
    <w:rsid w:val="0003533D"/>
    <w:rsid w:val="0004607F"/>
    <w:rsid w:val="000571AA"/>
    <w:rsid w:val="00057F3C"/>
    <w:rsid w:val="00061269"/>
    <w:rsid w:val="000618A9"/>
    <w:rsid w:val="00063376"/>
    <w:rsid w:val="000642F2"/>
    <w:rsid w:val="00067575"/>
    <w:rsid w:val="000722A3"/>
    <w:rsid w:val="0007281C"/>
    <w:rsid w:val="00087A0A"/>
    <w:rsid w:val="00090512"/>
    <w:rsid w:val="00093C5B"/>
    <w:rsid w:val="000A617E"/>
    <w:rsid w:val="000B3316"/>
    <w:rsid w:val="000B3EB9"/>
    <w:rsid w:val="000B47D7"/>
    <w:rsid w:val="000C0BDA"/>
    <w:rsid w:val="000C1253"/>
    <w:rsid w:val="000C4B33"/>
    <w:rsid w:val="000C7A37"/>
    <w:rsid w:val="000D1818"/>
    <w:rsid w:val="000D3DF0"/>
    <w:rsid w:val="000E51EE"/>
    <w:rsid w:val="000E6467"/>
    <w:rsid w:val="000F1247"/>
    <w:rsid w:val="000F344D"/>
    <w:rsid w:val="000F45A2"/>
    <w:rsid w:val="00126A2D"/>
    <w:rsid w:val="0012753E"/>
    <w:rsid w:val="001348A2"/>
    <w:rsid w:val="0013511A"/>
    <w:rsid w:val="0013544B"/>
    <w:rsid w:val="001379FE"/>
    <w:rsid w:val="001445F4"/>
    <w:rsid w:val="00165F4C"/>
    <w:rsid w:val="00167323"/>
    <w:rsid w:val="00167C3A"/>
    <w:rsid w:val="00181421"/>
    <w:rsid w:val="00181A77"/>
    <w:rsid w:val="00185DB2"/>
    <w:rsid w:val="001971F1"/>
    <w:rsid w:val="001A4873"/>
    <w:rsid w:val="001A5183"/>
    <w:rsid w:val="001C0AA4"/>
    <w:rsid w:val="001C64C6"/>
    <w:rsid w:val="001D363B"/>
    <w:rsid w:val="001D6745"/>
    <w:rsid w:val="001E4DC2"/>
    <w:rsid w:val="001E6314"/>
    <w:rsid w:val="001F221A"/>
    <w:rsid w:val="001F43CE"/>
    <w:rsid w:val="001F7428"/>
    <w:rsid w:val="00206E65"/>
    <w:rsid w:val="002112DC"/>
    <w:rsid w:val="002123A3"/>
    <w:rsid w:val="00213D92"/>
    <w:rsid w:val="00214078"/>
    <w:rsid w:val="0021725F"/>
    <w:rsid w:val="002201A5"/>
    <w:rsid w:val="002213F5"/>
    <w:rsid w:val="002233D7"/>
    <w:rsid w:val="00223F47"/>
    <w:rsid w:val="00230E91"/>
    <w:rsid w:val="00234282"/>
    <w:rsid w:val="002429D7"/>
    <w:rsid w:val="00245A3C"/>
    <w:rsid w:val="00253825"/>
    <w:rsid w:val="00254993"/>
    <w:rsid w:val="00265BE8"/>
    <w:rsid w:val="00265FAA"/>
    <w:rsid w:val="00270033"/>
    <w:rsid w:val="002730A3"/>
    <w:rsid w:val="002876AC"/>
    <w:rsid w:val="002A41D1"/>
    <w:rsid w:val="002A46AC"/>
    <w:rsid w:val="002A6AF1"/>
    <w:rsid w:val="002B0E56"/>
    <w:rsid w:val="002B171C"/>
    <w:rsid w:val="002B1C6A"/>
    <w:rsid w:val="002B264E"/>
    <w:rsid w:val="002B458B"/>
    <w:rsid w:val="002B5CF3"/>
    <w:rsid w:val="002B5F6B"/>
    <w:rsid w:val="002B7370"/>
    <w:rsid w:val="002C147D"/>
    <w:rsid w:val="002C1D9E"/>
    <w:rsid w:val="002C491C"/>
    <w:rsid w:val="002C59E8"/>
    <w:rsid w:val="002D36A8"/>
    <w:rsid w:val="002D7E04"/>
    <w:rsid w:val="002E0BCE"/>
    <w:rsid w:val="002E2A05"/>
    <w:rsid w:val="00301D6D"/>
    <w:rsid w:val="00304813"/>
    <w:rsid w:val="00305045"/>
    <w:rsid w:val="00305B0D"/>
    <w:rsid w:val="00306498"/>
    <w:rsid w:val="0032529C"/>
    <w:rsid w:val="00325720"/>
    <w:rsid w:val="00331E57"/>
    <w:rsid w:val="003406BD"/>
    <w:rsid w:val="00341911"/>
    <w:rsid w:val="00341FEF"/>
    <w:rsid w:val="003511BE"/>
    <w:rsid w:val="0035249E"/>
    <w:rsid w:val="00354996"/>
    <w:rsid w:val="00357E86"/>
    <w:rsid w:val="003611E2"/>
    <w:rsid w:val="003620AC"/>
    <w:rsid w:val="00363183"/>
    <w:rsid w:val="003817C4"/>
    <w:rsid w:val="003A4E29"/>
    <w:rsid w:val="003A52B2"/>
    <w:rsid w:val="003A6937"/>
    <w:rsid w:val="003B5990"/>
    <w:rsid w:val="003B7D9D"/>
    <w:rsid w:val="003C1770"/>
    <w:rsid w:val="003C4375"/>
    <w:rsid w:val="003C703B"/>
    <w:rsid w:val="003D0CAE"/>
    <w:rsid w:val="003D0FED"/>
    <w:rsid w:val="003D68E8"/>
    <w:rsid w:val="003E6223"/>
    <w:rsid w:val="003E6377"/>
    <w:rsid w:val="003E757C"/>
    <w:rsid w:val="003F3BE5"/>
    <w:rsid w:val="003F6A81"/>
    <w:rsid w:val="00401DF6"/>
    <w:rsid w:val="00430EE4"/>
    <w:rsid w:val="0043137E"/>
    <w:rsid w:val="00434529"/>
    <w:rsid w:val="004453EA"/>
    <w:rsid w:val="00445932"/>
    <w:rsid w:val="00450827"/>
    <w:rsid w:val="00454D51"/>
    <w:rsid w:val="00457F60"/>
    <w:rsid w:val="0046360C"/>
    <w:rsid w:val="00463AB0"/>
    <w:rsid w:val="004652FB"/>
    <w:rsid w:val="00476EE4"/>
    <w:rsid w:val="00482206"/>
    <w:rsid w:val="004853B1"/>
    <w:rsid w:val="00487007"/>
    <w:rsid w:val="004907AC"/>
    <w:rsid w:val="004A5779"/>
    <w:rsid w:val="004B1C71"/>
    <w:rsid w:val="004B49E7"/>
    <w:rsid w:val="004C0349"/>
    <w:rsid w:val="004D6A6C"/>
    <w:rsid w:val="004E2267"/>
    <w:rsid w:val="005036CC"/>
    <w:rsid w:val="005077E5"/>
    <w:rsid w:val="0051649A"/>
    <w:rsid w:val="00523990"/>
    <w:rsid w:val="00524F25"/>
    <w:rsid w:val="005259B2"/>
    <w:rsid w:val="00530002"/>
    <w:rsid w:val="00531C6F"/>
    <w:rsid w:val="00537E22"/>
    <w:rsid w:val="00542A63"/>
    <w:rsid w:val="005444EE"/>
    <w:rsid w:val="0054478C"/>
    <w:rsid w:val="00560B07"/>
    <w:rsid w:val="005700BC"/>
    <w:rsid w:val="00571A48"/>
    <w:rsid w:val="00571FFD"/>
    <w:rsid w:val="00572C8B"/>
    <w:rsid w:val="00574F3E"/>
    <w:rsid w:val="00577773"/>
    <w:rsid w:val="00587429"/>
    <w:rsid w:val="00593314"/>
    <w:rsid w:val="00595FEA"/>
    <w:rsid w:val="005A433C"/>
    <w:rsid w:val="005A4779"/>
    <w:rsid w:val="005C23CD"/>
    <w:rsid w:val="005C248F"/>
    <w:rsid w:val="005C5575"/>
    <w:rsid w:val="005D328A"/>
    <w:rsid w:val="005E3D3B"/>
    <w:rsid w:val="005F068C"/>
    <w:rsid w:val="005F687B"/>
    <w:rsid w:val="006076BB"/>
    <w:rsid w:val="00616346"/>
    <w:rsid w:val="0061794B"/>
    <w:rsid w:val="00624C7D"/>
    <w:rsid w:val="00646205"/>
    <w:rsid w:val="00653A09"/>
    <w:rsid w:val="006601E8"/>
    <w:rsid w:val="0066351E"/>
    <w:rsid w:val="006662DA"/>
    <w:rsid w:val="00683EB4"/>
    <w:rsid w:val="00683F62"/>
    <w:rsid w:val="00691C6A"/>
    <w:rsid w:val="0069213B"/>
    <w:rsid w:val="0069264C"/>
    <w:rsid w:val="00692FC5"/>
    <w:rsid w:val="00693F15"/>
    <w:rsid w:val="006A4457"/>
    <w:rsid w:val="006A6AA5"/>
    <w:rsid w:val="006B472E"/>
    <w:rsid w:val="006B6D36"/>
    <w:rsid w:val="006B71E8"/>
    <w:rsid w:val="006C0E04"/>
    <w:rsid w:val="006C1D2C"/>
    <w:rsid w:val="006C6261"/>
    <w:rsid w:val="006D00F5"/>
    <w:rsid w:val="006D03C3"/>
    <w:rsid w:val="006D1E9C"/>
    <w:rsid w:val="006D588D"/>
    <w:rsid w:val="006E1D48"/>
    <w:rsid w:val="006E2846"/>
    <w:rsid w:val="00701D8A"/>
    <w:rsid w:val="00711193"/>
    <w:rsid w:val="00721C31"/>
    <w:rsid w:val="007261A8"/>
    <w:rsid w:val="00726377"/>
    <w:rsid w:val="007421FE"/>
    <w:rsid w:val="0074586D"/>
    <w:rsid w:val="00745BCC"/>
    <w:rsid w:val="00751267"/>
    <w:rsid w:val="0075149E"/>
    <w:rsid w:val="007516E6"/>
    <w:rsid w:val="00752BF7"/>
    <w:rsid w:val="00761350"/>
    <w:rsid w:val="00761ABA"/>
    <w:rsid w:val="007637D0"/>
    <w:rsid w:val="00763985"/>
    <w:rsid w:val="00764B88"/>
    <w:rsid w:val="00790362"/>
    <w:rsid w:val="007A798D"/>
    <w:rsid w:val="007B7F87"/>
    <w:rsid w:val="007C3ECF"/>
    <w:rsid w:val="007C5C7F"/>
    <w:rsid w:val="007C76EF"/>
    <w:rsid w:val="007D089F"/>
    <w:rsid w:val="007D0C5F"/>
    <w:rsid w:val="007D3F38"/>
    <w:rsid w:val="007E17D6"/>
    <w:rsid w:val="007E33A0"/>
    <w:rsid w:val="007F521D"/>
    <w:rsid w:val="008047CB"/>
    <w:rsid w:val="00814C88"/>
    <w:rsid w:val="00815E94"/>
    <w:rsid w:val="00815F47"/>
    <w:rsid w:val="00816B62"/>
    <w:rsid w:val="008362F5"/>
    <w:rsid w:val="0083782B"/>
    <w:rsid w:val="008442E9"/>
    <w:rsid w:val="00851E49"/>
    <w:rsid w:val="00854C56"/>
    <w:rsid w:val="00854DB6"/>
    <w:rsid w:val="0085556B"/>
    <w:rsid w:val="00860C21"/>
    <w:rsid w:val="00865021"/>
    <w:rsid w:val="00865AAA"/>
    <w:rsid w:val="008779A3"/>
    <w:rsid w:val="00881A43"/>
    <w:rsid w:val="00883471"/>
    <w:rsid w:val="00890983"/>
    <w:rsid w:val="00893A83"/>
    <w:rsid w:val="00895C11"/>
    <w:rsid w:val="008A1758"/>
    <w:rsid w:val="008A1D16"/>
    <w:rsid w:val="008A6DC3"/>
    <w:rsid w:val="008B18CC"/>
    <w:rsid w:val="008B33FA"/>
    <w:rsid w:val="008C61B3"/>
    <w:rsid w:val="008C6924"/>
    <w:rsid w:val="008E13A4"/>
    <w:rsid w:val="008E5BF1"/>
    <w:rsid w:val="008F3E92"/>
    <w:rsid w:val="008F7F7F"/>
    <w:rsid w:val="0090074B"/>
    <w:rsid w:val="00915A46"/>
    <w:rsid w:val="00926645"/>
    <w:rsid w:val="00935646"/>
    <w:rsid w:val="00937C1D"/>
    <w:rsid w:val="00941C88"/>
    <w:rsid w:val="0094234F"/>
    <w:rsid w:val="00944D3F"/>
    <w:rsid w:val="009470ED"/>
    <w:rsid w:val="0095055C"/>
    <w:rsid w:val="0096175E"/>
    <w:rsid w:val="009671A1"/>
    <w:rsid w:val="009736F8"/>
    <w:rsid w:val="0097470B"/>
    <w:rsid w:val="0098788E"/>
    <w:rsid w:val="00987DA1"/>
    <w:rsid w:val="00992D32"/>
    <w:rsid w:val="00993B1E"/>
    <w:rsid w:val="0099495F"/>
    <w:rsid w:val="009B4D42"/>
    <w:rsid w:val="009B7615"/>
    <w:rsid w:val="009C0CA5"/>
    <w:rsid w:val="009C3271"/>
    <w:rsid w:val="009C6AEC"/>
    <w:rsid w:val="009D3BAE"/>
    <w:rsid w:val="009D5790"/>
    <w:rsid w:val="009F10FC"/>
    <w:rsid w:val="009F145A"/>
    <w:rsid w:val="009F2A7B"/>
    <w:rsid w:val="00A00B86"/>
    <w:rsid w:val="00A12060"/>
    <w:rsid w:val="00A1694B"/>
    <w:rsid w:val="00A22E65"/>
    <w:rsid w:val="00A35BCB"/>
    <w:rsid w:val="00A375D5"/>
    <w:rsid w:val="00A4229D"/>
    <w:rsid w:val="00A45D1B"/>
    <w:rsid w:val="00A61E0B"/>
    <w:rsid w:val="00A87806"/>
    <w:rsid w:val="00AB0C9F"/>
    <w:rsid w:val="00AB3F7B"/>
    <w:rsid w:val="00AB6118"/>
    <w:rsid w:val="00AC32B2"/>
    <w:rsid w:val="00AC3DCD"/>
    <w:rsid w:val="00AC5801"/>
    <w:rsid w:val="00AC6FB4"/>
    <w:rsid w:val="00AD725A"/>
    <w:rsid w:val="00AD737D"/>
    <w:rsid w:val="00AE0FF3"/>
    <w:rsid w:val="00AF083C"/>
    <w:rsid w:val="00AF29B1"/>
    <w:rsid w:val="00B0493E"/>
    <w:rsid w:val="00B21DCD"/>
    <w:rsid w:val="00B2498F"/>
    <w:rsid w:val="00B30F9A"/>
    <w:rsid w:val="00B4061D"/>
    <w:rsid w:val="00B40F50"/>
    <w:rsid w:val="00B520B5"/>
    <w:rsid w:val="00B705C1"/>
    <w:rsid w:val="00B708B2"/>
    <w:rsid w:val="00B7378A"/>
    <w:rsid w:val="00B7615A"/>
    <w:rsid w:val="00B80447"/>
    <w:rsid w:val="00B83F26"/>
    <w:rsid w:val="00B84595"/>
    <w:rsid w:val="00B85B38"/>
    <w:rsid w:val="00B95B30"/>
    <w:rsid w:val="00B97008"/>
    <w:rsid w:val="00BA4EE1"/>
    <w:rsid w:val="00BB4EEA"/>
    <w:rsid w:val="00BC00B7"/>
    <w:rsid w:val="00BC5BBE"/>
    <w:rsid w:val="00BE0939"/>
    <w:rsid w:val="00BE6C6B"/>
    <w:rsid w:val="00BF3429"/>
    <w:rsid w:val="00BF4C87"/>
    <w:rsid w:val="00C03C2A"/>
    <w:rsid w:val="00C12A82"/>
    <w:rsid w:val="00C13DD4"/>
    <w:rsid w:val="00C15357"/>
    <w:rsid w:val="00C16AF5"/>
    <w:rsid w:val="00C17C65"/>
    <w:rsid w:val="00C2094C"/>
    <w:rsid w:val="00C276DF"/>
    <w:rsid w:val="00C557D2"/>
    <w:rsid w:val="00C615CB"/>
    <w:rsid w:val="00C631D2"/>
    <w:rsid w:val="00C64FAD"/>
    <w:rsid w:val="00C70354"/>
    <w:rsid w:val="00C709CD"/>
    <w:rsid w:val="00C75068"/>
    <w:rsid w:val="00C8621E"/>
    <w:rsid w:val="00C906D7"/>
    <w:rsid w:val="00C95B0E"/>
    <w:rsid w:val="00CB3BB5"/>
    <w:rsid w:val="00CB4F7C"/>
    <w:rsid w:val="00CC3E8C"/>
    <w:rsid w:val="00CC45A0"/>
    <w:rsid w:val="00CC5DD3"/>
    <w:rsid w:val="00CE7F49"/>
    <w:rsid w:val="00CF0417"/>
    <w:rsid w:val="00CF116D"/>
    <w:rsid w:val="00CF205B"/>
    <w:rsid w:val="00CF38A5"/>
    <w:rsid w:val="00D0196C"/>
    <w:rsid w:val="00D01ACB"/>
    <w:rsid w:val="00D03DA7"/>
    <w:rsid w:val="00D1571A"/>
    <w:rsid w:val="00D2184E"/>
    <w:rsid w:val="00D274CE"/>
    <w:rsid w:val="00D32776"/>
    <w:rsid w:val="00D53952"/>
    <w:rsid w:val="00D5611A"/>
    <w:rsid w:val="00D61647"/>
    <w:rsid w:val="00D64398"/>
    <w:rsid w:val="00D85B56"/>
    <w:rsid w:val="00D90CCC"/>
    <w:rsid w:val="00D91798"/>
    <w:rsid w:val="00D93301"/>
    <w:rsid w:val="00D93D93"/>
    <w:rsid w:val="00DA4548"/>
    <w:rsid w:val="00DC05CC"/>
    <w:rsid w:val="00DC3A76"/>
    <w:rsid w:val="00DD34EC"/>
    <w:rsid w:val="00DE4161"/>
    <w:rsid w:val="00DE5176"/>
    <w:rsid w:val="00DF4A58"/>
    <w:rsid w:val="00E06DC1"/>
    <w:rsid w:val="00E07814"/>
    <w:rsid w:val="00E07AA6"/>
    <w:rsid w:val="00E11AED"/>
    <w:rsid w:val="00E32D43"/>
    <w:rsid w:val="00E36342"/>
    <w:rsid w:val="00E36A32"/>
    <w:rsid w:val="00E376F5"/>
    <w:rsid w:val="00E5096C"/>
    <w:rsid w:val="00E5387D"/>
    <w:rsid w:val="00E55E1E"/>
    <w:rsid w:val="00E6214B"/>
    <w:rsid w:val="00E724F1"/>
    <w:rsid w:val="00E74E11"/>
    <w:rsid w:val="00E75F8D"/>
    <w:rsid w:val="00E770C7"/>
    <w:rsid w:val="00EA401B"/>
    <w:rsid w:val="00EB0B73"/>
    <w:rsid w:val="00EB64F1"/>
    <w:rsid w:val="00EC3260"/>
    <w:rsid w:val="00EC535B"/>
    <w:rsid w:val="00EE1539"/>
    <w:rsid w:val="00EF1A5F"/>
    <w:rsid w:val="00EF315E"/>
    <w:rsid w:val="00EF3698"/>
    <w:rsid w:val="00EF39A7"/>
    <w:rsid w:val="00EF7CB8"/>
    <w:rsid w:val="00F02624"/>
    <w:rsid w:val="00F133C5"/>
    <w:rsid w:val="00F20E7E"/>
    <w:rsid w:val="00F25344"/>
    <w:rsid w:val="00F31B94"/>
    <w:rsid w:val="00F33FE9"/>
    <w:rsid w:val="00F40A77"/>
    <w:rsid w:val="00F60711"/>
    <w:rsid w:val="00F627CD"/>
    <w:rsid w:val="00F63BCC"/>
    <w:rsid w:val="00F66E65"/>
    <w:rsid w:val="00F75778"/>
    <w:rsid w:val="00F77C8F"/>
    <w:rsid w:val="00F81CA9"/>
    <w:rsid w:val="00F91CB4"/>
    <w:rsid w:val="00FB40B2"/>
    <w:rsid w:val="00FC3888"/>
    <w:rsid w:val="00FC7980"/>
    <w:rsid w:val="00FD1AA4"/>
    <w:rsid w:val="00FD23A6"/>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character" w:styleId="Hypertextovodkaz">
    <w:name w:val="Hyperlink"/>
    <w:basedOn w:val="Standardnpsmoodstavce"/>
    <w:uiPriority w:val="99"/>
    <w:unhideWhenUsed/>
    <w:rsid w:val="00325720"/>
    <w:rPr>
      <w:color w:val="0000FF" w:themeColor="hyperlink"/>
      <w:u w:val="single"/>
    </w:rPr>
  </w:style>
  <w:style w:type="character" w:styleId="Nevyeenzmnka">
    <w:name w:val="Unresolved Mention"/>
    <w:basedOn w:val="Standardnpsmoodstavce"/>
    <w:uiPriority w:val="99"/>
    <w:semiHidden/>
    <w:unhideWhenUsed/>
    <w:rsid w:val="00325720"/>
    <w:rPr>
      <w:color w:val="605E5C"/>
      <w:shd w:val="clear" w:color="auto" w:fill="E1DFDD"/>
    </w:rPr>
  </w:style>
  <w:style w:type="paragraph" w:customStyle="1" w:styleId="Zkladntext31">
    <w:name w:val="Základní text 31"/>
    <w:basedOn w:val="Normln"/>
    <w:uiPriority w:val="99"/>
    <w:rsid w:val="007D0C5F"/>
    <w:pPr>
      <w:jc w:val="both"/>
    </w:pPr>
    <w:rPr>
      <w:sz w:val="24"/>
      <w:lang w:eastAsia="en-US"/>
    </w:rPr>
  </w:style>
  <w:style w:type="paragraph" w:customStyle="1" w:styleId="Default">
    <w:name w:val="Default"/>
    <w:rsid w:val="007D0C5F"/>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hromadko@spucr.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2.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3.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4.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6.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3525</Words>
  <Characters>20804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Vašková Bohuslava Ing.</cp:lastModifiedBy>
  <cp:revision>143</cp:revision>
  <cp:lastPrinted>2022-06-15T12:51:00Z</cp:lastPrinted>
  <dcterms:created xsi:type="dcterms:W3CDTF">2023-05-04T11:53:00Z</dcterms:created>
  <dcterms:modified xsi:type="dcterms:W3CDTF">2024-08-01T11:12:00Z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RDKomentar">
    <vt:lpwstr/>
  </property>
  <property fmtid="{D5CDD505-2E9C-101B-9397-08002B2CF9AE}" pid="15" name="RDCisloJednaci">
    <vt:lpwstr/>
  </property>
  <property fmtid="{D5CDD505-2E9C-101B-9397-08002B2CF9AE}" pid="16" name="RDNahrazuje">
    <vt:lpwstr/>
  </property>
  <property fmtid="{D5CDD505-2E9C-101B-9397-08002B2CF9AE}" pid="17" name="RDCreatedFromID">
    <vt:lpwstr/>
  </property>
  <property fmtid="{D5CDD505-2E9C-101B-9397-08002B2CF9AE}" pid="18" name="ComplianceAssetId">
    <vt:lpwstr/>
  </property>
  <property fmtid="{D5CDD505-2E9C-101B-9397-08002B2CF9AE}" pid="19" name="TemplateUrl">
    <vt:lpwstr/>
  </property>
  <property fmtid="{D5CDD505-2E9C-101B-9397-08002B2CF9AE}" pid="20" name="RDPoradoveCisloCalc">
    <vt:lpwstr/>
  </property>
  <property fmtid="{D5CDD505-2E9C-101B-9397-08002B2CF9AE}" pid="21" name="VestnikCisloInformace">
    <vt:lpwstr/>
  </property>
  <property fmtid="{D5CDD505-2E9C-101B-9397-08002B2CF9AE}" pid="22" name="runWF">
    <vt:lpwstr/>
  </property>
  <property fmtid="{D5CDD505-2E9C-101B-9397-08002B2CF9AE}" pid="23" name="RDPripominkujici">
    <vt:lpwstr/>
  </property>
  <property fmtid="{D5CDD505-2E9C-101B-9397-08002B2CF9AE}" pid="24" name="RDKlasifikaceCitlivosti">
    <vt:lpwstr/>
  </property>
  <property fmtid="{D5CDD505-2E9C-101B-9397-08002B2CF9AE}" pid="25" name="vLookupPripominky">
    <vt:lpwstr/>
  </property>
  <property fmtid="{D5CDD505-2E9C-101B-9397-08002B2CF9AE}" pid="26" name="RDZpusobVydani">
    <vt:lpwstr/>
  </property>
  <property fmtid="{D5CDD505-2E9C-101B-9397-08002B2CF9AE}" pid="27" name="VestnikUrl">
    <vt:lpwstr/>
  </property>
  <property fmtid="{D5CDD505-2E9C-101B-9397-08002B2CF9AE}" pid="28" name="RDCisloIdentifikacni">
    <vt:lpwstr/>
  </property>
  <property fmtid="{D5CDD505-2E9C-101B-9397-08002B2CF9AE}" pid="29" name="vLookupUkoly">
    <vt:lpwstr/>
  </property>
  <property fmtid="{D5CDD505-2E9C-101B-9397-08002B2CF9AE}" pid="30" name="RDSpoluAutori">
    <vt:lpwstr/>
  </property>
  <property fmtid="{D5CDD505-2E9C-101B-9397-08002B2CF9AE}" pid="31" name="RDSouvisi">
    <vt:lpwstr/>
  </property>
  <property fmtid="{D5CDD505-2E9C-101B-9397-08002B2CF9AE}" pid="32" name="RDOblast">
    <vt:lpwstr/>
  </property>
  <property fmtid="{D5CDD505-2E9C-101B-9397-08002B2CF9AE}" pid="33" name="_ExtendedDescription">
    <vt:lpwstr/>
  </property>
  <property fmtid="{D5CDD505-2E9C-101B-9397-08002B2CF9AE}" pid="34" name="NazevRD">
    <vt:lpwstr/>
  </property>
</Properties>
</file>