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BE33" w14:textId="77777777" w:rsidR="00257A9F" w:rsidRPr="00143346" w:rsidRDefault="006D65E2" w:rsidP="00257A9F">
      <w:pPr>
        <w:pStyle w:val="Bezmezer"/>
        <w:jc w:val="right"/>
        <w:rPr>
          <w:rFonts w:ascii="Candara" w:hAnsi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0A46AD" wp14:editId="7B463B47">
            <wp:simplePos x="0" y="0"/>
            <wp:positionH relativeFrom="column">
              <wp:posOffset>79375</wp:posOffset>
            </wp:positionH>
            <wp:positionV relativeFrom="paragraph">
              <wp:posOffset>-288925</wp:posOffset>
            </wp:positionV>
            <wp:extent cx="1534795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5" name="Obrázek 5" descr="G:\obchod\2014\Různé\Coneco 2014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chod\2014\Různé\Coneco 2014\NE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1B5">
        <w:tab/>
      </w:r>
      <w:r w:rsidR="00B821B5">
        <w:tab/>
      </w:r>
      <w:r w:rsidR="00B821B5">
        <w:tab/>
      </w:r>
      <w:r w:rsidR="00B821B5">
        <w:tab/>
      </w:r>
      <w:r w:rsidR="000D44C4">
        <w:rPr>
          <w:rFonts w:ascii="Candara" w:hAnsi="Candara"/>
          <w:b/>
          <w:sz w:val="24"/>
          <w:szCs w:val="24"/>
        </w:rPr>
        <w:t xml:space="preserve">Smlouva o dílo o údržbě a </w:t>
      </w:r>
      <w:r w:rsidR="00B850D4" w:rsidRPr="00143346">
        <w:rPr>
          <w:rFonts w:ascii="Candara" w:hAnsi="Candara"/>
          <w:b/>
          <w:sz w:val="24"/>
          <w:szCs w:val="24"/>
        </w:rPr>
        <w:t xml:space="preserve">servisu </w:t>
      </w:r>
      <w:r w:rsidR="009B20EA" w:rsidRPr="00143346">
        <w:rPr>
          <w:rFonts w:ascii="Candara" w:hAnsi="Candara"/>
          <w:b/>
          <w:sz w:val="24"/>
          <w:szCs w:val="24"/>
        </w:rPr>
        <w:t xml:space="preserve"> </w:t>
      </w:r>
    </w:p>
    <w:p w14:paraId="67BC832A" w14:textId="40C3568F" w:rsidR="00B850D4" w:rsidRPr="00143346" w:rsidRDefault="00B14474" w:rsidP="009F5B95">
      <w:pPr>
        <w:pStyle w:val="Bezmezer"/>
        <w:ind w:left="3540" w:firstLine="708"/>
        <w:jc w:val="right"/>
        <w:rPr>
          <w:rFonts w:ascii="Candara" w:hAnsi="Candara"/>
        </w:rPr>
      </w:pPr>
      <w:r>
        <w:rPr>
          <w:rFonts w:ascii="Candara" w:hAnsi="Candara"/>
          <w:b/>
          <w:sz w:val="24"/>
          <w:szCs w:val="24"/>
        </w:rPr>
        <w:t xml:space="preserve">zdvihacího </w:t>
      </w:r>
      <w:r w:rsidR="00257A9F" w:rsidRPr="00143346">
        <w:rPr>
          <w:rFonts w:ascii="Candara" w:hAnsi="Candara"/>
          <w:b/>
          <w:sz w:val="24"/>
          <w:szCs w:val="24"/>
        </w:rPr>
        <w:t xml:space="preserve">zařízení </w:t>
      </w:r>
      <w:r w:rsidR="00B850D4" w:rsidRPr="00143346">
        <w:rPr>
          <w:rFonts w:ascii="Candara" w:hAnsi="Candara"/>
          <w:b/>
          <w:sz w:val="24"/>
          <w:szCs w:val="24"/>
        </w:rPr>
        <w:t>č</w:t>
      </w:r>
      <w:r w:rsidR="0049220D">
        <w:rPr>
          <w:rFonts w:ascii="Candara" w:hAnsi="Candara"/>
          <w:b/>
          <w:sz w:val="24"/>
          <w:szCs w:val="24"/>
        </w:rPr>
        <w:t>.</w:t>
      </w:r>
      <w:r w:rsidR="00021412">
        <w:rPr>
          <w:rFonts w:ascii="Candara" w:hAnsi="Candara"/>
          <w:b/>
          <w:sz w:val="24"/>
          <w:szCs w:val="24"/>
        </w:rPr>
        <w:t xml:space="preserve"> </w:t>
      </w:r>
      <w:r w:rsidR="00AA49EE">
        <w:rPr>
          <w:rFonts w:ascii="Candara" w:hAnsi="Candara"/>
          <w:b/>
          <w:sz w:val="24"/>
          <w:szCs w:val="24"/>
        </w:rPr>
        <w:t>B -</w:t>
      </w:r>
      <w:r w:rsidR="00945D6F">
        <w:rPr>
          <w:rFonts w:ascii="Candara" w:hAnsi="Candara"/>
          <w:b/>
          <w:sz w:val="24"/>
          <w:szCs w:val="24"/>
        </w:rPr>
        <w:t>12</w:t>
      </w:r>
      <w:r w:rsidR="002026A9">
        <w:rPr>
          <w:rFonts w:ascii="Candara" w:hAnsi="Candara"/>
          <w:b/>
          <w:sz w:val="24"/>
          <w:szCs w:val="24"/>
        </w:rPr>
        <w:t>-</w:t>
      </w:r>
      <w:r w:rsidR="001E4118">
        <w:rPr>
          <w:rFonts w:ascii="Candara" w:hAnsi="Candara"/>
          <w:b/>
          <w:sz w:val="24"/>
          <w:szCs w:val="24"/>
        </w:rPr>
        <w:t>2024</w:t>
      </w:r>
    </w:p>
    <w:p w14:paraId="4600DDE4" w14:textId="77777777" w:rsidR="00B850D4" w:rsidRPr="00143346" w:rsidRDefault="004E35E4" w:rsidP="00257A9F">
      <w:pPr>
        <w:pStyle w:val="Bezmezer"/>
        <w:ind w:left="4248" w:firstLine="39"/>
        <w:jc w:val="right"/>
        <w:rPr>
          <w:rFonts w:ascii="Candara" w:hAnsi="Candara" w:cs="Times New Roman"/>
          <w:sz w:val="16"/>
          <w:szCs w:val="16"/>
        </w:rPr>
      </w:pPr>
      <w:r w:rsidRPr="00143346">
        <w:rPr>
          <w:rFonts w:ascii="Candara" w:hAnsi="Candara" w:cs="Times New Roman"/>
          <w:sz w:val="16"/>
          <w:szCs w:val="16"/>
        </w:rPr>
        <w:t xml:space="preserve">uzavřená </w:t>
      </w:r>
      <w:r w:rsidR="00603134" w:rsidRPr="00143346">
        <w:rPr>
          <w:rFonts w:ascii="Candara" w:hAnsi="Candara" w:cs="Times New Roman"/>
          <w:sz w:val="16"/>
          <w:szCs w:val="16"/>
        </w:rPr>
        <w:t>n</w:t>
      </w:r>
      <w:r w:rsidR="00B850D4" w:rsidRPr="00143346">
        <w:rPr>
          <w:rFonts w:ascii="Candara" w:hAnsi="Candara" w:cs="Times New Roman"/>
          <w:sz w:val="16"/>
          <w:szCs w:val="16"/>
        </w:rPr>
        <w:t>íže uvedeného dne, měsíce, roku</w:t>
      </w:r>
      <w:r w:rsidR="00AD1EF5">
        <w:rPr>
          <w:rFonts w:ascii="Candara" w:hAnsi="Candara" w:cs="Times New Roman"/>
          <w:sz w:val="16"/>
          <w:szCs w:val="16"/>
        </w:rPr>
        <w:t xml:space="preserve"> mezi </w:t>
      </w:r>
      <w:r w:rsidR="00603134" w:rsidRPr="00143346">
        <w:rPr>
          <w:rFonts w:ascii="Candara" w:hAnsi="Candara" w:cs="Times New Roman"/>
          <w:sz w:val="16"/>
          <w:szCs w:val="16"/>
        </w:rPr>
        <w:t>podle svého prohlášení k právním úkonů</w:t>
      </w:r>
      <w:r w:rsidR="004C7FF5">
        <w:rPr>
          <w:rFonts w:ascii="Candara" w:hAnsi="Candara" w:cs="Times New Roman"/>
          <w:sz w:val="16"/>
          <w:szCs w:val="16"/>
        </w:rPr>
        <w:t>m způsobilými smluvními stranami</w:t>
      </w:r>
      <w:r w:rsidR="00603134" w:rsidRPr="00143346">
        <w:rPr>
          <w:rFonts w:ascii="Candara" w:hAnsi="Candara" w:cs="Times New Roman"/>
          <w:sz w:val="16"/>
          <w:szCs w:val="16"/>
        </w:rPr>
        <w:t>:</w:t>
      </w:r>
    </w:p>
    <w:p w14:paraId="2A4D426E" w14:textId="77777777" w:rsidR="00B821B5" w:rsidRDefault="00252396" w:rsidP="005A2675">
      <w:pPr>
        <w:pStyle w:val="Bezmez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505D0A3A" wp14:editId="1C5E4198">
            <wp:simplePos x="0" y="0"/>
            <wp:positionH relativeFrom="column">
              <wp:posOffset>2130686</wp:posOffset>
            </wp:positionH>
            <wp:positionV relativeFrom="paragraph">
              <wp:posOffset>4022</wp:posOffset>
            </wp:positionV>
            <wp:extent cx="390835" cy="384175"/>
            <wp:effectExtent l="0" t="0" r="9525" b="0"/>
            <wp:wrapNone/>
            <wp:docPr id="3" name="Obrázek 3" descr="\\server1\groups\Documents and Settings\takou\Local Settings\Temporary Internet Files\KRUH MODRÝ IQ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1\groups\Documents and Settings\takou\Local Settings\Temporary Internet Files\KRUH MODRÝ IQ NE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8" cy="3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6707149F" wp14:editId="15AEFEA4">
            <wp:simplePos x="0" y="0"/>
            <wp:positionH relativeFrom="column">
              <wp:posOffset>1700381</wp:posOffset>
            </wp:positionH>
            <wp:positionV relativeFrom="paragraph">
              <wp:posOffset>4023</wp:posOffset>
            </wp:positionV>
            <wp:extent cx="384201" cy="384201"/>
            <wp:effectExtent l="0" t="0" r="0" b="0"/>
            <wp:wrapNone/>
            <wp:docPr id="2" name="Obrázek 2" descr="\\server1\groups\Documents and Settings\takou\Local Settings\Temporary Internet Files\CQS-kruh modrý CSŘ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groups\Documents and Settings\takou\Local Settings\Temporary Internet Files\CQS-kruh modrý CSŘJ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4" cy="3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</w:p>
    <w:p w14:paraId="70FA3E30" w14:textId="77777777" w:rsidR="0088342B" w:rsidRDefault="0088342B" w:rsidP="00D00856">
      <w:pPr>
        <w:pStyle w:val="Bezmezer"/>
        <w:jc w:val="center"/>
        <w:rPr>
          <w:rFonts w:ascii="Candara" w:hAnsi="Candara" w:cs="Times New Roman"/>
          <w:b/>
        </w:rPr>
      </w:pPr>
    </w:p>
    <w:p w14:paraId="4B30BB89" w14:textId="77777777" w:rsidR="00651855" w:rsidRDefault="00651855" w:rsidP="005A2675">
      <w:pPr>
        <w:pStyle w:val="Bezmezer"/>
        <w:rPr>
          <w:rFonts w:ascii="Candara" w:hAnsi="Candara" w:cs="Times New Roman"/>
          <w:b/>
        </w:rPr>
      </w:pPr>
    </w:p>
    <w:p w14:paraId="2797599A" w14:textId="77777777" w:rsidR="00F32550" w:rsidRDefault="00F32550" w:rsidP="005A2675">
      <w:pPr>
        <w:pStyle w:val="Bezmezer"/>
        <w:rPr>
          <w:rFonts w:ascii="Candara" w:hAnsi="Candara" w:cs="Times New Roman"/>
          <w:b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628"/>
        <w:gridCol w:w="487"/>
        <w:gridCol w:w="2473"/>
        <w:gridCol w:w="2597"/>
        <w:gridCol w:w="2054"/>
        <w:gridCol w:w="347"/>
      </w:tblGrid>
      <w:tr w:rsidR="00651855" w:rsidRPr="00B92F8D" w14:paraId="67E1EC17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5532D2" w14:textId="77777777" w:rsidR="00651855" w:rsidRPr="00B92F8D" w:rsidRDefault="0057484D" w:rsidP="00FA30E4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Objednatel</w:t>
            </w: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A63E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5470E" w14:textId="77777777" w:rsidR="00651855" w:rsidRPr="003C50CD" w:rsidRDefault="00651855" w:rsidP="00CA687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6"/>
                <w:szCs w:val="16"/>
              </w:rPr>
            </w:pPr>
            <w:r w:rsidRPr="003C50CD">
              <w:rPr>
                <w:rFonts w:ascii="Candara" w:eastAsia="Times New Roman" w:hAnsi="Candara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B634" w14:textId="12220E5D" w:rsidR="00651855" w:rsidRPr="006E0912" w:rsidRDefault="00945D6F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Základní škola, Brno, Gajdošova 3</w:t>
            </w:r>
          </w:p>
        </w:tc>
      </w:tr>
      <w:tr w:rsidR="00945D6F" w:rsidRPr="00B92F8D" w14:paraId="4D99ABD9" w14:textId="77777777" w:rsidTr="00430CC2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B0A4A" w14:textId="77777777" w:rsidR="00945D6F" w:rsidRPr="00B92F8D" w:rsidRDefault="00945D6F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B437" w14:textId="77777777" w:rsidR="00945D6F" w:rsidRPr="00B92F8D" w:rsidRDefault="00945D6F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7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A41" w14:textId="452E1C33" w:rsidR="00945D6F" w:rsidRPr="006E0912" w:rsidRDefault="00945D6F" w:rsidP="00945D6F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  <w:r w:rsidRPr="00945D6F">
              <w:rPr>
                <w:rFonts w:ascii="Candara" w:eastAsia="Times New Roman" w:hAnsi="Candara" w:cs="Times New Roman"/>
                <w:sz w:val="18"/>
                <w:szCs w:val="18"/>
              </w:rPr>
              <w:t>Gajdošova 1282/3, Židenice (Brno-Židenice), 615 00 Brno</w:t>
            </w:r>
          </w:p>
        </w:tc>
      </w:tr>
      <w:tr w:rsidR="00651855" w:rsidRPr="00B92F8D" w14:paraId="6398EFE8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294AD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E7974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6315A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03E35" w14:textId="1594B8EA" w:rsidR="00651855" w:rsidRPr="003D3B07" w:rsidRDefault="00945D6F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945D6F">
              <w:rPr>
                <w:rFonts w:ascii="Candara" w:eastAsia="Times New Roman" w:hAnsi="Candara" w:cs="Times New Roman"/>
                <w:sz w:val="18"/>
                <w:szCs w:val="18"/>
              </w:rPr>
              <w:t>48510921</w:t>
            </w:r>
          </w:p>
        </w:tc>
        <w:tc>
          <w:tcPr>
            <w:tcW w:w="2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AF6267" w14:textId="77777777" w:rsidR="00651855" w:rsidRPr="003C50CD" w:rsidRDefault="004B517E" w:rsidP="00343BD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DIČ</w:t>
            </w:r>
            <w:r w:rsidR="006E0912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</w:t>
            </w:r>
            <w:r w:rsidR="006E0912" w:rsidRPr="006E0912">
              <w:rPr>
                <w:rFonts w:ascii="Candara" w:eastAsia="Times New Roman" w:hAnsi="Candara" w:cs="Times New Roman"/>
                <w:bCs/>
                <w:sz w:val="18"/>
                <w:szCs w:val="18"/>
              </w:rPr>
              <w:t>CZ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ED983" w14:textId="77777777" w:rsidR="00651855" w:rsidRPr="00CD5405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7D76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651855" w:rsidRPr="00B92F8D" w14:paraId="462DA994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388187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1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079C" w14:textId="77777777" w:rsidR="00651855" w:rsidRPr="006B6676" w:rsidRDefault="000B2F6E" w:rsidP="004B51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6B6676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Registrace k</w:t>
            </w:r>
            <w:r w:rsidR="0039348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 </w:t>
            </w:r>
            <w:r w:rsidR="00651855" w:rsidRPr="006B6676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DPH</w:t>
            </w:r>
            <w:r w:rsidR="0039348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- není plátce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06D758" w14:textId="77777777" w:rsidR="00651855" w:rsidRPr="006B6676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58E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651855" w:rsidRPr="00B92F8D" w14:paraId="7DB6A9B4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CF694E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7CDAD" w14:textId="684C5866" w:rsidR="00651855" w:rsidRPr="007C780E" w:rsidRDefault="00343BD5" w:rsidP="004B51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Zápis v obchodním rejstříku u KS v</w:t>
            </w:r>
            <w:r w:rsidR="0039348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763EDE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Brně</w:t>
            </w: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65185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, oddíl</w:t>
            </w: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65185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</w:t>
            </w:r>
            <w:r w:rsidR="00763EDE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Pr</w:t>
            </w:r>
            <w:r w:rsidR="00651855" w:rsidRPr="007C780E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, vložka </w:t>
            </w:r>
            <w:r w:rsidR="00763EDE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1590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E63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651855" w:rsidRPr="00B92F8D" w14:paraId="2813D70B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995201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D4B2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6C74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8C9C64" w14:textId="77777777" w:rsidR="00651855" w:rsidRPr="007C780E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AB14" w14:textId="77777777" w:rsidR="00651855" w:rsidRPr="00CD5405" w:rsidRDefault="00651855" w:rsidP="008F2FA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CD540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č. účtu</w:t>
            </w:r>
            <w:r w:rsidR="00393485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7F6C2" w14:textId="77777777" w:rsidR="00651855" w:rsidRPr="003D3B07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7CF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651855" w:rsidRPr="00B92F8D" w14:paraId="3ADF6D0C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D887B" w14:textId="77777777" w:rsidR="00651855" w:rsidRPr="00B92F8D" w:rsidRDefault="00651855" w:rsidP="00FA30E4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951A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C5AF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1B01B" w14:textId="0D229559" w:rsidR="00651855" w:rsidRPr="00CD5405" w:rsidRDefault="00945D6F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945D6F">
              <w:rPr>
                <w:rFonts w:ascii="Candara" w:eastAsia="Times New Roman" w:hAnsi="Candara" w:cs="Times New Roman"/>
                <w:sz w:val="18"/>
                <w:szCs w:val="18"/>
              </w:rPr>
              <w:t>Mgr. Rostislav Novotný, MBA</w:t>
            </w:r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  ředitel školy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400" w14:textId="77777777" w:rsidR="00651855" w:rsidRPr="00B92F8D" w:rsidRDefault="00651855" w:rsidP="00FA30E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3033F80D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433956" w14:textId="0FA7CF52" w:rsidR="003201F4" w:rsidRPr="00B92F8D" w:rsidRDefault="003201F4" w:rsidP="003201F4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Technicky</w:t>
            </w: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:</w:t>
            </w: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B5CCE" w14:textId="4CD35905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40607" w14:textId="630AF4B9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8276A" w14:textId="0AD62D9F" w:rsidR="003201F4" w:rsidRPr="00CD5405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945D6F">
              <w:rPr>
                <w:rFonts w:ascii="Candara" w:eastAsia="Times New Roman" w:hAnsi="Candara" w:cs="Times New Roman"/>
                <w:sz w:val="18"/>
                <w:szCs w:val="18"/>
              </w:rPr>
              <w:t>Martin Šrůtek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E46D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3201F4" w:rsidRPr="00B92F8D" w14:paraId="51C6F4BD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67384F" w14:textId="77777777" w:rsidR="003201F4" w:rsidRPr="00B92F8D" w:rsidRDefault="003201F4" w:rsidP="003201F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E51A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CC4FA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2D7CF2" w14:textId="6F40B625" w:rsidR="003201F4" w:rsidRPr="007C780E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</w:pPr>
            <w:r w:rsidRPr="00945D6F"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720</w:t>
            </w:r>
            <w:r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 </w:t>
            </w:r>
            <w:r w:rsidRPr="00945D6F"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821</w:t>
            </w:r>
            <w:r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 xml:space="preserve"> </w:t>
            </w:r>
            <w:r w:rsidRPr="00945D6F"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25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1F0664" w14:textId="77777777" w:rsidR="003201F4" w:rsidRPr="00CD5405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4DFD3" w14:textId="77777777" w:rsidR="003201F4" w:rsidRPr="00CD5405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604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45D6F" w:rsidRPr="00B92F8D" w14:paraId="09FF0FAE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A7D5F8" w14:textId="77777777" w:rsidR="00945D6F" w:rsidRPr="00B92F8D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866BB" w14:textId="77777777" w:rsidR="00945D6F" w:rsidRPr="00B92F8D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F364" w14:textId="77777777" w:rsidR="00945D6F" w:rsidRPr="00B92F8D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7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123" w14:textId="3C11FB4C" w:rsidR="00945D6F" w:rsidRPr="00B92F8D" w:rsidRDefault="00945D6F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hyperlink r:id="rId13" w:history="1">
              <w:r w:rsidRPr="00945D6F">
                <w:rPr>
                  <w:rStyle w:val="Hypertextovodkaz"/>
                  <w:rFonts w:ascii="Candara" w:eastAsia="Times New Roman" w:hAnsi="Candara" w:cs="Arial"/>
                  <w:sz w:val="18"/>
                  <w:szCs w:val="18"/>
                </w:rPr>
                <w:t>martin.srutek@zsgajdosova.cz</w:t>
              </w:r>
            </w:hyperlink>
            <w:r w:rsidRPr="00945D6F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 </w:t>
            </w:r>
          </w:p>
        </w:tc>
      </w:tr>
      <w:tr w:rsidR="003201F4" w:rsidRPr="00B92F8D" w14:paraId="759BF5A1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093006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174C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6C2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71E2" w14:textId="77777777" w:rsidR="003201F4" w:rsidRPr="00240CE9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240CE9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B0C8" w14:textId="77777777" w:rsidR="003201F4" w:rsidRPr="00240CE9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240CE9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BE603" w14:textId="77777777" w:rsidR="003201F4" w:rsidRPr="00240CE9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240CE9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695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73794E1A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B2A14" w14:textId="77777777" w:rsidR="003201F4" w:rsidRPr="003C50CD" w:rsidRDefault="003201F4" w:rsidP="003201F4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sz w:val="16"/>
                <w:szCs w:val="16"/>
              </w:rPr>
              <w:t>Zhotovitel</w:t>
            </w: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A4690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E18C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68C87" w14:textId="77777777" w:rsidR="003201F4" w:rsidRPr="003C50C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b/>
                <w:sz w:val="18"/>
                <w:szCs w:val="18"/>
              </w:rPr>
              <w:t>VYMYSLICKÝ</w:t>
            </w:r>
            <w:r w:rsidRPr="003C50CD">
              <w:rPr>
                <w:rFonts w:ascii="Candara" w:eastAsia="Times New Roman" w:hAnsi="Candara" w:cs="Times New Roman"/>
                <w:b/>
                <w:sz w:val="18"/>
                <w:szCs w:val="18"/>
              </w:rPr>
              <w:t>-VÝTAHY spol. s r.o.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FAA0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EF7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6EBF7EA4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B63A61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4353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A7D0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962E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Pivovarská 542, Jarošov, 686 01</w:t>
            </w:r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Uherské Hradiště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51E5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304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31876E21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A50A4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6F2E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1C1E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256DA8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44962185</w:t>
            </w:r>
          </w:p>
        </w:tc>
        <w:tc>
          <w:tcPr>
            <w:tcW w:w="2597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02A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DIČ</w:t>
            </w: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      </w:t>
            </w: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CZ44962185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4E818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BC95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3201F4" w:rsidRPr="00B92F8D" w14:paraId="75BCBDDD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8C533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0DDF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Registrace k </w:t>
            </w: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DPH č. 121008/99/336900/80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83, vydaná FÚ v Uh. Hradišti, dne </w:t>
            </w: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1.1.1993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D68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3201F4" w:rsidRPr="00B92F8D" w14:paraId="4909E556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CB461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23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0D910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obchodním rejstříku u KS v Brně, oddíl C, vložka 403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CE7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3201F4" w:rsidRPr="00B92F8D" w14:paraId="570F1B8A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AFEFA8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CA96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AC12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2EDE45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Raiffeisenbank a.s.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CB97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č. účtu </w:t>
            </w:r>
            <w:r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>5024501881/5500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77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3DC0682C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A05F83" w14:textId="77777777" w:rsidR="003201F4" w:rsidRPr="00B92F8D" w:rsidRDefault="003201F4" w:rsidP="003201F4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1163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D2E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82D94" w14:textId="4E06828B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Jiří Bednařík - jednatel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670D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0DC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1F69D1D0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692811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2E3F9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B275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F4A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572 587 202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0681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8086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951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3201F4" w:rsidRPr="00B92F8D" w14:paraId="129D93F8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A2D5EE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5DC3C" w14:textId="77777777" w:rsidR="003201F4" w:rsidRPr="00E8083B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hotline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EBC4C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A628F" w14:textId="77777777" w:rsidR="003201F4" w:rsidRPr="005035A9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5035A9">
              <w:rPr>
                <w:rFonts w:ascii="Candara" w:eastAsia="Times New Roman" w:hAnsi="Candara" w:cs="Times New Roman"/>
                <w:sz w:val="18"/>
                <w:szCs w:val="18"/>
              </w:rPr>
              <w:t>737 211 298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3F593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0B1FD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97C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3201F4" w:rsidRPr="00B92F8D" w14:paraId="493777BB" w14:textId="77777777" w:rsidTr="00945D6F">
        <w:trPr>
          <w:trHeight w:val="282"/>
        </w:trPr>
        <w:tc>
          <w:tcPr>
            <w:tcW w:w="1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42543B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642B0" w14:textId="77777777" w:rsidR="003201F4" w:rsidRPr="005035A9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5035A9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918F3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F1944" w14:textId="77777777" w:rsidR="003201F4" w:rsidRDefault="00000000" w:rsidP="003201F4">
            <w:pPr>
              <w:spacing w:after="0" w:line="240" w:lineRule="auto"/>
              <w:rPr>
                <w:rFonts w:ascii="Candara" w:eastAsia="Times New Roman" w:hAnsi="Candara" w:cs="Times New Roman"/>
                <w:color w:val="0000FF"/>
                <w:sz w:val="18"/>
                <w:szCs w:val="18"/>
              </w:rPr>
            </w:pPr>
            <w:hyperlink r:id="rId14" w:history="1">
              <w:r w:rsidR="003201F4" w:rsidRPr="00924A64">
                <w:rPr>
                  <w:rStyle w:val="Hypertextovodkaz"/>
                  <w:rFonts w:ascii="Candara" w:eastAsia="Times New Roman" w:hAnsi="Candara" w:cs="Times New Roman"/>
                  <w:sz w:val="18"/>
                  <w:szCs w:val="18"/>
                </w:rPr>
                <w:t>info@vymyslicky.cz</w:t>
              </w:r>
            </w:hyperlink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90A43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B8DE6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710" w14:textId="77777777" w:rsidR="003201F4" w:rsidRPr="00B92F8D" w:rsidRDefault="003201F4" w:rsidP="003201F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</w:tbl>
    <w:p w14:paraId="74854783" w14:textId="7A0E6AA9" w:rsidR="00945D6F" w:rsidRPr="00945D6F" w:rsidRDefault="005A7DB1" w:rsidP="00945D6F">
      <w:pPr>
        <w:rPr>
          <w:rFonts w:ascii="Candara" w:eastAsia="Times New Roman" w:hAnsi="Candara" w:cs="Times New Roman"/>
          <w:sz w:val="18"/>
          <w:szCs w:val="18"/>
        </w:rPr>
      </w:pP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="00945D6F" w:rsidRPr="00945D6F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  <w:br/>
      </w:r>
    </w:p>
    <w:p w14:paraId="6FF90F62" w14:textId="2A0A4AB5" w:rsidR="005A2675" w:rsidRDefault="005A2675" w:rsidP="005A2675">
      <w:pPr>
        <w:pStyle w:val="Bezmezer"/>
        <w:rPr>
          <w:rFonts w:ascii="Candara" w:hAnsi="Candara" w:cs="Times New Roman"/>
          <w:b/>
        </w:rPr>
      </w:pPr>
    </w:p>
    <w:p w14:paraId="40D00342" w14:textId="77777777" w:rsidR="00AE4D9A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  <w:bookmarkStart w:id="0" w:name="_MON_1388388823"/>
      <w:bookmarkStart w:id="1" w:name="_MON_1390110622"/>
      <w:bookmarkStart w:id="2" w:name="_MON_1388388590"/>
      <w:bookmarkEnd w:id="0"/>
      <w:bookmarkEnd w:id="1"/>
      <w:bookmarkEnd w:id="2"/>
      <w:r>
        <w:rPr>
          <w:rFonts w:ascii="Candara" w:hAnsi="Candara" w:cs="Times New Roman"/>
          <w:sz w:val="20"/>
          <w:szCs w:val="20"/>
        </w:rPr>
        <w:t>Dále jen „</w:t>
      </w:r>
      <w:r w:rsidR="0057484D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>“ a „</w:t>
      </w:r>
      <w:r w:rsidR="0057484D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>“</w:t>
      </w:r>
    </w:p>
    <w:p w14:paraId="0719E11C" w14:textId="77777777" w:rsidR="00AE4D9A" w:rsidRDefault="00AE4D9A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06DD9264" w14:textId="77777777" w:rsidR="00134DB7" w:rsidRPr="00455EF8" w:rsidRDefault="00032188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dle ust. § 2586 a násl. zákona č</w:t>
      </w:r>
      <w:r w:rsidR="00B56F61">
        <w:rPr>
          <w:rFonts w:ascii="Candara" w:hAnsi="Candara" w:cs="Times New Roman"/>
          <w:sz w:val="20"/>
          <w:szCs w:val="20"/>
        </w:rPr>
        <w:t>. 89/2012 Sb., občanský zákoník</w:t>
      </w:r>
      <w:r>
        <w:rPr>
          <w:rFonts w:ascii="Candara" w:hAnsi="Candara" w:cs="Times New Roman"/>
          <w:sz w:val="20"/>
          <w:szCs w:val="20"/>
        </w:rPr>
        <w:t>:</w:t>
      </w:r>
    </w:p>
    <w:p w14:paraId="7D45C809" w14:textId="77777777" w:rsidR="00134DB7" w:rsidRPr="00455EF8" w:rsidRDefault="00134DB7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79180CEF" w14:textId="77777777" w:rsidR="00134DB7" w:rsidRDefault="003C49A5" w:rsidP="00134DB7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</w:t>
      </w:r>
      <w:r w:rsidR="00134DB7" w:rsidRPr="001E0AD0">
        <w:rPr>
          <w:rFonts w:ascii="Candara" w:hAnsi="Candara" w:cs="Times New Roman"/>
          <w:b/>
          <w:sz w:val="20"/>
          <w:szCs w:val="20"/>
        </w:rPr>
        <w:t>l. I.</w:t>
      </w:r>
    </w:p>
    <w:p w14:paraId="2AB51CD8" w14:textId="77777777" w:rsidR="003C49A5" w:rsidRPr="001E0AD0" w:rsidRDefault="003C49A5" w:rsidP="003C49A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Prohlášení smluvních stran</w:t>
      </w:r>
    </w:p>
    <w:p w14:paraId="0120533A" w14:textId="77777777" w:rsidR="00E5412B" w:rsidRPr="00455EF8" w:rsidRDefault="005E38BD" w:rsidP="00333D35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>Smluvní strany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 </w:t>
      </w:r>
      <w:r w:rsidRPr="00455EF8">
        <w:rPr>
          <w:rFonts w:ascii="Candara" w:hAnsi="Candara" w:cs="Times New Roman"/>
          <w:sz w:val="20"/>
          <w:szCs w:val="20"/>
        </w:rPr>
        <w:t>výs</w:t>
      </w:r>
      <w:r w:rsidR="003303ED" w:rsidRPr="00455EF8">
        <w:rPr>
          <w:rFonts w:ascii="Candara" w:hAnsi="Candara" w:cs="Times New Roman"/>
          <w:sz w:val="20"/>
          <w:szCs w:val="20"/>
        </w:rPr>
        <w:t>l</w:t>
      </w:r>
      <w:r w:rsidR="00013F5E" w:rsidRPr="00455EF8">
        <w:rPr>
          <w:rFonts w:ascii="Candara" w:hAnsi="Candara" w:cs="Times New Roman"/>
          <w:sz w:val="20"/>
          <w:szCs w:val="20"/>
        </w:rPr>
        <w:t>ovně</w:t>
      </w:r>
      <w:r w:rsidRPr="00455EF8">
        <w:rPr>
          <w:rFonts w:ascii="Candara" w:hAnsi="Candara" w:cs="Times New Roman"/>
          <w:sz w:val="20"/>
          <w:szCs w:val="20"/>
        </w:rPr>
        <w:t xml:space="preserve"> prohlašují a </w:t>
      </w:r>
      <w:r w:rsidR="00013F5E" w:rsidRPr="00455EF8">
        <w:rPr>
          <w:rFonts w:ascii="Candara" w:hAnsi="Candara" w:cs="Times New Roman"/>
          <w:sz w:val="20"/>
          <w:szCs w:val="20"/>
        </w:rPr>
        <w:t>podpisem této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smlouvy stvrzují</w:t>
      </w:r>
      <w:r w:rsidRPr="00455EF8">
        <w:rPr>
          <w:rFonts w:ascii="Candara" w:hAnsi="Candara" w:cs="Times New Roman"/>
          <w:sz w:val="20"/>
          <w:szCs w:val="20"/>
        </w:rPr>
        <w:t>, že v </w:t>
      </w:r>
      <w:r w:rsidR="00013F5E" w:rsidRPr="00455EF8">
        <w:rPr>
          <w:rFonts w:ascii="Candara" w:hAnsi="Candara" w:cs="Times New Roman"/>
          <w:sz w:val="20"/>
          <w:szCs w:val="20"/>
        </w:rPr>
        <w:t>době jejího</w:t>
      </w:r>
      <w:r w:rsidRPr="00455EF8">
        <w:rPr>
          <w:rFonts w:ascii="Candara" w:hAnsi="Candara" w:cs="Times New Roman"/>
          <w:sz w:val="20"/>
          <w:szCs w:val="20"/>
        </w:rPr>
        <w:t xml:space="preserve"> </w:t>
      </w:r>
      <w:r w:rsidR="00013F5E" w:rsidRPr="00455EF8">
        <w:rPr>
          <w:rFonts w:ascii="Candara" w:hAnsi="Candara" w:cs="Times New Roman"/>
          <w:sz w:val="20"/>
          <w:szCs w:val="20"/>
        </w:rPr>
        <w:t>podpisu nebylo insolvenčním soudem</w:t>
      </w:r>
      <w:r w:rsidR="00B56F61">
        <w:rPr>
          <w:rFonts w:ascii="Candara" w:hAnsi="Candara" w:cs="Times New Roman"/>
          <w:sz w:val="20"/>
          <w:szCs w:val="20"/>
        </w:rPr>
        <w:t xml:space="preserve"> podle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ust. § 101 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zák. č. 182/2006 Sb. </w:t>
      </w:r>
      <w:r w:rsidR="003303ED" w:rsidRPr="00455EF8">
        <w:rPr>
          <w:rFonts w:ascii="Candara" w:hAnsi="Candara" w:cs="Times New Roman"/>
          <w:sz w:val="20"/>
          <w:szCs w:val="20"/>
        </w:rPr>
        <w:t>proti jejich společnosti z</w:t>
      </w:r>
      <w:r w:rsidR="004C7FF5">
        <w:rPr>
          <w:rFonts w:ascii="Candara" w:hAnsi="Candara" w:cs="Times New Roman"/>
          <w:sz w:val="20"/>
          <w:szCs w:val="20"/>
        </w:rPr>
        <w:t xml:space="preserve">ahájeno insolvenční řízení </w:t>
      </w:r>
      <w:r w:rsidR="00B56F61">
        <w:rPr>
          <w:rFonts w:ascii="Candara" w:hAnsi="Candara" w:cs="Times New Roman"/>
          <w:sz w:val="20"/>
          <w:szCs w:val="20"/>
        </w:rPr>
        <w:t xml:space="preserve">a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jejich společnost </w:t>
      </w:r>
      <w:r w:rsidRPr="00455EF8">
        <w:rPr>
          <w:rFonts w:ascii="Candara" w:hAnsi="Candara" w:cs="Times New Roman"/>
          <w:sz w:val="20"/>
          <w:szCs w:val="20"/>
        </w:rPr>
        <w:t>ne</w:t>
      </w:r>
      <w:r w:rsidR="003303ED" w:rsidRPr="00455EF8">
        <w:rPr>
          <w:rFonts w:ascii="Candara" w:hAnsi="Candara" w:cs="Times New Roman"/>
          <w:sz w:val="20"/>
          <w:szCs w:val="20"/>
        </w:rPr>
        <w:t>ní</w:t>
      </w:r>
      <w:r w:rsidR="00B56F61">
        <w:rPr>
          <w:rFonts w:ascii="Candara" w:hAnsi="Candara" w:cs="Times New Roman"/>
          <w:sz w:val="20"/>
          <w:szCs w:val="20"/>
        </w:rPr>
        <w:t xml:space="preserve"> ve</w:t>
      </w:r>
      <w:r w:rsidR="004C7FF5">
        <w:rPr>
          <w:rFonts w:ascii="Candara" w:hAnsi="Candara" w:cs="Times New Roman"/>
          <w:sz w:val="20"/>
          <w:szCs w:val="20"/>
        </w:rPr>
        <w:t xml:space="preserve"> faktickém ani právním stavu úpadku</w:t>
      </w:r>
      <w:r w:rsidRPr="00455EF8">
        <w:rPr>
          <w:rFonts w:ascii="Candara" w:hAnsi="Candara" w:cs="Times New Roman"/>
          <w:sz w:val="20"/>
          <w:szCs w:val="20"/>
        </w:rPr>
        <w:t xml:space="preserve"> podle ust. § </w:t>
      </w:r>
      <w:r w:rsidR="005E2CBD">
        <w:rPr>
          <w:rFonts w:ascii="Candara" w:hAnsi="Candara" w:cs="Times New Roman"/>
          <w:sz w:val="20"/>
          <w:szCs w:val="20"/>
        </w:rPr>
        <w:t>3,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odst.</w:t>
      </w:r>
      <w:r w:rsidR="00B56F61">
        <w:rPr>
          <w:rFonts w:ascii="Candara" w:hAnsi="Candara" w:cs="Times New Roman"/>
          <w:sz w:val="20"/>
          <w:szCs w:val="20"/>
        </w:rPr>
        <w:t xml:space="preserve"> 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1, </w:t>
      </w:r>
      <w:r w:rsidR="00B56F61">
        <w:rPr>
          <w:rFonts w:ascii="Candara" w:hAnsi="Candara" w:cs="Times New Roman"/>
          <w:sz w:val="20"/>
          <w:szCs w:val="20"/>
        </w:rPr>
        <w:t>odst. 2, odst. 3</w:t>
      </w:r>
      <w:r w:rsidR="00013F5E" w:rsidRPr="00455EF8">
        <w:rPr>
          <w:rFonts w:ascii="Candara" w:hAnsi="Candara" w:cs="Times New Roman"/>
          <w:sz w:val="20"/>
          <w:szCs w:val="20"/>
        </w:rPr>
        <w:t xml:space="preserve"> zák.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č. </w:t>
      </w:r>
      <w:r w:rsidR="00B56F61">
        <w:rPr>
          <w:rFonts w:ascii="Candara" w:hAnsi="Candara" w:cs="Times New Roman"/>
          <w:sz w:val="20"/>
          <w:szCs w:val="20"/>
        </w:rPr>
        <w:t xml:space="preserve">182/2006 Sb., a to </w:t>
      </w:r>
      <w:r w:rsidR="00ED00D4">
        <w:rPr>
          <w:rFonts w:ascii="Candara" w:hAnsi="Candara" w:cs="Times New Roman"/>
          <w:sz w:val="20"/>
          <w:szCs w:val="20"/>
        </w:rPr>
        <w:t>ve formě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 platební neschopnosti nebo předlužením, ani jejich společnost</w:t>
      </w:r>
      <w:r w:rsidR="004C7FF5">
        <w:rPr>
          <w:rFonts w:ascii="Candara" w:hAnsi="Candara" w:cs="Times New Roman"/>
          <w:sz w:val="20"/>
          <w:szCs w:val="20"/>
        </w:rPr>
        <w:t>i nehrozí úpadek podle ust. § 3</w:t>
      </w:r>
      <w:r w:rsidR="003303ED" w:rsidRPr="00455EF8">
        <w:rPr>
          <w:rFonts w:ascii="Candara" w:hAnsi="Candara" w:cs="Times New Roman"/>
          <w:sz w:val="20"/>
          <w:szCs w:val="20"/>
        </w:rPr>
        <w:t xml:space="preserve">, odst. 4 zák.č. 182/2006 Sb. </w:t>
      </w:r>
    </w:p>
    <w:p w14:paraId="502599DB" w14:textId="77777777" w:rsidR="003303ED" w:rsidRPr="00343BD5" w:rsidRDefault="00013F5E" w:rsidP="003303ED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343BD5">
        <w:rPr>
          <w:rFonts w:ascii="Candara" w:hAnsi="Candara" w:cs="Times New Roman"/>
          <w:sz w:val="20"/>
          <w:szCs w:val="20"/>
        </w:rPr>
        <w:t>Statutární</w:t>
      </w:r>
      <w:r w:rsidR="003303ED" w:rsidRPr="00343BD5">
        <w:rPr>
          <w:rFonts w:ascii="Candara" w:hAnsi="Candara" w:cs="Times New Roman"/>
          <w:sz w:val="20"/>
          <w:szCs w:val="20"/>
        </w:rPr>
        <w:t xml:space="preserve"> zástupci společnosti si jsou věd</w:t>
      </w:r>
      <w:r w:rsidRPr="00343BD5">
        <w:rPr>
          <w:rFonts w:ascii="Candara" w:hAnsi="Candara" w:cs="Times New Roman"/>
          <w:sz w:val="20"/>
          <w:szCs w:val="20"/>
        </w:rPr>
        <w:t>omi, že v případě nepravdivosti</w:t>
      </w:r>
      <w:r w:rsidR="003303ED" w:rsidRPr="00343BD5">
        <w:rPr>
          <w:rFonts w:ascii="Candara" w:hAnsi="Candara" w:cs="Times New Roman"/>
          <w:sz w:val="20"/>
          <w:szCs w:val="20"/>
        </w:rPr>
        <w:t xml:space="preserve"> tohoto jejich prohlášení</w:t>
      </w:r>
      <w:r w:rsidR="003F0DD5" w:rsidRPr="00343BD5">
        <w:rPr>
          <w:rFonts w:ascii="Candara" w:hAnsi="Candara" w:cs="Times New Roman"/>
          <w:sz w:val="20"/>
          <w:szCs w:val="20"/>
        </w:rPr>
        <w:t>,</w:t>
      </w:r>
      <w:r w:rsidR="003303ED" w:rsidRPr="00343BD5">
        <w:rPr>
          <w:rFonts w:ascii="Candara" w:hAnsi="Candara" w:cs="Times New Roman"/>
          <w:sz w:val="20"/>
          <w:szCs w:val="20"/>
        </w:rPr>
        <w:t xml:space="preserve"> osobně odpovídají za veškeré škody, které druhé smluvní straně</w:t>
      </w:r>
      <w:r w:rsidR="002925D9" w:rsidRPr="00343BD5">
        <w:rPr>
          <w:rFonts w:ascii="Candara" w:hAnsi="Candara" w:cs="Times New Roman"/>
          <w:sz w:val="20"/>
          <w:szCs w:val="20"/>
        </w:rPr>
        <w:t xml:space="preserve"> mohou vzniknout, když v opačném případě by k uzavření smluvního vztahu nikdy nedošlo.</w:t>
      </w:r>
    </w:p>
    <w:p w14:paraId="4D8C52D5" w14:textId="77777777" w:rsidR="009B20EA" w:rsidRPr="00455EF8" w:rsidRDefault="005E38BD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  </w:t>
      </w:r>
    </w:p>
    <w:p w14:paraId="1B528661" w14:textId="77777777" w:rsidR="002925D9" w:rsidRPr="00455EF8" w:rsidRDefault="002925D9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 xml:space="preserve">Čl. </w:t>
      </w:r>
      <w:r w:rsidR="005A7DB1" w:rsidRPr="00455EF8">
        <w:rPr>
          <w:rFonts w:ascii="Candara" w:hAnsi="Candara" w:cs="Times New Roman"/>
          <w:b/>
          <w:sz w:val="20"/>
          <w:szCs w:val="20"/>
        </w:rPr>
        <w:t>I</w:t>
      </w:r>
      <w:r w:rsidRPr="00455EF8">
        <w:rPr>
          <w:rFonts w:ascii="Candara" w:hAnsi="Candara" w:cs="Times New Roman"/>
          <w:b/>
          <w:sz w:val="20"/>
          <w:szCs w:val="20"/>
        </w:rPr>
        <w:t>I.</w:t>
      </w:r>
    </w:p>
    <w:p w14:paraId="47F9F847" w14:textId="77777777" w:rsidR="004144B7" w:rsidRPr="00455EF8" w:rsidRDefault="004144B7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Doba plnění</w:t>
      </w:r>
    </w:p>
    <w:p w14:paraId="5BB688BE" w14:textId="77777777" w:rsidR="004E35E4" w:rsidRPr="00455EF8" w:rsidRDefault="004E35E4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1. </w:t>
      </w:r>
      <w:r w:rsidR="00C31A86" w:rsidRPr="00455EF8">
        <w:rPr>
          <w:rFonts w:ascii="Candara" w:hAnsi="Candara" w:cs="Times New Roman"/>
          <w:sz w:val="20"/>
          <w:szCs w:val="20"/>
        </w:rPr>
        <w:t xml:space="preserve">Tato smlouva se uzavírá na </w:t>
      </w:r>
      <w:r w:rsidR="00013F5E" w:rsidRPr="00455EF8">
        <w:rPr>
          <w:rFonts w:ascii="Candara" w:hAnsi="Candara" w:cs="Times New Roman"/>
          <w:sz w:val="20"/>
          <w:szCs w:val="20"/>
        </w:rPr>
        <w:t>dobu neurčitou</w:t>
      </w:r>
      <w:r w:rsidR="00143346" w:rsidRPr="00455EF8">
        <w:rPr>
          <w:rFonts w:ascii="Candara" w:hAnsi="Candara" w:cs="Times New Roman"/>
          <w:sz w:val="20"/>
          <w:szCs w:val="20"/>
        </w:rPr>
        <w:t>.</w:t>
      </w:r>
    </w:p>
    <w:p w14:paraId="04A8CFC5" w14:textId="77777777" w:rsidR="004144B7" w:rsidRPr="00455EF8" w:rsidRDefault="004144B7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5B377DE0" w14:textId="77777777" w:rsidR="004144B7" w:rsidRPr="00455EF8" w:rsidRDefault="00C31A86" w:rsidP="002C1749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Čl. III.</w:t>
      </w:r>
    </w:p>
    <w:p w14:paraId="7AE4D4E3" w14:textId="77777777" w:rsidR="00143346" w:rsidRPr="00455EF8" w:rsidRDefault="005A7DB1" w:rsidP="002C1749">
      <w:pPr>
        <w:pStyle w:val="Bezmezer"/>
        <w:jc w:val="cent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b/>
          <w:sz w:val="20"/>
          <w:szCs w:val="20"/>
        </w:rPr>
        <w:t>Předmět smlouvy</w:t>
      </w:r>
    </w:p>
    <w:p w14:paraId="37C7F27D" w14:textId="77777777" w:rsidR="00335358" w:rsidRPr="00333D35" w:rsidRDefault="00DF7193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333D35">
        <w:rPr>
          <w:rFonts w:ascii="Candara" w:hAnsi="Candara"/>
          <w:sz w:val="20"/>
          <w:szCs w:val="20"/>
        </w:rPr>
        <w:t xml:space="preserve">1. </w:t>
      </w:r>
      <w:r w:rsidR="001E0AD0" w:rsidRPr="00333D35">
        <w:rPr>
          <w:rFonts w:ascii="Candara" w:hAnsi="Candara"/>
          <w:sz w:val="20"/>
          <w:szCs w:val="20"/>
        </w:rPr>
        <w:t xml:space="preserve">Výše uvedené smluvní strany </w:t>
      </w:r>
      <w:r w:rsidR="00AE4D9A" w:rsidRPr="00333D35">
        <w:rPr>
          <w:rFonts w:ascii="Candara" w:hAnsi="Candara"/>
          <w:sz w:val="20"/>
          <w:szCs w:val="20"/>
        </w:rPr>
        <w:t xml:space="preserve">se dohodly, že </w:t>
      </w:r>
      <w:r w:rsidR="0057484D" w:rsidRPr="00333D35">
        <w:rPr>
          <w:rFonts w:ascii="Candara" w:hAnsi="Candara"/>
          <w:sz w:val="20"/>
          <w:szCs w:val="20"/>
        </w:rPr>
        <w:t>Zhotovitel</w:t>
      </w:r>
      <w:r w:rsidR="00AE4D9A" w:rsidRPr="00333D35">
        <w:rPr>
          <w:rFonts w:ascii="Candara" w:hAnsi="Candara"/>
          <w:sz w:val="20"/>
          <w:szCs w:val="20"/>
        </w:rPr>
        <w:t xml:space="preserve"> bude provádět pro </w:t>
      </w:r>
      <w:r w:rsidR="0057484D" w:rsidRPr="00333D35">
        <w:rPr>
          <w:rFonts w:ascii="Candara" w:hAnsi="Candara"/>
          <w:sz w:val="20"/>
          <w:szCs w:val="20"/>
        </w:rPr>
        <w:t>Objednatel</w:t>
      </w:r>
      <w:r w:rsidR="001E0AD0" w:rsidRPr="00333D35">
        <w:rPr>
          <w:rFonts w:ascii="Candara" w:hAnsi="Candara"/>
          <w:sz w:val="20"/>
          <w:szCs w:val="20"/>
        </w:rPr>
        <w:t xml:space="preserve">e služby výslovně uvedené  </w:t>
      </w:r>
      <w:r w:rsidR="00335358" w:rsidRPr="00333D35">
        <w:rPr>
          <w:rFonts w:ascii="Candara" w:hAnsi="Candara"/>
          <w:sz w:val="20"/>
          <w:szCs w:val="20"/>
        </w:rPr>
        <w:t xml:space="preserve">  </w:t>
      </w:r>
    </w:p>
    <w:p w14:paraId="0CAE8027" w14:textId="77777777" w:rsidR="001E0AD0" w:rsidRPr="00333D35" w:rsidRDefault="001E0AD0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333D35">
        <w:rPr>
          <w:rFonts w:ascii="Candara" w:hAnsi="Candara"/>
          <w:sz w:val="20"/>
          <w:szCs w:val="20"/>
        </w:rPr>
        <w:t xml:space="preserve">v čl. </w:t>
      </w:r>
      <w:r w:rsidR="0099413B" w:rsidRPr="00333D35">
        <w:rPr>
          <w:rFonts w:ascii="Candara" w:hAnsi="Candara"/>
          <w:sz w:val="20"/>
          <w:szCs w:val="20"/>
        </w:rPr>
        <w:t>I</w:t>
      </w:r>
      <w:r w:rsidRPr="00333D35">
        <w:rPr>
          <w:rFonts w:ascii="Candara" w:hAnsi="Candara"/>
          <w:sz w:val="20"/>
          <w:szCs w:val="20"/>
        </w:rPr>
        <w:t>V., sloupec „Vybrané služby“.</w:t>
      </w:r>
    </w:p>
    <w:p w14:paraId="1D770A5F" w14:textId="77777777" w:rsidR="0023408E" w:rsidRPr="00333D35" w:rsidRDefault="001E0AD0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333D35">
        <w:rPr>
          <w:rFonts w:ascii="Candara" w:hAnsi="Candara"/>
          <w:sz w:val="20"/>
          <w:szCs w:val="20"/>
        </w:rPr>
        <w:lastRenderedPageBreak/>
        <w:t xml:space="preserve">2. </w:t>
      </w:r>
      <w:r w:rsidR="007D2FFB" w:rsidRPr="00333D35">
        <w:rPr>
          <w:rFonts w:ascii="Candara" w:hAnsi="Candara"/>
          <w:sz w:val="20"/>
          <w:szCs w:val="20"/>
        </w:rPr>
        <w:t>Není-li dále v této smlouvě</w:t>
      </w:r>
      <w:r w:rsidR="0033530F" w:rsidRPr="00333D35">
        <w:rPr>
          <w:rFonts w:ascii="Candara" w:hAnsi="Candara"/>
          <w:sz w:val="20"/>
          <w:szCs w:val="20"/>
        </w:rPr>
        <w:t xml:space="preserve"> </w:t>
      </w:r>
      <w:r w:rsidR="007D2FFB" w:rsidRPr="00333D35">
        <w:rPr>
          <w:rFonts w:ascii="Candara" w:hAnsi="Candara"/>
          <w:sz w:val="20"/>
          <w:szCs w:val="20"/>
        </w:rPr>
        <w:t>výslovně</w:t>
      </w:r>
      <w:r w:rsidR="00643F92" w:rsidRPr="00333D35">
        <w:rPr>
          <w:rFonts w:ascii="Candara" w:hAnsi="Candara"/>
          <w:sz w:val="20"/>
          <w:szCs w:val="20"/>
        </w:rPr>
        <w:t xml:space="preserve"> uvedeno jinak</w:t>
      </w:r>
      <w:r w:rsidR="005E2CBD" w:rsidRPr="00333D35">
        <w:rPr>
          <w:rFonts w:ascii="Candara" w:hAnsi="Candara"/>
          <w:sz w:val="20"/>
          <w:szCs w:val="20"/>
        </w:rPr>
        <w:t>,</w:t>
      </w:r>
      <w:r w:rsidR="0033530F" w:rsidRPr="00333D35">
        <w:rPr>
          <w:rFonts w:ascii="Candara" w:hAnsi="Candara"/>
          <w:sz w:val="20"/>
          <w:szCs w:val="20"/>
        </w:rPr>
        <w:t xml:space="preserve"> </w:t>
      </w:r>
      <w:r w:rsidR="00643F92" w:rsidRPr="00333D35">
        <w:rPr>
          <w:rFonts w:ascii="Candara" w:hAnsi="Candara"/>
          <w:sz w:val="20"/>
          <w:szCs w:val="20"/>
        </w:rPr>
        <w:t>v</w:t>
      </w:r>
      <w:r w:rsidRPr="00333D35">
        <w:rPr>
          <w:rFonts w:ascii="Candara" w:hAnsi="Candara"/>
          <w:sz w:val="20"/>
          <w:szCs w:val="20"/>
        </w:rPr>
        <w:t>ztahují se v plném rozsahu na předmět plnění této smlouvy</w:t>
      </w:r>
      <w:r w:rsidR="00643F92" w:rsidRPr="00333D35">
        <w:rPr>
          <w:rFonts w:ascii="Candara" w:hAnsi="Candara"/>
          <w:sz w:val="20"/>
          <w:szCs w:val="20"/>
        </w:rPr>
        <w:t xml:space="preserve"> </w:t>
      </w:r>
      <w:r w:rsidR="00DF7193" w:rsidRPr="00333D35">
        <w:rPr>
          <w:rFonts w:ascii="Candara" w:hAnsi="Candara"/>
          <w:sz w:val="20"/>
          <w:szCs w:val="20"/>
        </w:rPr>
        <w:t xml:space="preserve"> </w:t>
      </w:r>
      <w:r w:rsidR="00643F92" w:rsidRPr="00333D35">
        <w:rPr>
          <w:rFonts w:ascii="Candara" w:hAnsi="Candara"/>
          <w:sz w:val="20"/>
          <w:szCs w:val="20"/>
        </w:rPr>
        <w:t xml:space="preserve">Všeobecné </w:t>
      </w:r>
      <w:r w:rsidR="005E1E17" w:rsidRPr="00333D35">
        <w:rPr>
          <w:rFonts w:ascii="Candara" w:hAnsi="Candara"/>
          <w:sz w:val="20"/>
          <w:szCs w:val="20"/>
        </w:rPr>
        <w:t xml:space="preserve">technické a </w:t>
      </w:r>
      <w:r w:rsidR="00643F92" w:rsidRPr="00333D35">
        <w:rPr>
          <w:rFonts w:ascii="Candara" w:hAnsi="Candara"/>
          <w:sz w:val="20"/>
          <w:szCs w:val="20"/>
        </w:rPr>
        <w:t xml:space="preserve">obchodní podmínky pro servis společnosti </w:t>
      </w:r>
      <w:r w:rsidR="00013F5E" w:rsidRPr="00333D35">
        <w:rPr>
          <w:rFonts w:ascii="Candara" w:hAnsi="Candara"/>
          <w:sz w:val="20"/>
          <w:szCs w:val="20"/>
        </w:rPr>
        <w:t>V</w:t>
      </w:r>
      <w:r w:rsidR="005E2CBD" w:rsidRPr="00333D35">
        <w:rPr>
          <w:rFonts w:ascii="Candara" w:hAnsi="Candara"/>
          <w:sz w:val="20"/>
          <w:szCs w:val="20"/>
        </w:rPr>
        <w:t>YMYSLICKÝ - VÝTAHY</w:t>
      </w:r>
      <w:r w:rsidRPr="00333D35">
        <w:rPr>
          <w:rFonts w:ascii="Candara" w:hAnsi="Candara"/>
          <w:sz w:val="20"/>
          <w:szCs w:val="20"/>
        </w:rPr>
        <w:t xml:space="preserve"> spol. s r. o</w:t>
      </w:r>
      <w:r w:rsidR="00B56F61" w:rsidRPr="00333D35">
        <w:rPr>
          <w:rFonts w:ascii="Candara" w:hAnsi="Candara"/>
          <w:sz w:val="20"/>
          <w:szCs w:val="20"/>
        </w:rPr>
        <w:t>. (</w:t>
      </w:r>
      <w:r w:rsidRPr="00333D35">
        <w:rPr>
          <w:rFonts w:ascii="Candara" w:hAnsi="Candara"/>
          <w:sz w:val="20"/>
          <w:szCs w:val="20"/>
        </w:rPr>
        <w:t>dále</w:t>
      </w:r>
      <w:r w:rsidR="00333D35">
        <w:rPr>
          <w:rFonts w:ascii="Candara" w:hAnsi="Candara"/>
          <w:sz w:val="20"/>
          <w:szCs w:val="20"/>
        </w:rPr>
        <w:t xml:space="preserve"> </w:t>
      </w:r>
      <w:r w:rsidRPr="00333D35">
        <w:rPr>
          <w:rFonts w:ascii="Candara" w:hAnsi="Candara"/>
          <w:sz w:val="20"/>
          <w:szCs w:val="20"/>
        </w:rPr>
        <w:t xml:space="preserve">jen  </w:t>
      </w:r>
      <w:r w:rsidR="00DF7193" w:rsidRPr="00333D35">
        <w:rPr>
          <w:rFonts w:ascii="Candara" w:hAnsi="Candara"/>
          <w:sz w:val="20"/>
          <w:szCs w:val="20"/>
        </w:rPr>
        <w:t xml:space="preserve"> </w:t>
      </w:r>
      <w:r w:rsidR="00B56F61" w:rsidRPr="00333D35">
        <w:rPr>
          <w:rFonts w:ascii="Candara" w:hAnsi="Candara"/>
          <w:sz w:val="20"/>
          <w:szCs w:val="20"/>
        </w:rPr>
        <w:t>VTOP</w:t>
      </w:r>
      <w:r w:rsidR="0033530F" w:rsidRPr="00333D35">
        <w:rPr>
          <w:rFonts w:ascii="Candara" w:hAnsi="Candara"/>
          <w:sz w:val="20"/>
          <w:szCs w:val="20"/>
        </w:rPr>
        <w:t>), které</w:t>
      </w:r>
      <w:r w:rsidR="00643F92" w:rsidRPr="00333D35">
        <w:rPr>
          <w:rFonts w:ascii="Candara" w:hAnsi="Candara"/>
          <w:sz w:val="20"/>
          <w:szCs w:val="20"/>
        </w:rPr>
        <w:t xml:space="preserve"> jsou nedílnou a podstatnou část</w:t>
      </w:r>
      <w:r w:rsidR="00715D43" w:rsidRPr="00333D35">
        <w:rPr>
          <w:rFonts w:ascii="Candara" w:hAnsi="Candara"/>
          <w:sz w:val="20"/>
          <w:szCs w:val="20"/>
        </w:rPr>
        <w:t>í</w:t>
      </w:r>
      <w:r w:rsidR="00643F92" w:rsidRPr="00333D35">
        <w:rPr>
          <w:rFonts w:ascii="Candara" w:hAnsi="Candara"/>
          <w:sz w:val="20"/>
          <w:szCs w:val="20"/>
        </w:rPr>
        <w:t xml:space="preserve"> této smlouvy</w:t>
      </w:r>
      <w:r w:rsidR="00013F5E" w:rsidRPr="00333D35">
        <w:rPr>
          <w:rFonts w:ascii="Candara" w:hAnsi="Candara"/>
          <w:sz w:val="20"/>
          <w:szCs w:val="20"/>
        </w:rPr>
        <w:t>.</w:t>
      </w:r>
      <w:r w:rsidR="0023408E" w:rsidRPr="00333D35">
        <w:rPr>
          <w:rFonts w:ascii="Candara" w:hAnsi="Candara"/>
          <w:sz w:val="20"/>
          <w:szCs w:val="20"/>
        </w:rPr>
        <w:t xml:space="preserve"> VTOP a Ceník prací </w:t>
      </w:r>
      <w:r w:rsidR="001E4118">
        <w:rPr>
          <w:rFonts w:ascii="Candara" w:hAnsi="Candara"/>
          <w:sz w:val="20"/>
          <w:szCs w:val="20"/>
        </w:rPr>
        <w:t>2024</w:t>
      </w:r>
      <w:r w:rsidR="0023408E" w:rsidRPr="00333D35">
        <w:rPr>
          <w:rFonts w:ascii="Candara" w:hAnsi="Candara"/>
          <w:sz w:val="20"/>
          <w:szCs w:val="20"/>
        </w:rPr>
        <w:t xml:space="preserve"> jsou přílohami č. 1 a 2 této  </w:t>
      </w:r>
    </w:p>
    <w:p w14:paraId="7AD5ACCF" w14:textId="77777777" w:rsidR="001E0AD0" w:rsidRPr="00333D35" w:rsidRDefault="0023408E" w:rsidP="00333D35">
      <w:pPr>
        <w:pStyle w:val="Bezmezer"/>
        <w:jc w:val="both"/>
        <w:rPr>
          <w:rFonts w:ascii="Candara" w:hAnsi="Candara"/>
          <w:sz w:val="20"/>
          <w:szCs w:val="20"/>
        </w:rPr>
      </w:pPr>
      <w:r w:rsidRPr="00333D35">
        <w:rPr>
          <w:rFonts w:ascii="Candara" w:hAnsi="Candara"/>
          <w:sz w:val="20"/>
          <w:szCs w:val="20"/>
        </w:rPr>
        <w:t>smlouvy.</w:t>
      </w:r>
    </w:p>
    <w:p w14:paraId="72537A48" w14:textId="77777777" w:rsidR="002B74FE" w:rsidRDefault="005A7DB1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  <w:r w:rsidRPr="00455EF8">
        <w:rPr>
          <w:rFonts w:ascii="Candara" w:hAnsi="Candara" w:cs="Times New Roman"/>
          <w:sz w:val="20"/>
          <w:szCs w:val="20"/>
        </w:rPr>
        <w:tab/>
      </w:r>
    </w:p>
    <w:p w14:paraId="07870A61" w14:textId="77777777" w:rsidR="00013F5E" w:rsidRDefault="00013F5E" w:rsidP="00603134">
      <w:pPr>
        <w:pStyle w:val="Bezmezer"/>
        <w:rPr>
          <w:rFonts w:ascii="Candara" w:hAnsi="Candara" w:cs="Times New Roman"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t xml:space="preserve">3. Detailní popis a obsah každé služby je uveden </w:t>
      </w:r>
      <w:r w:rsidR="001E0AD0">
        <w:rPr>
          <w:rFonts w:ascii="Candara" w:hAnsi="Candara" w:cs="Times New Roman"/>
          <w:sz w:val="20"/>
          <w:szCs w:val="20"/>
        </w:rPr>
        <w:t>ve VTOP</w:t>
      </w:r>
      <w:r w:rsidRPr="00455EF8">
        <w:rPr>
          <w:rFonts w:ascii="Candara" w:hAnsi="Candara" w:cs="Times New Roman"/>
          <w:sz w:val="20"/>
          <w:szCs w:val="20"/>
        </w:rPr>
        <w:t>.</w:t>
      </w:r>
    </w:p>
    <w:p w14:paraId="62A5E634" w14:textId="77777777" w:rsidR="007D0CE5" w:rsidRDefault="007D0CE5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117D5739" w14:textId="77777777" w:rsidR="007D0CE5" w:rsidRDefault="007D0CE5" w:rsidP="007D0CE5">
      <w:pPr>
        <w:pStyle w:val="Bezmezer"/>
        <w:rPr>
          <w:rFonts w:ascii="Candara" w:hAnsi="Candara" w:cs="Times New Roman"/>
          <w:b/>
          <w:sz w:val="20"/>
          <w:szCs w:val="20"/>
          <w:u w:val="single"/>
        </w:rPr>
      </w:pPr>
      <w:r>
        <w:rPr>
          <w:rFonts w:ascii="Candara" w:hAnsi="Candara" w:cs="Times New Roman"/>
          <w:b/>
          <w:sz w:val="20"/>
          <w:szCs w:val="20"/>
          <w:u w:val="single"/>
        </w:rPr>
        <w:t>Služba</w:t>
      </w:r>
    </w:p>
    <w:p w14:paraId="1087E2A1" w14:textId="77777777" w:rsidR="007D0CE5" w:rsidRPr="00945D6F" w:rsidRDefault="007D0CE5" w:rsidP="007D0CE5">
      <w:pPr>
        <w:pStyle w:val="Bezmezer"/>
        <w:rPr>
          <w:rFonts w:ascii="Candara" w:hAnsi="Candara" w:cs="Times New Roman"/>
          <w:b/>
          <w:bCs/>
          <w:sz w:val="20"/>
          <w:szCs w:val="20"/>
        </w:rPr>
      </w:pPr>
      <w:r w:rsidRPr="00945D6F">
        <w:rPr>
          <w:rFonts w:ascii="Candara" w:hAnsi="Candara" w:cs="Times New Roman"/>
          <w:b/>
          <w:bCs/>
          <w:sz w:val="20"/>
          <w:szCs w:val="20"/>
        </w:rPr>
        <w:t>1. Pravidelná preventivní údržba „PÚ“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</w:t>
      </w:r>
      <w:r w:rsidRPr="00945D6F">
        <w:rPr>
          <w:rFonts w:ascii="Candara" w:hAnsi="Candara" w:cs="Times New Roman"/>
          <w:b/>
          <w:bCs/>
          <w:sz w:val="20"/>
          <w:szCs w:val="20"/>
        </w:rPr>
        <w:t>7. Čištění prohlubně šachty „ČP“ od provozních nečistot</w:t>
      </w:r>
    </w:p>
    <w:p w14:paraId="480DE173" w14:textId="77777777" w:rsidR="007D0CE5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2. Pravidelné provozní prohlídky „PP“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8. Ná</w:t>
      </w:r>
      <w:r w:rsidR="000B23AF">
        <w:rPr>
          <w:rFonts w:ascii="Candara" w:hAnsi="Candara" w:cs="Times New Roman"/>
          <w:sz w:val="20"/>
          <w:szCs w:val="20"/>
        </w:rPr>
        <w:t>stup na odstraňování poruch do 4</w:t>
      </w:r>
      <w:r>
        <w:rPr>
          <w:rFonts w:ascii="Candara" w:hAnsi="Candara" w:cs="Times New Roman"/>
          <w:sz w:val="20"/>
          <w:szCs w:val="20"/>
        </w:rPr>
        <w:t xml:space="preserve"> hodin – 7-15</w:t>
      </w:r>
    </w:p>
    <w:p w14:paraId="578EE400" w14:textId="77777777" w:rsidR="007D0CE5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 w:rsidRPr="00945D6F">
        <w:rPr>
          <w:rFonts w:ascii="Candara" w:hAnsi="Candara" w:cs="Times New Roman"/>
          <w:b/>
          <w:bCs/>
          <w:sz w:val="20"/>
          <w:szCs w:val="20"/>
        </w:rPr>
        <w:t>3. Pravidelné odborné prohlídky „OP“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9. Nástup na odstraňování poruch do 10 hodin –15-7</w:t>
      </w:r>
    </w:p>
    <w:p w14:paraId="1FCDAB12" w14:textId="6FFCAE50" w:rsidR="007D0CE5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4. Pravidelné odborné zkoušky „OZ“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</w:t>
      </w:r>
      <w:r w:rsidRPr="00945D6F">
        <w:rPr>
          <w:rFonts w:ascii="Candara" w:hAnsi="Candara" w:cs="Times New Roman"/>
          <w:b/>
          <w:bCs/>
          <w:sz w:val="20"/>
          <w:szCs w:val="20"/>
        </w:rPr>
        <w:t xml:space="preserve">10. Dispečink pro vyprošťování </w:t>
      </w:r>
      <w:r w:rsidR="00945D6F" w:rsidRPr="00945D6F">
        <w:rPr>
          <w:rFonts w:ascii="Candara" w:hAnsi="Candara" w:cs="Times New Roman"/>
          <w:b/>
          <w:bCs/>
          <w:sz w:val="20"/>
          <w:szCs w:val="20"/>
        </w:rPr>
        <w:t>uvíznutého materiálu</w:t>
      </w:r>
    </w:p>
    <w:p w14:paraId="30288790" w14:textId="4FDF2E3E" w:rsidR="007D0CE5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5. Pravidelné inspekční prohlídky „IP“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</w:t>
      </w:r>
      <w:r w:rsidRPr="00945D6F">
        <w:rPr>
          <w:rFonts w:ascii="Candara" w:hAnsi="Candara" w:cs="Times New Roman"/>
          <w:b/>
          <w:bCs/>
          <w:sz w:val="20"/>
          <w:szCs w:val="20"/>
        </w:rPr>
        <w:t>11. Provádění provozní prohlídky Objednatelem</w:t>
      </w:r>
      <w:r w:rsidR="00945D6F">
        <w:rPr>
          <w:rFonts w:ascii="Candara" w:hAnsi="Candara" w:cs="Times New Roman"/>
          <w:b/>
          <w:bCs/>
          <w:sz w:val="20"/>
          <w:szCs w:val="20"/>
        </w:rPr>
        <w:t xml:space="preserve"> - součinnost</w:t>
      </w:r>
    </w:p>
    <w:p w14:paraId="1DE577BB" w14:textId="77777777" w:rsidR="007D0CE5" w:rsidRPr="00945D6F" w:rsidRDefault="007D0CE5" w:rsidP="007D0CE5">
      <w:pPr>
        <w:pStyle w:val="Bezmezer"/>
        <w:rPr>
          <w:rFonts w:ascii="Candara" w:hAnsi="Candara" w:cs="Times New Roman"/>
          <w:b/>
          <w:bCs/>
          <w:sz w:val="20"/>
          <w:szCs w:val="20"/>
        </w:rPr>
      </w:pPr>
      <w:r w:rsidRPr="00945D6F">
        <w:rPr>
          <w:rFonts w:ascii="Candara" w:hAnsi="Candara" w:cs="Times New Roman"/>
          <w:b/>
          <w:bCs/>
          <w:sz w:val="20"/>
          <w:szCs w:val="20"/>
        </w:rPr>
        <w:t>6. Školení dozorce a řidiče výtahů „ŠD“ – 1x za rok</w:t>
      </w:r>
      <w:r w:rsidRPr="00945D6F">
        <w:rPr>
          <w:rFonts w:ascii="Candara" w:hAnsi="Candara" w:cs="Times New Roman"/>
          <w:b/>
          <w:bCs/>
          <w:sz w:val="20"/>
          <w:szCs w:val="20"/>
        </w:rPr>
        <w:tab/>
      </w:r>
    </w:p>
    <w:p w14:paraId="072F014D" w14:textId="77777777" w:rsidR="007D0CE5" w:rsidRDefault="007D0CE5" w:rsidP="007D0CE5">
      <w:pPr>
        <w:pStyle w:val="Bezmezer"/>
        <w:rPr>
          <w:rFonts w:ascii="Candara" w:hAnsi="Candara" w:cs="Times New Roman"/>
          <w:sz w:val="20"/>
          <w:szCs w:val="20"/>
        </w:rPr>
      </w:pPr>
    </w:p>
    <w:p w14:paraId="31519B93" w14:textId="77777777" w:rsidR="003055B7" w:rsidRPr="0048082F" w:rsidRDefault="003055B7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4. Objednatel </w:t>
      </w:r>
      <w:r w:rsidR="00FF3C1B" w:rsidRPr="0048082F">
        <w:rPr>
          <w:rFonts w:ascii="Candara" w:hAnsi="Candara" w:cs="Times New Roman"/>
          <w:sz w:val="20"/>
          <w:szCs w:val="20"/>
        </w:rPr>
        <w:t xml:space="preserve">dle ust. ČSN 27 4002  odst. 4.1.2 </w:t>
      </w:r>
      <w:r w:rsidR="00343BD5" w:rsidRPr="0048082F">
        <w:rPr>
          <w:rFonts w:ascii="Candara" w:hAnsi="Candara" w:cs="Times New Roman"/>
          <w:sz w:val="20"/>
          <w:szCs w:val="20"/>
        </w:rPr>
        <w:t>uzavírá se Z</w:t>
      </w:r>
      <w:r w:rsidRPr="0048082F">
        <w:rPr>
          <w:rFonts w:ascii="Candara" w:hAnsi="Candara" w:cs="Times New Roman"/>
          <w:sz w:val="20"/>
          <w:szCs w:val="20"/>
        </w:rPr>
        <w:t>hotovitelem k naplnění pr</w:t>
      </w:r>
      <w:r w:rsidR="00FF3C1B" w:rsidRPr="0048082F">
        <w:rPr>
          <w:rFonts w:ascii="Candara" w:hAnsi="Candara" w:cs="Times New Roman"/>
          <w:sz w:val="20"/>
          <w:szCs w:val="20"/>
        </w:rPr>
        <w:t>e</w:t>
      </w:r>
      <w:r w:rsidRPr="0048082F">
        <w:rPr>
          <w:rFonts w:ascii="Candara" w:hAnsi="Candara" w:cs="Times New Roman"/>
          <w:sz w:val="20"/>
          <w:szCs w:val="20"/>
        </w:rPr>
        <w:t>venční povinnosti tuto smlouvu</w:t>
      </w:r>
      <w:r w:rsidR="00157E43" w:rsidRPr="0048082F">
        <w:rPr>
          <w:rFonts w:ascii="Candara" w:hAnsi="Candara" w:cs="Times New Roman"/>
          <w:sz w:val="20"/>
          <w:szCs w:val="20"/>
        </w:rPr>
        <w:t>,</w:t>
      </w:r>
      <w:r w:rsidRPr="0048082F">
        <w:rPr>
          <w:rFonts w:ascii="Candara" w:hAnsi="Candara" w:cs="Times New Roman"/>
          <w:sz w:val="20"/>
          <w:szCs w:val="20"/>
        </w:rPr>
        <w:t xml:space="preserve"> a to</w:t>
      </w:r>
      <w:r w:rsidR="00FF3C1B" w:rsidRPr="0048082F">
        <w:rPr>
          <w:rFonts w:ascii="Candara" w:hAnsi="Candara" w:cs="Times New Roman"/>
          <w:sz w:val="20"/>
          <w:szCs w:val="20"/>
        </w:rPr>
        <w:t xml:space="preserve"> s jako jedinou servisní firmou, kdy do tohoto smluvního vztahu  nesmí bez souhlasu servisní firmy vstupovat žádný jiný profesní subjekt, který by prováděl na výtahu jakékoliv odbo</w:t>
      </w:r>
      <w:r w:rsidR="00343BD5" w:rsidRPr="0048082F">
        <w:rPr>
          <w:rFonts w:ascii="Candara" w:hAnsi="Candara" w:cs="Times New Roman"/>
          <w:sz w:val="20"/>
          <w:szCs w:val="20"/>
        </w:rPr>
        <w:t>rné úkony na základě požadavku O</w:t>
      </w:r>
      <w:r w:rsidR="00FF3C1B" w:rsidRPr="0048082F">
        <w:rPr>
          <w:rFonts w:ascii="Candara" w:hAnsi="Candara" w:cs="Times New Roman"/>
          <w:sz w:val="20"/>
          <w:szCs w:val="20"/>
        </w:rPr>
        <w:t>bjednatele.</w:t>
      </w:r>
    </w:p>
    <w:p w14:paraId="22CA1D83" w14:textId="77777777" w:rsidR="0023408E" w:rsidRPr="0048082F" w:rsidRDefault="0023408E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3EDAEC87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</w:p>
    <w:p w14:paraId="6FB0CAE3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</w:p>
    <w:p w14:paraId="6C644A1E" w14:textId="77777777" w:rsidR="004C522E" w:rsidRPr="0048082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b/>
          <w:sz w:val="20"/>
          <w:szCs w:val="20"/>
        </w:rPr>
        <w:t>Čl. IV.</w:t>
      </w:r>
    </w:p>
    <w:p w14:paraId="5E7C5137" w14:textId="77777777" w:rsidR="004C522E" w:rsidRPr="0048082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ab/>
      </w:r>
      <w:r w:rsidRPr="0048082F">
        <w:rPr>
          <w:rFonts w:ascii="Candara" w:hAnsi="Candara" w:cs="Times New Roman"/>
          <w:b/>
          <w:sz w:val="20"/>
          <w:szCs w:val="20"/>
        </w:rPr>
        <w:tab/>
      </w:r>
      <w:r w:rsidRPr="0048082F">
        <w:rPr>
          <w:rFonts w:ascii="Candara" w:hAnsi="Candara" w:cs="Times New Roman"/>
          <w:b/>
          <w:sz w:val="20"/>
          <w:szCs w:val="20"/>
        </w:rPr>
        <w:tab/>
      </w:r>
      <w:r w:rsidRPr="0048082F">
        <w:rPr>
          <w:rFonts w:ascii="Candara" w:hAnsi="Candara" w:cs="Times New Roman"/>
          <w:b/>
          <w:sz w:val="20"/>
          <w:szCs w:val="20"/>
        </w:rPr>
        <w:tab/>
        <w:t xml:space="preserve"> Technická data, místo plnění a cena</w:t>
      </w:r>
      <w:r w:rsidRPr="0048082F">
        <w:rPr>
          <w:rFonts w:ascii="Candara" w:hAnsi="Candara" w:cs="Times New Roman"/>
          <w:b/>
          <w:sz w:val="20"/>
          <w:szCs w:val="20"/>
        </w:rPr>
        <w:tab/>
      </w:r>
    </w:p>
    <w:p w14:paraId="62448F9B" w14:textId="77777777" w:rsidR="0088342B" w:rsidRPr="0048082F" w:rsidRDefault="0088342B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bookmarkStart w:id="3" w:name="_MON_1388388841"/>
    <w:bookmarkEnd w:id="3"/>
    <w:p w14:paraId="7B462B56" w14:textId="1ECA4C56" w:rsidR="004C522E" w:rsidRPr="0048082F" w:rsidRDefault="00C44B8A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object w:dxaOrig="9600" w:dyaOrig="1695" w14:anchorId="756B9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87pt" o:ole="">
            <v:imagedata r:id="rId15" o:title=""/>
          </v:shape>
          <o:OLEObject Type="Embed" ProgID="Excel.Sheet.12" ShapeID="_x0000_i1025" DrawAspect="Content" ObjectID="_1783423085" r:id="rId16"/>
        </w:object>
      </w:r>
      <w:bookmarkStart w:id="4" w:name="_MON_1388388841"/>
      <w:bookmarkEnd w:id="4"/>
    </w:p>
    <w:p w14:paraId="4DF97003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754B00F9" w14:textId="77777777" w:rsidR="004C522E" w:rsidRPr="0048082F" w:rsidRDefault="0057484D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se zavazuje sjednané a provedené služby převzít a v termínu splatnosti řádně a v plné výši zaplatit na bankovní konto </w:t>
      </w: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>e uvedené ve smlouvě.</w:t>
      </w:r>
    </w:p>
    <w:p w14:paraId="59714126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68DD2FD6" w14:textId="77777777" w:rsidR="00371168" w:rsidRPr="0048082F" w:rsidRDefault="00371168" w:rsidP="00371168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Čl. V.</w:t>
      </w:r>
    </w:p>
    <w:p w14:paraId="08810734" w14:textId="77777777" w:rsidR="00943635" w:rsidRPr="0048082F" w:rsidRDefault="00943635" w:rsidP="0094363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Fakturační a platební podmínky</w:t>
      </w:r>
    </w:p>
    <w:p w14:paraId="58FDFCED" w14:textId="77777777" w:rsidR="00A82029" w:rsidRPr="0048082F" w:rsidRDefault="00A82029" w:rsidP="00A82029">
      <w:pPr>
        <w:pStyle w:val="Bezmezer"/>
        <w:rPr>
          <w:rFonts w:ascii="Candara" w:hAnsi="Candara"/>
          <w:sz w:val="20"/>
          <w:szCs w:val="20"/>
        </w:rPr>
      </w:pPr>
      <w:r w:rsidRPr="0048082F">
        <w:rPr>
          <w:rFonts w:ascii="Candara" w:hAnsi="Candara"/>
          <w:sz w:val="20"/>
          <w:szCs w:val="20"/>
        </w:rPr>
        <w:t xml:space="preserve">1. Smluvní strany se dohodly, že za služby a činnosti provedené dle této smlouvy bude Objednavatelem </w:t>
      </w:r>
      <w:r w:rsidR="0057484D" w:rsidRPr="0048082F">
        <w:rPr>
          <w:rFonts w:ascii="Candara" w:hAnsi="Candara"/>
          <w:sz w:val="20"/>
          <w:szCs w:val="20"/>
        </w:rPr>
        <w:t>Zhotovitel</w:t>
      </w:r>
      <w:r w:rsidRPr="0048082F">
        <w:rPr>
          <w:rFonts w:ascii="Candara" w:hAnsi="Candara"/>
          <w:sz w:val="20"/>
          <w:szCs w:val="20"/>
        </w:rPr>
        <w:t>i</w:t>
      </w:r>
    </w:p>
    <w:p w14:paraId="22DD024A" w14:textId="77777777" w:rsidR="00A82029" w:rsidRPr="0048082F" w:rsidRDefault="00A82029" w:rsidP="00A82029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vyplacena paušální odměna. Platba paušálu je </w:t>
      </w:r>
      <w:r w:rsidRPr="0048082F">
        <w:rPr>
          <w:rFonts w:ascii="Candara" w:hAnsi="Candara" w:cs="Times New Roman"/>
          <w:b/>
          <w:sz w:val="20"/>
          <w:szCs w:val="20"/>
        </w:rPr>
        <w:t>čtvrtletní.</w:t>
      </w:r>
    </w:p>
    <w:p w14:paraId="13ADA3D5" w14:textId="77777777" w:rsidR="00A82029" w:rsidRPr="0048082F" w:rsidRDefault="00A82029" w:rsidP="00A82029">
      <w:pPr>
        <w:pStyle w:val="Bezmezer"/>
        <w:ind w:firstLine="708"/>
        <w:jc w:val="both"/>
        <w:rPr>
          <w:rFonts w:ascii="Candara" w:hAnsi="Candara" w:cs="Times New Roman"/>
          <w:b/>
          <w:sz w:val="20"/>
          <w:szCs w:val="20"/>
        </w:rPr>
      </w:pPr>
    </w:p>
    <w:p w14:paraId="0772D8C8" w14:textId="77777777" w:rsidR="00A82029" w:rsidRPr="0048082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2. Splatnost faktury </w:t>
      </w:r>
      <w:r w:rsidRPr="0048082F">
        <w:rPr>
          <w:rFonts w:ascii="Candara" w:hAnsi="Candara" w:cs="Times New Roman"/>
          <w:b/>
          <w:sz w:val="20"/>
          <w:szCs w:val="20"/>
        </w:rPr>
        <w:t xml:space="preserve">14 dnů </w:t>
      </w:r>
      <w:r w:rsidRPr="0048082F">
        <w:rPr>
          <w:rFonts w:ascii="Candara" w:hAnsi="Candara" w:cs="Times New Roman"/>
          <w:sz w:val="20"/>
          <w:szCs w:val="20"/>
        </w:rPr>
        <w:t>od jejího vystavení.</w:t>
      </w:r>
    </w:p>
    <w:p w14:paraId="5BF31F2F" w14:textId="77777777" w:rsidR="00A82029" w:rsidRPr="0048082F" w:rsidRDefault="00A82029" w:rsidP="00A82029">
      <w:pPr>
        <w:pStyle w:val="Bezmezer"/>
        <w:rPr>
          <w:rFonts w:ascii="Candara" w:hAnsi="Candara" w:cs="Times New Roman"/>
          <w:sz w:val="20"/>
          <w:szCs w:val="20"/>
        </w:rPr>
      </w:pPr>
    </w:p>
    <w:p w14:paraId="19004690" w14:textId="77777777" w:rsidR="00343BD5" w:rsidRPr="0048082F" w:rsidRDefault="00A82029" w:rsidP="00343BD5">
      <w:pPr>
        <w:pStyle w:val="Bezmezer"/>
        <w:jc w:val="both"/>
        <w:rPr>
          <w:rFonts w:ascii="Candara" w:hAnsi="Candara" w:cs="Times New Roman"/>
          <w:sz w:val="20"/>
          <w:szCs w:val="20"/>
          <w:u w:val="single"/>
        </w:rPr>
      </w:pPr>
      <w:r w:rsidRPr="0048082F">
        <w:rPr>
          <w:rFonts w:ascii="Candara" w:hAnsi="Candara" w:cs="Times New Roman"/>
          <w:sz w:val="20"/>
          <w:szCs w:val="20"/>
        </w:rPr>
        <w:t xml:space="preserve">3. Práce účtované nad paušál se řídí dle aktuálního ceníku prací pro probíhající rok. Ceník a další dokumenty </w:t>
      </w:r>
      <w:r w:rsidR="00352363" w:rsidRPr="0048082F">
        <w:rPr>
          <w:rFonts w:ascii="Candara" w:hAnsi="Candara" w:cs="Times New Roman"/>
          <w:sz w:val="20"/>
          <w:szCs w:val="20"/>
        </w:rPr>
        <w:t xml:space="preserve">budou </w:t>
      </w:r>
      <w:r w:rsidR="00A5329E" w:rsidRPr="0048082F">
        <w:rPr>
          <w:rFonts w:ascii="Candara" w:hAnsi="Candara" w:cs="Times New Roman"/>
          <w:sz w:val="20"/>
          <w:szCs w:val="20"/>
        </w:rPr>
        <w:t xml:space="preserve">zveřejněny </w:t>
      </w:r>
      <w:r w:rsidR="00352363" w:rsidRPr="0048082F">
        <w:rPr>
          <w:rFonts w:ascii="Candara" w:hAnsi="Candara" w:cs="Times New Roman"/>
          <w:sz w:val="20"/>
          <w:szCs w:val="20"/>
        </w:rPr>
        <w:t>na</w:t>
      </w:r>
      <w:r w:rsidRPr="0048082F">
        <w:rPr>
          <w:rFonts w:ascii="Candara" w:hAnsi="Candara" w:cs="Times New Roman"/>
          <w:sz w:val="20"/>
          <w:szCs w:val="20"/>
        </w:rPr>
        <w:t xml:space="preserve"> serveru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352363" w:rsidRPr="0048082F">
        <w:rPr>
          <w:rFonts w:ascii="Candara" w:hAnsi="Candara" w:cs="Times New Roman"/>
          <w:sz w:val="20"/>
          <w:szCs w:val="20"/>
        </w:rPr>
        <w:t>e</w:t>
      </w:r>
      <w:hyperlink r:id="rId17" w:history="1"/>
      <w:r w:rsidR="00A5329E" w:rsidRPr="0048082F">
        <w:rPr>
          <w:rFonts w:ascii="Candara" w:hAnsi="Candara" w:cs="Times New Roman"/>
          <w:sz w:val="20"/>
          <w:szCs w:val="20"/>
        </w:rPr>
        <w:t xml:space="preserve">, </w:t>
      </w:r>
      <w:hyperlink r:id="rId18" w:history="1">
        <w:r w:rsidR="00A5329E" w:rsidRPr="0048082F">
          <w:rPr>
            <w:rStyle w:val="Hypertextovodkaz"/>
            <w:rFonts w:ascii="Candara" w:hAnsi="Candara" w:cs="Times New Roman"/>
            <w:color w:val="auto"/>
            <w:sz w:val="20"/>
            <w:szCs w:val="20"/>
          </w:rPr>
          <w:t>https://vymyslicky.cz/zakaznicka-zona/</w:t>
        </w:r>
      </w:hyperlink>
      <w:r w:rsidR="00A5329E" w:rsidRPr="0048082F">
        <w:rPr>
          <w:rFonts w:ascii="Candara" w:hAnsi="Candara" w:cs="Times New Roman"/>
          <w:sz w:val="20"/>
          <w:szCs w:val="20"/>
        </w:rPr>
        <w:t>, kdy tyto jsou</w:t>
      </w:r>
      <w:r w:rsidRPr="0048082F">
        <w:rPr>
          <w:rFonts w:ascii="Candara" w:hAnsi="Candara" w:cs="Times New Roman"/>
          <w:sz w:val="20"/>
          <w:szCs w:val="20"/>
        </w:rPr>
        <w:t xml:space="preserve"> online. Přístup je chráněn  heslem, </w:t>
      </w:r>
      <w:r w:rsidR="00343BD5" w:rsidRPr="0048082F">
        <w:rPr>
          <w:rFonts w:ascii="Candara" w:hAnsi="Candara" w:cs="Times New Roman"/>
          <w:sz w:val="20"/>
          <w:szCs w:val="20"/>
        </w:rPr>
        <w:t xml:space="preserve">které si můžete vyžádat po podpisu smlouvy. </w:t>
      </w:r>
    </w:p>
    <w:p w14:paraId="3A9FB8C9" w14:textId="77777777" w:rsidR="00A82029" w:rsidRPr="0048082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C80D2E2" w14:textId="77777777" w:rsidR="00A82029" w:rsidRPr="0048082F" w:rsidRDefault="00A82029" w:rsidP="005F624F">
      <w:pPr>
        <w:pStyle w:val="Bezmezer"/>
        <w:jc w:val="both"/>
        <w:rPr>
          <w:rFonts w:ascii="Candara" w:hAnsi="Candara"/>
          <w:sz w:val="20"/>
          <w:szCs w:val="20"/>
        </w:rPr>
      </w:pPr>
      <w:r w:rsidRPr="0048082F">
        <w:rPr>
          <w:rFonts w:ascii="Candara" w:hAnsi="Candara"/>
          <w:sz w:val="20"/>
          <w:szCs w:val="20"/>
        </w:rPr>
        <w:t xml:space="preserve">4. Změny ve výši paušálních sazeb nebo ceníku lze provést na základě zvýšení nákladů </w:t>
      </w:r>
      <w:r w:rsidR="0057484D" w:rsidRPr="0048082F">
        <w:rPr>
          <w:rFonts w:ascii="Candara" w:hAnsi="Candara"/>
          <w:sz w:val="20"/>
          <w:szCs w:val="20"/>
        </w:rPr>
        <w:t>Zhotovitel</w:t>
      </w:r>
      <w:r w:rsidRPr="0048082F">
        <w:rPr>
          <w:rFonts w:ascii="Candara" w:hAnsi="Candara"/>
          <w:sz w:val="20"/>
          <w:szCs w:val="20"/>
        </w:rPr>
        <w:t xml:space="preserve">e, zejména v případě změny zákonů, vyhlášek, </w:t>
      </w:r>
      <w:r w:rsidR="00BA1172" w:rsidRPr="0048082F">
        <w:rPr>
          <w:rFonts w:ascii="Candara" w:hAnsi="Candara"/>
          <w:sz w:val="20"/>
          <w:szCs w:val="20"/>
        </w:rPr>
        <w:t xml:space="preserve">inflace, </w:t>
      </w:r>
      <w:r w:rsidRPr="0048082F">
        <w:rPr>
          <w:rFonts w:ascii="Candara" w:hAnsi="Candara"/>
          <w:sz w:val="20"/>
          <w:szCs w:val="20"/>
        </w:rPr>
        <w:t>norem, technických, bezpečnostních, cenových, daňových nebo jiných předpisů majících vliv</w:t>
      </w:r>
    </w:p>
    <w:p w14:paraId="1526F61B" w14:textId="77777777" w:rsidR="00A82029" w:rsidRPr="0048082F" w:rsidRDefault="00A82029" w:rsidP="005F624F">
      <w:pPr>
        <w:pStyle w:val="Bezmezer"/>
        <w:jc w:val="both"/>
        <w:rPr>
          <w:rFonts w:ascii="Candara" w:hAnsi="Candara"/>
          <w:sz w:val="20"/>
          <w:szCs w:val="20"/>
        </w:rPr>
      </w:pPr>
      <w:r w:rsidRPr="0048082F">
        <w:rPr>
          <w:rFonts w:ascii="Candara" w:hAnsi="Candara"/>
          <w:sz w:val="20"/>
          <w:szCs w:val="20"/>
        </w:rPr>
        <w:t xml:space="preserve">na každou cenu předmětu díla, zpravidla k 31.12. s účinností od 1.1. následujícího kalendářního roku. Pokud dojde ke změně výše paušální odměny, ceníku je </w:t>
      </w:r>
      <w:r w:rsidR="0057484D" w:rsidRPr="0048082F">
        <w:rPr>
          <w:rFonts w:ascii="Candara" w:hAnsi="Candara"/>
          <w:sz w:val="20"/>
          <w:szCs w:val="20"/>
        </w:rPr>
        <w:t>Zhotovitel</w:t>
      </w:r>
      <w:r w:rsidRPr="0048082F">
        <w:rPr>
          <w:rFonts w:ascii="Candara" w:hAnsi="Candara"/>
          <w:sz w:val="20"/>
          <w:szCs w:val="20"/>
        </w:rPr>
        <w:t xml:space="preserve"> povinen </w:t>
      </w:r>
      <w:r w:rsidR="0057484D" w:rsidRPr="0048082F">
        <w:rPr>
          <w:rFonts w:ascii="Candara" w:hAnsi="Candara"/>
          <w:sz w:val="20"/>
          <w:szCs w:val="20"/>
        </w:rPr>
        <w:t>Objednatel</w:t>
      </w:r>
      <w:r w:rsidRPr="0048082F">
        <w:rPr>
          <w:rFonts w:ascii="Candara" w:hAnsi="Candara"/>
          <w:sz w:val="20"/>
          <w:szCs w:val="20"/>
        </w:rPr>
        <w:t>e informovat o změně nejpozději do 30ti dnů od provedení změny</w:t>
      </w:r>
      <w:r w:rsidR="00343BD5" w:rsidRPr="0048082F">
        <w:rPr>
          <w:rFonts w:ascii="Candara" w:hAnsi="Candara"/>
          <w:sz w:val="20"/>
          <w:szCs w:val="20"/>
        </w:rPr>
        <w:t>,</w:t>
      </w:r>
      <w:r w:rsidRPr="0048082F">
        <w:rPr>
          <w:rFonts w:ascii="Candara" w:hAnsi="Candara"/>
          <w:sz w:val="20"/>
          <w:szCs w:val="20"/>
        </w:rPr>
        <w:t xml:space="preserve"> a to zasláním písemného oznámení o provedení této změny na adresu sídla </w:t>
      </w:r>
      <w:r w:rsidR="0057484D" w:rsidRPr="0048082F">
        <w:rPr>
          <w:rFonts w:ascii="Candara" w:hAnsi="Candara"/>
          <w:sz w:val="20"/>
          <w:szCs w:val="20"/>
        </w:rPr>
        <w:t>Objednatel</w:t>
      </w:r>
      <w:r w:rsidRPr="0048082F">
        <w:rPr>
          <w:rFonts w:ascii="Candara" w:hAnsi="Candara"/>
          <w:sz w:val="20"/>
          <w:szCs w:val="20"/>
        </w:rPr>
        <w:t>e nebo</w:t>
      </w:r>
      <w:r w:rsidR="00343BD5" w:rsidRPr="0048082F">
        <w:rPr>
          <w:rFonts w:ascii="Candara" w:hAnsi="Candara"/>
          <w:sz w:val="20"/>
          <w:szCs w:val="20"/>
        </w:rPr>
        <w:t xml:space="preserve"> elektronicky prostřednictvím e</w:t>
      </w:r>
      <w:r w:rsidRPr="0048082F">
        <w:rPr>
          <w:rFonts w:ascii="Candara" w:hAnsi="Candara"/>
          <w:sz w:val="20"/>
          <w:szCs w:val="20"/>
        </w:rPr>
        <w:t xml:space="preserve">mailu uvedeného v této smlouvě. Nejméně 30 dnů před provedením změny je </w:t>
      </w:r>
      <w:r w:rsidR="0057484D" w:rsidRPr="0048082F">
        <w:rPr>
          <w:rFonts w:ascii="Candara" w:hAnsi="Candara"/>
          <w:sz w:val="20"/>
          <w:szCs w:val="20"/>
        </w:rPr>
        <w:t>Zhotovitel</w:t>
      </w:r>
      <w:r w:rsidRPr="0048082F">
        <w:rPr>
          <w:rFonts w:ascii="Candara" w:hAnsi="Candara"/>
          <w:sz w:val="20"/>
          <w:szCs w:val="20"/>
        </w:rPr>
        <w:t xml:space="preserve"> povin</w:t>
      </w:r>
      <w:r w:rsidR="00343BD5" w:rsidRPr="0048082F">
        <w:rPr>
          <w:rFonts w:ascii="Candara" w:hAnsi="Candara"/>
          <w:sz w:val="20"/>
          <w:szCs w:val="20"/>
        </w:rPr>
        <w:t>en elektronicky prostřednictvím</w:t>
      </w:r>
      <w:r w:rsidRPr="0048082F">
        <w:rPr>
          <w:rFonts w:ascii="Candara" w:hAnsi="Candara"/>
          <w:sz w:val="20"/>
          <w:szCs w:val="20"/>
        </w:rPr>
        <w:t xml:space="preserve"> serveru </w:t>
      </w:r>
      <w:r w:rsidR="0057484D" w:rsidRPr="0048082F">
        <w:rPr>
          <w:rFonts w:ascii="Candara" w:hAnsi="Candara"/>
          <w:sz w:val="20"/>
          <w:szCs w:val="20"/>
        </w:rPr>
        <w:t>Zhotovitel</w:t>
      </w:r>
      <w:r w:rsidRPr="0048082F">
        <w:rPr>
          <w:rFonts w:ascii="Candara" w:hAnsi="Candara"/>
          <w:sz w:val="20"/>
          <w:szCs w:val="20"/>
        </w:rPr>
        <w:t xml:space="preserve">e, nebo prostřednictvím e-mailu vyrozumět </w:t>
      </w:r>
      <w:r w:rsidR="0057484D" w:rsidRPr="0048082F">
        <w:rPr>
          <w:rFonts w:ascii="Candara" w:hAnsi="Candara"/>
          <w:sz w:val="20"/>
          <w:szCs w:val="20"/>
        </w:rPr>
        <w:t>Objednatel</w:t>
      </w:r>
      <w:r w:rsidRPr="0048082F">
        <w:rPr>
          <w:rFonts w:ascii="Candara" w:hAnsi="Candara"/>
          <w:sz w:val="20"/>
          <w:szCs w:val="20"/>
        </w:rPr>
        <w:t xml:space="preserve">e o připravované změně. </w:t>
      </w:r>
    </w:p>
    <w:p w14:paraId="12BC20A9" w14:textId="77777777" w:rsidR="00A82029" w:rsidRPr="0048082F" w:rsidRDefault="00A82029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63DA55F" w14:textId="77777777" w:rsidR="00A82029" w:rsidRPr="0048082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5. V případě, že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 xml:space="preserve"> do 30ti dnů od doručení oznámení o provedení změny dle článku V. odst. 4 této smlouvy písemně nevyjádří svůj nesouhlas s provedením změny se změnou výše paušální odměny nebo ceníku, má za to, že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 xml:space="preserve"> souhlasí se stanovenou odměnou, a že tato cena byla dohodnuta. </w:t>
      </w:r>
    </w:p>
    <w:p w14:paraId="15FE0D46" w14:textId="77777777" w:rsidR="00A82029" w:rsidRPr="0048082F" w:rsidRDefault="00A82029" w:rsidP="00A82029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4E4FEF26" w14:textId="77777777" w:rsidR="00943635" w:rsidRPr="0048082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lastRenderedPageBreak/>
        <w:t>6. V případě nesouhlasu</w:t>
      </w:r>
      <w:r w:rsidR="000B23AF">
        <w:rPr>
          <w:rFonts w:ascii="Candara" w:hAnsi="Candara" w:cs="Times New Roman"/>
          <w:sz w:val="20"/>
          <w:szCs w:val="20"/>
        </w:rPr>
        <w:t xml:space="preserve"> Objednatele</w:t>
      </w:r>
      <w:r w:rsidRPr="0048082F">
        <w:rPr>
          <w:rFonts w:ascii="Candara" w:hAnsi="Candara" w:cs="Times New Roman"/>
          <w:sz w:val="20"/>
          <w:szCs w:val="20"/>
        </w:rPr>
        <w:t xml:space="preserve"> se zvýšením paušální odměny nebo zvýšením ceny prací dle aktuálního ceníku,</w:t>
      </w:r>
    </w:p>
    <w:p w14:paraId="6B9671E6" w14:textId="77777777" w:rsidR="00943635" w:rsidRPr="0048082F" w:rsidRDefault="0038147D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může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="00943635" w:rsidRPr="0048082F">
        <w:rPr>
          <w:rFonts w:ascii="Candara" w:hAnsi="Candara" w:cs="Times New Roman"/>
          <w:sz w:val="20"/>
          <w:szCs w:val="20"/>
        </w:rPr>
        <w:t xml:space="preserve"> využít svého práva a smlouvu vypovědět. V takovém případě je</w:t>
      </w:r>
      <w:r w:rsidR="006C6F5B" w:rsidRPr="0048082F">
        <w:rPr>
          <w:rFonts w:ascii="Candara" w:hAnsi="Candara" w:cs="Times New Roman"/>
          <w:sz w:val="20"/>
          <w:szCs w:val="20"/>
        </w:rPr>
        <w:t xml:space="preserve"> nutné doručit výpověď smlouvy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943635" w:rsidRPr="0048082F">
        <w:rPr>
          <w:rFonts w:ascii="Candara" w:hAnsi="Candara" w:cs="Times New Roman"/>
          <w:sz w:val="20"/>
          <w:szCs w:val="20"/>
        </w:rPr>
        <w:t xml:space="preserve">i písemně nejpozději ve lhůtě do 30 </w:t>
      </w:r>
      <w:r w:rsidR="00343BD5" w:rsidRPr="0048082F">
        <w:rPr>
          <w:rFonts w:ascii="Candara" w:hAnsi="Candara" w:cs="Times New Roman"/>
          <w:sz w:val="20"/>
          <w:szCs w:val="20"/>
        </w:rPr>
        <w:t>dnů od doručení oznámení podle Č</w:t>
      </w:r>
      <w:r w:rsidR="00943635" w:rsidRPr="0048082F">
        <w:rPr>
          <w:rFonts w:ascii="Candara" w:hAnsi="Candara" w:cs="Times New Roman"/>
          <w:sz w:val="20"/>
          <w:szCs w:val="20"/>
        </w:rPr>
        <w:t>l. V. odst. 4. V takovém případě dojde k ukončení této smlouvy dnem následu</w:t>
      </w:r>
      <w:r w:rsidRPr="0048082F">
        <w:rPr>
          <w:rFonts w:ascii="Candara" w:hAnsi="Candara" w:cs="Times New Roman"/>
          <w:sz w:val="20"/>
          <w:szCs w:val="20"/>
        </w:rPr>
        <w:t xml:space="preserve">jícím po dni, kdy byla výpověď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943635" w:rsidRPr="0048082F">
        <w:rPr>
          <w:rFonts w:ascii="Candara" w:hAnsi="Candara" w:cs="Times New Roman"/>
          <w:sz w:val="20"/>
          <w:szCs w:val="20"/>
        </w:rPr>
        <w:t>i doručena.</w:t>
      </w:r>
    </w:p>
    <w:p w14:paraId="059C7061" w14:textId="77777777" w:rsidR="00943635" w:rsidRPr="0048082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D8FFB66" w14:textId="77777777" w:rsidR="00943635" w:rsidRPr="0048082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7. Práce a činnosti v ceníku neuvedené budou účtovány aktuální hodinovou zúčtovací sazbou (dále jen HZS).</w:t>
      </w:r>
    </w:p>
    <w:p w14:paraId="77AC60CD" w14:textId="77777777" w:rsidR="00943635" w:rsidRPr="0048082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2B0A9621" w14:textId="77777777" w:rsidR="00943635" w:rsidRPr="0048082F" w:rsidRDefault="00943635" w:rsidP="005F624F">
      <w:pPr>
        <w:pStyle w:val="Bezmezer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8. Dopravné k úkonům, které nejsou prováděny v souvislosti s plněním díla podle čl. IV. této smlouvy, bude účtováno aktuální sazbou uvedenou v ceníku pro obě cesty (tam i zpět). V případě výjezdu servisního technika po pracovní době, v sobotu, neděli a státní svátek je cestovné účtováno z bydliště servisního technika majícího výjezd.</w:t>
      </w:r>
    </w:p>
    <w:p w14:paraId="502E3AFE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1899F54C" w14:textId="77777777" w:rsidR="006C6F5B" w:rsidRPr="0048082F" w:rsidRDefault="006C6F5B" w:rsidP="00945017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14:paraId="656421F9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Čl. VI.</w:t>
      </w:r>
    </w:p>
    <w:p w14:paraId="4D784498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Práva a povinnosti stran</w:t>
      </w:r>
    </w:p>
    <w:p w14:paraId="19EC4DB8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se zavazuje sjednané a provedené bezvadné služby převzít a v termínu splatnosti řádně a v plné výši zaplatit bezhotovostně na bankovní účet </w:t>
      </w: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e uvedené v této smlouvě. </w:t>
      </w:r>
    </w:p>
    <w:p w14:paraId="196E3ECC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odpovídá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>i:</w:t>
      </w:r>
    </w:p>
    <w:p w14:paraId="356BDF5E" w14:textId="77777777" w:rsidR="004C522E" w:rsidRPr="0048082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za kvalitu a odbornou správnost poskytovaných plnění dle této smlouvy a za dodržování dotčených právních předpisů a příslušných norem, zejména pak dodržování zásad bezpečnosti;</w:t>
      </w:r>
    </w:p>
    <w:p w14:paraId="0664E907" w14:textId="77777777" w:rsidR="004C522E" w:rsidRPr="0048082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za zajištění služby na vyproštění osob uvízlých ve výtahu podle služeb specifikovaných v čl. IV. této smlouvy;</w:t>
      </w:r>
    </w:p>
    <w:p w14:paraId="684C56C8" w14:textId="77777777" w:rsidR="004C522E" w:rsidRPr="0048082F" w:rsidRDefault="004C522E" w:rsidP="004C522E">
      <w:pPr>
        <w:pStyle w:val="Bezmezer"/>
        <w:numPr>
          <w:ilvl w:val="0"/>
          <w:numId w:val="6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za veškeré šk</w:t>
      </w:r>
      <w:r w:rsidR="00EB0C87" w:rsidRPr="0048082F">
        <w:rPr>
          <w:rFonts w:ascii="Candara" w:hAnsi="Candara" w:cs="Times New Roman"/>
          <w:sz w:val="20"/>
          <w:szCs w:val="20"/>
        </w:rPr>
        <w:t xml:space="preserve">ody, které vzniknou na majetku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>e nebo třetích osob, v souvisl</w:t>
      </w:r>
      <w:r w:rsidR="00AE4D9A" w:rsidRPr="0048082F">
        <w:rPr>
          <w:rFonts w:ascii="Candara" w:hAnsi="Candara" w:cs="Times New Roman"/>
          <w:sz w:val="20"/>
          <w:szCs w:val="20"/>
        </w:rPr>
        <w:t>osti s plněním dle této Smlouvy</w:t>
      </w:r>
      <w:r w:rsidRPr="0048082F">
        <w:rPr>
          <w:rFonts w:ascii="Candara" w:hAnsi="Candara" w:cs="Times New Roman"/>
          <w:sz w:val="20"/>
          <w:szCs w:val="20"/>
        </w:rPr>
        <w:t xml:space="preserve"> a zavazuje se je nahradit především uvedením v předešlý stav, a není-li to možné, pak v penězích.</w:t>
      </w:r>
    </w:p>
    <w:p w14:paraId="53AA1B0F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prohlašuje, že má řádně uzavřené pojištění odpovědnosti za škodu vzniklou jinému v souvislosti</w:t>
      </w:r>
    </w:p>
    <w:p w14:paraId="3FDCF793" w14:textId="77777777" w:rsidR="004C522E" w:rsidRPr="0048082F" w:rsidRDefault="004C522E" w:rsidP="004C522E">
      <w:pPr>
        <w:pStyle w:val="Bezmezer"/>
        <w:ind w:left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 jeho činností podle této smlouvy, a to s pojistný</w:t>
      </w:r>
      <w:r w:rsidR="00A17250" w:rsidRPr="0048082F">
        <w:rPr>
          <w:rFonts w:ascii="Candara" w:hAnsi="Candara" w:cs="Times New Roman"/>
          <w:sz w:val="20"/>
          <w:szCs w:val="20"/>
        </w:rPr>
        <w:t>m plněním do výše 5.000.000,</w:t>
      </w:r>
      <w:r w:rsidRPr="0048082F">
        <w:rPr>
          <w:rFonts w:ascii="Candara" w:hAnsi="Candara" w:cs="Times New Roman"/>
          <w:sz w:val="20"/>
          <w:szCs w:val="20"/>
        </w:rPr>
        <w:t>--</w:t>
      </w:r>
      <w:r w:rsidR="00A17250" w:rsidRPr="0048082F">
        <w:rPr>
          <w:rFonts w:ascii="Candara" w:hAnsi="Candara" w:cs="Times New Roman"/>
          <w:sz w:val="20"/>
          <w:szCs w:val="20"/>
        </w:rPr>
        <w:t xml:space="preserve"> </w:t>
      </w:r>
      <w:r w:rsidRPr="0048082F">
        <w:rPr>
          <w:rFonts w:ascii="Candara" w:hAnsi="Candara" w:cs="Times New Roman"/>
          <w:sz w:val="20"/>
          <w:szCs w:val="20"/>
        </w:rPr>
        <w:t>Kč.</w:t>
      </w:r>
    </w:p>
    <w:p w14:paraId="1B12962D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se zavazuje, že během plnění této smlouvy i po jejím ukončení bude zachovávat mlčenlivost o všech skutečnostech technické a jiné povahy, o kterých se dozví v souvislosti s plněním Smlouvy.</w:t>
      </w:r>
    </w:p>
    <w:p w14:paraId="3317F2AC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 je povinen neprodleně oznámit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>i, že zařízení ohrožuje svým provozem zdraví a život osob.</w:t>
      </w:r>
    </w:p>
    <w:p w14:paraId="38C57E69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se zavazuje, že:</w:t>
      </w:r>
    </w:p>
    <w:p w14:paraId="0B8F5864" w14:textId="77777777" w:rsidR="004C522E" w:rsidRPr="0048082F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zabezpečí vstup pracovníkům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>e na příslušné místo, kde se zařízení nachází;</w:t>
      </w:r>
    </w:p>
    <w:p w14:paraId="153EAA6E" w14:textId="77777777" w:rsidR="004C522E" w:rsidRPr="0048082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vytvoří optimální podmínky potřebné pro řádný výkon jejich činnosti dle této Smlouvy;</w:t>
      </w:r>
    </w:p>
    <w:p w14:paraId="201CF6FC" w14:textId="77777777" w:rsidR="004C522E" w:rsidRPr="0048082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neprodleně </w:t>
      </w:r>
      <w:r w:rsidR="00EB0C87" w:rsidRPr="0048082F">
        <w:rPr>
          <w:rFonts w:ascii="Candara" w:hAnsi="Candara" w:cs="Times New Roman"/>
          <w:sz w:val="20"/>
          <w:szCs w:val="20"/>
        </w:rPr>
        <w:t xml:space="preserve">ohlásí případné vzniklé závady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>i;</w:t>
      </w:r>
    </w:p>
    <w:p w14:paraId="123BDDCB" w14:textId="77777777" w:rsidR="004C522E" w:rsidRPr="0048082F" w:rsidRDefault="004C522E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zabezpečí v pravidelných termínech splatnosti úhradu předložených faktur;</w:t>
      </w:r>
    </w:p>
    <w:p w14:paraId="1DB869B9" w14:textId="77777777" w:rsidR="004C522E" w:rsidRPr="0048082F" w:rsidRDefault="00AC3788" w:rsidP="004C522E">
      <w:pPr>
        <w:pStyle w:val="Bezmezer"/>
        <w:numPr>
          <w:ilvl w:val="0"/>
          <w:numId w:val="7"/>
        </w:numPr>
        <w:ind w:left="1134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poskytne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i </w:t>
      </w:r>
      <w:r w:rsidRPr="0048082F">
        <w:rPr>
          <w:rFonts w:ascii="Candara" w:hAnsi="Candara" w:cs="Times New Roman"/>
          <w:sz w:val="20"/>
          <w:szCs w:val="20"/>
        </w:rPr>
        <w:t>plnou součinnost</w:t>
      </w:r>
      <w:r w:rsidR="006C6F5B" w:rsidRPr="0048082F">
        <w:rPr>
          <w:rFonts w:ascii="Candara" w:hAnsi="Candara" w:cs="Times New Roman"/>
          <w:sz w:val="20"/>
          <w:szCs w:val="20"/>
        </w:rPr>
        <w:t>,</w:t>
      </w:r>
      <w:r w:rsidRPr="0048082F">
        <w:rPr>
          <w:rFonts w:ascii="Candara" w:hAnsi="Candara" w:cs="Times New Roman"/>
          <w:sz w:val="20"/>
          <w:szCs w:val="20"/>
        </w:rPr>
        <w:t xml:space="preserve"> kdykoliv o ní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 xml:space="preserve"> v jednotlivém případě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>e požádá.</w:t>
      </w:r>
    </w:p>
    <w:p w14:paraId="46BCA1CB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je </w:t>
      </w:r>
      <w:r w:rsidR="00231209" w:rsidRPr="0048082F">
        <w:rPr>
          <w:rFonts w:ascii="Candara" w:hAnsi="Candara" w:cs="Times New Roman"/>
          <w:sz w:val="20"/>
          <w:szCs w:val="20"/>
        </w:rPr>
        <w:t>povinen zajistit, aby ze strany provozovatele by</w:t>
      </w:r>
      <w:r w:rsidR="00E46B33" w:rsidRPr="0048082F">
        <w:rPr>
          <w:rFonts w:ascii="Candara" w:hAnsi="Candara" w:cs="Times New Roman"/>
          <w:sz w:val="20"/>
          <w:szCs w:val="20"/>
        </w:rPr>
        <w:t>lo</w:t>
      </w:r>
      <w:r w:rsidR="00231209" w:rsidRPr="0048082F">
        <w:rPr>
          <w:rFonts w:ascii="Candara" w:hAnsi="Candara" w:cs="Times New Roman"/>
          <w:sz w:val="20"/>
          <w:szCs w:val="20"/>
        </w:rPr>
        <w:t xml:space="preserve"> vyhrazené technické zařízení používáno pouze, pokud je vyloučen stav ohrožující bezpečnost práce a provozu ve smyslu ust. §  20 zák.</w:t>
      </w:r>
      <w:r w:rsidR="00C44786">
        <w:rPr>
          <w:rFonts w:ascii="Candara" w:hAnsi="Candara" w:cs="Times New Roman"/>
          <w:sz w:val="20"/>
          <w:szCs w:val="20"/>
        </w:rPr>
        <w:t xml:space="preserve"> </w:t>
      </w:r>
      <w:r w:rsidR="00231209" w:rsidRPr="0048082F">
        <w:rPr>
          <w:rFonts w:ascii="Candara" w:hAnsi="Candara" w:cs="Times New Roman"/>
          <w:sz w:val="20"/>
          <w:szCs w:val="20"/>
        </w:rPr>
        <w:t xml:space="preserve">č. 250/2021 </w:t>
      </w:r>
      <w:r w:rsidR="00E46B33" w:rsidRPr="0048082F">
        <w:rPr>
          <w:rFonts w:ascii="Candara" w:hAnsi="Candara" w:cs="Times New Roman"/>
          <w:sz w:val="20"/>
          <w:szCs w:val="20"/>
        </w:rPr>
        <w:t>S</w:t>
      </w:r>
      <w:r w:rsidR="00231209" w:rsidRPr="0048082F">
        <w:rPr>
          <w:rFonts w:ascii="Candara" w:hAnsi="Candara" w:cs="Times New Roman"/>
          <w:sz w:val="20"/>
          <w:szCs w:val="20"/>
        </w:rPr>
        <w:t xml:space="preserve">b. a následujících předpisů a je </w:t>
      </w:r>
      <w:r w:rsidR="004C522E" w:rsidRPr="0048082F">
        <w:rPr>
          <w:rFonts w:ascii="Candara" w:hAnsi="Candara" w:cs="Times New Roman"/>
          <w:sz w:val="20"/>
          <w:szCs w:val="20"/>
        </w:rPr>
        <w:t>oprávněn vyřadit příslušné zařízení z provozu, pokud zjistí, že zařízení ohrožuje svým provozem zdraví a život osob.</w:t>
      </w:r>
    </w:p>
    <w:p w14:paraId="4D97BC71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neodpovídá za stav zdvihacího zařízení, jeho provoz a následky v případě neoprávněného zásahu jiných osob na zdvihacím zařízení, zejména zásahu do vyhrazeného zařízení osobami bez oprávnění ve smyslu zákona č. </w:t>
      </w:r>
      <w:r w:rsidR="0074101C" w:rsidRPr="0048082F">
        <w:rPr>
          <w:rFonts w:ascii="Candara" w:hAnsi="Candara" w:cs="Times New Roman"/>
          <w:sz w:val="20"/>
          <w:szCs w:val="20"/>
        </w:rPr>
        <w:t>250</w:t>
      </w:r>
      <w:r w:rsidR="004C522E" w:rsidRPr="0048082F">
        <w:rPr>
          <w:rFonts w:ascii="Candara" w:hAnsi="Candara" w:cs="Times New Roman"/>
          <w:sz w:val="20"/>
          <w:szCs w:val="20"/>
        </w:rPr>
        <w:t>/</w:t>
      </w:r>
      <w:r w:rsidR="0074101C" w:rsidRPr="0048082F">
        <w:rPr>
          <w:rFonts w:ascii="Candara" w:hAnsi="Candara" w:cs="Times New Roman"/>
          <w:sz w:val="20"/>
          <w:szCs w:val="20"/>
        </w:rPr>
        <w:t>2021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Sb.</w:t>
      </w:r>
      <w:r w:rsidR="00231209" w:rsidRPr="0048082F">
        <w:rPr>
          <w:rFonts w:ascii="Candara" w:hAnsi="Candara" w:cs="Times New Roman"/>
          <w:sz w:val="20"/>
          <w:szCs w:val="20"/>
        </w:rPr>
        <w:t xml:space="preserve">, NV č. 193/2022 Sb. </w:t>
      </w:r>
      <w:r w:rsidR="004C522E" w:rsidRPr="0048082F">
        <w:rPr>
          <w:rFonts w:ascii="Candara" w:hAnsi="Candara" w:cs="Times New Roman"/>
          <w:sz w:val="20"/>
          <w:szCs w:val="20"/>
        </w:rPr>
        <w:t>a násl. pře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dpisů, a dále v případech, kdy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odmítne provedení prací bezpečnostního charakteru nebo nebylo respektováno doporučení k vyřazení zdvihacího zařízení z provozu z bezpečnostních důvodů.</w:t>
      </w:r>
    </w:p>
    <w:p w14:paraId="512510C5" w14:textId="77777777" w:rsidR="004C522E" w:rsidRPr="0048082F" w:rsidRDefault="004C522E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Obě strany se zavazují navzájem se informovat o jakýchkoli změnách majících vztah k této smlouvě. Odpovědnost za škodu způsobenou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AC3788" w:rsidRPr="0048082F">
        <w:rPr>
          <w:rFonts w:ascii="Candara" w:hAnsi="Candara" w:cs="Times New Roman"/>
          <w:sz w:val="20"/>
          <w:szCs w:val="20"/>
        </w:rPr>
        <w:t xml:space="preserve">em je kryta pojištěním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 xml:space="preserve">e do výše 5 000 000,- Kč pojistné události.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 xml:space="preserve"> splňuje veškeré požadavky na servisní firmy dle ČSN 27 4002.</w:t>
      </w:r>
    </w:p>
    <w:p w14:paraId="1601279E" w14:textId="77777777" w:rsidR="004C522E" w:rsidRPr="0048082F" w:rsidRDefault="0057484D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je povinen vést při užívání zdvihacího zařízení a jeho provozu doklady a dokumentaci v rozsahu ČSN 27 4002 a násl. právních a technických předpisů.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je povinen tuto dokumentaci řá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dně uchovávat a vždy předložit </w:t>
      </w: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i k provedení patřičných záznamů a je povinen dodržovat a plnit ostatní platná ustanovení všech právních předpisů a norem, které se k užívání a bezpečnému provozu zdvihacího zařízení vztahují. 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nesmí užívat zdvihací zařízení, strojovnu a šachtu k jiným účelům. </w:t>
      </w: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zajistí včasný a bezpečný přístup k zařízení, které souvisí s plněním předmětu této smlouvy.</w:t>
      </w:r>
    </w:p>
    <w:p w14:paraId="455987E7" w14:textId="77777777" w:rsidR="00AF2577" w:rsidRPr="0048082F" w:rsidRDefault="00A17250" w:rsidP="004C522E">
      <w:pPr>
        <w:pStyle w:val="Bezmezer"/>
        <w:numPr>
          <w:ilvl w:val="0"/>
          <w:numId w:val="5"/>
        </w:numPr>
        <w:ind w:hanging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 je povinen upozornit na</w:t>
      </w:r>
      <w:r w:rsidR="00910CC9" w:rsidRPr="0048082F">
        <w:rPr>
          <w:rFonts w:ascii="Candara" w:hAnsi="Candara" w:cs="Times New Roman"/>
          <w:sz w:val="20"/>
          <w:szCs w:val="20"/>
        </w:rPr>
        <w:t xml:space="preserve"> termín konání</w:t>
      </w:r>
      <w:r w:rsidRPr="0048082F">
        <w:rPr>
          <w:rFonts w:ascii="Candara" w:hAnsi="Candara" w:cs="Times New Roman"/>
          <w:sz w:val="20"/>
          <w:szCs w:val="20"/>
        </w:rPr>
        <w:t xml:space="preserve"> </w:t>
      </w:r>
      <w:r w:rsidR="00AF2577" w:rsidRPr="0048082F">
        <w:rPr>
          <w:rFonts w:ascii="Candara" w:hAnsi="Candara" w:cs="Times New Roman"/>
          <w:sz w:val="20"/>
          <w:szCs w:val="20"/>
        </w:rPr>
        <w:t>O</w:t>
      </w:r>
      <w:r w:rsidRPr="0048082F">
        <w:rPr>
          <w:rFonts w:ascii="Candara" w:hAnsi="Candara" w:cs="Times New Roman"/>
          <w:sz w:val="20"/>
          <w:szCs w:val="20"/>
        </w:rPr>
        <w:t xml:space="preserve">dborné zkoušky a </w:t>
      </w:r>
      <w:r w:rsidR="00AF2577" w:rsidRPr="0048082F">
        <w:rPr>
          <w:rFonts w:ascii="Candara" w:hAnsi="Candara" w:cs="Times New Roman"/>
          <w:sz w:val="20"/>
          <w:szCs w:val="20"/>
        </w:rPr>
        <w:t>I</w:t>
      </w:r>
      <w:r w:rsidRPr="0048082F">
        <w:rPr>
          <w:rFonts w:ascii="Candara" w:hAnsi="Candara" w:cs="Times New Roman"/>
          <w:sz w:val="20"/>
          <w:szCs w:val="20"/>
        </w:rPr>
        <w:t xml:space="preserve">nspekční prohlídky </w:t>
      </w:r>
      <w:r w:rsidR="00910CC9" w:rsidRPr="0048082F">
        <w:rPr>
          <w:rFonts w:ascii="Candara" w:hAnsi="Candara" w:cs="Times New Roman"/>
          <w:sz w:val="20"/>
          <w:szCs w:val="20"/>
        </w:rPr>
        <w:t>a zaslat cenové nabídky k jejich provedení</w:t>
      </w:r>
      <w:r w:rsidR="00343BD5" w:rsidRPr="0048082F">
        <w:rPr>
          <w:rFonts w:ascii="Candara" w:hAnsi="Candara" w:cs="Times New Roman"/>
          <w:sz w:val="20"/>
          <w:szCs w:val="20"/>
        </w:rPr>
        <w:t>, kdy O</w:t>
      </w:r>
      <w:r w:rsidR="00AF2577" w:rsidRPr="0048082F">
        <w:rPr>
          <w:rFonts w:ascii="Candara" w:hAnsi="Candara" w:cs="Times New Roman"/>
          <w:sz w:val="20"/>
          <w:szCs w:val="20"/>
        </w:rPr>
        <w:t xml:space="preserve">bjednatel je povinen zajistit podmínky </w:t>
      </w:r>
      <w:r w:rsidR="00A5329E" w:rsidRPr="0048082F">
        <w:rPr>
          <w:rFonts w:ascii="Candara" w:hAnsi="Candara" w:cs="Times New Roman"/>
          <w:sz w:val="20"/>
          <w:szCs w:val="20"/>
        </w:rPr>
        <w:t xml:space="preserve">a dokumentaci, </w:t>
      </w:r>
      <w:r w:rsidR="00AF2577" w:rsidRPr="0048082F">
        <w:rPr>
          <w:rFonts w:ascii="Candara" w:hAnsi="Candara" w:cs="Times New Roman"/>
          <w:sz w:val="20"/>
          <w:szCs w:val="20"/>
        </w:rPr>
        <w:t>pro řádné vykonání odborných zkoušek servisní firmou, která smluvně zajiš</w:t>
      </w:r>
      <w:r w:rsidR="003055B7" w:rsidRPr="0048082F">
        <w:rPr>
          <w:rFonts w:ascii="Candara" w:hAnsi="Candara" w:cs="Times New Roman"/>
          <w:sz w:val="20"/>
          <w:szCs w:val="20"/>
        </w:rPr>
        <w:t>ť</w:t>
      </w:r>
      <w:r w:rsidR="00AF2577" w:rsidRPr="0048082F">
        <w:rPr>
          <w:rFonts w:ascii="Candara" w:hAnsi="Candara" w:cs="Times New Roman"/>
          <w:sz w:val="20"/>
          <w:szCs w:val="20"/>
        </w:rPr>
        <w:t xml:space="preserve">uje servis výtahu a inspekčních prohlídek inspekčním orgánem. </w:t>
      </w:r>
      <w:r w:rsidR="00910CC9" w:rsidRPr="0048082F">
        <w:rPr>
          <w:rFonts w:ascii="Candara" w:hAnsi="Candara" w:cs="Times New Roman"/>
          <w:sz w:val="20"/>
          <w:szCs w:val="20"/>
        </w:rPr>
        <w:t xml:space="preserve"> </w:t>
      </w:r>
    </w:p>
    <w:p w14:paraId="16BF88E7" w14:textId="77777777" w:rsidR="008E1F41" w:rsidRPr="0048082F" w:rsidRDefault="00FD615C" w:rsidP="008E1F41">
      <w:pPr>
        <w:pStyle w:val="Bezmezer"/>
        <w:ind w:left="709" w:hanging="709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lastRenderedPageBreak/>
        <w:t>12.</w:t>
      </w:r>
      <w:r w:rsidRPr="0048082F">
        <w:rPr>
          <w:rFonts w:ascii="Candara" w:hAnsi="Candara" w:cs="Times New Roman"/>
          <w:sz w:val="20"/>
          <w:szCs w:val="20"/>
        </w:rPr>
        <w:tab/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A55FF2" w:rsidRPr="0048082F">
        <w:rPr>
          <w:rFonts w:ascii="Candara" w:hAnsi="Candara" w:cs="Times New Roman"/>
          <w:sz w:val="20"/>
          <w:szCs w:val="20"/>
        </w:rPr>
        <w:t xml:space="preserve"> je povinen seznámit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="00910CC9" w:rsidRPr="0048082F">
        <w:rPr>
          <w:rFonts w:ascii="Candara" w:hAnsi="Candara" w:cs="Times New Roman"/>
          <w:sz w:val="20"/>
          <w:szCs w:val="20"/>
        </w:rPr>
        <w:t xml:space="preserve">e po každé odborné prohlídce, </w:t>
      </w:r>
      <w:r w:rsidR="004C522E" w:rsidRPr="0048082F">
        <w:rPr>
          <w:rFonts w:ascii="Candara" w:hAnsi="Candara" w:cs="Times New Roman"/>
          <w:sz w:val="20"/>
          <w:szCs w:val="20"/>
        </w:rPr>
        <w:t>odborné zkoušce</w:t>
      </w:r>
      <w:r w:rsidR="00910CC9" w:rsidRPr="0048082F">
        <w:rPr>
          <w:rFonts w:ascii="Candara" w:hAnsi="Candara" w:cs="Times New Roman"/>
          <w:sz w:val="20"/>
          <w:szCs w:val="20"/>
        </w:rPr>
        <w:t xml:space="preserve"> a inspekční prohlídce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s jejím výsledkem a případným návrhem na potřebná opatření k zajištění další bezpečnosti a provozuschopnosti zařízení.</w:t>
      </w:r>
    </w:p>
    <w:p w14:paraId="4CF3D38B" w14:textId="77777777" w:rsidR="008E1F41" w:rsidRPr="0048082F" w:rsidRDefault="008E1F41" w:rsidP="008E1F41">
      <w:pPr>
        <w:pStyle w:val="Bezmezer"/>
        <w:ind w:left="709" w:hanging="709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13.           V případě přerušení provozu výtahu na dobu delší než je dvojnásobek lhůty mezi odbornými prohlídkami podle ČSN</w:t>
      </w:r>
      <w:r w:rsidR="00A96F0E" w:rsidRPr="0048082F">
        <w:rPr>
          <w:rFonts w:ascii="Candara" w:hAnsi="Candara" w:cs="Times New Roman"/>
          <w:sz w:val="20"/>
          <w:szCs w:val="20"/>
        </w:rPr>
        <w:t xml:space="preserve"> 27 4002 se provede na náklady O</w:t>
      </w:r>
      <w:r w:rsidRPr="0048082F">
        <w:rPr>
          <w:rFonts w:ascii="Candara" w:hAnsi="Candara" w:cs="Times New Roman"/>
          <w:sz w:val="20"/>
          <w:szCs w:val="20"/>
        </w:rPr>
        <w:t>bjednatele před opětovným uvedením do provozu odborná zkouška v rozsahu ČSN 274007 bez činnosti se zkušebním břemenem.</w:t>
      </w:r>
    </w:p>
    <w:p w14:paraId="41075C3B" w14:textId="77777777" w:rsidR="007D0CE5" w:rsidRPr="0048082F" w:rsidRDefault="00FD615C" w:rsidP="007D0CE5">
      <w:pPr>
        <w:pStyle w:val="Bezmezer"/>
        <w:ind w:left="360" w:hanging="360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1</w:t>
      </w:r>
      <w:r w:rsidR="008E1F41" w:rsidRPr="0048082F">
        <w:rPr>
          <w:rFonts w:ascii="Candara" w:hAnsi="Candara" w:cs="Times New Roman"/>
          <w:sz w:val="20"/>
          <w:szCs w:val="20"/>
        </w:rPr>
        <w:t>4</w:t>
      </w:r>
      <w:r w:rsidRPr="0048082F">
        <w:rPr>
          <w:rFonts w:ascii="Candara" w:hAnsi="Candara" w:cs="Times New Roman"/>
          <w:sz w:val="20"/>
          <w:szCs w:val="20"/>
        </w:rPr>
        <w:t xml:space="preserve">.   </w:t>
      </w:r>
      <w:r w:rsidRPr="0048082F">
        <w:rPr>
          <w:rFonts w:ascii="Candara" w:hAnsi="Candara" w:cs="Times New Roman"/>
          <w:sz w:val="20"/>
          <w:szCs w:val="20"/>
        </w:rPr>
        <w:tab/>
      </w:r>
      <w:r w:rsidR="007D0CE5" w:rsidRPr="0048082F">
        <w:rPr>
          <w:rFonts w:ascii="Candara" w:hAnsi="Candara" w:cs="Times New Roman"/>
          <w:sz w:val="20"/>
          <w:szCs w:val="20"/>
        </w:rPr>
        <w:t xml:space="preserve">       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bude informovat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e o podstatných změnách v normách a předpisech souvisejících s </w:t>
      </w:r>
      <w:r w:rsidR="007D0CE5" w:rsidRPr="0048082F">
        <w:rPr>
          <w:rFonts w:ascii="Candara" w:hAnsi="Candara" w:cs="Times New Roman"/>
          <w:sz w:val="20"/>
          <w:szCs w:val="20"/>
        </w:rPr>
        <w:t xml:space="preserve">          </w:t>
      </w:r>
    </w:p>
    <w:p w14:paraId="526A0A04" w14:textId="77777777" w:rsidR="004C522E" w:rsidRPr="0048082F" w:rsidRDefault="007D0CE5" w:rsidP="007D0CE5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                zně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ním předmětu smlouvy. </w:t>
      </w:r>
    </w:p>
    <w:p w14:paraId="490F1957" w14:textId="77777777" w:rsidR="004C522E" w:rsidRPr="0048082F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14:paraId="634BE8EF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VII.</w:t>
      </w:r>
    </w:p>
    <w:p w14:paraId="7233F9DB" w14:textId="77777777" w:rsidR="004C522E" w:rsidRPr="0048082F" w:rsidRDefault="004C522E" w:rsidP="003C49A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Ukončení smlouvy a porušení smluvních povinností</w:t>
      </w:r>
    </w:p>
    <w:p w14:paraId="4F052904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Není-li dále ve smlouvě výslovně uvedeno jinak, smlouva zaniká:</w:t>
      </w:r>
    </w:p>
    <w:p w14:paraId="14034C02" w14:textId="77777777" w:rsidR="004C522E" w:rsidRPr="0048082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písemnou dohodou obou stran;</w:t>
      </w:r>
    </w:p>
    <w:p w14:paraId="5D879C20" w14:textId="77777777" w:rsidR="004C522E" w:rsidRPr="0048082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výpovědí;</w:t>
      </w:r>
    </w:p>
    <w:p w14:paraId="367D68B1" w14:textId="77777777" w:rsidR="004C522E" w:rsidRPr="0048082F" w:rsidRDefault="004C522E" w:rsidP="004C522E">
      <w:pPr>
        <w:pStyle w:val="Bezmezer"/>
        <w:numPr>
          <w:ilvl w:val="0"/>
          <w:numId w:val="9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odstoupením od smlouvy.</w:t>
      </w:r>
    </w:p>
    <w:p w14:paraId="04262BD1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Smlouvu je možno měnit nebo doplňovat pouze písemným číslovaným dodatkem, podepsaným oprávněnými zástupci smluvních stra</w:t>
      </w:r>
      <w:r w:rsidR="00935A9E" w:rsidRPr="0048082F">
        <w:rPr>
          <w:rFonts w:ascii="Candara" w:hAnsi="Candara" w:cs="Times New Roman"/>
          <w:sz w:val="20"/>
          <w:szCs w:val="20"/>
        </w:rPr>
        <w:t xml:space="preserve">n, s výjimkou cenových podmínek. 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 Dodatky zhotovuje a čísluje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 xml:space="preserve">. </w:t>
      </w:r>
    </w:p>
    <w:p w14:paraId="476B986A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Smluvní strany se na základně vzájemného souhlasu mohou písemnou dohodou dohodnout na ukončení této smlouvy za těchto podmínek:</w:t>
      </w:r>
    </w:p>
    <w:p w14:paraId="05C2E9C9" w14:textId="77777777" w:rsidR="004C522E" w:rsidRPr="0048082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 dohodě o ukončení smlouvy vypořádány všechny vzájemné pohledávky obou smluvních stran a tyto budou v dohodnuté lhůtě smluvními stranami navzájem v plné míře uspokojeny;</w:t>
      </w:r>
    </w:p>
    <w:p w14:paraId="218F7E3E" w14:textId="77777777" w:rsidR="004C522E" w:rsidRPr="0048082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 rámci uzavření dohody o ukončení smlouvy ke dni jejího podpisu a nabytí platnosti se stávají veškeré dosud nesplatné závazky obou smluvních stran splatnými;</w:t>
      </w:r>
    </w:p>
    <w:p w14:paraId="18EAC92C" w14:textId="77777777" w:rsidR="004C522E" w:rsidRPr="0048082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platnost dohody o ukončení smlouvy nastává v den jejího podpisu, účinnost nastává ke dni, kdy budou vzájemné závazky obou smluvních stran prokazatelně vyrovnány;</w:t>
      </w:r>
    </w:p>
    <w:p w14:paraId="02345CC1" w14:textId="77777777" w:rsidR="004C522E" w:rsidRPr="0048082F" w:rsidRDefault="004C522E" w:rsidP="004C522E">
      <w:pPr>
        <w:pStyle w:val="Bezmezer"/>
        <w:numPr>
          <w:ilvl w:val="0"/>
          <w:numId w:val="10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smluvní strany jsou povinny si navzájem vydat písemné potvrzení o tom, že druhá smluvní strana vůči smluvní straně vyrovnala veškeré její závazky.</w:t>
      </w:r>
    </w:p>
    <w:p w14:paraId="2DD6FB55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Každá ze smluvních stran je oprávněna tuto smlouvu ukončit výpovědí bez udání výpovědního důvodu, a to v tříměsíční výpovědní době, která počíná běžet od prvého dne kalendářního měsíc následujícího po jejím doručení druhé smluvní straně.  </w:t>
      </w:r>
    </w:p>
    <w:p w14:paraId="2B74AD98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Písemná výpověď smlouvy o dílo musí být zaslána a doručena druhé smluvní straně do jejího sídla prokazatelným způsobem. </w:t>
      </w:r>
    </w:p>
    <w:p w14:paraId="3634762A" w14:textId="77777777" w:rsidR="00FD615C" w:rsidRPr="0048082F" w:rsidRDefault="00FD615C" w:rsidP="00FD615C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Výpověď od smlouvy má každá ze stran možnost podat elektronicky prostřednictvím datové schránky, případně oficiálního emailu uvedeného v záhlaví smlouvy. Uvedené ustanovení platí i o dohodě obou stran.</w:t>
      </w:r>
    </w:p>
    <w:p w14:paraId="15A5E9D9" w14:textId="77777777" w:rsidR="004C522E" w:rsidRPr="0048082F" w:rsidRDefault="0057484D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případě: </w:t>
      </w:r>
    </w:p>
    <w:p w14:paraId="1908F357" w14:textId="77777777" w:rsidR="004C522E" w:rsidRPr="0048082F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prokázání opakovaného nedodržování termínu, rozsahu a kvality prací ve smlouvě sjednaných, které by bránily bezpečnému užívání a provozní způsobilosti zdvihacího zařízení;</w:t>
      </w:r>
    </w:p>
    <w:p w14:paraId="076C0B5A" w14:textId="77777777" w:rsidR="004C522E" w:rsidRPr="0048082F" w:rsidRDefault="004C522E" w:rsidP="004C522E">
      <w:pPr>
        <w:pStyle w:val="Bezmezer"/>
        <w:numPr>
          <w:ilvl w:val="0"/>
          <w:numId w:val="11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rozhodnutí vlastníka stavby o změně účelu a způsobu používání předmětného zařízení.</w:t>
      </w:r>
    </w:p>
    <w:p w14:paraId="56FC3EC1" w14:textId="77777777" w:rsidR="004C522E" w:rsidRPr="0048082F" w:rsidRDefault="0057484D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má právo odstoupit od smlouvy vedle zákonných důvodů i v případě, že:</w:t>
      </w:r>
    </w:p>
    <w:p w14:paraId="260061C2" w14:textId="77777777" w:rsidR="004C522E" w:rsidRPr="0048082F" w:rsidRDefault="004C522E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zjistí na servisovaném zdvihacím zařízení zásahy jiných osob podnikajících ve 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stejném předmětu činnosti jako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>, případně neoprávněné zásahy jiných osob;</w:t>
      </w:r>
    </w:p>
    <w:p w14:paraId="77B31BAD" w14:textId="77777777" w:rsidR="004C522E" w:rsidRPr="0048082F" w:rsidRDefault="0057484D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 odmítne návrh </w:t>
      </w: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>e na provedení prací nutných k zajištění bezpečného provozu zdvihacího zařízení, resp. tyto práce neobjedná;</w:t>
      </w:r>
    </w:p>
    <w:p w14:paraId="2D39B1A3" w14:textId="77777777" w:rsidR="004C522E" w:rsidRPr="0048082F" w:rsidRDefault="0057484D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 xml:space="preserve"> předem nep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rojedná se </w:t>
      </w:r>
      <w:r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>em změnu druhu a účelu způsobu používání zdvihacího zařízení;</w:t>
      </w:r>
    </w:p>
    <w:p w14:paraId="19608260" w14:textId="77777777" w:rsidR="004C522E" w:rsidRPr="0048082F" w:rsidRDefault="00AE4D9A" w:rsidP="004C522E">
      <w:pPr>
        <w:pStyle w:val="Bezmezer"/>
        <w:numPr>
          <w:ilvl w:val="0"/>
          <w:numId w:val="12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nebude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="004C522E" w:rsidRPr="0048082F">
        <w:rPr>
          <w:rFonts w:ascii="Candara" w:hAnsi="Candara" w:cs="Times New Roman"/>
          <w:sz w:val="20"/>
          <w:szCs w:val="20"/>
        </w:rPr>
        <w:t>em provedena úhrada všec</w:t>
      </w:r>
      <w:r w:rsidR="00EB0C87" w:rsidRPr="0048082F">
        <w:rPr>
          <w:rFonts w:ascii="Candara" w:hAnsi="Candara" w:cs="Times New Roman"/>
          <w:sz w:val="20"/>
          <w:szCs w:val="20"/>
        </w:rPr>
        <w:t xml:space="preserve">h jeho finančních závazků vůči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4C522E" w:rsidRPr="0048082F">
        <w:rPr>
          <w:rFonts w:ascii="Candara" w:hAnsi="Candara" w:cs="Times New Roman"/>
          <w:sz w:val="20"/>
          <w:szCs w:val="20"/>
        </w:rPr>
        <w:t>i ve lhůtě splatnosti.</w:t>
      </w:r>
    </w:p>
    <w:p w14:paraId="26764D48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Odstoupení od smlouvy je účinné následujícího dne po dni jeho doručení druhé straně formou doporučeného dopisu.</w:t>
      </w:r>
    </w:p>
    <w:p w14:paraId="237F83AC" w14:textId="77777777" w:rsidR="004C522E" w:rsidRPr="0048082F" w:rsidRDefault="004C522E" w:rsidP="004C522E">
      <w:pPr>
        <w:pStyle w:val="Bezmezer"/>
        <w:numPr>
          <w:ilvl w:val="0"/>
          <w:numId w:val="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Za pozdní uhrazení faktury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>em</w:t>
      </w:r>
      <w:r w:rsidR="000B4B77">
        <w:rPr>
          <w:rFonts w:ascii="Candara" w:hAnsi="Candara" w:cs="Times New Roman"/>
          <w:sz w:val="20"/>
          <w:szCs w:val="20"/>
        </w:rPr>
        <w:t xml:space="preserve"> se ujednávají úroky ve výši 0,</w:t>
      </w:r>
      <w:r w:rsidRPr="0048082F">
        <w:rPr>
          <w:rFonts w:ascii="Candara" w:hAnsi="Candara" w:cs="Times New Roman"/>
          <w:sz w:val="20"/>
          <w:szCs w:val="20"/>
        </w:rPr>
        <w:t>5 % z dlužné částky za každý den prodlení.</w:t>
      </w:r>
    </w:p>
    <w:p w14:paraId="6DEB2005" w14:textId="77777777" w:rsidR="00C85D54" w:rsidRPr="0048082F" w:rsidRDefault="00556D5A" w:rsidP="00556D5A">
      <w:pPr>
        <w:pStyle w:val="Bezmezer"/>
        <w:tabs>
          <w:tab w:val="left" w:pos="3225"/>
        </w:tabs>
        <w:ind w:left="720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ab/>
      </w:r>
    </w:p>
    <w:p w14:paraId="7038450B" w14:textId="77777777" w:rsidR="003C49A5" w:rsidRDefault="003C49A5" w:rsidP="00556D5A">
      <w:pPr>
        <w:pStyle w:val="Bezmezer"/>
        <w:tabs>
          <w:tab w:val="left" w:pos="3225"/>
        </w:tabs>
        <w:ind w:left="720"/>
        <w:jc w:val="both"/>
        <w:rPr>
          <w:rFonts w:ascii="Candara" w:hAnsi="Candara" w:cs="Times New Roman"/>
          <w:sz w:val="20"/>
          <w:szCs w:val="20"/>
        </w:rPr>
      </w:pPr>
    </w:p>
    <w:p w14:paraId="39BDA01F" w14:textId="77777777" w:rsidR="005035A9" w:rsidRDefault="005035A9" w:rsidP="00556D5A">
      <w:pPr>
        <w:pStyle w:val="Bezmezer"/>
        <w:tabs>
          <w:tab w:val="left" w:pos="3225"/>
        </w:tabs>
        <w:ind w:left="720"/>
        <w:jc w:val="both"/>
        <w:rPr>
          <w:rFonts w:ascii="Candara" w:hAnsi="Candara" w:cs="Times New Roman"/>
          <w:sz w:val="20"/>
          <w:szCs w:val="20"/>
        </w:rPr>
      </w:pPr>
    </w:p>
    <w:p w14:paraId="3AB4991B" w14:textId="77777777" w:rsidR="005035A9" w:rsidRPr="0048082F" w:rsidRDefault="005035A9" w:rsidP="00556D5A">
      <w:pPr>
        <w:pStyle w:val="Bezmezer"/>
        <w:tabs>
          <w:tab w:val="left" w:pos="3225"/>
        </w:tabs>
        <w:ind w:left="720"/>
        <w:jc w:val="both"/>
        <w:rPr>
          <w:rFonts w:ascii="Candara" w:hAnsi="Candara" w:cs="Times New Roman"/>
          <w:sz w:val="20"/>
          <w:szCs w:val="20"/>
        </w:rPr>
      </w:pPr>
    </w:p>
    <w:p w14:paraId="3D628477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780930A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Čl. VIII.</w:t>
      </w:r>
    </w:p>
    <w:p w14:paraId="6A9596E2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Řešení vzájemných sporů, volba práva, věcná a místní příslušnost soudu.</w:t>
      </w:r>
    </w:p>
    <w:p w14:paraId="07CA5B69" w14:textId="77777777" w:rsidR="004C522E" w:rsidRPr="0048082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Smluvní strany se navzájem tímto dohodly, že veškeré spory vyplývající ze vzájemné odpovědnosti za plnění  předmětu smlouvy, plnění  ostatních  smluvních a zákonných povinností  každou  smluvní stranou,  </w:t>
      </w:r>
      <w:r w:rsidRPr="0048082F">
        <w:rPr>
          <w:rFonts w:ascii="Candara" w:hAnsi="Candara" w:cs="Times New Roman"/>
          <w:sz w:val="20"/>
          <w:szCs w:val="20"/>
        </w:rPr>
        <w:lastRenderedPageBreak/>
        <w:t>odpovědnost za vznik a náhradu škody, kterou si smluvní strany případně navzájem  způsobí,  budou především  řešit vzájemným jednáním s cílem  dosáhnout   vzájemně uspokojivého  řešení pro obě smluvní strany  a plného  narovnání všech  vzájemných smluvních a zákonných povinností smluvních stran  a to  za podmínek   níže  uvedených  takto:</w:t>
      </w:r>
    </w:p>
    <w:p w14:paraId="79216F8E" w14:textId="77777777" w:rsidR="004C522E" w:rsidRPr="0048082F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Doručení písemné výzvy s programem jednání a listinami vztahujícími se k předmětu jednání (např. Protokoly o nesplnění povinnosti druhé smluvní strany, zjišťovací protokoly o vzniku škody, zápisy atd.) druhé smluvní straně se svoláním osobního jednání zástupců obou smluvních stran v sídle svolatele jednání, a to nejpozději ve lhůtě 15 dnů od doručení výzvy.</w:t>
      </w:r>
    </w:p>
    <w:p w14:paraId="12C1A56E" w14:textId="77777777" w:rsidR="004C522E" w:rsidRPr="0048082F" w:rsidRDefault="004C522E" w:rsidP="004C522E">
      <w:pPr>
        <w:pStyle w:val="Bezmezer"/>
        <w:numPr>
          <w:ilvl w:val="0"/>
          <w:numId w:val="14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Sepsání závazného protokolu o jednání s jeho závěry vedoucími k odstranění vad, škod atd., které jednáním jedné smluvní strany druhé vznikly, jakožto uzavření dohody o náhradě případných škod a jejich uhrazení v závazném termínu. Protokol o jednání bude vždy stvrzen jako správný a úplný podpisy pověřených zástupců smluvních stran.</w:t>
      </w:r>
    </w:p>
    <w:p w14:paraId="29F436C4" w14:textId="77777777" w:rsidR="004C522E" w:rsidRPr="0048082F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8E5D3D3" w14:textId="77777777" w:rsidR="004C522E" w:rsidRPr="0048082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V případě, že druhá smluvní strana se z jakéhokoliv důvodu nezúčastní svolaného jednání uvedeného v odst. 1. písm. a), nedojde ke vzájemné dohodě, nebo zavázaná smluvn</w:t>
      </w:r>
      <w:r w:rsidR="00586991" w:rsidRPr="0048082F">
        <w:rPr>
          <w:rFonts w:ascii="Candara" w:hAnsi="Candara" w:cs="Times New Roman"/>
          <w:sz w:val="20"/>
          <w:szCs w:val="20"/>
        </w:rPr>
        <w:t xml:space="preserve">í strana nesplní svůj závazek </w:t>
      </w:r>
      <w:r w:rsidRPr="0048082F">
        <w:rPr>
          <w:rFonts w:ascii="Candara" w:hAnsi="Candara" w:cs="Times New Roman"/>
          <w:sz w:val="20"/>
          <w:szCs w:val="20"/>
        </w:rPr>
        <w:t xml:space="preserve">vyplývající ze závazného protokolu o jednání s jeho závěry, vyplývající z dohody o náhradě škody uzavřené podle odst. 1 písm. b), je druhá smluvní strana oprávněna věc řešit příslušnou žalobou podanou k soudu. </w:t>
      </w:r>
    </w:p>
    <w:p w14:paraId="43FBF83B" w14:textId="77777777" w:rsidR="00FA1993" w:rsidRPr="0048082F" w:rsidRDefault="00FA1993" w:rsidP="00FA1993">
      <w:pPr>
        <w:pStyle w:val="Bezmezer"/>
        <w:ind w:left="360"/>
        <w:jc w:val="both"/>
        <w:rPr>
          <w:rFonts w:ascii="Candara" w:hAnsi="Candara" w:cs="Times New Roman"/>
          <w:sz w:val="20"/>
          <w:szCs w:val="20"/>
        </w:rPr>
      </w:pPr>
    </w:p>
    <w:p w14:paraId="346EBA37" w14:textId="77777777" w:rsidR="004C522E" w:rsidRPr="0048082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Pro případ řešení vzájemných sporů vyplývajících z neuskutečněného plnění smlouvy o dílo a jejich dodatků se smluvní strany tímto výslovně dohodly:</w:t>
      </w:r>
    </w:p>
    <w:p w14:paraId="16EA8E19" w14:textId="77777777" w:rsidR="004C522E" w:rsidRPr="0048082F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3F5A1ED0" w14:textId="77777777" w:rsidR="004C522E" w:rsidRPr="0048082F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Na místní a věcné příslušnosti obecného soudu, kterým je vždy místně a věcně příslušný obecný soud (tj. okresní, resp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ektive krajský soud) dle sídla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>e na území České republiky.</w:t>
      </w:r>
    </w:p>
    <w:p w14:paraId="7F5CE135" w14:textId="77777777" w:rsidR="00660B82" w:rsidRPr="0048082F" w:rsidRDefault="004C522E" w:rsidP="003F7FCF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Na volbě hmotného práva, kterým se smluvní a závazkové vztahy obou smluvních stran řídí a kterým je vždy zákon č. 89/2012 Sb., občanský zákoník, a to bez ohledu na osobu a povahu druhého účastníka smlouvy a bez ohledu na místo uzavření smlouvy, které může být i mimo území České republiky,</w:t>
      </w:r>
    </w:p>
    <w:p w14:paraId="2938B1AE" w14:textId="77777777" w:rsidR="004C522E" w:rsidRPr="0048082F" w:rsidRDefault="004C522E" w:rsidP="004C522E">
      <w:pPr>
        <w:pStyle w:val="Bezmezer"/>
        <w:numPr>
          <w:ilvl w:val="0"/>
          <w:numId w:val="15"/>
        </w:numPr>
        <w:ind w:left="1276"/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Na volbě procesního práva, podle kterého se bude případný soudní spor vždy před soudy projednávat a podle kterého budou soudy vést řízení, kterým je vždy zákon č. 99/1963 Sb., občanský soudní řád a další procesní předpisy České republiky.</w:t>
      </w:r>
    </w:p>
    <w:p w14:paraId="7F052AC3" w14:textId="77777777" w:rsidR="003F7FCF" w:rsidRPr="0048082F" w:rsidRDefault="003F7FCF" w:rsidP="003F7FCF">
      <w:pPr>
        <w:pStyle w:val="Bezmezer"/>
        <w:ind w:left="1276"/>
        <w:jc w:val="both"/>
        <w:rPr>
          <w:rFonts w:ascii="Candara" w:hAnsi="Candara" w:cs="Times New Roman"/>
          <w:sz w:val="20"/>
          <w:szCs w:val="20"/>
        </w:rPr>
      </w:pPr>
    </w:p>
    <w:p w14:paraId="044670C8" w14:textId="77777777" w:rsidR="004C522E" w:rsidRPr="0048082F" w:rsidRDefault="004C522E" w:rsidP="004C522E">
      <w:pPr>
        <w:pStyle w:val="Bezmezer"/>
        <w:numPr>
          <w:ilvl w:val="0"/>
          <w:numId w:val="13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Smluvní strany se podpisem této smlouvy o dílo navzájem zavazují pod sankcí neúčinnosti právního jednání a jednání učiněných v rozporu s dohodou uzavřenou v čl. VIII. této smlouvy, tuto vzájemnou dohodu dodržovat a podle ní postupovat.  </w:t>
      </w:r>
    </w:p>
    <w:p w14:paraId="1D61588A" w14:textId="77777777" w:rsidR="00660B82" w:rsidRPr="0048082F" w:rsidRDefault="00660B82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3A8E5C3B" w14:textId="77777777" w:rsidR="001424FF" w:rsidRPr="0048082F" w:rsidRDefault="001424FF" w:rsidP="001424FF">
      <w:pPr>
        <w:pStyle w:val="Bezmezer1"/>
        <w:jc w:val="center"/>
        <w:rPr>
          <w:rFonts w:ascii="Candara" w:hAnsi="Candara"/>
          <w:b/>
          <w:color w:val="auto"/>
          <w:sz w:val="20"/>
          <w:szCs w:val="20"/>
        </w:rPr>
      </w:pPr>
      <w:r w:rsidRPr="0048082F">
        <w:rPr>
          <w:rFonts w:ascii="Candara" w:hAnsi="Candara"/>
          <w:b/>
          <w:color w:val="auto"/>
          <w:sz w:val="20"/>
          <w:szCs w:val="20"/>
        </w:rPr>
        <w:t>Čl. IX.</w:t>
      </w:r>
    </w:p>
    <w:p w14:paraId="027522D2" w14:textId="77777777" w:rsidR="001424FF" w:rsidRPr="0048082F" w:rsidRDefault="001424FF" w:rsidP="003C49A5">
      <w:pPr>
        <w:pStyle w:val="Bezmezer1"/>
        <w:jc w:val="center"/>
        <w:rPr>
          <w:rFonts w:ascii="Candara" w:hAnsi="Candara"/>
          <w:b/>
          <w:color w:val="auto"/>
          <w:sz w:val="20"/>
          <w:szCs w:val="20"/>
        </w:rPr>
      </w:pPr>
      <w:r w:rsidRPr="0048082F">
        <w:rPr>
          <w:rFonts w:ascii="Candara" w:hAnsi="Candara"/>
          <w:b/>
          <w:color w:val="auto"/>
          <w:sz w:val="20"/>
          <w:szCs w:val="20"/>
        </w:rPr>
        <w:t>Záruka</w:t>
      </w:r>
    </w:p>
    <w:p w14:paraId="62C58E88" w14:textId="77777777" w:rsidR="00C47F55" w:rsidRPr="0048082F" w:rsidRDefault="001424FF" w:rsidP="00C47F55">
      <w:pPr>
        <w:pStyle w:val="Bezmezer1"/>
        <w:numPr>
          <w:ilvl w:val="0"/>
          <w:numId w:val="19"/>
        </w:numPr>
        <w:jc w:val="both"/>
        <w:rPr>
          <w:rFonts w:ascii="Candara" w:hAnsi="Candara"/>
          <w:color w:val="auto"/>
          <w:sz w:val="20"/>
          <w:szCs w:val="20"/>
        </w:rPr>
      </w:pPr>
      <w:r w:rsidRPr="0048082F">
        <w:rPr>
          <w:rFonts w:ascii="Candara" w:hAnsi="Candara"/>
          <w:color w:val="auto"/>
          <w:sz w:val="20"/>
          <w:szCs w:val="20"/>
        </w:rPr>
        <w:t xml:space="preserve">Na servisní práce bude poskytnuta </w:t>
      </w:r>
      <w:r w:rsidR="0057484D" w:rsidRPr="0048082F">
        <w:rPr>
          <w:rFonts w:ascii="Candara" w:hAnsi="Candara"/>
          <w:color w:val="auto"/>
          <w:sz w:val="20"/>
          <w:szCs w:val="20"/>
        </w:rPr>
        <w:t>Zhotovitel</w:t>
      </w:r>
      <w:r w:rsidR="00A17250" w:rsidRPr="0048082F">
        <w:rPr>
          <w:rFonts w:ascii="Candara" w:hAnsi="Candara"/>
          <w:color w:val="auto"/>
          <w:sz w:val="20"/>
          <w:szCs w:val="20"/>
        </w:rPr>
        <w:t xml:space="preserve">em záruka v délce </w:t>
      </w:r>
      <w:r w:rsidR="007D0CE5" w:rsidRPr="0048082F">
        <w:rPr>
          <w:rFonts w:ascii="Candara" w:hAnsi="Candara"/>
          <w:color w:val="auto"/>
          <w:sz w:val="20"/>
          <w:szCs w:val="20"/>
        </w:rPr>
        <w:t>6</w:t>
      </w:r>
      <w:r w:rsidRPr="0048082F">
        <w:rPr>
          <w:rFonts w:ascii="Candara" w:hAnsi="Candara"/>
          <w:color w:val="auto"/>
          <w:sz w:val="20"/>
          <w:szCs w:val="20"/>
        </w:rPr>
        <w:t xml:space="preserve"> (</w:t>
      </w:r>
      <w:r w:rsidR="0063713F" w:rsidRPr="0048082F">
        <w:rPr>
          <w:rFonts w:ascii="Candara" w:hAnsi="Candara"/>
          <w:color w:val="auto"/>
          <w:sz w:val="20"/>
          <w:szCs w:val="20"/>
        </w:rPr>
        <w:t xml:space="preserve">slovy </w:t>
      </w:r>
      <w:r w:rsidR="007D0CE5" w:rsidRPr="0048082F">
        <w:rPr>
          <w:rFonts w:ascii="Candara" w:hAnsi="Candara"/>
          <w:color w:val="auto"/>
          <w:sz w:val="20"/>
          <w:szCs w:val="20"/>
        </w:rPr>
        <w:t>šest</w:t>
      </w:r>
      <w:r w:rsidRPr="0048082F">
        <w:rPr>
          <w:rFonts w:ascii="Candara" w:hAnsi="Candara"/>
          <w:color w:val="auto"/>
          <w:sz w:val="20"/>
          <w:szCs w:val="20"/>
        </w:rPr>
        <w:t>) měsíců</w:t>
      </w:r>
      <w:r w:rsidR="007D0CE5" w:rsidRPr="0048082F">
        <w:rPr>
          <w:rFonts w:ascii="Candara" w:hAnsi="Candara"/>
          <w:color w:val="auto"/>
          <w:sz w:val="20"/>
          <w:szCs w:val="20"/>
        </w:rPr>
        <w:t>. Na n</w:t>
      </w:r>
      <w:r w:rsidRPr="0048082F">
        <w:rPr>
          <w:rFonts w:ascii="Candara" w:hAnsi="Candara"/>
          <w:color w:val="auto"/>
          <w:sz w:val="20"/>
          <w:szCs w:val="20"/>
        </w:rPr>
        <w:t xml:space="preserve">áhradní díly bude poskytnuta </w:t>
      </w:r>
      <w:r w:rsidR="0057484D" w:rsidRPr="0048082F">
        <w:rPr>
          <w:rFonts w:ascii="Candara" w:hAnsi="Candara"/>
          <w:color w:val="auto"/>
          <w:sz w:val="20"/>
          <w:szCs w:val="20"/>
        </w:rPr>
        <w:t>Zhotovitel</w:t>
      </w:r>
      <w:r w:rsidR="002D0F6D">
        <w:rPr>
          <w:rFonts w:ascii="Candara" w:hAnsi="Candara"/>
          <w:color w:val="auto"/>
          <w:sz w:val="20"/>
          <w:szCs w:val="20"/>
        </w:rPr>
        <w:t>em záruka v délce 12</w:t>
      </w:r>
      <w:r w:rsidRPr="0048082F">
        <w:rPr>
          <w:rFonts w:ascii="Candara" w:hAnsi="Candara"/>
          <w:color w:val="auto"/>
          <w:sz w:val="20"/>
          <w:szCs w:val="20"/>
        </w:rPr>
        <w:t xml:space="preserve"> (slovy </w:t>
      </w:r>
      <w:r w:rsidR="002D0F6D">
        <w:rPr>
          <w:rFonts w:ascii="Candara" w:hAnsi="Candara"/>
          <w:color w:val="auto"/>
          <w:sz w:val="20"/>
          <w:szCs w:val="20"/>
        </w:rPr>
        <w:t>dvanáct</w:t>
      </w:r>
      <w:r w:rsidRPr="0048082F">
        <w:rPr>
          <w:rFonts w:ascii="Candara" w:hAnsi="Candara"/>
          <w:color w:val="auto"/>
          <w:sz w:val="20"/>
          <w:szCs w:val="20"/>
        </w:rPr>
        <w:t>) měsíců od montáže. Pokud je v technické či výrobní dokumentaci výrobce, příp. v jiném prohlášení souvisejícím s náhradním dílem stanovena kratší nebo delší záruční doba, platí ustanovení o záruce dle technické či výrobní dokumentace výrobce.</w:t>
      </w:r>
    </w:p>
    <w:p w14:paraId="4FF9D2BF" w14:textId="77777777" w:rsidR="001424FF" w:rsidRPr="0048082F" w:rsidRDefault="001424FF" w:rsidP="001424FF">
      <w:pPr>
        <w:pStyle w:val="Bezmezer1"/>
        <w:numPr>
          <w:ilvl w:val="0"/>
          <w:numId w:val="19"/>
        </w:numPr>
        <w:jc w:val="both"/>
        <w:rPr>
          <w:rFonts w:ascii="Candara" w:hAnsi="Candara"/>
          <w:color w:val="auto"/>
          <w:sz w:val="20"/>
          <w:szCs w:val="20"/>
        </w:rPr>
      </w:pPr>
      <w:r w:rsidRPr="0048082F">
        <w:rPr>
          <w:rFonts w:ascii="Candara" w:hAnsi="Candara"/>
          <w:color w:val="auto"/>
          <w:sz w:val="20"/>
          <w:szCs w:val="20"/>
        </w:rPr>
        <w:t xml:space="preserve">Obsluha zdvihacího zařízení musí být prováděna </w:t>
      </w:r>
      <w:r w:rsidR="0057484D" w:rsidRPr="0048082F">
        <w:rPr>
          <w:rFonts w:ascii="Candara" w:hAnsi="Candara"/>
          <w:color w:val="auto"/>
          <w:sz w:val="20"/>
          <w:szCs w:val="20"/>
        </w:rPr>
        <w:t>Objednatel</w:t>
      </w:r>
      <w:r w:rsidRPr="0048082F">
        <w:rPr>
          <w:rFonts w:ascii="Candara" w:hAnsi="Candara"/>
          <w:color w:val="auto"/>
          <w:sz w:val="20"/>
          <w:szCs w:val="20"/>
        </w:rPr>
        <w:t xml:space="preserve">em v souladu s technickými a provozními podmínkami. Neodborná nebo chybná obsluha, jakož i opravy provedené </w:t>
      </w:r>
      <w:r w:rsidR="0057484D" w:rsidRPr="0048082F">
        <w:rPr>
          <w:rFonts w:ascii="Candara" w:hAnsi="Candara"/>
          <w:color w:val="auto"/>
          <w:sz w:val="20"/>
          <w:szCs w:val="20"/>
        </w:rPr>
        <w:t>Objednatel</w:t>
      </w:r>
      <w:r w:rsidRPr="0048082F">
        <w:rPr>
          <w:rFonts w:ascii="Candara" w:hAnsi="Candara"/>
          <w:color w:val="auto"/>
          <w:sz w:val="20"/>
          <w:szCs w:val="20"/>
        </w:rPr>
        <w:t xml:space="preserve">em nebo třetí osobou, zbavují </w:t>
      </w:r>
      <w:r w:rsidR="0057484D" w:rsidRPr="0048082F">
        <w:rPr>
          <w:rFonts w:ascii="Candara" w:hAnsi="Candara"/>
          <w:color w:val="auto"/>
          <w:sz w:val="20"/>
          <w:szCs w:val="20"/>
        </w:rPr>
        <w:t>Zhotovitel</w:t>
      </w:r>
      <w:r w:rsidRPr="0048082F">
        <w:rPr>
          <w:rFonts w:ascii="Candara" w:hAnsi="Candara"/>
          <w:color w:val="auto"/>
          <w:sz w:val="20"/>
          <w:szCs w:val="20"/>
        </w:rPr>
        <w:t xml:space="preserve">e záruční povinnosti. V tomto případě může </w:t>
      </w:r>
      <w:r w:rsidR="0057484D" w:rsidRPr="0048082F">
        <w:rPr>
          <w:rFonts w:ascii="Candara" w:hAnsi="Candara"/>
          <w:color w:val="auto"/>
          <w:sz w:val="20"/>
          <w:szCs w:val="20"/>
        </w:rPr>
        <w:t>Zhotovitel</w:t>
      </w:r>
      <w:r w:rsidRPr="0048082F">
        <w:rPr>
          <w:rFonts w:ascii="Candara" w:hAnsi="Candara"/>
          <w:color w:val="auto"/>
          <w:sz w:val="20"/>
          <w:szCs w:val="20"/>
        </w:rPr>
        <w:t xml:space="preserve"> odstranit závady buď novou dodávkou, nebo opravou, a to proti úhradě </w:t>
      </w:r>
      <w:r w:rsidR="0057484D" w:rsidRPr="0048082F">
        <w:rPr>
          <w:rFonts w:ascii="Candara" w:hAnsi="Candara"/>
          <w:color w:val="auto"/>
          <w:sz w:val="20"/>
          <w:szCs w:val="20"/>
        </w:rPr>
        <w:t>Objednatel</w:t>
      </w:r>
      <w:r w:rsidRPr="0048082F">
        <w:rPr>
          <w:rFonts w:ascii="Candara" w:hAnsi="Candara"/>
          <w:color w:val="auto"/>
          <w:sz w:val="20"/>
          <w:szCs w:val="20"/>
        </w:rPr>
        <w:t xml:space="preserve">e dle sjednaného Ceníku prací nebo cenové nabídky </w:t>
      </w:r>
      <w:r w:rsidR="0057484D" w:rsidRPr="0048082F">
        <w:rPr>
          <w:rFonts w:ascii="Candara" w:hAnsi="Candara"/>
          <w:color w:val="auto"/>
          <w:sz w:val="20"/>
          <w:szCs w:val="20"/>
        </w:rPr>
        <w:t>Zhotovitel</w:t>
      </w:r>
      <w:r w:rsidRPr="0048082F">
        <w:rPr>
          <w:rFonts w:ascii="Candara" w:hAnsi="Candara"/>
          <w:color w:val="auto"/>
          <w:sz w:val="20"/>
          <w:szCs w:val="20"/>
        </w:rPr>
        <w:t>e.</w:t>
      </w:r>
    </w:p>
    <w:p w14:paraId="3E16C3FA" w14:textId="77777777"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55C5A5DC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26F6EE74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68F70252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4F4235C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1D83FD22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5BFDFBA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76F0BC8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570F9603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306A3112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37E2C6BB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DAFE0C4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6F9DCE5D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46E8A9E2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5575D9B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58A2D2E4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08E6979" w14:textId="77777777" w:rsidR="00945D6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6B3D2A3F" w14:textId="77777777" w:rsidR="00945D6F" w:rsidRPr="0048082F" w:rsidRDefault="00945D6F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A691874" w14:textId="77777777" w:rsidR="001A260C" w:rsidRPr="0048082F" w:rsidRDefault="001A260C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7CDBCA51" w14:textId="77777777" w:rsidR="00FF644E" w:rsidRPr="0048082F" w:rsidRDefault="001424FF" w:rsidP="00FF644E">
      <w:pPr>
        <w:spacing w:after="0" w:line="256" w:lineRule="auto"/>
        <w:ind w:left="211" w:right="389" w:hanging="10"/>
        <w:jc w:val="center"/>
        <w:rPr>
          <w:rFonts w:ascii="Candara" w:hAnsi="Candara"/>
          <w:b/>
          <w:sz w:val="20"/>
          <w:szCs w:val="20"/>
        </w:rPr>
      </w:pPr>
      <w:r w:rsidRPr="0048082F">
        <w:rPr>
          <w:rFonts w:ascii="Candara" w:hAnsi="Candara"/>
          <w:b/>
          <w:sz w:val="20"/>
          <w:szCs w:val="20"/>
        </w:rPr>
        <w:t xml:space="preserve">Čl. </w:t>
      </w:r>
      <w:r w:rsidR="00FF644E" w:rsidRPr="0048082F">
        <w:rPr>
          <w:rFonts w:ascii="Candara" w:hAnsi="Candara"/>
          <w:b/>
          <w:sz w:val="20"/>
          <w:szCs w:val="20"/>
        </w:rPr>
        <w:t>X.</w:t>
      </w:r>
    </w:p>
    <w:p w14:paraId="16ED7DC3" w14:textId="77777777" w:rsidR="00FF644E" w:rsidRPr="0048082F" w:rsidRDefault="00FF644E" w:rsidP="00FF644E">
      <w:pPr>
        <w:pStyle w:val="Odstavecseseznamem"/>
        <w:spacing w:after="0" w:line="240" w:lineRule="auto"/>
        <w:ind w:right="403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Zpracovatelská doložka zpracování osobních údajů</w:t>
      </w:r>
    </w:p>
    <w:p w14:paraId="2FFE70E4" w14:textId="77777777" w:rsidR="00FF644E" w:rsidRPr="0048082F" w:rsidRDefault="0057484D" w:rsidP="00FF644E">
      <w:pPr>
        <w:pStyle w:val="Bezmezer"/>
        <w:ind w:left="193"/>
        <w:jc w:val="both"/>
        <w:rPr>
          <w:rFonts w:ascii="Candara" w:hAnsi="Candara"/>
          <w:sz w:val="20"/>
          <w:szCs w:val="20"/>
        </w:rPr>
      </w:pPr>
      <w:r w:rsidRPr="0048082F">
        <w:rPr>
          <w:rFonts w:ascii="Candara" w:hAnsi="Candara"/>
          <w:sz w:val="20"/>
          <w:szCs w:val="20"/>
        </w:rPr>
        <w:t>Objednatel</w:t>
      </w:r>
      <w:r w:rsidR="00FF644E" w:rsidRPr="0048082F">
        <w:rPr>
          <w:rFonts w:ascii="Candara" w:hAnsi="Candara"/>
          <w:sz w:val="20"/>
          <w:szCs w:val="20"/>
        </w:rPr>
        <w:t xml:space="preserve"> a </w:t>
      </w:r>
      <w:r w:rsidRPr="0048082F">
        <w:rPr>
          <w:rFonts w:ascii="Candara" w:hAnsi="Candara"/>
          <w:sz w:val="20"/>
          <w:szCs w:val="20"/>
        </w:rPr>
        <w:t>Zhotovitel</w:t>
      </w:r>
      <w:r w:rsidR="00FF644E" w:rsidRPr="0048082F">
        <w:rPr>
          <w:rFonts w:ascii="Candara" w:hAnsi="Candara"/>
          <w:sz w:val="20"/>
          <w:szCs w:val="20"/>
        </w:rPr>
        <w:t xml:space="preserve"> se zavazují, že budou dodržovat veškeré povinnosti, které pro ně vyplývají ze</w:t>
      </w:r>
      <w:r w:rsidR="00FF644E" w:rsidRPr="0048082F">
        <w:rPr>
          <w:rFonts w:ascii="Candara" w:hAnsi="Candara"/>
          <w:sz w:val="20"/>
          <w:szCs w:val="20"/>
          <w:u w:val="single"/>
        </w:rPr>
        <w:t> </w:t>
      </w:r>
      <w:r w:rsidR="00FF644E" w:rsidRPr="0048082F">
        <w:rPr>
          <w:rFonts w:ascii="Candara" w:hAnsi="Candara"/>
          <w:sz w:val="20"/>
          <w:szCs w:val="20"/>
        </w:rPr>
        <w:t>zákona č. 110/2019 Sb. o zpracování osobních údajů</w:t>
      </w:r>
      <w:r w:rsidR="00FF644E" w:rsidRPr="0048082F">
        <w:rPr>
          <w:rFonts w:ascii="Candara" w:hAnsi="Candara" w:cs="Times New Roman"/>
          <w:sz w:val="20"/>
          <w:szCs w:val="20"/>
        </w:rPr>
        <w:t>.</w:t>
      </w:r>
    </w:p>
    <w:p w14:paraId="4F3DA681" w14:textId="77777777" w:rsidR="003C49A5" w:rsidRPr="0048082F" w:rsidRDefault="003C49A5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0B298E3D" w14:textId="77777777" w:rsidR="003C49A5" w:rsidRDefault="003C49A5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44278CD" w14:textId="77777777" w:rsidR="005035A9" w:rsidRDefault="005035A9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521249F" w14:textId="77777777" w:rsidR="005035A9" w:rsidRPr="0048082F" w:rsidRDefault="005035A9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33869A90" w14:textId="77777777" w:rsidR="003C49A5" w:rsidRPr="0048082F" w:rsidRDefault="003C49A5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4DE465FF" w14:textId="77777777" w:rsidR="004C522E" w:rsidRPr="0048082F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Čl. X</w:t>
      </w:r>
      <w:r w:rsidR="001424FF" w:rsidRPr="0048082F">
        <w:rPr>
          <w:rFonts w:ascii="Candara" w:hAnsi="Candara" w:cs="Times New Roman"/>
          <w:b/>
          <w:sz w:val="20"/>
          <w:szCs w:val="20"/>
        </w:rPr>
        <w:t>I</w:t>
      </w:r>
      <w:r w:rsidRPr="0048082F">
        <w:rPr>
          <w:rFonts w:ascii="Candara" w:hAnsi="Candara" w:cs="Times New Roman"/>
          <w:b/>
          <w:sz w:val="20"/>
          <w:szCs w:val="20"/>
        </w:rPr>
        <w:t>.</w:t>
      </w:r>
    </w:p>
    <w:p w14:paraId="4E29BFC0" w14:textId="77777777" w:rsidR="00422134" w:rsidRPr="0048082F" w:rsidRDefault="004C522E" w:rsidP="003C49A5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Závěrečná ujednání</w:t>
      </w:r>
    </w:p>
    <w:p w14:paraId="32AE19F8" w14:textId="77777777" w:rsidR="00343BD5" w:rsidRPr="0048082F" w:rsidRDefault="00ED3FBD" w:rsidP="00ED3FBD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Tato smlouva je platná </w:t>
      </w:r>
      <w:r w:rsidR="00E82509" w:rsidRPr="0048082F">
        <w:rPr>
          <w:rFonts w:ascii="Candara" w:hAnsi="Candara" w:cs="Times New Roman"/>
          <w:sz w:val="20"/>
          <w:szCs w:val="20"/>
        </w:rPr>
        <w:t xml:space="preserve">a účinná </w:t>
      </w:r>
      <w:r w:rsidR="00910CC9" w:rsidRPr="0048082F">
        <w:rPr>
          <w:rFonts w:ascii="Candara" w:hAnsi="Candara" w:cs="Times New Roman"/>
          <w:sz w:val="20"/>
          <w:szCs w:val="20"/>
        </w:rPr>
        <w:t xml:space="preserve">datem </w:t>
      </w:r>
      <w:r w:rsidR="008E1F41" w:rsidRPr="0048082F">
        <w:rPr>
          <w:rFonts w:ascii="Candara" w:hAnsi="Candara" w:cs="Times New Roman"/>
          <w:sz w:val="20"/>
          <w:szCs w:val="20"/>
        </w:rPr>
        <w:t xml:space="preserve">jejího </w:t>
      </w:r>
      <w:r w:rsidR="00343BD5" w:rsidRPr="0048082F">
        <w:rPr>
          <w:rFonts w:ascii="Candara" w:hAnsi="Candara" w:cs="Times New Roman"/>
          <w:sz w:val="20"/>
          <w:szCs w:val="20"/>
        </w:rPr>
        <w:t>podpisu.</w:t>
      </w:r>
    </w:p>
    <w:p w14:paraId="5C27042D" w14:textId="77777777" w:rsidR="00CD0A58" w:rsidRPr="005035A9" w:rsidRDefault="00ED3FBD" w:rsidP="005035A9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Smlouva je vyhotovena ve dvou stejnopisech majících 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právní sílu originálu, z nichž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 xml:space="preserve"> obdrží pro svoji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 potřebu jeden stejnopis a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 xml:space="preserve"> obdrží jeden stejnopis.</w:t>
      </w:r>
    </w:p>
    <w:p w14:paraId="5FD81E51" w14:textId="77777777" w:rsidR="00CD0A58" w:rsidRPr="0048082F" w:rsidRDefault="00CD0A58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Smlouvu je možno měnit nebo doplňovat pouze písemně číslovanými dodatky, s výjimkou cenových     podmínek, které vyplývají z ceníku zveřejněného na webových stránkách Zhotovitele.</w:t>
      </w:r>
    </w:p>
    <w:p w14:paraId="010FFFD1" w14:textId="77777777" w:rsidR="00ED3FBD" w:rsidRPr="0048082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Smluvní strany prohlašují, že podp</w:t>
      </w:r>
      <w:r w:rsidR="006F700E">
        <w:rPr>
          <w:rFonts w:ascii="Candara" w:hAnsi="Candara" w:cs="Times New Roman"/>
          <w:sz w:val="20"/>
          <w:szCs w:val="20"/>
        </w:rPr>
        <w:t>isem této dohody se ruší</w:t>
      </w:r>
      <w:r w:rsidRPr="0048082F">
        <w:rPr>
          <w:rFonts w:ascii="Candara" w:hAnsi="Candara" w:cs="Times New Roman"/>
          <w:sz w:val="20"/>
          <w:szCs w:val="20"/>
        </w:rPr>
        <w:t xml:space="preserve"> předchozí ujednání smluvních stran</w:t>
      </w:r>
      <w:r w:rsidR="005035A9">
        <w:rPr>
          <w:rFonts w:ascii="Candara" w:hAnsi="Candara" w:cs="Times New Roman"/>
          <w:sz w:val="20"/>
          <w:szCs w:val="20"/>
        </w:rPr>
        <w:t xml:space="preserve"> týkající se předmětu smlouvy</w:t>
      </w:r>
      <w:r w:rsidRPr="0048082F">
        <w:rPr>
          <w:rFonts w:ascii="Candara" w:hAnsi="Candara" w:cs="Times New Roman"/>
          <w:sz w:val="20"/>
          <w:szCs w:val="20"/>
        </w:rPr>
        <w:t>, popř. jejich právních předchůdců, ohledně údržby a servisu zdvihacího zařízení.</w:t>
      </w:r>
    </w:p>
    <w:p w14:paraId="5DD5A81A" w14:textId="77777777" w:rsidR="00ED3FBD" w:rsidRPr="0048082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>Smluvní strany po pozorném přečtení smlouvy, VTOP a ceníku prací výslovně prohlašují, ž</w:t>
      </w:r>
      <w:r w:rsidR="00235F66" w:rsidRPr="0048082F">
        <w:rPr>
          <w:rFonts w:ascii="Candara" w:hAnsi="Candara" w:cs="Times New Roman"/>
          <w:sz w:val="20"/>
          <w:szCs w:val="20"/>
        </w:rPr>
        <w:t xml:space="preserve">e jejich obsah odpovídá </w:t>
      </w:r>
      <w:r w:rsidRPr="0048082F">
        <w:rPr>
          <w:rFonts w:ascii="Candara" w:hAnsi="Candara" w:cs="Times New Roman"/>
          <w:sz w:val="20"/>
          <w:szCs w:val="20"/>
        </w:rPr>
        <w:t>právním následkům jimi předvídaným a očekávaným, že tuto smlouvu uzavírají svobodně, vážně a určitě, nikoli v tísni nebo za nápadně nevýhodných podmínek pro některou ze smluvních stran, na důkaz toho tuto smlouvu jako správnou podepisují.</w:t>
      </w:r>
    </w:p>
    <w:p w14:paraId="689EC99B" w14:textId="77777777" w:rsidR="004C522E" w:rsidRPr="0048082F" w:rsidRDefault="00ED3FBD" w:rsidP="00CD0A58">
      <w:pPr>
        <w:pStyle w:val="Bezmezer"/>
        <w:numPr>
          <w:ilvl w:val="0"/>
          <w:numId w:val="18"/>
        </w:numPr>
        <w:jc w:val="both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Nedílnou přílohou této smlouvy </w:t>
      </w:r>
      <w:r w:rsidR="00371168" w:rsidRPr="0048082F">
        <w:rPr>
          <w:rFonts w:ascii="Candara" w:hAnsi="Candara" w:cs="Times New Roman"/>
          <w:sz w:val="20"/>
          <w:szCs w:val="20"/>
        </w:rPr>
        <w:t>tvoří – VTOP</w:t>
      </w:r>
      <w:r w:rsidRPr="0048082F">
        <w:rPr>
          <w:rFonts w:ascii="Candara" w:hAnsi="Candara" w:cs="Times New Roman"/>
          <w:sz w:val="20"/>
          <w:szCs w:val="20"/>
        </w:rPr>
        <w:t xml:space="preserve"> pro </w:t>
      </w:r>
      <w:r w:rsidR="00FA1993" w:rsidRPr="0048082F">
        <w:rPr>
          <w:rFonts w:ascii="Candara" w:hAnsi="Candara" w:cs="Times New Roman"/>
          <w:sz w:val="20"/>
          <w:szCs w:val="20"/>
        </w:rPr>
        <w:t>servis společnosti VYMYSLICKÝ-</w:t>
      </w:r>
      <w:r w:rsidRPr="0048082F">
        <w:rPr>
          <w:rFonts w:ascii="Candara" w:hAnsi="Candara" w:cs="Times New Roman"/>
          <w:sz w:val="20"/>
          <w:szCs w:val="20"/>
        </w:rPr>
        <w:t xml:space="preserve">VÝTAHY spol. s r.o. (příloha č. 1), Ceník prací </w:t>
      </w:r>
      <w:r w:rsidR="001E4118">
        <w:rPr>
          <w:rFonts w:ascii="Candara" w:hAnsi="Candara" w:cs="Times New Roman"/>
          <w:sz w:val="20"/>
          <w:szCs w:val="20"/>
        </w:rPr>
        <w:t>2024</w:t>
      </w:r>
      <w:r w:rsidRPr="0048082F">
        <w:rPr>
          <w:rFonts w:ascii="Candara" w:hAnsi="Candara" w:cs="Times New Roman"/>
          <w:sz w:val="20"/>
          <w:szCs w:val="20"/>
        </w:rPr>
        <w:t xml:space="preserve"> (příloha č. 2)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, výpis z Obchodního rejstříku </w:t>
      </w:r>
      <w:r w:rsidR="0057484D" w:rsidRPr="0048082F">
        <w:rPr>
          <w:rFonts w:ascii="Candara" w:hAnsi="Candara" w:cs="Times New Roman"/>
          <w:sz w:val="20"/>
          <w:szCs w:val="20"/>
        </w:rPr>
        <w:t>Objednatel</w:t>
      </w:r>
      <w:r w:rsidRPr="0048082F">
        <w:rPr>
          <w:rFonts w:ascii="Candara" w:hAnsi="Candara" w:cs="Times New Roman"/>
          <w:sz w:val="20"/>
          <w:szCs w:val="20"/>
        </w:rPr>
        <w:t>e (příloha č. 3), regis</w:t>
      </w:r>
      <w:r w:rsidR="00AE4D9A" w:rsidRPr="0048082F">
        <w:rPr>
          <w:rFonts w:ascii="Candara" w:hAnsi="Candara" w:cs="Times New Roman"/>
          <w:sz w:val="20"/>
          <w:szCs w:val="20"/>
        </w:rPr>
        <w:t xml:space="preserve">trace k dani z přidané hodnoty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Pr="0048082F">
        <w:rPr>
          <w:rFonts w:ascii="Candara" w:hAnsi="Candara" w:cs="Times New Roman"/>
          <w:sz w:val="20"/>
          <w:szCs w:val="20"/>
        </w:rPr>
        <w:t>e (příloha č. 4)</w:t>
      </w:r>
      <w:r w:rsidR="0015033F" w:rsidRPr="0048082F">
        <w:rPr>
          <w:rFonts w:ascii="Candara" w:hAnsi="Candara" w:cs="Times New Roman"/>
          <w:sz w:val="20"/>
          <w:szCs w:val="20"/>
        </w:rPr>
        <w:t xml:space="preserve">, Plná moc k uzavírání a podpisu smluv </w:t>
      </w:r>
      <w:r w:rsidR="0057484D" w:rsidRPr="0048082F">
        <w:rPr>
          <w:rFonts w:ascii="Candara" w:hAnsi="Candara" w:cs="Times New Roman"/>
          <w:sz w:val="20"/>
          <w:szCs w:val="20"/>
        </w:rPr>
        <w:t>Zhotovitel</w:t>
      </w:r>
      <w:r w:rsidR="0015033F" w:rsidRPr="0048082F">
        <w:rPr>
          <w:rFonts w:ascii="Candara" w:hAnsi="Candara" w:cs="Times New Roman"/>
          <w:sz w:val="20"/>
          <w:szCs w:val="20"/>
        </w:rPr>
        <w:t>e (příloha č. 5)</w:t>
      </w:r>
      <w:r w:rsidRPr="0048082F">
        <w:rPr>
          <w:rFonts w:ascii="Candara" w:hAnsi="Candara" w:cs="Times New Roman"/>
          <w:sz w:val="20"/>
          <w:szCs w:val="20"/>
        </w:rPr>
        <w:t>.</w:t>
      </w:r>
    </w:p>
    <w:p w14:paraId="2EA934A6" w14:textId="77777777" w:rsidR="00660B82" w:rsidRPr="0048082F" w:rsidRDefault="00660B82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2C558904" w14:textId="77777777" w:rsidR="00CD0A58" w:rsidRPr="0048082F" w:rsidRDefault="00CD0A58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68762795" w14:textId="77777777" w:rsidR="00CD0A58" w:rsidRPr="0048082F" w:rsidRDefault="00CD0A58" w:rsidP="00C47F55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17D963C3" w14:textId="77777777" w:rsidR="004C522E" w:rsidRPr="0048082F" w:rsidRDefault="00CD5405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 </w:t>
      </w:r>
    </w:p>
    <w:p w14:paraId="09D4E125" w14:textId="77777777" w:rsidR="004C522E" w:rsidRPr="0048082F" w:rsidRDefault="004C522E" w:rsidP="004C522E">
      <w:pPr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           V</w:t>
      </w:r>
      <w:r w:rsidR="005B63C4" w:rsidRPr="0048082F">
        <w:rPr>
          <w:rFonts w:ascii="Candara" w:hAnsi="Candara" w:cs="Times New Roman"/>
          <w:sz w:val="20"/>
          <w:szCs w:val="20"/>
        </w:rPr>
        <w:t xml:space="preserve">                                   </w:t>
      </w:r>
      <w:r w:rsidR="00BA2A88" w:rsidRPr="0048082F">
        <w:rPr>
          <w:rFonts w:ascii="Candara" w:hAnsi="Candara" w:cs="Times New Roman"/>
          <w:sz w:val="20"/>
          <w:szCs w:val="20"/>
        </w:rPr>
        <w:t xml:space="preserve"> d</w:t>
      </w:r>
      <w:r w:rsidRPr="0048082F">
        <w:rPr>
          <w:rFonts w:ascii="Candara" w:hAnsi="Candara" w:cs="Times New Roman"/>
          <w:sz w:val="20"/>
          <w:szCs w:val="20"/>
        </w:rPr>
        <w:t>ne</w:t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  <w:t xml:space="preserve">                  </w:t>
      </w:r>
      <w:r w:rsidRPr="0048082F">
        <w:rPr>
          <w:rFonts w:ascii="Candara" w:hAnsi="Candara" w:cs="Times New Roman"/>
          <w:sz w:val="20"/>
          <w:szCs w:val="20"/>
        </w:rPr>
        <w:tab/>
        <w:t xml:space="preserve">          </w:t>
      </w:r>
      <w:r w:rsidR="00ED00D4" w:rsidRPr="0048082F">
        <w:rPr>
          <w:rFonts w:ascii="Candara" w:hAnsi="Candara" w:cs="Times New Roman"/>
          <w:sz w:val="20"/>
          <w:szCs w:val="20"/>
        </w:rPr>
        <w:t xml:space="preserve">  </w:t>
      </w:r>
      <w:r w:rsidRPr="0048082F">
        <w:rPr>
          <w:rFonts w:ascii="Candara" w:hAnsi="Candara" w:cs="Times New Roman"/>
          <w:sz w:val="20"/>
          <w:szCs w:val="20"/>
        </w:rPr>
        <w:t xml:space="preserve">   </w:t>
      </w:r>
      <w:r w:rsidR="00EA707E" w:rsidRPr="0048082F">
        <w:rPr>
          <w:rFonts w:ascii="Candara" w:hAnsi="Candara" w:cs="Times New Roman"/>
          <w:sz w:val="20"/>
          <w:szCs w:val="20"/>
        </w:rPr>
        <w:t xml:space="preserve">     </w:t>
      </w:r>
      <w:r w:rsidR="004675EC" w:rsidRPr="0048082F">
        <w:rPr>
          <w:rFonts w:ascii="Candara" w:hAnsi="Candara" w:cs="Times New Roman"/>
          <w:sz w:val="20"/>
          <w:szCs w:val="20"/>
        </w:rPr>
        <w:t xml:space="preserve">         </w:t>
      </w:r>
      <w:r w:rsidRPr="0048082F">
        <w:rPr>
          <w:rFonts w:ascii="Candara" w:hAnsi="Candara" w:cs="Times New Roman"/>
          <w:sz w:val="20"/>
          <w:szCs w:val="20"/>
        </w:rPr>
        <w:t>V Jarošově, dne</w:t>
      </w:r>
      <w:r w:rsidR="00765264" w:rsidRPr="0048082F">
        <w:rPr>
          <w:rFonts w:ascii="Candara" w:hAnsi="Candara" w:cs="Times New Roman"/>
          <w:sz w:val="20"/>
          <w:szCs w:val="20"/>
        </w:rPr>
        <w:t xml:space="preserve"> </w:t>
      </w:r>
    </w:p>
    <w:p w14:paraId="46CE0FD9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6A42D5A4" w14:textId="77777777" w:rsidR="00660B82" w:rsidRPr="0048082F" w:rsidRDefault="00660B82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210ADE4E" w14:textId="77777777" w:rsidR="00660B82" w:rsidRPr="0048082F" w:rsidRDefault="00660B82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38FF1520" w14:textId="77777777" w:rsidR="004C522E" w:rsidRPr="0048082F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 xml:space="preserve">             .................................</w:t>
      </w:r>
      <w:r w:rsidR="00C25871" w:rsidRPr="0048082F">
        <w:rPr>
          <w:rFonts w:ascii="Candara" w:hAnsi="Candara" w:cs="Times New Roman"/>
          <w:sz w:val="20"/>
          <w:szCs w:val="20"/>
        </w:rPr>
        <w:t>......</w:t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Pr="0048082F">
        <w:rPr>
          <w:rFonts w:ascii="Candara" w:hAnsi="Candara" w:cs="Times New Roman"/>
          <w:sz w:val="20"/>
          <w:szCs w:val="20"/>
        </w:rPr>
        <w:tab/>
      </w:r>
      <w:r w:rsidR="00422134" w:rsidRPr="0048082F">
        <w:rPr>
          <w:rFonts w:ascii="Candara" w:hAnsi="Candara" w:cs="Times New Roman"/>
          <w:sz w:val="20"/>
          <w:szCs w:val="20"/>
        </w:rPr>
        <w:t xml:space="preserve">              </w:t>
      </w:r>
      <w:r w:rsidRPr="0048082F">
        <w:rPr>
          <w:rFonts w:ascii="Candara" w:hAnsi="Candara" w:cs="Times New Roman"/>
          <w:sz w:val="20"/>
          <w:szCs w:val="20"/>
        </w:rPr>
        <w:t>........................................</w:t>
      </w:r>
      <w:r w:rsidRPr="0048082F">
        <w:rPr>
          <w:rFonts w:ascii="Candara" w:hAnsi="Candara" w:cs="Times New Roman"/>
          <w:sz w:val="20"/>
          <w:szCs w:val="20"/>
        </w:rPr>
        <w:tab/>
      </w:r>
    </w:p>
    <w:p w14:paraId="2CDA4EB5" w14:textId="77777777" w:rsidR="0015033F" w:rsidRPr="0077109A" w:rsidRDefault="004C522E" w:rsidP="0077109A">
      <w:pPr>
        <w:pStyle w:val="Bezmezer"/>
        <w:rPr>
          <w:rFonts w:ascii="Candara" w:hAnsi="Candara" w:cs="Times New Roman"/>
          <w:sz w:val="20"/>
          <w:szCs w:val="20"/>
        </w:rPr>
      </w:pPr>
      <w:r w:rsidRPr="0048082F"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 xml:space="preserve">   </w:t>
      </w:r>
      <w:r w:rsidR="0057484D">
        <w:rPr>
          <w:rFonts w:ascii="Candara" w:hAnsi="Candara" w:cs="Times New Roman"/>
          <w:sz w:val="20"/>
          <w:szCs w:val="20"/>
        </w:rPr>
        <w:t>Objednatel</w:t>
      </w:r>
      <w:r>
        <w:rPr>
          <w:rFonts w:ascii="Candara" w:hAnsi="Candara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22134">
        <w:rPr>
          <w:rFonts w:ascii="Candara" w:hAnsi="Candara" w:cs="Times New Roman"/>
          <w:sz w:val="20"/>
          <w:szCs w:val="20"/>
        </w:rPr>
        <w:t xml:space="preserve">               </w:t>
      </w:r>
      <w:r w:rsidR="0057484D"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ab/>
      </w:r>
    </w:p>
    <w:sectPr w:rsidR="0015033F" w:rsidRPr="0077109A" w:rsidSect="00553D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0D6D" w14:textId="77777777" w:rsidR="0048182F" w:rsidRDefault="0048182F" w:rsidP="007F0D0E">
      <w:pPr>
        <w:spacing w:after="0" w:line="240" w:lineRule="auto"/>
      </w:pPr>
      <w:r>
        <w:separator/>
      </w:r>
    </w:p>
  </w:endnote>
  <w:endnote w:type="continuationSeparator" w:id="0">
    <w:p w14:paraId="37EDA323" w14:textId="77777777" w:rsidR="0048182F" w:rsidRDefault="0048182F" w:rsidP="007F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4B1B" w14:textId="77777777" w:rsidR="00C44B8A" w:rsidRDefault="00C44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DAA1" w14:textId="5B513BD1" w:rsidR="005E2CBD" w:rsidRDefault="00C44B8A" w:rsidP="00C44B8A">
    <w:pPr>
      <w:pStyle w:val="Zpat"/>
    </w:pPr>
    <w:r>
      <w:t>Gajdošova 3 MB 100</w:t>
    </w:r>
    <w:sdt>
      <w:sdtPr>
        <w:id w:val="7437844"/>
        <w:docPartObj>
          <w:docPartGallery w:val="Page Numbers (Bottom of Page)"/>
          <w:docPartUnique/>
        </w:docPartObj>
      </w:sdtPr>
      <w:sdtContent>
        <w:r w:rsidR="00DD50BB"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9A8D334" wp14:editId="4CBB4A9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DD57" w14:textId="77777777" w:rsidR="005E2CBD" w:rsidRDefault="004473B1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002506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44786" w:rsidRPr="00C44786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A8D33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" filled="f" fillcolor="#4f81bd [3204]" stroked="f" strokecolor="#737373 [1789]">
                  <v:textbox>
                    <w:txbxContent>
                      <w:p w14:paraId="0D30DD57" w14:textId="77777777" w:rsidR="005E2CBD" w:rsidRDefault="004473B1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002506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44786" w:rsidRPr="00C44786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084F" w14:textId="77777777" w:rsidR="00C44B8A" w:rsidRDefault="00C44B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047C" w14:textId="77777777" w:rsidR="0048182F" w:rsidRDefault="0048182F" w:rsidP="007F0D0E">
      <w:pPr>
        <w:spacing w:after="0" w:line="240" w:lineRule="auto"/>
      </w:pPr>
      <w:r>
        <w:separator/>
      </w:r>
    </w:p>
  </w:footnote>
  <w:footnote w:type="continuationSeparator" w:id="0">
    <w:p w14:paraId="2FDF1476" w14:textId="77777777" w:rsidR="0048182F" w:rsidRDefault="0048182F" w:rsidP="007F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379D" w14:textId="77777777" w:rsidR="005E2CBD" w:rsidRDefault="00000000">
    <w:pPr>
      <w:pStyle w:val="Zhlav"/>
    </w:pPr>
    <w:r>
      <w:rPr>
        <w:noProof/>
      </w:rPr>
      <w:pict w14:anchorId="73FA19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44391" o:spid="_x0000_s1029" type="#_x0000_t136" style="position:absolute;margin-left:0;margin-top:0;width:434.65pt;height:260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022A" w14:textId="77777777" w:rsidR="00C44B8A" w:rsidRDefault="00C44B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3FDE" w14:textId="77777777" w:rsidR="005E2CBD" w:rsidRDefault="00000000">
    <w:pPr>
      <w:pStyle w:val="Zhlav"/>
    </w:pPr>
    <w:r>
      <w:rPr>
        <w:noProof/>
      </w:rPr>
      <w:pict w14:anchorId="4829F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44390" o:spid="_x0000_s1028" type="#_x0000_t136" style="position:absolute;margin-left:0;margin-top:0;width:434.65pt;height:260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1D6C99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ED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721"/>
    <w:multiLevelType w:val="hybridMultilevel"/>
    <w:tmpl w:val="AA5E8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2D4C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2F38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78F6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BE35B6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226C4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AA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4BBB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C9A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A2B31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C0BE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4A3"/>
    <w:multiLevelType w:val="hybridMultilevel"/>
    <w:tmpl w:val="7A72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07EC4"/>
    <w:multiLevelType w:val="hybridMultilevel"/>
    <w:tmpl w:val="D7741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90E3F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24B1E"/>
    <w:multiLevelType w:val="hybridMultilevel"/>
    <w:tmpl w:val="576EAB82"/>
    <w:lvl w:ilvl="0" w:tplc="20BC3FEA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62659">
    <w:abstractNumId w:val="3"/>
  </w:num>
  <w:num w:numId="2" w16cid:durableId="2125615364">
    <w:abstractNumId w:val="15"/>
  </w:num>
  <w:num w:numId="3" w16cid:durableId="497427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493121">
    <w:abstractNumId w:val="17"/>
  </w:num>
  <w:num w:numId="5" w16cid:durableId="1366173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585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792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187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363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92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0651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052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4091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584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847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4340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181100">
    <w:abstractNumId w:val="17"/>
  </w:num>
  <w:num w:numId="18" w16cid:durableId="182210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56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B1"/>
    <w:rsid w:val="0000223A"/>
    <w:rsid w:val="00002506"/>
    <w:rsid w:val="00002FFF"/>
    <w:rsid w:val="000038A3"/>
    <w:rsid w:val="0000394D"/>
    <w:rsid w:val="0001192B"/>
    <w:rsid w:val="00013F5E"/>
    <w:rsid w:val="000158C8"/>
    <w:rsid w:val="00015FB0"/>
    <w:rsid w:val="00021412"/>
    <w:rsid w:val="00026125"/>
    <w:rsid w:val="000272E1"/>
    <w:rsid w:val="00027A36"/>
    <w:rsid w:val="00030645"/>
    <w:rsid w:val="000307D1"/>
    <w:rsid w:val="00032188"/>
    <w:rsid w:val="00050B08"/>
    <w:rsid w:val="00053AC8"/>
    <w:rsid w:val="000664C4"/>
    <w:rsid w:val="00081B19"/>
    <w:rsid w:val="0008384D"/>
    <w:rsid w:val="00090F11"/>
    <w:rsid w:val="00091476"/>
    <w:rsid w:val="00095BF7"/>
    <w:rsid w:val="000A2C10"/>
    <w:rsid w:val="000B1A11"/>
    <w:rsid w:val="000B23AF"/>
    <w:rsid w:val="000B2706"/>
    <w:rsid w:val="000B2F6E"/>
    <w:rsid w:val="000B4B77"/>
    <w:rsid w:val="000C3FF4"/>
    <w:rsid w:val="000C6661"/>
    <w:rsid w:val="000D0F01"/>
    <w:rsid w:val="000D3A2A"/>
    <w:rsid w:val="000D44C4"/>
    <w:rsid w:val="000D4B90"/>
    <w:rsid w:val="000E04BA"/>
    <w:rsid w:val="000E0C95"/>
    <w:rsid w:val="000E1AF9"/>
    <w:rsid w:val="000E456E"/>
    <w:rsid w:val="000F0CCA"/>
    <w:rsid w:val="000F1F03"/>
    <w:rsid w:val="001022BA"/>
    <w:rsid w:val="00107A5A"/>
    <w:rsid w:val="0011071A"/>
    <w:rsid w:val="001213AB"/>
    <w:rsid w:val="001222C7"/>
    <w:rsid w:val="00123BDC"/>
    <w:rsid w:val="0012770B"/>
    <w:rsid w:val="0013114B"/>
    <w:rsid w:val="00132553"/>
    <w:rsid w:val="00134DB7"/>
    <w:rsid w:val="0013621D"/>
    <w:rsid w:val="00141FF5"/>
    <w:rsid w:val="001424FF"/>
    <w:rsid w:val="00143346"/>
    <w:rsid w:val="00146667"/>
    <w:rsid w:val="0015033F"/>
    <w:rsid w:val="00157E43"/>
    <w:rsid w:val="00165928"/>
    <w:rsid w:val="001706D1"/>
    <w:rsid w:val="00171B94"/>
    <w:rsid w:val="00175D31"/>
    <w:rsid w:val="001848E8"/>
    <w:rsid w:val="0019045F"/>
    <w:rsid w:val="00191255"/>
    <w:rsid w:val="00191376"/>
    <w:rsid w:val="00193CED"/>
    <w:rsid w:val="00194752"/>
    <w:rsid w:val="00196086"/>
    <w:rsid w:val="001A0C54"/>
    <w:rsid w:val="001A260C"/>
    <w:rsid w:val="001A6105"/>
    <w:rsid w:val="001B3C64"/>
    <w:rsid w:val="001C1948"/>
    <w:rsid w:val="001C218D"/>
    <w:rsid w:val="001C3523"/>
    <w:rsid w:val="001C4887"/>
    <w:rsid w:val="001D3FB4"/>
    <w:rsid w:val="001D5B18"/>
    <w:rsid w:val="001D7110"/>
    <w:rsid w:val="001E0AD0"/>
    <w:rsid w:val="001E4118"/>
    <w:rsid w:val="001E516B"/>
    <w:rsid w:val="001E7C4E"/>
    <w:rsid w:val="001F4CA6"/>
    <w:rsid w:val="001F6E7C"/>
    <w:rsid w:val="001F7150"/>
    <w:rsid w:val="002026A9"/>
    <w:rsid w:val="002034A2"/>
    <w:rsid w:val="00204BD5"/>
    <w:rsid w:val="00212AEA"/>
    <w:rsid w:val="0021513F"/>
    <w:rsid w:val="00231209"/>
    <w:rsid w:val="00232527"/>
    <w:rsid w:val="0023408E"/>
    <w:rsid w:val="00235F66"/>
    <w:rsid w:val="00237770"/>
    <w:rsid w:val="00237FC0"/>
    <w:rsid w:val="00240CE9"/>
    <w:rsid w:val="00247BF0"/>
    <w:rsid w:val="00252396"/>
    <w:rsid w:val="00252A14"/>
    <w:rsid w:val="00254071"/>
    <w:rsid w:val="00254411"/>
    <w:rsid w:val="00254722"/>
    <w:rsid w:val="00256E9E"/>
    <w:rsid w:val="00257A9F"/>
    <w:rsid w:val="002604A6"/>
    <w:rsid w:val="002662B7"/>
    <w:rsid w:val="00267CF1"/>
    <w:rsid w:val="002727AE"/>
    <w:rsid w:val="00274277"/>
    <w:rsid w:val="002826F5"/>
    <w:rsid w:val="002879F1"/>
    <w:rsid w:val="002911D7"/>
    <w:rsid w:val="002925D9"/>
    <w:rsid w:val="002A17A9"/>
    <w:rsid w:val="002A2F14"/>
    <w:rsid w:val="002A7156"/>
    <w:rsid w:val="002A7DFF"/>
    <w:rsid w:val="002B22CB"/>
    <w:rsid w:val="002B25FD"/>
    <w:rsid w:val="002B74FE"/>
    <w:rsid w:val="002C1749"/>
    <w:rsid w:val="002D0F6D"/>
    <w:rsid w:val="002D3C6B"/>
    <w:rsid w:val="002E054A"/>
    <w:rsid w:val="002E1812"/>
    <w:rsid w:val="002E4F25"/>
    <w:rsid w:val="002F1B4A"/>
    <w:rsid w:val="002F221A"/>
    <w:rsid w:val="003055B7"/>
    <w:rsid w:val="00312DB4"/>
    <w:rsid w:val="003201F4"/>
    <w:rsid w:val="0032149A"/>
    <w:rsid w:val="00322FFF"/>
    <w:rsid w:val="003265EF"/>
    <w:rsid w:val="003303ED"/>
    <w:rsid w:val="00332ED5"/>
    <w:rsid w:val="00333D35"/>
    <w:rsid w:val="0033530F"/>
    <w:rsid w:val="00335358"/>
    <w:rsid w:val="00337C69"/>
    <w:rsid w:val="00343540"/>
    <w:rsid w:val="00343BD5"/>
    <w:rsid w:val="0035077E"/>
    <w:rsid w:val="00350E89"/>
    <w:rsid w:val="00352363"/>
    <w:rsid w:val="0036304F"/>
    <w:rsid w:val="003656A7"/>
    <w:rsid w:val="00371168"/>
    <w:rsid w:val="00373101"/>
    <w:rsid w:val="0038147D"/>
    <w:rsid w:val="00381CCD"/>
    <w:rsid w:val="00385157"/>
    <w:rsid w:val="00385E5A"/>
    <w:rsid w:val="00393361"/>
    <w:rsid w:val="00393485"/>
    <w:rsid w:val="00396642"/>
    <w:rsid w:val="00397015"/>
    <w:rsid w:val="003A48D6"/>
    <w:rsid w:val="003B1AED"/>
    <w:rsid w:val="003B553B"/>
    <w:rsid w:val="003C39FF"/>
    <w:rsid w:val="003C49A5"/>
    <w:rsid w:val="003C50CD"/>
    <w:rsid w:val="003C634D"/>
    <w:rsid w:val="003C6B03"/>
    <w:rsid w:val="003D0636"/>
    <w:rsid w:val="003D3B07"/>
    <w:rsid w:val="003D5204"/>
    <w:rsid w:val="003D5D63"/>
    <w:rsid w:val="003D70C5"/>
    <w:rsid w:val="003D720B"/>
    <w:rsid w:val="003D7CE8"/>
    <w:rsid w:val="003E6424"/>
    <w:rsid w:val="003F0DD5"/>
    <w:rsid w:val="003F7FCF"/>
    <w:rsid w:val="0040666C"/>
    <w:rsid w:val="00411B6B"/>
    <w:rsid w:val="004144B7"/>
    <w:rsid w:val="00421A79"/>
    <w:rsid w:val="00422134"/>
    <w:rsid w:val="00427079"/>
    <w:rsid w:val="00443265"/>
    <w:rsid w:val="004473B1"/>
    <w:rsid w:val="00455EF8"/>
    <w:rsid w:val="00460777"/>
    <w:rsid w:val="00461AC0"/>
    <w:rsid w:val="004647BC"/>
    <w:rsid w:val="00465D1F"/>
    <w:rsid w:val="004675EC"/>
    <w:rsid w:val="004677A0"/>
    <w:rsid w:val="004727CC"/>
    <w:rsid w:val="004807F9"/>
    <w:rsid w:val="0048082F"/>
    <w:rsid w:val="0048182F"/>
    <w:rsid w:val="0049220D"/>
    <w:rsid w:val="00494AA7"/>
    <w:rsid w:val="004A10E5"/>
    <w:rsid w:val="004A4B4F"/>
    <w:rsid w:val="004A70F2"/>
    <w:rsid w:val="004A7A1C"/>
    <w:rsid w:val="004B517E"/>
    <w:rsid w:val="004C522E"/>
    <w:rsid w:val="004C5746"/>
    <w:rsid w:val="004C7FF5"/>
    <w:rsid w:val="004E35E4"/>
    <w:rsid w:val="004E6381"/>
    <w:rsid w:val="004F5711"/>
    <w:rsid w:val="00501699"/>
    <w:rsid w:val="005035A9"/>
    <w:rsid w:val="005057F7"/>
    <w:rsid w:val="00506563"/>
    <w:rsid w:val="005107B5"/>
    <w:rsid w:val="00514045"/>
    <w:rsid w:val="005150F4"/>
    <w:rsid w:val="00527448"/>
    <w:rsid w:val="005327F6"/>
    <w:rsid w:val="0053586B"/>
    <w:rsid w:val="00540472"/>
    <w:rsid w:val="00544F7D"/>
    <w:rsid w:val="00545608"/>
    <w:rsid w:val="00553AA3"/>
    <w:rsid w:val="00553C18"/>
    <w:rsid w:val="00553D5C"/>
    <w:rsid w:val="00556D5A"/>
    <w:rsid w:val="005605B8"/>
    <w:rsid w:val="00564688"/>
    <w:rsid w:val="0056586E"/>
    <w:rsid w:val="005722BA"/>
    <w:rsid w:val="005737FB"/>
    <w:rsid w:val="0057484D"/>
    <w:rsid w:val="00577CFA"/>
    <w:rsid w:val="005806E7"/>
    <w:rsid w:val="00586077"/>
    <w:rsid w:val="00586991"/>
    <w:rsid w:val="005A261E"/>
    <w:rsid w:val="005A2675"/>
    <w:rsid w:val="005A4913"/>
    <w:rsid w:val="005A7DB1"/>
    <w:rsid w:val="005B2E9E"/>
    <w:rsid w:val="005B3E1D"/>
    <w:rsid w:val="005B5945"/>
    <w:rsid w:val="005B63C4"/>
    <w:rsid w:val="005C3704"/>
    <w:rsid w:val="005C5546"/>
    <w:rsid w:val="005D63AB"/>
    <w:rsid w:val="005E1E17"/>
    <w:rsid w:val="005E2580"/>
    <w:rsid w:val="005E2CBD"/>
    <w:rsid w:val="005E38BD"/>
    <w:rsid w:val="005E5B2C"/>
    <w:rsid w:val="005F139B"/>
    <w:rsid w:val="005F255C"/>
    <w:rsid w:val="005F5A64"/>
    <w:rsid w:val="005F624F"/>
    <w:rsid w:val="006000AC"/>
    <w:rsid w:val="0060105A"/>
    <w:rsid w:val="00603134"/>
    <w:rsid w:val="00621BA5"/>
    <w:rsid w:val="006307C7"/>
    <w:rsid w:val="00634004"/>
    <w:rsid w:val="0063713F"/>
    <w:rsid w:val="00643F92"/>
    <w:rsid w:val="00651855"/>
    <w:rsid w:val="00657DB5"/>
    <w:rsid w:val="00660B82"/>
    <w:rsid w:val="00666D9B"/>
    <w:rsid w:val="00672135"/>
    <w:rsid w:val="006741E6"/>
    <w:rsid w:val="00676FDA"/>
    <w:rsid w:val="0068299B"/>
    <w:rsid w:val="006909EB"/>
    <w:rsid w:val="00690B3D"/>
    <w:rsid w:val="006A0C83"/>
    <w:rsid w:val="006B3C6F"/>
    <w:rsid w:val="006B4854"/>
    <w:rsid w:val="006B6676"/>
    <w:rsid w:val="006C532D"/>
    <w:rsid w:val="006C6F5B"/>
    <w:rsid w:val="006D14DC"/>
    <w:rsid w:val="006D65E2"/>
    <w:rsid w:val="006D7FB1"/>
    <w:rsid w:val="006E0912"/>
    <w:rsid w:val="006E1508"/>
    <w:rsid w:val="006E25AE"/>
    <w:rsid w:val="006E330D"/>
    <w:rsid w:val="006E42D0"/>
    <w:rsid w:val="006E6D6F"/>
    <w:rsid w:val="006E7308"/>
    <w:rsid w:val="006F4A44"/>
    <w:rsid w:val="006F700E"/>
    <w:rsid w:val="007016BD"/>
    <w:rsid w:val="007033E2"/>
    <w:rsid w:val="007107DF"/>
    <w:rsid w:val="00715D43"/>
    <w:rsid w:val="00724EA6"/>
    <w:rsid w:val="00726FA3"/>
    <w:rsid w:val="00730F66"/>
    <w:rsid w:val="00732D05"/>
    <w:rsid w:val="00740503"/>
    <w:rsid w:val="0074101C"/>
    <w:rsid w:val="00744394"/>
    <w:rsid w:val="00751C35"/>
    <w:rsid w:val="00755691"/>
    <w:rsid w:val="0076256A"/>
    <w:rsid w:val="00763EDE"/>
    <w:rsid w:val="00765264"/>
    <w:rsid w:val="0077109A"/>
    <w:rsid w:val="00774413"/>
    <w:rsid w:val="00780551"/>
    <w:rsid w:val="007841BC"/>
    <w:rsid w:val="00790691"/>
    <w:rsid w:val="007A2309"/>
    <w:rsid w:val="007A3AA0"/>
    <w:rsid w:val="007A5FAD"/>
    <w:rsid w:val="007C14AA"/>
    <w:rsid w:val="007C62E2"/>
    <w:rsid w:val="007C6995"/>
    <w:rsid w:val="007C780E"/>
    <w:rsid w:val="007D0CE5"/>
    <w:rsid w:val="007D2FFB"/>
    <w:rsid w:val="007D3449"/>
    <w:rsid w:val="007D4A84"/>
    <w:rsid w:val="007D5E22"/>
    <w:rsid w:val="007F0D0E"/>
    <w:rsid w:val="007F3748"/>
    <w:rsid w:val="007F4F3A"/>
    <w:rsid w:val="007F51ED"/>
    <w:rsid w:val="0080277C"/>
    <w:rsid w:val="00802C60"/>
    <w:rsid w:val="008045A1"/>
    <w:rsid w:val="00810B1D"/>
    <w:rsid w:val="008164FC"/>
    <w:rsid w:val="00821C98"/>
    <w:rsid w:val="008307BA"/>
    <w:rsid w:val="00832BB2"/>
    <w:rsid w:val="00840402"/>
    <w:rsid w:val="00844013"/>
    <w:rsid w:val="00845EA0"/>
    <w:rsid w:val="00860373"/>
    <w:rsid w:val="00865C77"/>
    <w:rsid w:val="00866A0E"/>
    <w:rsid w:val="008674C4"/>
    <w:rsid w:val="00867944"/>
    <w:rsid w:val="00877990"/>
    <w:rsid w:val="00882401"/>
    <w:rsid w:val="0088342B"/>
    <w:rsid w:val="00887046"/>
    <w:rsid w:val="00887A38"/>
    <w:rsid w:val="00891BC4"/>
    <w:rsid w:val="00893A26"/>
    <w:rsid w:val="00893BCA"/>
    <w:rsid w:val="008A155D"/>
    <w:rsid w:val="008B053F"/>
    <w:rsid w:val="008B3BB2"/>
    <w:rsid w:val="008D2DAD"/>
    <w:rsid w:val="008D5388"/>
    <w:rsid w:val="008D6949"/>
    <w:rsid w:val="008E0476"/>
    <w:rsid w:val="008E1F41"/>
    <w:rsid w:val="008E4E34"/>
    <w:rsid w:val="008E69AC"/>
    <w:rsid w:val="008F286E"/>
    <w:rsid w:val="008F2FAD"/>
    <w:rsid w:val="008F6CBD"/>
    <w:rsid w:val="009108B2"/>
    <w:rsid w:val="00910CC9"/>
    <w:rsid w:val="00911F6A"/>
    <w:rsid w:val="0091292D"/>
    <w:rsid w:val="009137E9"/>
    <w:rsid w:val="0091528F"/>
    <w:rsid w:val="00917C6C"/>
    <w:rsid w:val="00924280"/>
    <w:rsid w:val="00931F59"/>
    <w:rsid w:val="00932C16"/>
    <w:rsid w:val="00935A9E"/>
    <w:rsid w:val="009364D2"/>
    <w:rsid w:val="00942D2A"/>
    <w:rsid w:val="00943635"/>
    <w:rsid w:val="00944FBA"/>
    <w:rsid w:val="00945017"/>
    <w:rsid w:val="00945D6F"/>
    <w:rsid w:val="00947D89"/>
    <w:rsid w:val="00960EB7"/>
    <w:rsid w:val="00964BC9"/>
    <w:rsid w:val="00966F40"/>
    <w:rsid w:val="00971962"/>
    <w:rsid w:val="009760A7"/>
    <w:rsid w:val="00981AA4"/>
    <w:rsid w:val="00987A23"/>
    <w:rsid w:val="00990CB9"/>
    <w:rsid w:val="009928CD"/>
    <w:rsid w:val="009931FF"/>
    <w:rsid w:val="0099413B"/>
    <w:rsid w:val="00995920"/>
    <w:rsid w:val="009A7A97"/>
    <w:rsid w:val="009B0946"/>
    <w:rsid w:val="009B13EC"/>
    <w:rsid w:val="009B20EA"/>
    <w:rsid w:val="009B4DA6"/>
    <w:rsid w:val="009B73A1"/>
    <w:rsid w:val="009D1A51"/>
    <w:rsid w:val="009D61D8"/>
    <w:rsid w:val="009E2602"/>
    <w:rsid w:val="009E485E"/>
    <w:rsid w:val="009E6B4A"/>
    <w:rsid w:val="009E7A70"/>
    <w:rsid w:val="009F4C65"/>
    <w:rsid w:val="009F5B95"/>
    <w:rsid w:val="00A063F7"/>
    <w:rsid w:val="00A0667D"/>
    <w:rsid w:val="00A10F42"/>
    <w:rsid w:val="00A17250"/>
    <w:rsid w:val="00A20DCA"/>
    <w:rsid w:val="00A25751"/>
    <w:rsid w:val="00A32140"/>
    <w:rsid w:val="00A334A7"/>
    <w:rsid w:val="00A347B4"/>
    <w:rsid w:val="00A410FE"/>
    <w:rsid w:val="00A527C9"/>
    <w:rsid w:val="00A52D50"/>
    <w:rsid w:val="00A5329E"/>
    <w:rsid w:val="00A55FF2"/>
    <w:rsid w:val="00A61DFD"/>
    <w:rsid w:val="00A62B25"/>
    <w:rsid w:val="00A70A32"/>
    <w:rsid w:val="00A81856"/>
    <w:rsid w:val="00A82029"/>
    <w:rsid w:val="00A82BE9"/>
    <w:rsid w:val="00A82C35"/>
    <w:rsid w:val="00A86FA8"/>
    <w:rsid w:val="00A90BFF"/>
    <w:rsid w:val="00A96F0E"/>
    <w:rsid w:val="00AA2768"/>
    <w:rsid w:val="00AA3170"/>
    <w:rsid w:val="00AA49EE"/>
    <w:rsid w:val="00AB0D58"/>
    <w:rsid w:val="00AC29E7"/>
    <w:rsid w:val="00AC35E9"/>
    <w:rsid w:val="00AC3788"/>
    <w:rsid w:val="00AC3FD8"/>
    <w:rsid w:val="00AD1EF5"/>
    <w:rsid w:val="00AD34E1"/>
    <w:rsid w:val="00AD3B60"/>
    <w:rsid w:val="00AE0EA5"/>
    <w:rsid w:val="00AE117B"/>
    <w:rsid w:val="00AE282F"/>
    <w:rsid w:val="00AE4D9A"/>
    <w:rsid w:val="00AF2577"/>
    <w:rsid w:val="00B06FD9"/>
    <w:rsid w:val="00B102E1"/>
    <w:rsid w:val="00B14474"/>
    <w:rsid w:val="00B217FC"/>
    <w:rsid w:val="00B27CB1"/>
    <w:rsid w:val="00B56F61"/>
    <w:rsid w:val="00B639FE"/>
    <w:rsid w:val="00B72C09"/>
    <w:rsid w:val="00B74859"/>
    <w:rsid w:val="00B821B5"/>
    <w:rsid w:val="00B8335E"/>
    <w:rsid w:val="00B84401"/>
    <w:rsid w:val="00B850D4"/>
    <w:rsid w:val="00B92BF1"/>
    <w:rsid w:val="00B92F8D"/>
    <w:rsid w:val="00B938C9"/>
    <w:rsid w:val="00B95727"/>
    <w:rsid w:val="00B964D8"/>
    <w:rsid w:val="00B97DA0"/>
    <w:rsid w:val="00BA1172"/>
    <w:rsid w:val="00BA2A88"/>
    <w:rsid w:val="00BD7D12"/>
    <w:rsid w:val="00BE0326"/>
    <w:rsid w:val="00BE0937"/>
    <w:rsid w:val="00BE156D"/>
    <w:rsid w:val="00BE4173"/>
    <w:rsid w:val="00BE6EC0"/>
    <w:rsid w:val="00C03C04"/>
    <w:rsid w:val="00C21B05"/>
    <w:rsid w:val="00C2414A"/>
    <w:rsid w:val="00C25871"/>
    <w:rsid w:val="00C31A86"/>
    <w:rsid w:val="00C330C2"/>
    <w:rsid w:val="00C431D5"/>
    <w:rsid w:val="00C4371C"/>
    <w:rsid w:val="00C44786"/>
    <w:rsid w:val="00C44B8A"/>
    <w:rsid w:val="00C47F55"/>
    <w:rsid w:val="00C5738F"/>
    <w:rsid w:val="00C60CD4"/>
    <w:rsid w:val="00C6366E"/>
    <w:rsid w:val="00C63D35"/>
    <w:rsid w:val="00C66451"/>
    <w:rsid w:val="00C75934"/>
    <w:rsid w:val="00C76FF8"/>
    <w:rsid w:val="00C834C0"/>
    <w:rsid w:val="00C845CF"/>
    <w:rsid w:val="00C85D54"/>
    <w:rsid w:val="00C91F63"/>
    <w:rsid w:val="00C968C3"/>
    <w:rsid w:val="00CA21DE"/>
    <w:rsid w:val="00CA687E"/>
    <w:rsid w:val="00CB4608"/>
    <w:rsid w:val="00CC24E5"/>
    <w:rsid w:val="00CC798E"/>
    <w:rsid w:val="00CD0A58"/>
    <w:rsid w:val="00CD142C"/>
    <w:rsid w:val="00CD21C3"/>
    <w:rsid w:val="00CD5405"/>
    <w:rsid w:val="00CD5F11"/>
    <w:rsid w:val="00CD783F"/>
    <w:rsid w:val="00CE76C3"/>
    <w:rsid w:val="00CF6109"/>
    <w:rsid w:val="00CF6210"/>
    <w:rsid w:val="00CF7F6F"/>
    <w:rsid w:val="00D00856"/>
    <w:rsid w:val="00D00F7D"/>
    <w:rsid w:val="00D14746"/>
    <w:rsid w:val="00D17463"/>
    <w:rsid w:val="00D178B3"/>
    <w:rsid w:val="00D24649"/>
    <w:rsid w:val="00D25261"/>
    <w:rsid w:val="00D32448"/>
    <w:rsid w:val="00D40748"/>
    <w:rsid w:val="00D45E00"/>
    <w:rsid w:val="00D560D3"/>
    <w:rsid w:val="00D6130C"/>
    <w:rsid w:val="00D64B50"/>
    <w:rsid w:val="00D66618"/>
    <w:rsid w:val="00D70710"/>
    <w:rsid w:val="00D7620E"/>
    <w:rsid w:val="00D76452"/>
    <w:rsid w:val="00D76BC4"/>
    <w:rsid w:val="00D83C40"/>
    <w:rsid w:val="00D84441"/>
    <w:rsid w:val="00D93E49"/>
    <w:rsid w:val="00D94993"/>
    <w:rsid w:val="00D953F4"/>
    <w:rsid w:val="00DA28A7"/>
    <w:rsid w:val="00DB2014"/>
    <w:rsid w:val="00DB2FC2"/>
    <w:rsid w:val="00DC41AC"/>
    <w:rsid w:val="00DC4519"/>
    <w:rsid w:val="00DD0AB5"/>
    <w:rsid w:val="00DD50BB"/>
    <w:rsid w:val="00DE1D5B"/>
    <w:rsid w:val="00DE282D"/>
    <w:rsid w:val="00DE36A2"/>
    <w:rsid w:val="00DF316A"/>
    <w:rsid w:val="00DF590A"/>
    <w:rsid w:val="00DF7193"/>
    <w:rsid w:val="00E11103"/>
    <w:rsid w:val="00E3405B"/>
    <w:rsid w:val="00E3748C"/>
    <w:rsid w:val="00E37972"/>
    <w:rsid w:val="00E44BE4"/>
    <w:rsid w:val="00E45D01"/>
    <w:rsid w:val="00E46B33"/>
    <w:rsid w:val="00E52295"/>
    <w:rsid w:val="00E5412B"/>
    <w:rsid w:val="00E54394"/>
    <w:rsid w:val="00E610D7"/>
    <w:rsid w:val="00E66D83"/>
    <w:rsid w:val="00E8083B"/>
    <w:rsid w:val="00E82509"/>
    <w:rsid w:val="00E86D22"/>
    <w:rsid w:val="00E91C26"/>
    <w:rsid w:val="00EA0442"/>
    <w:rsid w:val="00EA468E"/>
    <w:rsid w:val="00EA4EAF"/>
    <w:rsid w:val="00EA707E"/>
    <w:rsid w:val="00EA71B4"/>
    <w:rsid w:val="00EB0C87"/>
    <w:rsid w:val="00EB2540"/>
    <w:rsid w:val="00EC01C4"/>
    <w:rsid w:val="00EC192C"/>
    <w:rsid w:val="00ED00D4"/>
    <w:rsid w:val="00ED37F8"/>
    <w:rsid w:val="00ED3FBD"/>
    <w:rsid w:val="00ED4003"/>
    <w:rsid w:val="00EE15A1"/>
    <w:rsid w:val="00EF0749"/>
    <w:rsid w:val="00EF5C5F"/>
    <w:rsid w:val="00EF7D04"/>
    <w:rsid w:val="00F111D6"/>
    <w:rsid w:val="00F147D3"/>
    <w:rsid w:val="00F15C2E"/>
    <w:rsid w:val="00F17A42"/>
    <w:rsid w:val="00F32010"/>
    <w:rsid w:val="00F32550"/>
    <w:rsid w:val="00F44EF7"/>
    <w:rsid w:val="00F46472"/>
    <w:rsid w:val="00F51059"/>
    <w:rsid w:val="00F72CC8"/>
    <w:rsid w:val="00F769EE"/>
    <w:rsid w:val="00F8736B"/>
    <w:rsid w:val="00FA1993"/>
    <w:rsid w:val="00FB2DA7"/>
    <w:rsid w:val="00FD615C"/>
    <w:rsid w:val="00FE14FE"/>
    <w:rsid w:val="00FF3C1B"/>
    <w:rsid w:val="00FF49A8"/>
    <w:rsid w:val="00FF593A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1B30"/>
  <w15:docId w15:val="{EE0C2D1D-F84F-4E65-B724-BAC3A2B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D0E"/>
  </w:style>
  <w:style w:type="paragraph" w:styleId="Zpat">
    <w:name w:val="footer"/>
    <w:basedOn w:val="Normln"/>
    <w:link w:val="Zpat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D0E"/>
  </w:style>
  <w:style w:type="character" w:styleId="Hypertextovodkaz">
    <w:name w:val="Hyperlink"/>
    <w:basedOn w:val="Standardnpsmoodstavce"/>
    <w:uiPriority w:val="99"/>
    <w:unhideWhenUsed/>
    <w:rsid w:val="00B92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7C6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15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662B7"/>
  </w:style>
  <w:style w:type="table" w:styleId="Mkatabulky">
    <w:name w:val="Table Grid"/>
    <w:basedOn w:val="Normlntabulka"/>
    <w:uiPriority w:val="39"/>
    <w:rsid w:val="000022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20DCA"/>
  </w:style>
  <w:style w:type="paragraph" w:styleId="Normlnweb">
    <w:name w:val="Normal (Web)"/>
    <w:basedOn w:val="Normln"/>
    <w:uiPriority w:val="99"/>
    <w:unhideWhenUsed/>
    <w:rsid w:val="005A26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ezmezer1">
    <w:name w:val="Bez mezer1"/>
    <w:rsid w:val="001424FF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character" w:customStyle="1" w:styleId="tsubjname">
    <w:name w:val="tsubjname"/>
    <w:basedOn w:val="Standardnpsmoodstavce"/>
    <w:rsid w:val="006E0912"/>
  </w:style>
  <w:style w:type="character" w:styleId="Nevyeenzmnka">
    <w:name w:val="Unresolved Mention"/>
    <w:basedOn w:val="Standardnpsmoodstavce"/>
    <w:uiPriority w:val="99"/>
    <w:semiHidden/>
    <w:unhideWhenUsed/>
    <w:rsid w:val="00945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in.srutek@zsgajdosova.cz" TargetMode="External"/><Relationship Id="rId18" Type="http://schemas.openxmlformats.org/officeDocument/2006/relationships/hyperlink" Target="https://vymyslicky.cz/zakaznicka-zon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file:///\\server1\groups\Documents%20and%20Settings\takou\Local%20Settings\Temporary%20Internet%20Files\CQS-kruh%20modr&#253;%20CS&#344;J.jpg" TargetMode="External"/><Relationship Id="rId17" Type="http://schemas.openxmlformats.org/officeDocument/2006/relationships/hyperlink" Target="ftp://mail.vymyslicky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image" Target="file:///\\server1\groups\Documents%20and%20Settings\takou\Local%20Settings\Temporary%20Internet%20Files\KRUH%20MODR&#221;%20IQ%20NET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vymyslicky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7E44-D1A3-459E-A8CD-613D9884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2824</Words>
  <Characters>16666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klvic</dc:creator>
  <cp:lastModifiedBy>Jan Drlík</cp:lastModifiedBy>
  <cp:revision>4</cp:revision>
  <cp:lastPrinted>2022-10-31T08:44:00Z</cp:lastPrinted>
  <dcterms:created xsi:type="dcterms:W3CDTF">2024-07-25T12:15:00Z</dcterms:created>
  <dcterms:modified xsi:type="dcterms:W3CDTF">2024-07-25T12:31:00Z</dcterms:modified>
</cp:coreProperties>
</file>