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624D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21D05">
        <w:rPr>
          <w:b/>
          <w:spacing w:val="-4"/>
          <w:sz w:val="32"/>
          <w:szCs w:val="32"/>
        </w:rPr>
        <w:t xml:space="preserve"> </w:t>
      </w:r>
      <w:r w:rsidR="009E17CC">
        <w:rPr>
          <w:b/>
          <w:spacing w:val="-4"/>
          <w:sz w:val="32"/>
          <w:szCs w:val="32"/>
        </w:rPr>
        <w:t>43/2024</w:t>
      </w:r>
    </w:p>
    <w:p w14:paraId="77D3E9A7" w14:textId="77777777" w:rsidR="009901D7" w:rsidRDefault="009901D7">
      <w:pPr>
        <w:jc w:val="center"/>
        <w:rPr>
          <w:b/>
          <w:sz w:val="25"/>
          <w:szCs w:val="24"/>
        </w:rPr>
      </w:pPr>
    </w:p>
    <w:p w14:paraId="17B7A907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7BDC20AB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46DE49FD" w14:textId="2F3829D5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58C95124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3E3AB0F0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6CA2BF60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3A94BE10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774C2CC6" w14:textId="0ED6F46F" w:rsidR="007F3F95" w:rsidRPr="001B5D04" w:rsidRDefault="00487FED" w:rsidP="001B5D04">
      <w:pPr>
        <w:pStyle w:val="Normlnweb"/>
        <w:spacing w:before="0" w:beforeAutospacing="0" w:after="0" w:afterAutospacing="0"/>
        <w:rPr>
          <w:b/>
          <w:sz w:val="25"/>
          <w:szCs w:val="20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1B5D04">
        <w:rPr>
          <w:b/>
          <w:bCs/>
          <w:sz w:val="25"/>
        </w:rPr>
        <w:tab/>
      </w:r>
      <w:r w:rsidR="009E17CC">
        <w:rPr>
          <w:b/>
          <w:sz w:val="25"/>
          <w:szCs w:val="20"/>
        </w:rPr>
        <w:t xml:space="preserve">Milan Chládek </w:t>
      </w:r>
    </w:p>
    <w:p w14:paraId="405E9447" w14:textId="77777777" w:rsidR="001B5D04" w:rsidRPr="001B5D04" w:rsidRDefault="001B5D04" w:rsidP="001B5D04">
      <w:pPr>
        <w:pStyle w:val="Normlnweb"/>
        <w:spacing w:before="0" w:beforeAutospacing="0" w:after="0" w:afterAutospacing="0"/>
        <w:rPr>
          <w:sz w:val="25"/>
          <w:szCs w:val="20"/>
        </w:rPr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Sídlo:</w:t>
      </w:r>
      <w:r>
        <w:rPr>
          <w:sz w:val="25"/>
          <w:szCs w:val="20"/>
        </w:rPr>
        <w:t xml:space="preserve"> </w:t>
      </w:r>
      <w:r w:rsidR="009E17CC">
        <w:rPr>
          <w:sz w:val="25"/>
          <w:szCs w:val="20"/>
        </w:rPr>
        <w:t>Dubné 184, PSČ 373 84</w:t>
      </w:r>
    </w:p>
    <w:p w14:paraId="076B3473" w14:textId="77777777" w:rsidR="001B5D04" w:rsidRPr="001B5D04" w:rsidRDefault="001B5D04" w:rsidP="001B5D04">
      <w:pPr>
        <w:pStyle w:val="Normlnweb"/>
        <w:spacing w:before="0" w:beforeAutospacing="0" w:after="0" w:afterAutospacing="0"/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Zastoupený</w:t>
      </w:r>
      <w:r w:rsidR="009E17CC">
        <w:rPr>
          <w:sz w:val="25"/>
          <w:szCs w:val="20"/>
        </w:rPr>
        <w:t>: Milanem Chládkem</w:t>
      </w:r>
    </w:p>
    <w:p w14:paraId="36C7CC49" w14:textId="77777777" w:rsidR="007F3F95" w:rsidRDefault="007F3F95" w:rsidP="001B5D04">
      <w:pPr>
        <w:pStyle w:val="Normlnweb"/>
        <w:spacing w:before="0" w:beforeAutospacing="0" w:after="0" w:afterAutospacing="0"/>
        <w:ind w:left="1440" w:firstLine="720"/>
      </w:pPr>
      <w:r>
        <w:t xml:space="preserve">IČ: </w:t>
      </w:r>
      <w:r w:rsidR="009E17CC">
        <w:t>65003721</w:t>
      </w:r>
    </w:p>
    <w:p w14:paraId="29F4E250" w14:textId="77777777" w:rsidR="006202E3" w:rsidRDefault="006202E3" w:rsidP="001B5D04">
      <w:pPr>
        <w:pStyle w:val="Normlnweb"/>
        <w:spacing w:before="0" w:beforeAutospacing="0" w:after="0" w:afterAutospacing="0"/>
        <w:ind w:left="1440" w:firstLine="720"/>
      </w:pPr>
      <w:r>
        <w:t xml:space="preserve">DIČ: </w:t>
      </w:r>
      <w:r w:rsidR="009E17CC">
        <w:t>CZ7509091227</w:t>
      </w:r>
    </w:p>
    <w:p w14:paraId="329AF014" w14:textId="77777777" w:rsidR="009901D7" w:rsidRDefault="00D21D05" w:rsidP="007F3F95">
      <w:pPr>
        <w:shd w:val="clear" w:color="auto" w:fill="FFFFFF"/>
        <w:tabs>
          <w:tab w:val="left" w:pos="2127"/>
        </w:tabs>
        <w:spacing w:line="274" w:lineRule="exact"/>
        <w:ind w:left="5"/>
        <w:rPr>
          <w:b/>
          <w:sz w:val="25"/>
          <w:szCs w:val="24"/>
        </w:rPr>
      </w:pPr>
      <w:r>
        <w:rPr>
          <w:sz w:val="25"/>
        </w:rPr>
        <w:br/>
      </w:r>
    </w:p>
    <w:p w14:paraId="7CF90102" w14:textId="77777777" w:rsidR="009D66B3" w:rsidRP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13CEC892" w14:textId="77777777" w:rsidR="00CF23FF" w:rsidRDefault="009E17CC" w:rsidP="009D66B3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Servis a oprava vozidla Ford Transit </w:t>
      </w:r>
      <w:proofErr w:type="spellStart"/>
      <w:r>
        <w:rPr>
          <w:bCs/>
          <w:color w:val="000000"/>
          <w:spacing w:val="-5"/>
          <w:sz w:val="25"/>
          <w:szCs w:val="25"/>
        </w:rPr>
        <w:t>Custom</w:t>
      </w:r>
      <w:proofErr w:type="spellEnd"/>
      <w:r>
        <w:rPr>
          <w:bCs/>
          <w:color w:val="000000"/>
          <w:spacing w:val="-5"/>
          <w:sz w:val="25"/>
          <w:szCs w:val="25"/>
        </w:rPr>
        <w:t xml:space="preserve"> RZ 1CB9202 v rozsahu dle nabídky ze dne</w:t>
      </w:r>
    </w:p>
    <w:p w14:paraId="77A8B072" w14:textId="410D71BD" w:rsidR="00694272" w:rsidRDefault="00CF23FF" w:rsidP="00CF23FF">
      <w:pPr>
        <w:pStyle w:val="Odstavecseseznamem"/>
        <w:widowControl/>
        <w:autoSpaceDE/>
        <w:autoSpaceDN/>
        <w:adjustRightInd/>
        <w:spacing w:line="259" w:lineRule="auto"/>
        <w:ind w:left="502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   </w:t>
      </w:r>
      <w:r w:rsidR="009E17CC">
        <w:rPr>
          <w:bCs/>
          <w:color w:val="000000"/>
          <w:spacing w:val="-5"/>
          <w:sz w:val="25"/>
          <w:szCs w:val="25"/>
        </w:rPr>
        <w:t>29. 7. 2024</w:t>
      </w:r>
    </w:p>
    <w:p w14:paraId="1D85F609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373C6B0C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23E3728B" w14:textId="77777777" w:rsidR="00537039" w:rsidRPr="007F3F95" w:rsidRDefault="009E17CC" w:rsidP="006202E3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Provozovna dodavatele – České Vrbné 2401</w:t>
      </w:r>
    </w:p>
    <w:p w14:paraId="67AE0766" w14:textId="77777777" w:rsidR="006202E3" w:rsidRDefault="006202E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1A5ECA25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417DAB1C" w14:textId="77777777" w:rsidR="00487FED" w:rsidRDefault="009E17CC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Srpen 2024</w:t>
      </w:r>
    </w:p>
    <w:p w14:paraId="0D1A1775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3D02A584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299493C5" w14:textId="77777777" w:rsidR="001B5D04" w:rsidRDefault="00D706F9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9E17CC">
        <w:rPr>
          <w:bCs/>
          <w:color w:val="000000"/>
          <w:spacing w:val="-5"/>
          <w:sz w:val="25"/>
          <w:szCs w:val="25"/>
        </w:rPr>
        <w:t>56.593,39</w:t>
      </w:r>
      <w:r w:rsidR="00A5217E" w:rsidRPr="00A5217E">
        <w:rPr>
          <w:bCs/>
          <w:color w:val="000000"/>
          <w:spacing w:val="-5"/>
          <w:sz w:val="25"/>
          <w:szCs w:val="25"/>
        </w:rPr>
        <w:t xml:space="preserve"> Kč</w:t>
      </w:r>
      <w:r w:rsidR="007F3F95">
        <w:rPr>
          <w:bCs/>
          <w:color w:val="000000"/>
          <w:spacing w:val="-5"/>
          <w:sz w:val="25"/>
          <w:szCs w:val="25"/>
        </w:rPr>
        <w:t xml:space="preserve"> bez</w:t>
      </w:r>
      <w:r w:rsidR="00EF352A">
        <w:rPr>
          <w:bCs/>
          <w:color w:val="000000"/>
          <w:spacing w:val="-5"/>
          <w:sz w:val="25"/>
          <w:szCs w:val="25"/>
        </w:rPr>
        <w:t xml:space="preserve"> </w:t>
      </w:r>
      <w:r w:rsidR="007F3F95">
        <w:rPr>
          <w:bCs/>
          <w:color w:val="000000"/>
          <w:spacing w:val="-5"/>
          <w:sz w:val="25"/>
          <w:szCs w:val="25"/>
        </w:rPr>
        <w:t>DPH</w:t>
      </w:r>
    </w:p>
    <w:p w14:paraId="43F5A5BD" w14:textId="77777777" w:rsidR="001B5D04" w:rsidRDefault="007F3F95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9E17CC">
        <w:rPr>
          <w:bCs/>
          <w:color w:val="000000"/>
          <w:spacing w:val="-5"/>
          <w:sz w:val="25"/>
          <w:szCs w:val="25"/>
        </w:rPr>
        <w:t xml:space="preserve">11.884,61 </w:t>
      </w:r>
      <w:r w:rsidR="001B5D04">
        <w:rPr>
          <w:bCs/>
          <w:color w:val="000000"/>
          <w:spacing w:val="-5"/>
          <w:sz w:val="25"/>
          <w:szCs w:val="25"/>
        </w:rPr>
        <w:t>Kč D</w:t>
      </w:r>
      <w:r w:rsidR="009E17CC">
        <w:rPr>
          <w:bCs/>
          <w:color w:val="000000"/>
          <w:spacing w:val="-5"/>
          <w:sz w:val="25"/>
          <w:szCs w:val="25"/>
        </w:rPr>
        <w:t>PH</w:t>
      </w:r>
    </w:p>
    <w:p w14:paraId="41E40DD7" w14:textId="77777777" w:rsidR="001B5D04" w:rsidRDefault="009E17CC" w:rsidP="009E17CC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68.478,00 </w:t>
      </w:r>
      <w:r w:rsidR="006202E3">
        <w:rPr>
          <w:bCs/>
          <w:color w:val="000000"/>
          <w:spacing w:val="-5"/>
          <w:sz w:val="25"/>
          <w:szCs w:val="25"/>
        </w:rPr>
        <w:t>Kč</w:t>
      </w:r>
      <w:r w:rsidR="001B5D04">
        <w:rPr>
          <w:bCs/>
          <w:color w:val="000000"/>
          <w:spacing w:val="-5"/>
          <w:sz w:val="25"/>
          <w:szCs w:val="25"/>
        </w:rPr>
        <w:t xml:space="preserve"> s</w:t>
      </w:r>
      <w:r>
        <w:rPr>
          <w:bCs/>
          <w:color w:val="000000"/>
          <w:spacing w:val="-5"/>
          <w:sz w:val="25"/>
          <w:szCs w:val="25"/>
        </w:rPr>
        <w:t> </w:t>
      </w:r>
      <w:r w:rsidR="001B5D04">
        <w:rPr>
          <w:bCs/>
          <w:color w:val="000000"/>
          <w:spacing w:val="-5"/>
          <w:sz w:val="25"/>
          <w:szCs w:val="25"/>
        </w:rPr>
        <w:t>DPH</w:t>
      </w:r>
      <w:r>
        <w:rPr>
          <w:bCs/>
          <w:color w:val="000000"/>
          <w:spacing w:val="-5"/>
          <w:sz w:val="25"/>
          <w:szCs w:val="25"/>
        </w:rPr>
        <w:br/>
      </w:r>
    </w:p>
    <w:p w14:paraId="017A0930" w14:textId="77777777" w:rsidR="00CF23FF" w:rsidRDefault="006202E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F0791"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6A2FEA">
        <w:rPr>
          <w:bCs/>
          <w:color w:val="000000"/>
          <w:spacing w:val="-5"/>
          <w:sz w:val="25"/>
          <w:szCs w:val="25"/>
        </w:rPr>
        <w:t xml:space="preserve">práce včetně materiálu a </w:t>
      </w:r>
      <w:r w:rsidR="004F0791">
        <w:rPr>
          <w:bCs/>
          <w:color w:val="000000"/>
          <w:spacing w:val="-5"/>
          <w:sz w:val="25"/>
          <w:szCs w:val="25"/>
        </w:rPr>
        <w:t>případných jiných souvisejících</w:t>
      </w:r>
    </w:p>
    <w:p w14:paraId="64F3C433" w14:textId="003B640D" w:rsidR="00A5217E" w:rsidRDefault="004F0791" w:rsidP="00CF23FF">
      <w:pPr>
        <w:pStyle w:val="Odstavecseseznamem"/>
        <w:widowControl/>
        <w:autoSpaceDE/>
        <w:autoSpaceDN/>
        <w:adjustRightInd/>
        <w:spacing w:line="259" w:lineRule="auto"/>
        <w:ind w:left="862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nákladů.</w:t>
      </w:r>
    </w:p>
    <w:p w14:paraId="62EE484F" w14:textId="77777777" w:rsidR="00CF23FF" w:rsidRDefault="00487FED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 xml:space="preserve">splatnost </w:t>
      </w:r>
    </w:p>
    <w:p w14:paraId="76BAC339" w14:textId="397D6EC2" w:rsidR="00487FED" w:rsidRPr="00A5217E" w:rsidRDefault="00CF23FF" w:rsidP="00CF23FF">
      <w:pPr>
        <w:pStyle w:val="Odstavecseseznamem"/>
        <w:widowControl/>
        <w:autoSpaceDE/>
        <w:autoSpaceDN/>
        <w:adjustRightInd/>
        <w:spacing w:line="259" w:lineRule="auto"/>
        <w:ind w:left="502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    </w:t>
      </w:r>
      <w:r w:rsidR="00487FED" w:rsidRPr="00A5217E">
        <w:rPr>
          <w:bCs/>
          <w:color w:val="000000"/>
          <w:spacing w:val="-5"/>
          <w:sz w:val="25"/>
          <w:szCs w:val="25"/>
        </w:rPr>
        <w:t xml:space="preserve">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="00487FED"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3A1F1027" w14:textId="5FF79E71" w:rsidR="00537039" w:rsidRPr="00537039" w:rsidRDefault="00CF23FF" w:rsidP="00537039">
      <w:pPr>
        <w:spacing w:before="240"/>
        <w:ind w:left="142"/>
        <w:jc w:val="both"/>
        <w:rPr>
          <w:b/>
          <w:sz w:val="25"/>
          <w:szCs w:val="24"/>
        </w:rPr>
      </w:pPr>
      <w:r>
        <w:rPr>
          <w:b/>
          <w:sz w:val="25"/>
          <w:szCs w:val="24"/>
        </w:rPr>
        <w:t>D</w:t>
      </w:r>
      <w:r w:rsidR="00537039" w:rsidRPr="00537039">
        <w:rPr>
          <w:b/>
          <w:sz w:val="25"/>
          <w:szCs w:val="24"/>
        </w:rPr>
        <w:t>alší ujednání:</w:t>
      </w:r>
    </w:p>
    <w:p w14:paraId="54BB8501" w14:textId="77777777" w:rsidR="00537039" w:rsidRPr="009E17CC" w:rsidRDefault="00537039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38EA533A" w14:textId="39863F00" w:rsidR="009E17CC" w:rsidRPr="00CF23FF" w:rsidRDefault="009E17CC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Záruční doba na provedené práce včetně materiálu činí 6 měsíců od předání vozidla objednateli</w:t>
      </w:r>
    </w:p>
    <w:p w14:paraId="6E2BB6B1" w14:textId="1E0CA062" w:rsidR="00CF23FF" w:rsidRDefault="00CF23FF" w:rsidP="00CF23FF">
      <w:pPr>
        <w:shd w:val="clear" w:color="auto" w:fill="FFFFFF"/>
        <w:tabs>
          <w:tab w:val="left" w:pos="418"/>
        </w:tabs>
        <w:spacing w:before="240" w:line="274" w:lineRule="exact"/>
        <w:ind w:left="720"/>
        <w:jc w:val="both"/>
        <w:rPr>
          <w:color w:val="000000"/>
          <w:spacing w:val="-4"/>
          <w:sz w:val="25"/>
          <w:szCs w:val="25"/>
        </w:rPr>
      </w:pPr>
    </w:p>
    <w:p w14:paraId="6571A1A5" w14:textId="1E0CA062" w:rsidR="00CF23FF" w:rsidRPr="00284ABB" w:rsidRDefault="00CF23FF" w:rsidP="00CF23FF">
      <w:pPr>
        <w:shd w:val="clear" w:color="auto" w:fill="FFFFFF"/>
        <w:tabs>
          <w:tab w:val="left" w:pos="418"/>
        </w:tabs>
        <w:spacing w:before="240" w:line="274" w:lineRule="exact"/>
        <w:ind w:left="720"/>
        <w:jc w:val="both"/>
        <w:rPr>
          <w:color w:val="000000"/>
          <w:spacing w:val="-17"/>
          <w:sz w:val="25"/>
          <w:szCs w:val="25"/>
        </w:rPr>
      </w:pPr>
    </w:p>
    <w:p w14:paraId="1087A613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předpisů.“</w:t>
      </w:r>
    </w:p>
    <w:p w14:paraId="3EFADDC0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3919E717" w14:textId="77777777" w:rsidR="009901D7" w:rsidRDefault="009901D7">
      <w:pPr>
        <w:rPr>
          <w:sz w:val="25"/>
          <w:szCs w:val="24"/>
        </w:rPr>
      </w:pPr>
    </w:p>
    <w:p w14:paraId="31C33D1D" w14:textId="77777777" w:rsidR="006202E3" w:rsidRDefault="006202E3" w:rsidP="006202E3">
      <w:pPr>
        <w:rPr>
          <w:sz w:val="25"/>
          <w:szCs w:val="24"/>
        </w:rPr>
      </w:pPr>
    </w:p>
    <w:p w14:paraId="2A0C609F" w14:textId="77777777" w:rsidR="001B5D04" w:rsidRDefault="001B5D04" w:rsidP="006202E3">
      <w:pPr>
        <w:rPr>
          <w:sz w:val="25"/>
          <w:szCs w:val="24"/>
        </w:rPr>
      </w:pPr>
    </w:p>
    <w:p w14:paraId="37E37A7F" w14:textId="77777777" w:rsidR="001B5D04" w:rsidRDefault="001B5D04" w:rsidP="006202E3">
      <w:pPr>
        <w:rPr>
          <w:sz w:val="25"/>
          <w:szCs w:val="24"/>
        </w:rPr>
      </w:pPr>
    </w:p>
    <w:p w14:paraId="2CDF1F99" w14:textId="77777777" w:rsidR="001B5D04" w:rsidRDefault="001B5D04" w:rsidP="006202E3">
      <w:pPr>
        <w:rPr>
          <w:sz w:val="25"/>
          <w:szCs w:val="24"/>
        </w:rPr>
      </w:pPr>
    </w:p>
    <w:p w14:paraId="06CBF2AC" w14:textId="77777777" w:rsidR="001B5D04" w:rsidRDefault="001B5D04" w:rsidP="006202E3">
      <w:pPr>
        <w:rPr>
          <w:sz w:val="25"/>
          <w:szCs w:val="24"/>
        </w:rPr>
      </w:pPr>
    </w:p>
    <w:p w14:paraId="59296BE7" w14:textId="77777777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6202E3">
        <w:rPr>
          <w:sz w:val="25"/>
          <w:szCs w:val="24"/>
        </w:rPr>
        <w:t>……………………</w:t>
      </w:r>
      <w:r w:rsidR="009901D7">
        <w:rPr>
          <w:sz w:val="25"/>
          <w:szCs w:val="24"/>
        </w:rPr>
        <w:t xml:space="preserve">    </w:t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6202E3">
        <w:rPr>
          <w:sz w:val="25"/>
          <w:szCs w:val="24"/>
        </w:rPr>
        <w:t>………………</w:t>
      </w:r>
      <w:proofErr w:type="gramStart"/>
      <w:r w:rsidR="006202E3">
        <w:rPr>
          <w:sz w:val="25"/>
          <w:szCs w:val="24"/>
        </w:rPr>
        <w:t>…….</w:t>
      </w:r>
      <w:proofErr w:type="gramEnd"/>
      <w:r w:rsidR="006202E3">
        <w:rPr>
          <w:sz w:val="25"/>
          <w:szCs w:val="24"/>
        </w:rPr>
        <w:t>.</w:t>
      </w:r>
    </w:p>
    <w:p w14:paraId="251D5855" w14:textId="77777777" w:rsidR="006202E3" w:rsidRDefault="006202E3">
      <w:pPr>
        <w:ind w:left="720" w:hanging="720"/>
        <w:rPr>
          <w:sz w:val="25"/>
          <w:szCs w:val="24"/>
        </w:rPr>
      </w:pPr>
    </w:p>
    <w:p w14:paraId="71D27F6E" w14:textId="77777777" w:rsidR="001B5D04" w:rsidRDefault="001B5D04">
      <w:pPr>
        <w:ind w:left="720" w:hanging="720"/>
        <w:rPr>
          <w:sz w:val="25"/>
          <w:szCs w:val="24"/>
        </w:rPr>
      </w:pPr>
    </w:p>
    <w:p w14:paraId="336F94E6" w14:textId="77777777" w:rsidR="001B5D04" w:rsidRDefault="001B5D04">
      <w:pPr>
        <w:ind w:left="720" w:hanging="720"/>
        <w:rPr>
          <w:sz w:val="25"/>
          <w:szCs w:val="24"/>
        </w:rPr>
      </w:pPr>
    </w:p>
    <w:p w14:paraId="5AB011CC" w14:textId="77777777" w:rsidR="001B5D04" w:rsidRDefault="001B5D04">
      <w:pPr>
        <w:ind w:left="720" w:hanging="720"/>
        <w:rPr>
          <w:sz w:val="25"/>
          <w:szCs w:val="24"/>
        </w:rPr>
      </w:pPr>
    </w:p>
    <w:p w14:paraId="2FA79B92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4C080F6C" w14:textId="2BFC5AA0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 xml:space="preserve">……………………. </w:t>
      </w:r>
      <w:r w:rsidR="00CF23FF">
        <w:rPr>
          <w:sz w:val="25"/>
          <w:szCs w:val="24"/>
        </w:rPr>
        <w:t xml:space="preserve"> </w:t>
      </w:r>
      <w:r>
        <w:rPr>
          <w:sz w:val="25"/>
          <w:szCs w:val="24"/>
        </w:rPr>
        <w:t>Za Dodavatele………………………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BEF4" w14:textId="77777777" w:rsidR="00FA6E1F" w:rsidRDefault="00FA6E1F">
      <w:r>
        <w:separator/>
      </w:r>
    </w:p>
  </w:endnote>
  <w:endnote w:type="continuationSeparator" w:id="0">
    <w:p w14:paraId="4134BB6C" w14:textId="77777777" w:rsidR="00FA6E1F" w:rsidRDefault="00FA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CB26" w14:textId="77777777" w:rsidR="001F76B2" w:rsidRPr="00D4319D" w:rsidRDefault="00FA6E1F" w:rsidP="001F76B2">
    <w:pPr>
      <w:pStyle w:val="Zpat"/>
      <w:rPr>
        <w:color w:val="000000"/>
        <w:sz w:val="22"/>
        <w:szCs w:val="22"/>
      </w:rPr>
    </w:pPr>
    <w:hyperlink r:id="rId1" w:history="1">
      <w:r w:rsidR="001F76B2" w:rsidRPr="00D4319D">
        <w:rPr>
          <w:rStyle w:val="Hypertextovodkaz"/>
          <w:color w:val="000000"/>
          <w:sz w:val="22"/>
          <w:szCs w:val="22"/>
        </w:rPr>
        <w:t>www.sspcb.cz</w:t>
      </w:r>
    </w:hyperlink>
    <w:r w:rsidR="001F76B2" w:rsidRPr="00D4319D">
      <w:rPr>
        <w:color w:val="000000"/>
        <w:sz w:val="22"/>
        <w:szCs w:val="22"/>
      </w:rPr>
      <w:tab/>
    </w:r>
    <w:r w:rsidR="001F76B2" w:rsidRPr="00D4319D">
      <w:rPr>
        <w:color w:val="000000"/>
        <w:sz w:val="22"/>
        <w:szCs w:val="22"/>
      </w:rPr>
      <w:tab/>
    </w:r>
    <w:hyperlink r:id="rId2" w:history="1">
      <w:r w:rsidR="001F76B2" w:rsidRPr="00D4319D">
        <w:rPr>
          <w:rStyle w:val="Hypertextovodkaz"/>
          <w:color w:val="000000"/>
          <w:sz w:val="22"/>
          <w:szCs w:val="22"/>
        </w:rPr>
        <w:t>sekretariat</w:t>
      </w:r>
      <w:r w:rsidR="001F76B2" w:rsidRPr="00D4319D">
        <w:rPr>
          <w:rStyle w:val="Hypertextovodkaz"/>
          <w:color w:val="000000"/>
          <w:sz w:val="22"/>
          <w:szCs w:val="22"/>
          <w:lang w:val="en-US"/>
        </w:rPr>
        <w:t>@</w:t>
      </w:r>
      <w:r w:rsidR="001F76B2" w:rsidRPr="00D4319D">
        <w:rPr>
          <w:rStyle w:val="Hypertextovodkaz"/>
          <w:color w:val="000000"/>
          <w:sz w:val="22"/>
          <w:szCs w:val="22"/>
        </w:rPr>
        <w:t>sspcb.cz</w:t>
      </w:r>
    </w:hyperlink>
    <w:r w:rsidR="001F76B2" w:rsidRPr="00D4319D">
      <w:rPr>
        <w:color w:val="000000"/>
        <w:sz w:val="22"/>
        <w:szCs w:val="22"/>
      </w:rPr>
      <w:tab/>
    </w:r>
  </w:p>
  <w:p w14:paraId="5F2A31B1" w14:textId="77777777" w:rsidR="001F76B2" w:rsidRPr="00D4319D" w:rsidRDefault="001F76B2" w:rsidP="001F76B2">
    <w:pPr>
      <w:pStyle w:val="Zpat"/>
      <w:rPr>
        <w:color w:val="000000"/>
        <w:sz w:val="22"/>
        <w:szCs w:val="22"/>
      </w:rPr>
    </w:pPr>
    <w:r w:rsidRPr="00D4319D">
      <w:rPr>
        <w:color w:val="000000"/>
        <w:sz w:val="22"/>
        <w:szCs w:val="22"/>
      </w:rPr>
      <w:t>IČ: 00582336; DIČ: CZ00582336</w:t>
    </w:r>
    <w:r w:rsidRPr="00D4319D">
      <w:rPr>
        <w:color w:val="000000"/>
        <w:sz w:val="22"/>
        <w:szCs w:val="22"/>
      </w:rPr>
      <w:tab/>
    </w:r>
    <w:r w:rsidRPr="00D4319D">
      <w:rPr>
        <w:color w:val="000000"/>
        <w:sz w:val="22"/>
        <w:szCs w:val="22"/>
      </w:rPr>
      <w:tab/>
      <w:t>Tel.: 387 423 450</w:t>
    </w:r>
  </w:p>
  <w:p w14:paraId="70C14FAB" w14:textId="77777777" w:rsidR="00A5217E" w:rsidRPr="00CF23FF" w:rsidRDefault="00A5217E">
    <w:pPr>
      <w:pStyle w:val="Zpat"/>
      <w:jc w:val="center"/>
      <w:rPr>
        <w:rStyle w:val="slostrnk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F716" w14:textId="77777777" w:rsidR="00FA6E1F" w:rsidRDefault="00FA6E1F">
      <w:r>
        <w:separator/>
      </w:r>
    </w:p>
  </w:footnote>
  <w:footnote w:type="continuationSeparator" w:id="0">
    <w:p w14:paraId="707BCE4E" w14:textId="77777777" w:rsidR="00FA6E1F" w:rsidRDefault="00FA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9ADF" w14:textId="77777777" w:rsidR="004326A9" w:rsidRDefault="00FA6E1F">
    <w:pPr>
      <w:pStyle w:val="Zhlav"/>
    </w:pPr>
    <w:r>
      <w:rPr>
        <w:noProof/>
      </w:rPr>
      <w:pict w14:anchorId="07BAE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6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2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5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0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1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5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3"/>
  </w:num>
  <w:num w:numId="6">
    <w:abstractNumId w:val="28"/>
  </w:num>
  <w:num w:numId="7">
    <w:abstractNumId w:val="6"/>
  </w:num>
  <w:num w:numId="8">
    <w:abstractNumId w:val="21"/>
  </w:num>
  <w:num w:numId="9">
    <w:abstractNumId w:val="17"/>
  </w:num>
  <w:num w:numId="10">
    <w:abstractNumId w:val="24"/>
  </w:num>
  <w:num w:numId="11">
    <w:abstractNumId w:val="30"/>
  </w:num>
  <w:num w:numId="12">
    <w:abstractNumId w:val="15"/>
  </w:num>
  <w:num w:numId="13">
    <w:abstractNumId w:val="27"/>
  </w:num>
  <w:num w:numId="14">
    <w:abstractNumId w:val="32"/>
  </w:num>
  <w:num w:numId="15">
    <w:abstractNumId w:val="11"/>
  </w:num>
  <w:num w:numId="16">
    <w:abstractNumId w:val="23"/>
  </w:num>
  <w:num w:numId="17">
    <w:abstractNumId w:val="29"/>
  </w:num>
  <w:num w:numId="18">
    <w:abstractNumId w:val="34"/>
  </w:num>
  <w:num w:numId="19">
    <w:abstractNumId w:val="4"/>
  </w:num>
  <w:num w:numId="20">
    <w:abstractNumId w:val="3"/>
  </w:num>
  <w:num w:numId="21">
    <w:abstractNumId w:val="22"/>
  </w:num>
  <w:num w:numId="22">
    <w:abstractNumId w:val="31"/>
  </w:num>
  <w:num w:numId="23">
    <w:abstractNumId w:val="19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6"/>
  </w:num>
  <w:num w:numId="26">
    <w:abstractNumId w:val="14"/>
  </w:num>
  <w:num w:numId="27">
    <w:abstractNumId w:val="10"/>
  </w:num>
  <w:num w:numId="28">
    <w:abstractNumId w:val="26"/>
  </w:num>
  <w:num w:numId="29">
    <w:abstractNumId w:val="33"/>
  </w:num>
  <w:num w:numId="30">
    <w:abstractNumId w:val="20"/>
  </w:num>
  <w:num w:numId="31">
    <w:abstractNumId w:val="9"/>
  </w:num>
  <w:num w:numId="32">
    <w:abstractNumId w:val="7"/>
  </w:num>
  <w:num w:numId="33">
    <w:abstractNumId w:val="1"/>
  </w:num>
  <w:num w:numId="34">
    <w:abstractNumId w:val="5"/>
  </w:num>
  <w:num w:numId="35">
    <w:abstractNumId w:val="8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639C2"/>
    <w:rsid w:val="0007301A"/>
    <w:rsid w:val="00093B34"/>
    <w:rsid w:val="000C2D71"/>
    <w:rsid w:val="000D5F6F"/>
    <w:rsid w:val="000F361A"/>
    <w:rsid w:val="000F4989"/>
    <w:rsid w:val="000F538B"/>
    <w:rsid w:val="001506D6"/>
    <w:rsid w:val="001601DD"/>
    <w:rsid w:val="001663B3"/>
    <w:rsid w:val="0017623D"/>
    <w:rsid w:val="0019748D"/>
    <w:rsid w:val="001A5155"/>
    <w:rsid w:val="001B5D04"/>
    <w:rsid w:val="001C288F"/>
    <w:rsid w:val="001C3F0C"/>
    <w:rsid w:val="001F76B2"/>
    <w:rsid w:val="002531DB"/>
    <w:rsid w:val="00270616"/>
    <w:rsid w:val="00284ABB"/>
    <w:rsid w:val="00297259"/>
    <w:rsid w:val="002C3AFE"/>
    <w:rsid w:val="00302675"/>
    <w:rsid w:val="00322B79"/>
    <w:rsid w:val="00371383"/>
    <w:rsid w:val="00391D1E"/>
    <w:rsid w:val="003B6ADB"/>
    <w:rsid w:val="003F1887"/>
    <w:rsid w:val="004060DA"/>
    <w:rsid w:val="004326A9"/>
    <w:rsid w:val="00443243"/>
    <w:rsid w:val="00452D56"/>
    <w:rsid w:val="004652B9"/>
    <w:rsid w:val="004753A4"/>
    <w:rsid w:val="00487FED"/>
    <w:rsid w:val="004921DC"/>
    <w:rsid w:val="004A57FD"/>
    <w:rsid w:val="004C5F26"/>
    <w:rsid w:val="004E49F0"/>
    <w:rsid w:val="004F0791"/>
    <w:rsid w:val="00500CA8"/>
    <w:rsid w:val="00534E23"/>
    <w:rsid w:val="00537039"/>
    <w:rsid w:val="0057332A"/>
    <w:rsid w:val="005F065B"/>
    <w:rsid w:val="0061217E"/>
    <w:rsid w:val="006202E3"/>
    <w:rsid w:val="00623EAA"/>
    <w:rsid w:val="0064469C"/>
    <w:rsid w:val="00681ADD"/>
    <w:rsid w:val="00694272"/>
    <w:rsid w:val="006A2FEA"/>
    <w:rsid w:val="006C4479"/>
    <w:rsid w:val="006D69B9"/>
    <w:rsid w:val="006E460C"/>
    <w:rsid w:val="007367F0"/>
    <w:rsid w:val="007B0203"/>
    <w:rsid w:val="007F1A3F"/>
    <w:rsid w:val="007F3F95"/>
    <w:rsid w:val="007F508B"/>
    <w:rsid w:val="007F60A2"/>
    <w:rsid w:val="00837238"/>
    <w:rsid w:val="008611F5"/>
    <w:rsid w:val="00861C82"/>
    <w:rsid w:val="008A6D0D"/>
    <w:rsid w:val="008F0BFB"/>
    <w:rsid w:val="0091713C"/>
    <w:rsid w:val="00940590"/>
    <w:rsid w:val="009901D7"/>
    <w:rsid w:val="009A6B26"/>
    <w:rsid w:val="009A7897"/>
    <w:rsid w:val="009C7D1C"/>
    <w:rsid w:val="009D66B3"/>
    <w:rsid w:val="009E17CC"/>
    <w:rsid w:val="009F14B9"/>
    <w:rsid w:val="00A5217E"/>
    <w:rsid w:val="00A94D10"/>
    <w:rsid w:val="00AB0B15"/>
    <w:rsid w:val="00AB2B62"/>
    <w:rsid w:val="00AB3EDD"/>
    <w:rsid w:val="00AB4A14"/>
    <w:rsid w:val="00AE4044"/>
    <w:rsid w:val="00B24AF6"/>
    <w:rsid w:val="00B66A02"/>
    <w:rsid w:val="00B724B6"/>
    <w:rsid w:val="00BA1C3C"/>
    <w:rsid w:val="00BB7338"/>
    <w:rsid w:val="00BC2799"/>
    <w:rsid w:val="00BF0824"/>
    <w:rsid w:val="00C146CC"/>
    <w:rsid w:val="00CD209E"/>
    <w:rsid w:val="00CD344B"/>
    <w:rsid w:val="00CD7A9E"/>
    <w:rsid w:val="00CF23FF"/>
    <w:rsid w:val="00D21D05"/>
    <w:rsid w:val="00D35FE1"/>
    <w:rsid w:val="00D40F92"/>
    <w:rsid w:val="00D4319D"/>
    <w:rsid w:val="00D53581"/>
    <w:rsid w:val="00D706F9"/>
    <w:rsid w:val="00D70ABF"/>
    <w:rsid w:val="00D8479A"/>
    <w:rsid w:val="00DE1758"/>
    <w:rsid w:val="00DE66A9"/>
    <w:rsid w:val="00E22C99"/>
    <w:rsid w:val="00E24DA6"/>
    <w:rsid w:val="00E4281E"/>
    <w:rsid w:val="00EB1B42"/>
    <w:rsid w:val="00EE66DE"/>
    <w:rsid w:val="00EF352A"/>
    <w:rsid w:val="00F01E64"/>
    <w:rsid w:val="00F20F30"/>
    <w:rsid w:val="00F543AF"/>
    <w:rsid w:val="00F703D3"/>
    <w:rsid w:val="00FA6E1F"/>
    <w:rsid w:val="00FC581A"/>
    <w:rsid w:val="00FD3639"/>
    <w:rsid w:val="00FD6A11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D2B18"/>
  <w15:chartTrackingRefBased/>
  <w15:docId w15:val="{5697231C-EE95-45C5-A522-E8C4F884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DA6-2943-44A4-8667-52A723E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1607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3</cp:revision>
  <cp:lastPrinted>2019-08-12T09:49:00Z</cp:lastPrinted>
  <dcterms:created xsi:type="dcterms:W3CDTF">2024-07-31T19:29:00Z</dcterms:created>
  <dcterms:modified xsi:type="dcterms:W3CDTF">2024-08-01T08:55:00Z</dcterms:modified>
</cp:coreProperties>
</file>