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6091" w:rsidRDefault="002A3CF0">
      <w:pPr>
        <w:pStyle w:val="Tablecaption0"/>
        <w:ind w:left="43"/>
      </w:pPr>
      <w:r>
        <w:rPr>
          <w:rStyle w:val="Tablecaption"/>
          <w:b/>
          <w:bCs/>
        </w:rPr>
        <w:t xml:space="preserve">PŘÍLOHA </w:t>
      </w:r>
      <w:r>
        <w:rPr>
          <w:rStyle w:val="Tablecaption"/>
          <w:b/>
          <w:bCs/>
          <w:lang w:val="sk-SK" w:eastAsia="sk-SK" w:bidi="sk-SK"/>
        </w:rPr>
        <w:t xml:space="preserve">č. </w:t>
      </w:r>
      <w:r>
        <w:rPr>
          <w:rStyle w:val="Tablecaption"/>
          <w:b/>
          <w:bCs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6"/>
        <w:gridCol w:w="1271"/>
        <w:gridCol w:w="2326"/>
        <w:gridCol w:w="1487"/>
        <w:gridCol w:w="2232"/>
      </w:tblGrid>
      <w:tr w:rsidR="00FC6091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  <w:b/>
                <w:bCs/>
              </w:rPr>
              <w:t>Katastrální území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  <w:b/>
                <w:bCs/>
              </w:rPr>
              <w:t>Číslo parcely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  <w:b/>
                <w:bCs/>
              </w:rPr>
              <w:t>Druh pozemku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  <w:b/>
                <w:bCs/>
              </w:rPr>
              <w:t>Pronajatá výměra m2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Částečný pronájem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Křivá Voda (723924)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365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520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  <w:lang w:val="en-US" w:eastAsia="en-US" w:bidi="en-US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126/1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4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126/11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vodní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320"/>
              <w:jc w:val="both"/>
            </w:pPr>
            <w:r>
              <w:rPr>
                <w:rStyle w:val="Other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  <w:lang w:val="en-US" w:eastAsia="en-US" w:bidi="en-US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138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7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741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139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4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627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140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4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spacing w:line="254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860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149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spacing w:line="254" w:lineRule="auto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proofErr w:type="spellStart"/>
            <w:r>
              <w:rPr>
                <w:rStyle w:val="Other"/>
                <w:lang w:val="en-US" w:eastAsia="en-US" w:bidi="en-US"/>
              </w:rPr>
              <w:t>st.</w:t>
            </w:r>
            <w:proofErr w:type="spellEnd"/>
            <w:r>
              <w:rPr>
                <w:rStyle w:val="Other"/>
                <w:lang w:val="en-US" w:eastAsia="en-US" w:bidi="en-US"/>
              </w:rPr>
              <w:t xml:space="preserve"> </w:t>
            </w:r>
            <w:r>
              <w:rPr>
                <w:rStyle w:val="Other"/>
              </w:rPr>
              <w:t>150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zastavěná plocha a nádvoří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282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297/20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1822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KN </w:t>
            </w:r>
            <w:r>
              <w:rPr>
                <w:rStyle w:val="Other"/>
              </w:rPr>
              <w:t>313/2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331/7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1252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426/12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KN 426/32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1199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468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Malá </w:t>
            </w:r>
            <w:r>
              <w:rPr>
                <w:rStyle w:val="Other"/>
              </w:rPr>
              <w:t>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613/3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320"/>
              <w:jc w:val="both"/>
            </w:pPr>
            <w:r>
              <w:rPr>
                <w:rStyle w:val="Other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613/19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880"/>
              <w:jc w:val="both"/>
            </w:pPr>
            <w:r>
              <w:rPr>
                <w:rStyle w:val="Other"/>
              </w:rPr>
              <w:t>14017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683/13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1058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768/35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880"/>
              <w:jc w:val="both"/>
            </w:pPr>
            <w:r>
              <w:rPr>
                <w:rStyle w:val="Other"/>
              </w:rPr>
              <w:t>40759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768/40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trvalý </w:t>
            </w:r>
            <w:r>
              <w:rPr>
                <w:rStyle w:val="Other"/>
              </w:rPr>
              <w:t>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880"/>
              <w:jc w:val="both"/>
            </w:pPr>
            <w:r>
              <w:rPr>
                <w:rStyle w:val="Other"/>
              </w:rPr>
              <w:t>18205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768/46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5280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768/47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3603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768/57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320"/>
              <w:jc w:val="both"/>
            </w:pPr>
            <w:r>
              <w:rPr>
                <w:rStyle w:val="Other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864/10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ostatní </w:t>
            </w:r>
            <w:r>
              <w:rPr>
                <w:rStyle w:val="Other"/>
              </w:rPr>
              <w:t>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864/17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59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864/24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864/26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320"/>
              <w:jc w:val="both"/>
            </w:pPr>
            <w:r>
              <w:rPr>
                <w:rStyle w:val="Other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864/27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KN </w:t>
            </w:r>
            <w:r>
              <w:rPr>
                <w:rStyle w:val="Other"/>
              </w:rPr>
              <w:t>864/28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886/2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912/6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4025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5735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997/27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4122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997/32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880"/>
              <w:jc w:val="both"/>
            </w:pPr>
            <w:r>
              <w:rPr>
                <w:rStyle w:val="Other"/>
              </w:rPr>
              <w:t>10979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997/36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880"/>
              <w:jc w:val="both"/>
            </w:pPr>
            <w:r>
              <w:rPr>
                <w:rStyle w:val="Other"/>
              </w:rPr>
              <w:t>38734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997/42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833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997/51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</w:tbl>
    <w:p w:rsidR="00FC6091" w:rsidRDefault="002A3C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7"/>
        <w:gridCol w:w="1274"/>
        <w:gridCol w:w="2322"/>
        <w:gridCol w:w="1490"/>
        <w:gridCol w:w="2232"/>
      </w:tblGrid>
      <w:tr w:rsidR="00FC6091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lastRenderedPageBreak/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999/2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722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Malá </w:t>
            </w:r>
            <w:r>
              <w:rPr>
                <w:rStyle w:val="Other"/>
              </w:rPr>
              <w:t>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1030/2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603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1038/1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306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1057/30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1079/3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KN </w:t>
            </w:r>
            <w:r>
              <w:rPr>
                <w:rStyle w:val="Other"/>
              </w:rPr>
              <w:t>1079/4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1188/1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741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1188/2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1191/1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2249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1191/2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ostatní </w:t>
            </w:r>
            <w:r>
              <w:rPr>
                <w:rStyle w:val="Other"/>
              </w:rPr>
              <w:t>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1198/2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2300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1257/1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1317/1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147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Malá Morava </w:t>
            </w:r>
            <w:r>
              <w:rPr>
                <w:rStyle w:val="Other"/>
              </w:rPr>
              <w:t>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72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9199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KN </w:t>
            </w:r>
            <w:r>
              <w:rPr>
                <w:rStyle w:val="Other"/>
              </w:rPr>
              <w:t>1321/15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9860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1321/16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2228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1322/1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1005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1388/1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orná půda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13677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1653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464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1656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99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1674/1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511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1714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553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1728/1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1916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Malá </w:t>
            </w:r>
            <w:r>
              <w:rPr>
                <w:rStyle w:val="Other"/>
              </w:rPr>
              <w:t>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1741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487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1742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1813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Malá Morava (690155)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1881/1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23237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4100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462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549/3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vodní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549/10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vodní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549/11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vodní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549/12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vodní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622/1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623/2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623/8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199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707/2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382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708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709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730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742/6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742/7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742/8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1704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KN </w:t>
            </w:r>
            <w:r>
              <w:rPr>
                <w:rStyle w:val="Other"/>
              </w:rPr>
              <w:t>742/19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</w:tbl>
    <w:p w:rsidR="00FC6091" w:rsidRDefault="002A3C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267"/>
        <w:gridCol w:w="2333"/>
        <w:gridCol w:w="1490"/>
        <w:gridCol w:w="2239"/>
      </w:tblGrid>
      <w:tr w:rsidR="00FC6091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lastRenderedPageBreak/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742/20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516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742/22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258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746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68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309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760/3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935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787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403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798/4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103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808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11171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11581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822/1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11405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837/9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374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837/11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53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1550/1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5142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1559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1227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1563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5746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1579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36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1601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1603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1900/4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86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1900/5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94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Podlesí-město (723932)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1900/6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7" w:lineRule="auto"/>
            </w:pPr>
            <w:r>
              <w:rPr>
                <w:rStyle w:val="Other"/>
              </w:rPr>
              <w:t>Sklené u Malé Moravy (690163)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188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spacing w:line="257" w:lineRule="auto"/>
            </w:pPr>
            <w:r>
              <w:rPr>
                <w:rStyle w:val="Other"/>
              </w:rPr>
              <w:t>Sklené u Malé Moravy (690163)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251/12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291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24/14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1623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89/2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11383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109/5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242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378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228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Vlaské</w:t>
            </w:r>
            <w:proofErr w:type="spellEnd"/>
            <w:r>
              <w:rPr>
                <w:rStyle w:val="Other"/>
              </w:rPr>
              <w:t xml:space="preserve"> (690171)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726/1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114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Vojtíškov</w:t>
            </w:r>
            <w:proofErr w:type="spellEnd"/>
            <w:r>
              <w:rPr>
                <w:rStyle w:val="Other"/>
              </w:rPr>
              <w:t xml:space="preserve"> (690180)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324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 xml:space="preserve">trvalý travní </w:t>
            </w:r>
            <w:r>
              <w:rPr>
                <w:rStyle w:val="Other"/>
              </w:rPr>
              <w:t>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center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Vojtíškov</w:t>
            </w:r>
            <w:proofErr w:type="spellEnd"/>
            <w:r>
              <w:rPr>
                <w:rStyle w:val="Other"/>
              </w:rPr>
              <w:t xml:space="preserve"> (690180)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444/4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right"/>
            </w:pPr>
            <w:r>
              <w:rPr>
                <w:rStyle w:val="Other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Vojtíškov</w:t>
            </w:r>
            <w:proofErr w:type="spellEnd"/>
            <w:r>
              <w:rPr>
                <w:rStyle w:val="Other"/>
              </w:rPr>
              <w:t xml:space="preserve"> (690180)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1553/7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63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Vojtíškov</w:t>
            </w:r>
            <w:proofErr w:type="spellEnd"/>
            <w:r>
              <w:rPr>
                <w:rStyle w:val="Other"/>
              </w:rPr>
              <w:t xml:space="preserve"> (690180)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1553/11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proofErr w:type="spellStart"/>
            <w:r>
              <w:rPr>
                <w:rStyle w:val="Other"/>
              </w:rPr>
              <w:t>Vojtíškov</w:t>
            </w:r>
            <w:proofErr w:type="spellEnd"/>
            <w:r>
              <w:rPr>
                <w:rStyle w:val="Other"/>
              </w:rPr>
              <w:t xml:space="preserve"> (690180)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1875/3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Vysoký Potok </w:t>
            </w:r>
            <w:r>
              <w:rPr>
                <w:rStyle w:val="Other"/>
              </w:rPr>
              <w:t>(690201)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86/1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52883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Vysoký Potok (690201)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199/5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708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Vysoký Potok (690201)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475/16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178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27/2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147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 xml:space="preserve">Zlatý Potok </w:t>
            </w:r>
            <w:r>
              <w:rPr>
                <w:rStyle w:val="Other"/>
              </w:rPr>
              <w:t>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141/1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49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215/5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100"/>
              <w:jc w:val="both"/>
            </w:pPr>
            <w:r>
              <w:rPr>
                <w:rStyle w:val="Other"/>
              </w:rPr>
              <w:t>591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385/7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8778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385/8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27452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396/1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trvalý travní porost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1000"/>
              <w:jc w:val="both"/>
            </w:pPr>
            <w:r>
              <w:rPr>
                <w:rStyle w:val="Other"/>
              </w:rPr>
              <w:t>6861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416/5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55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091" w:rsidRDefault="002A3CF0">
            <w:pPr>
              <w:pStyle w:val="Other0"/>
              <w:ind w:firstLine="980"/>
              <w:jc w:val="both"/>
            </w:pPr>
            <w:r>
              <w:rPr>
                <w:rStyle w:val="Other"/>
              </w:rPr>
              <w:t>NE</w:t>
            </w:r>
          </w:p>
        </w:tc>
      </w:tr>
      <w:tr w:rsidR="00FC6091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Zlatý Potok (690210)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</w:pPr>
            <w:r>
              <w:rPr>
                <w:rStyle w:val="Other"/>
              </w:rPr>
              <w:t>KN 516/2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jc w:val="both"/>
            </w:pPr>
            <w:r>
              <w:rPr>
                <w:rStyle w:val="Other"/>
              </w:rPr>
              <w:t>ostatní plocha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ind w:left="1220"/>
              <w:jc w:val="both"/>
            </w:pPr>
            <w:r>
              <w:rPr>
                <w:rStyle w:val="Other"/>
              </w:rPr>
              <w:t>57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091" w:rsidRDefault="002A3CF0">
            <w:pPr>
              <w:pStyle w:val="Other0"/>
              <w:ind w:firstLine="900"/>
              <w:jc w:val="both"/>
            </w:pPr>
            <w:r>
              <w:rPr>
                <w:rStyle w:val="Other"/>
              </w:rPr>
              <w:t>ANO</w:t>
            </w:r>
          </w:p>
        </w:tc>
      </w:tr>
    </w:tbl>
    <w:p w:rsidR="002A3CF0" w:rsidRDefault="002A3CF0"/>
    <w:sectPr w:rsidR="00000000">
      <w:pgSz w:w="11900" w:h="16840"/>
      <w:pgMar w:top="1006" w:right="1065" w:bottom="867" w:left="959" w:header="578" w:footer="4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3CF0" w:rsidRDefault="002A3CF0">
      <w:r>
        <w:separator/>
      </w:r>
    </w:p>
  </w:endnote>
  <w:endnote w:type="continuationSeparator" w:id="0">
    <w:p w:rsidR="002A3CF0" w:rsidRDefault="002A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091" w:rsidRDefault="00FC6091"/>
  </w:footnote>
  <w:footnote w:type="continuationSeparator" w:id="0">
    <w:p w:rsidR="00FC6091" w:rsidRDefault="00FC60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91"/>
    <w:rsid w:val="002A3CF0"/>
    <w:rsid w:val="00F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49C36-23E5-44B1-BC4E-AD7B2298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ablecaption0">
    <w:name w:val="Table caption"/>
    <w:basedOn w:val="Normln"/>
    <w:link w:val="Tablecaption"/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Normln"/>
    <w:link w:val="Other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6670</Characters>
  <Application>Microsoft Office Word</Application>
  <DocSecurity>4</DocSecurity>
  <Lines>55</Lines>
  <Paragraphs>15</Paragraphs>
  <ScaleCrop>false</ScaleCrop>
  <Company>Státní pozemkový úřad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0050AA46F114240801072345</dc:title>
  <dc:subject/>
  <dc:creator>kunderovam</dc:creator>
  <cp:keywords/>
  <cp:lastModifiedBy>Kunderová Marta</cp:lastModifiedBy>
  <cp:revision>2</cp:revision>
  <dcterms:created xsi:type="dcterms:W3CDTF">2024-08-01T06:26:00Z</dcterms:created>
  <dcterms:modified xsi:type="dcterms:W3CDTF">2024-08-01T06:26:00Z</dcterms:modified>
</cp:coreProperties>
</file>