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F64FF" w:rsidRPr="000E3AAB" w:rsidRDefault="00CF64FF" w:rsidP="00920051">
      <w:pPr>
        <w:pStyle w:val="Prosttext"/>
        <w:spacing w:after="120"/>
        <w:rPr>
          <w:rFonts w:asciiTheme="minorHAnsi" w:hAnsiTheme="minorHAnsi" w:cstheme="minorHAnsi"/>
          <w:b/>
          <w:bCs/>
          <w:sz w:val="28"/>
          <w:szCs w:val="28"/>
        </w:rPr>
      </w:pPr>
      <w:r w:rsidRPr="000E3AAB">
        <w:rPr>
          <w:rFonts w:asciiTheme="minorHAnsi" w:hAnsiTheme="minorHAnsi" w:cstheme="minorHAnsi"/>
          <w:b/>
          <w:bCs/>
          <w:sz w:val="28"/>
          <w:szCs w:val="28"/>
        </w:rPr>
        <w:t xml:space="preserve">SMLOUVA O DÍLO </w:t>
      </w:r>
    </w:p>
    <w:p w:rsidR="00CF64FF" w:rsidRPr="000E3AAB" w:rsidRDefault="00CF64FF" w:rsidP="00920051">
      <w:pPr>
        <w:pStyle w:val="Prosttext"/>
        <w:rPr>
          <w:rFonts w:asciiTheme="minorHAnsi" w:hAnsiTheme="minorHAnsi" w:cstheme="minorHAnsi"/>
          <w:b/>
          <w:bCs/>
          <w:sz w:val="22"/>
          <w:szCs w:val="22"/>
        </w:rPr>
      </w:pPr>
    </w:p>
    <w:p w:rsidR="002C7B6C" w:rsidRDefault="005B205E" w:rsidP="002C7B6C">
      <w:pPr>
        <w:pStyle w:val="Prosttext"/>
        <w:spacing w:after="120"/>
        <w:jc w:val="both"/>
        <w:rPr>
          <w:rFonts w:asciiTheme="minorHAnsi" w:hAnsiTheme="minorHAnsi" w:cs="Arial"/>
          <w:sz w:val="22"/>
          <w:szCs w:val="22"/>
        </w:rPr>
      </w:pPr>
      <w:r w:rsidRPr="005B205E">
        <w:rPr>
          <w:rFonts w:asciiTheme="minorHAnsi" w:hAnsiTheme="minorHAnsi" w:cs="Arial"/>
          <w:b/>
          <w:sz w:val="22"/>
          <w:szCs w:val="22"/>
        </w:rPr>
        <w:t>Jihomoravské dětské léčebny, příspěvková organizace</w:t>
      </w:r>
      <w:r w:rsidR="002C7B6C" w:rsidRPr="00161D3D">
        <w:rPr>
          <w:rFonts w:asciiTheme="minorHAnsi" w:hAnsiTheme="minorHAnsi" w:cs="Arial"/>
          <w:b/>
          <w:sz w:val="22"/>
          <w:szCs w:val="22"/>
        </w:rPr>
        <w:t xml:space="preserve">, </w:t>
      </w:r>
      <w:r w:rsidR="002C7B6C" w:rsidRPr="00161D3D">
        <w:rPr>
          <w:rFonts w:asciiTheme="minorHAnsi" w:hAnsiTheme="minorHAnsi" w:cs="Arial"/>
          <w:sz w:val="22"/>
          <w:szCs w:val="22"/>
        </w:rPr>
        <w:t xml:space="preserve">se sídlem: </w:t>
      </w:r>
      <w:r w:rsidRPr="005B205E">
        <w:rPr>
          <w:rFonts w:asciiTheme="minorHAnsi" w:hAnsiTheme="minorHAnsi" w:cs="Arial"/>
          <w:sz w:val="22"/>
          <w:szCs w:val="22"/>
        </w:rPr>
        <w:t>Křetín č.p. 12, 679 62 Křetín</w:t>
      </w:r>
      <w:r>
        <w:rPr>
          <w:rFonts w:asciiTheme="minorHAnsi" w:hAnsiTheme="minorHAnsi" w:cs="Arial"/>
          <w:sz w:val="22"/>
          <w:szCs w:val="22"/>
        </w:rPr>
        <w:t>,</w:t>
      </w:r>
      <w:r>
        <w:rPr>
          <w:rFonts w:asciiTheme="minorHAnsi" w:hAnsiTheme="minorHAnsi" w:cs="Arial"/>
          <w:sz w:val="22"/>
          <w:szCs w:val="22"/>
        </w:rPr>
        <w:br/>
      </w:r>
      <w:r w:rsidR="002C7B6C" w:rsidRPr="00161D3D">
        <w:rPr>
          <w:rFonts w:asciiTheme="minorHAnsi" w:hAnsiTheme="minorHAnsi" w:cs="Arial"/>
          <w:sz w:val="22"/>
          <w:szCs w:val="22"/>
        </w:rPr>
        <w:t xml:space="preserve">IČO: </w:t>
      </w:r>
      <w:r w:rsidRPr="005B205E">
        <w:rPr>
          <w:rFonts w:asciiTheme="minorHAnsi" w:hAnsiTheme="minorHAnsi" w:cs="Arial"/>
          <w:sz w:val="22"/>
          <w:szCs w:val="22"/>
        </w:rPr>
        <w:t>00386766</w:t>
      </w:r>
      <w:r>
        <w:rPr>
          <w:rFonts w:asciiTheme="minorHAnsi" w:hAnsiTheme="minorHAnsi" w:cs="Arial"/>
          <w:sz w:val="22"/>
          <w:szCs w:val="22"/>
        </w:rPr>
        <w:t xml:space="preserve"> </w:t>
      </w:r>
      <w:r w:rsidR="002C7B6C" w:rsidRPr="00161D3D">
        <w:rPr>
          <w:rFonts w:asciiTheme="minorHAnsi" w:hAnsiTheme="minorHAnsi" w:cs="Arial"/>
          <w:sz w:val="22"/>
          <w:szCs w:val="22"/>
        </w:rPr>
        <w:t>(dále „</w:t>
      </w:r>
      <w:r w:rsidR="002C7B6C">
        <w:rPr>
          <w:rFonts w:asciiTheme="minorHAnsi" w:hAnsiTheme="minorHAnsi" w:cs="Arial"/>
          <w:b/>
          <w:i/>
          <w:sz w:val="22"/>
          <w:szCs w:val="22"/>
        </w:rPr>
        <w:t>objednatel</w:t>
      </w:r>
      <w:r w:rsidR="002C7B6C" w:rsidRPr="00161D3D">
        <w:rPr>
          <w:rFonts w:asciiTheme="minorHAnsi" w:hAnsiTheme="minorHAnsi" w:cs="Arial"/>
          <w:sz w:val="22"/>
          <w:szCs w:val="22"/>
        </w:rPr>
        <w:t xml:space="preserve">“) </w:t>
      </w:r>
    </w:p>
    <w:p w:rsidR="002C7B6C" w:rsidRPr="002C7B6C" w:rsidRDefault="002C7B6C" w:rsidP="002C7B6C">
      <w:pPr>
        <w:pStyle w:val="Prosttext"/>
        <w:spacing w:after="120"/>
        <w:jc w:val="both"/>
        <w:rPr>
          <w:rFonts w:asciiTheme="minorHAnsi" w:hAnsiTheme="minorHAnsi" w:cs="Arial"/>
          <w:sz w:val="22"/>
          <w:szCs w:val="22"/>
        </w:rPr>
      </w:pPr>
      <w:r w:rsidRPr="002C7B6C">
        <w:rPr>
          <w:rFonts w:asciiTheme="minorHAnsi" w:hAnsiTheme="minorHAnsi" w:cs="Arial"/>
          <w:sz w:val="22"/>
          <w:szCs w:val="22"/>
        </w:rPr>
        <w:t>a</w:t>
      </w:r>
    </w:p>
    <w:p w:rsidR="002C7B6C" w:rsidRDefault="005626A4" w:rsidP="002C7B6C">
      <w:pPr>
        <w:pStyle w:val="Prosttext"/>
        <w:spacing w:after="120"/>
        <w:jc w:val="both"/>
        <w:rPr>
          <w:rFonts w:asciiTheme="minorHAnsi" w:hAnsiTheme="minorHAnsi" w:cs="Arial"/>
          <w:sz w:val="22"/>
          <w:szCs w:val="22"/>
        </w:rPr>
      </w:pPr>
      <w:r>
        <w:rPr>
          <w:rFonts w:asciiTheme="minorHAnsi" w:hAnsiTheme="minorHAnsi" w:cs="Arial"/>
          <w:b/>
          <w:sz w:val="22"/>
          <w:szCs w:val="22"/>
        </w:rPr>
        <w:t>Ing. arch. Karel Spáčil</w:t>
      </w:r>
      <w:r w:rsidR="002C7B6C" w:rsidRPr="00161D3D">
        <w:rPr>
          <w:rFonts w:asciiTheme="minorHAnsi" w:hAnsiTheme="minorHAnsi" w:cs="Arial"/>
          <w:sz w:val="22"/>
          <w:szCs w:val="22"/>
        </w:rPr>
        <w:t>,</w:t>
      </w:r>
      <w:r w:rsidR="002C7B6C" w:rsidRPr="00161D3D">
        <w:rPr>
          <w:rFonts w:asciiTheme="minorHAnsi" w:hAnsiTheme="minorHAnsi" w:cs="Arial"/>
          <w:b/>
          <w:sz w:val="22"/>
          <w:szCs w:val="22"/>
        </w:rPr>
        <w:t xml:space="preserve"> </w:t>
      </w:r>
      <w:r w:rsidR="002C7B6C" w:rsidRPr="00BB7590">
        <w:rPr>
          <w:rFonts w:asciiTheme="minorHAnsi" w:hAnsiTheme="minorHAnsi" w:cs="Arial"/>
          <w:sz w:val="22"/>
          <w:szCs w:val="22"/>
        </w:rPr>
        <w:t>s</w:t>
      </w:r>
      <w:r w:rsidR="005B205E">
        <w:rPr>
          <w:rFonts w:asciiTheme="minorHAnsi" w:hAnsiTheme="minorHAnsi" w:cs="Arial"/>
          <w:sz w:val="22"/>
          <w:szCs w:val="22"/>
        </w:rPr>
        <w:t xml:space="preserve">e sídlem: </w:t>
      </w:r>
      <w:r>
        <w:rPr>
          <w:rFonts w:asciiTheme="minorHAnsi" w:hAnsiTheme="minorHAnsi" w:cs="Arial"/>
          <w:sz w:val="22"/>
          <w:szCs w:val="22"/>
        </w:rPr>
        <w:t>Podlesí 949/2</w:t>
      </w:r>
      <w:r w:rsidR="005B205E">
        <w:rPr>
          <w:rFonts w:asciiTheme="minorHAnsi" w:hAnsiTheme="minorHAnsi" w:cs="Arial"/>
          <w:sz w:val="22"/>
          <w:szCs w:val="22"/>
        </w:rPr>
        <w:t xml:space="preserve">, </w:t>
      </w:r>
      <w:r>
        <w:rPr>
          <w:rFonts w:asciiTheme="minorHAnsi" w:hAnsiTheme="minorHAnsi" w:cs="Arial"/>
          <w:sz w:val="22"/>
          <w:szCs w:val="22"/>
        </w:rPr>
        <w:t xml:space="preserve">624 00 Brno, </w:t>
      </w:r>
      <w:r w:rsidR="005B205E">
        <w:rPr>
          <w:rFonts w:asciiTheme="minorHAnsi" w:hAnsiTheme="minorHAnsi" w:cs="Arial"/>
          <w:sz w:val="22"/>
          <w:szCs w:val="22"/>
        </w:rPr>
        <w:t xml:space="preserve">IČO: </w:t>
      </w:r>
      <w:r>
        <w:rPr>
          <w:rFonts w:asciiTheme="minorHAnsi" w:hAnsiTheme="minorHAnsi" w:cs="Arial"/>
          <w:sz w:val="22"/>
          <w:szCs w:val="22"/>
        </w:rPr>
        <w:t>69694451</w:t>
      </w:r>
      <w:r w:rsidR="002C7B6C" w:rsidRPr="00161D3D">
        <w:rPr>
          <w:rFonts w:asciiTheme="minorHAnsi" w:hAnsiTheme="minorHAnsi" w:cs="Arial"/>
          <w:sz w:val="22"/>
          <w:szCs w:val="22"/>
        </w:rPr>
        <w:t>, (dále „</w:t>
      </w:r>
      <w:r w:rsidR="002C7B6C">
        <w:rPr>
          <w:rFonts w:asciiTheme="minorHAnsi" w:hAnsiTheme="minorHAnsi" w:cs="Arial"/>
          <w:b/>
          <w:i/>
          <w:sz w:val="22"/>
          <w:szCs w:val="22"/>
        </w:rPr>
        <w:t>zhotovitel</w:t>
      </w:r>
      <w:r w:rsidR="002C7B6C" w:rsidRPr="00161D3D">
        <w:rPr>
          <w:rFonts w:asciiTheme="minorHAnsi" w:hAnsiTheme="minorHAnsi" w:cs="Arial"/>
          <w:sz w:val="22"/>
          <w:szCs w:val="22"/>
        </w:rPr>
        <w:t xml:space="preserve">“) </w:t>
      </w:r>
    </w:p>
    <w:p w:rsidR="002C7B6C" w:rsidRDefault="002C7B6C" w:rsidP="002C7B6C">
      <w:pPr>
        <w:spacing w:after="120"/>
        <w:jc w:val="both"/>
        <w:rPr>
          <w:rFonts w:asciiTheme="minorHAnsi" w:hAnsiTheme="minorHAnsi" w:cs="Arial"/>
          <w:sz w:val="22"/>
          <w:szCs w:val="22"/>
        </w:rPr>
      </w:pPr>
      <w:r w:rsidRPr="00161D3D">
        <w:rPr>
          <w:rFonts w:asciiTheme="minorHAnsi" w:hAnsiTheme="minorHAnsi" w:cs="Arial"/>
          <w:sz w:val="22"/>
          <w:szCs w:val="22"/>
        </w:rPr>
        <w:t>(dále společně „</w:t>
      </w:r>
      <w:r w:rsidRPr="00161D3D">
        <w:rPr>
          <w:rFonts w:asciiTheme="minorHAnsi" w:hAnsiTheme="minorHAnsi" w:cs="Arial"/>
          <w:b/>
          <w:i/>
          <w:sz w:val="22"/>
          <w:szCs w:val="22"/>
        </w:rPr>
        <w:t>smluvní strany</w:t>
      </w:r>
      <w:r w:rsidRPr="00161D3D">
        <w:rPr>
          <w:rFonts w:asciiTheme="minorHAnsi" w:hAnsiTheme="minorHAnsi" w:cs="Arial"/>
          <w:sz w:val="22"/>
          <w:szCs w:val="22"/>
        </w:rPr>
        <w:t>“)</w:t>
      </w:r>
    </w:p>
    <w:p w:rsidR="002C7B6C" w:rsidRPr="00161D3D" w:rsidRDefault="002C7B6C" w:rsidP="002C7B6C">
      <w:pPr>
        <w:pStyle w:val="Prosttext"/>
        <w:spacing w:after="120"/>
        <w:jc w:val="both"/>
        <w:rPr>
          <w:rFonts w:asciiTheme="minorHAnsi" w:hAnsiTheme="minorHAnsi" w:cs="Arial"/>
          <w:sz w:val="22"/>
          <w:szCs w:val="22"/>
        </w:rPr>
      </w:pPr>
      <w:r w:rsidRPr="00161D3D">
        <w:rPr>
          <w:rFonts w:asciiTheme="minorHAnsi" w:hAnsiTheme="minorHAnsi" w:cs="Arial"/>
          <w:sz w:val="22"/>
          <w:szCs w:val="22"/>
        </w:rPr>
        <w:t>uzavřely níže uvedeného dne, měsíce a rok</w:t>
      </w:r>
      <w:r>
        <w:rPr>
          <w:rFonts w:asciiTheme="minorHAnsi" w:hAnsiTheme="minorHAnsi" w:cs="Arial"/>
          <w:sz w:val="22"/>
          <w:szCs w:val="22"/>
        </w:rPr>
        <w:t xml:space="preserve">u v souladu s ustanovením § 2586 a násl. </w:t>
      </w:r>
      <w:r w:rsidRPr="00161D3D">
        <w:rPr>
          <w:rFonts w:asciiTheme="minorHAnsi" w:hAnsiTheme="minorHAnsi" w:cs="Arial"/>
          <w:sz w:val="22"/>
          <w:szCs w:val="22"/>
        </w:rPr>
        <w:t xml:space="preserve">zákona </w:t>
      </w:r>
      <w:r w:rsidRPr="00161D3D">
        <w:rPr>
          <w:rFonts w:asciiTheme="minorHAnsi" w:hAnsiTheme="minorHAnsi" w:cs="Arial"/>
          <w:sz w:val="22"/>
          <w:szCs w:val="22"/>
        </w:rPr>
        <w:br/>
        <w:t>č. 89/2012 Sb., občanského zákoníku, v platném znění (dále „</w:t>
      </w:r>
      <w:r w:rsidRPr="00161D3D">
        <w:rPr>
          <w:rFonts w:asciiTheme="minorHAnsi" w:hAnsiTheme="minorHAnsi" w:cs="Arial"/>
          <w:b/>
          <w:i/>
          <w:sz w:val="22"/>
          <w:szCs w:val="22"/>
        </w:rPr>
        <w:t>občanský zákoník</w:t>
      </w:r>
      <w:r>
        <w:rPr>
          <w:rFonts w:asciiTheme="minorHAnsi" w:hAnsiTheme="minorHAnsi" w:cs="Arial"/>
          <w:sz w:val="22"/>
          <w:szCs w:val="22"/>
        </w:rPr>
        <w:t xml:space="preserve">“), </w:t>
      </w:r>
      <w:r w:rsidRPr="00161D3D">
        <w:rPr>
          <w:rFonts w:asciiTheme="minorHAnsi" w:hAnsiTheme="minorHAnsi" w:cs="Arial"/>
          <w:sz w:val="22"/>
          <w:szCs w:val="22"/>
        </w:rPr>
        <w:t>smlouvu</w:t>
      </w:r>
      <w:r>
        <w:rPr>
          <w:rFonts w:asciiTheme="minorHAnsi" w:hAnsiTheme="minorHAnsi" w:cs="Arial"/>
          <w:sz w:val="22"/>
          <w:szCs w:val="22"/>
        </w:rPr>
        <w:t xml:space="preserve"> o dílo</w:t>
      </w:r>
      <w:r w:rsidRPr="00161D3D">
        <w:rPr>
          <w:rFonts w:asciiTheme="minorHAnsi" w:hAnsiTheme="minorHAnsi" w:cs="Arial"/>
          <w:sz w:val="22"/>
          <w:szCs w:val="22"/>
        </w:rPr>
        <w:t xml:space="preserve"> (dále </w:t>
      </w:r>
      <w:r w:rsidRPr="00161D3D">
        <w:rPr>
          <w:rFonts w:asciiTheme="minorHAnsi" w:hAnsiTheme="minorHAnsi" w:cs="Arial"/>
          <w:bCs/>
          <w:sz w:val="22"/>
          <w:szCs w:val="22"/>
        </w:rPr>
        <w:t>„</w:t>
      </w:r>
      <w:r w:rsidRPr="00161D3D">
        <w:rPr>
          <w:rFonts w:asciiTheme="minorHAnsi" w:hAnsiTheme="minorHAnsi" w:cs="Arial"/>
          <w:b/>
          <w:bCs/>
          <w:i/>
          <w:sz w:val="22"/>
          <w:szCs w:val="22"/>
        </w:rPr>
        <w:t>smlouva</w:t>
      </w:r>
      <w:r w:rsidRPr="00161D3D">
        <w:rPr>
          <w:rFonts w:asciiTheme="minorHAnsi" w:hAnsiTheme="minorHAnsi" w:cs="Arial"/>
          <w:bCs/>
          <w:sz w:val="22"/>
          <w:szCs w:val="22"/>
        </w:rPr>
        <w:t>“</w:t>
      </w:r>
      <w:r w:rsidRPr="00161D3D">
        <w:rPr>
          <w:rFonts w:asciiTheme="minorHAnsi" w:hAnsiTheme="minorHAnsi" w:cs="Arial"/>
          <w:sz w:val="22"/>
          <w:szCs w:val="22"/>
        </w:rPr>
        <w:t>) tohoto znění:</w:t>
      </w:r>
    </w:p>
    <w:p w:rsidR="002C7B6C" w:rsidRPr="00161D3D" w:rsidRDefault="002C7B6C" w:rsidP="002C7B6C">
      <w:pPr>
        <w:pStyle w:val="Prosttext"/>
        <w:spacing w:after="120"/>
        <w:jc w:val="both"/>
        <w:rPr>
          <w:rFonts w:asciiTheme="minorHAnsi" w:hAnsiTheme="minorHAnsi" w:cs="Arial"/>
          <w:sz w:val="22"/>
          <w:szCs w:val="22"/>
        </w:rPr>
      </w:pPr>
    </w:p>
    <w:p w:rsidR="002C7B6C" w:rsidRPr="00161D3D" w:rsidRDefault="002C7B6C" w:rsidP="002C7B6C">
      <w:pPr>
        <w:spacing w:after="120"/>
        <w:jc w:val="both"/>
        <w:rPr>
          <w:rFonts w:asciiTheme="minorHAnsi" w:hAnsiTheme="minorHAnsi" w:cs="Arial"/>
          <w:b/>
          <w:i/>
          <w:sz w:val="22"/>
          <w:szCs w:val="22"/>
        </w:rPr>
      </w:pPr>
      <w:r w:rsidRPr="00161D3D">
        <w:rPr>
          <w:rFonts w:asciiTheme="minorHAnsi" w:hAnsiTheme="minorHAnsi" w:cs="Arial"/>
          <w:b/>
          <w:i/>
          <w:sz w:val="22"/>
          <w:szCs w:val="22"/>
        </w:rPr>
        <w:t>PREAMBULE</w:t>
      </w:r>
    </w:p>
    <w:p w:rsidR="002C7B6C" w:rsidRPr="00161D3D" w:rsidRDefault="002C7B6C" w:rsidP="002C7B6C">
      <w:pPr>
        <w:spacing w:after="120"/>
        <w:jc w:val="both"/>
        <w:rPr>
          <w:rFonts w:asciiTheme="minorHAnsi" w:hAnsiTheme="minorHAnsi" w:cs="Arial"/>
          <w:b/>
          <w:i/>
          <w:sz w:val="22"/>
          <w:szCs w:val="22"/>
        </w:rPr>
      </w:pPr>
      <w:r w:rsidRPr="00161D3D">
        <w:rPr>
          <w:rFonts w:asciiTheme="minorHAnsi" w:hAnsiTheme="minorHAnsi" w:cs="Arial"/>
          <w:b/>
          <w:i/>
          <w:sz w:val="22"/>
          <w:szCs w:val="22"/>
        </w:rPr>
        <w:t xml:space="preserve">Vzhledem k tomu, že: </w:t>
      </w:r>
    </w:p>
    <w:p w:rsidR="002C7B6C" w:rsidRPr="00161D3D" w:rsidRDefault="002C7B6C" w:rsidP="002C7B6C">
      <w:pPr>
        <w:spacing w:after="120"/>
        <w:ind w:left="142" w:hanging="142"/>
        <w:jc w:val="both"/>
        <w:rPr>
          <w:rFonts w:asciiTheme="minorHAnsi" w:hAnsiTheme="minorHAnsi" w:cs="Arial"/>
          <w:b/>
          <w:i/>
          <w:sz w:val="22"/>
          <w:szCs w:val="22"/>
        </w:rPr>
      </w:pPr>
      <w:r w:rsidRPr="00161D3D">
        <w:rPr>
          <w:rFonts w:asciiTheme="minorHAnsi" w:hAnsiTheme="minorHAnsi" w:cs="Arial"/>
          <w:b/>
          <w:i/>
          <w:sz w:val="22"/>
          <w:szCs w:val="22"/>
        </w:rPr>
        <w:t>-</w:t>
      </w:r>
      <w:r>
        <w:rPr>
          <w:rFonts w:asciiTheme="minorHAnsi" w:hAnsiTheme="minorHAnsi" w:cs="Arial"/>
          <w:b/>
          <w:i/>
          <w:sz w:val="22"/>
          <w:szCs w:val="22"/>
        </w:rPr>
        <w:tab/>
        <w:t xml:space="preserve">na základě výsledku výběrového </w:t>
      </w:r>
      <w:r w:rsidRPr="00161D3D">
        <w:rPr>
          <w:rFonts w:asciiTheme="minorHAnsi" w:hAnsiTheme="minorHAnsi" w:cs="Arial"/>
          <w:b/>
          <w:i/>
          <w:sz w:val="22"/>
          <w:szCs w:val="22"/>
        </w:rPr>
        <w:t>řízení k</w:t>
      </w:r>
      <w:r>
        <w:rPr>
          <w:rFonts w:asciiTheme="minorHAnsi" w:hAnsiTheme="minorHAnsi" w:cs="Arial"/>
          <w:b/>
          <w:i/>
          <w:sz w:val="22"/>
          <w:szCs w:val="22"/>
        </w:rPr>
        <w:t> plnění veřejné zakázky malého rozsahu</w:t>
      </w:r>
      <w:r w:rsidR="004752D5">
        <w:rPr>
          <w:rFonts w:asciiTheme="minorHAnsi" w:hAnsiTheme="minorHAnsi" w:cs="Arial"/>
          <w:b/>
          <w:i/>
          <w:sz w:val="22"/>
          <w:szCs w:val="22"/>
        </w:rPr>
        <w:t xml:space="preserve"> na služby zadávané </w:t>
      </w:r>
      <w:r>
        <w:rPr>
          <w:rFonts w:asciiTheme="minorHAnsi" w:hAnsiTheme="minorHAnsi" w:cs="Arial"/>
          <w:b/>
          <w:i/>
          <w:sz w:val="22"/>
          <w:szCs w:val="22"/>
        </w:rPr>
        <w:t xml:space="preserve">pod názvem </w:t>
      </w:r>
      <w:r w:rsidRPr="00D570D9">
        <w:rPr>
          <w:rFonts w:asciiTheme="minorHAnsi" w:hAnsiTheme="minorHAnsi" w:cs="Arial"/>
          <w:b/>
          <w:i/>
          <w:sz w:val="22"/>
          <w:szCs w:val="22"/>
        </w:rPr>
        <w:t>„</w:t>
      </w:r>
      <w:r w:rsidR="005B205E" w:rsidRPr="005B205E">
        <w:rPr>
          <w:rFonts w:asciiTheme="minorHAnsi" w:hAnsiTheme="minorHAnsi" w:cs="Arial"/>
          <w:b/>
          <w:i/>
          <w:sz w:val="22"/>
          <w:szCs w:val="22"/>
        </w:rPr>
        <w:t>Podpora rozvoje a dostupnosti zdravotní následné péče pro Jihomoravské dětské léčebny – zpracovatel prováděcí dokumentace stavby</w:t>
      </w:r>
      <w:r w:rsidR="004752D5" w:rsidRPr="004752D5">
        <w:rPr>
          <w:rFonts w:asciiTheme="minorHAnsi" w:hAnsiTheme="minorHAnsi" w:cs="Arial"/>
          <w:b/>
          <w:i/>
          <w:sz w:val="22"/>
          <w:szCs w:val="22"/>
        </w:rPr>
        <w:t>“</w:t>
      </w:r>
      <w:r w:rsidR="004752D5">
        <w:rPr>
          <w:rFonts w:asciiTheme="minorHAnsi" w:hAnsiTheme="minorHAnsi" w:cs="Arial"/>
          <w:b/>
          <w:i/>
          <w:sz w:val="22"/>
          <w:szCs w:val="22"/>
        </w:rPr>
        <w:t xml:space="preserve"> byla nabídka zhotovitele</w:t>
      </w:r>
      <w:r>
        <w:rPr>
          <w:rFonts w:asciiTheme="minorHAnsi" w:hAnsiTheme="minorHAnsi" w:cs="Arial"/>
          <w:b/>
          <w:i/>
          <w:sz w:val="22"/>
          <w:szCs w:val="22"/>
        </w:rPr>
        <w:t xml:space="preserve"> objednatelem</w:t>
      </w:r>
      <w:r w:rsidRPr="00161D3D">
        <w:rPr>
          <w:rFonts w:asciiTheme="minorHAnsi" w:hAnsiTheme="minorHAnsi" w:cs="Arial"/>
          <w:b/>
          <w:i/>
          <w:sz w:val="22"/>
          <w:szCs w:val="22"/>
        </w:rPr>
        <w:t xml:space="preserve"> vybrána jako ekonomicky nejvýhodnější;</w:t>
      </w:r>
    </w:p>
    <w:p w:rsidR="002C7B6C" w:rsidRPr="00161D3D" w:rsidRDefault="002C7B6C" w:rsidP="002C7B6C">
      <w:pPr>
        <w:spacing w:after="120"/>
        <w:ind w:left="142" w:hanging="142"/>
        <w:jc w:val="both"/>
        <w:rPr>
          <w:rFonts w:asciiTheme="minorHAnsi" w:hAnsiTheme="minorHAnsi" w:cs="Arial"/>
          <w:b/>
          <w:i/>
          <w:sz w:val="22"/>
          <w:szCs w:val="22"/>
        </w:rPr>
      </w:pPr>
      <w:r>
        <w:rPr>
          <w:rFonts w:asciiTheme="minorHAnsi" w:hAnsiTheme="minorHAnsi" w:cs="Arial"/>
          <w:b/>
          <w:i/>
          <w:sz w:val="22"/>
          <w:szCs w:val="22"/>
        </w:rPr>
        <w:t>-</w:t>
      </w:r>
      <w:r>
        <w:rPr>
          <w:rFonts w:asciiTheme="minorHAnsi" w:hAnsiTheme="minorHAnsi" w:cs="Arial"/>
          <w:b/>
          <w:i/>
          <w:sz w:val="22"/>
          <w:szCs w:val="22"/>
        </w:rPr>
        <w:tab/>
        <w:t>objednatel</w:t>
      </w:r>
      <w:r w:rsidRPr="00161D3D">
        <w:rPr>
          <w:rFonts w:asciiTheme="minorHAnsi" w:hAnsiTheme="minorHAnsi" w:cs="Arial"/>
          <w:b/>
          <w:i/>
          <w:sz w:val="22"/>
          <w:szCs w:val="22"/>
        </w:rPr>
        <w:t xml:space="preserve"> má zájem na plnění předmětu veřejné zakázky;</w:t>
      </w:r>
    </w:p>
    <w:p w:rsidR="002C7B6C" w:rsidRPr="00161D3D" w:rsidRDefault="004752D5" w:rsidP="002C7B6C">
      <w:pPr>
        <w:spacing w:after="120"/>
        <w:ind w:left="142" w:hanging="142"/>
        <w:jc w:val="both"/>
        <w:rPr>
          <w:rFonts w:asciiTheme="minorHAnsi" w:hAnsiTheme="minorHAnsi" w:cs="Arial"/>
          <w:b/>
          <w:i/>
          <w:sz w:val="22"/>
          <w:szCs w:val="22"/>
        </w:rPr>
      </w:pPr>
      <w:r>
        <w:rPr>
          <w:rFonts w:asciiTheme="minorHAnsi" w:hAnsiTheme="minorHAnsi" w:cs="Arial"/>
          <w:b/>
          <w:i/>
          <w:sz w:val="22"/>
          <w:szCs w:val="22"/>
        </w:rPr>
        <w:t>-</w:t>
      </w:r>
      <w:r>
        <w:rPr>
          <w:rFonts w:asciiTheme="minorHAnsi" w:hAnsiTheme="minorHAnsi" w:cs="Arial"/>
          <w:b/>
          <w:i/>
          <w:sz w:val="22"/>
          <w:szCs w:val="22"/>
        </w:rPr>
        <w:tab/>
        <w:t>zhotovitel</w:t>
      </w:r>
      <w:r w:rsidR="002C7B6C" w:rsidRPr="00161D3D">
        <w:rPr>
          <w:rFonts w:asciiTheme="minorHAnsi" w:hAnsiTheme="minorHAnsi" w:cs="Arial"/>
          <w:b/>
          <w:i/>
          <w:sz w:val="22"/>
          <w:szCs w:val="22"/>
        </w:rPr>
        <w:t xml:space="preserve"> se stal vybraným dodavatelem v rámci veřejné zakázky a má zájem na plnění předmět</w:t>
      </w:r>
      <w:r w:rsidR="002C7B6C">
        <w:rPr>
          <w:rFonts w:asciiTheme="minorHAnsi" w:hAnsiTheme="minorHAnsi" w:cs="Arial"/>
          <w:b/>
          <w:i/>
          <w:sz w:val="22"/>
          <w:szCs w:val="22"/>
        </w:rPr>
        <w:t>u veřejné zakázky pro objednatele</w:t>
      </w:r>
      <w:r w:rsidR="002C7B6C" w:rsidRPr="00161D3D">
        <w:rPr>
          <w:rFonts w:asciiTheme="minorHAnsi" w:hAnsiTheme="minorHAnsi" w:cs="Arial"/>
          <w:b/>
          <w:i/>
          <w:sz w:val="22"/>
          <w:szCs w:val="22"/>
        </w:rPr>
        <w:t>;</w:t>
      </w:r>
    </w:p>
    <w:p w:rsidR="002C7B6C" w:rsidRPr="00161D3D" w:rsidRDefault="002C7B6C" w:rsidP="002C7B6C">
      <w:pPr>
        <w:spacing w:after="120"/>
        <w:jc w:val="both"/>
        <w:rPr>
          <w:rFonts w:asciiTheme="minorHAnsi" w:hAnsiTheme="minorHAnsi" w:cs="Arial"/>
          <w:b/>
          <w:i/>
          <w:sz w:val="22"/>
          <w:szCs w:val="22"/>
        </w:rPr>
      </w:pPr>
      <w:r w:rsidRPr="00161D3D">
        <w:rPr>
          <w:rFonts w:asciiTheme="minorHAnsi" w:hAnsiTheme="minorHAnsi" w:cs="Arial"/>
          <w:b/>
          <w:i/>
          <w:sz w:val="22"/>
          <w:szCs w:val="22"/>
        </w:rPr>
        <w:t xml:space="preserve">uzavřely smluvní strany tuto smlouvu. </w:t>
      </w:r>
    </w:p>
    <w:p w:rsidR="00CF64FF" w:rsidRPr="000E3AAB" w:rsidRDefault="00CF64FF" w:rsidP="00920051">
      <w:pPr>
        <w:spacing w:after="120"/>
        <w:rPr>
          <w:rFonts w:asciiTheme="minorHAnsi" w:hAnsiTheme="minorHAnsi" w:cstheme="minorHAnsi"/>
          <w:b/>
          <w:i/>
          <w:sz w:val="22"/>
          <w:szCs w:val="22"/>
        </w:rPr>
      </w:pPr>
    </w:p>
    <w:p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1</w:t>
      </w:r>
      <w:r w:rsidRPr="000E3AAB">
        <w:rPr>
          <w:rFonts w:asciiTheme="minorHAnsi" w:hAnsiTheme="minorHAnsi" w:cstheme="minorHAnsi"/>
          <w:b/>
          <w:sz w:val="22"/>
          <w:szCs w:val="22"/>
        </w:rPr>
        <w:tab/>
        <w:t>DEFINICE</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w:t>
      </w:r>
      <w:r w:rsidRPr="000E3AAB">
        <w:rPr>
          <w:rFonts w:asciiTheme="minorHAnsi" w:hAnsiTheme="minorHAnsi" w:cstheme="minorHAnsi"/>
          <w:sz w:val="22"/>
          <w:szCs w:val="22"/>
        </w:rPr>
        <w:tab/>
        <w:t>Pro účely této smlouvy se rozumí:</w:t>
      </w:r>
    </w:p>
    <w:p w:rsidR="00CF64FF" w:rsidRPr="000E3AAB" w:rsidRDefault="00CF64FF" w:rsidP="000E3AAB">
      <w:pPr>
        <w:spacing w:after="120"/>
        <w:ind w:left="567"/>
        <w:rPr>
          <w:rFonts w:asciiTheme="minorHAnsi" w:hAnsiTheme="minorHAnsi" w:cstheme="minorHAnsi"/>
          <w:sz w:val="22"/>
          <w:szCs w:val="22"/>
        </w:rPr>
      </w:pPr>
      <w:r w:rsidRPr="000E3AAB">
        <w:rPr>
          <w:rFonts w:asciiTheme="minorHAnsi" w:hAnsiTheme="minorHAnsi" w:cstheme="minorHAnsi"/>
          <w:sz w:val="22"/>
          <w:szCs w:val="22"/>
        </w:rPr>
        <w:t>„</w:t>
      </w:r>
      <w:r w:rsidRPr="000E3AAB">
        <w:rPr>
          <w:rFonts w:asciiTheme="minorHAnsi" w:hAnsiTheme="minorHAnsi" w:cstheme="minorHAnsi"/>
          <w:b/>
          <w:i/>
          <w:sz w:val="22"/>
          <w:szCs w:val="22"/>
        </w:rPr>
        <w:t>dílem</w:t>
      </w:r>
      <w:r w:rsidRPr="000E3AAB">
        <w:rPr>
          <w:rFonts w:asciiTheme="minorHAnsi" w:hAnsiTheme="minorHAnsi" w:cstheme="minorHAnsi"/>
          <w:sz w:val="22"/>
          <w:szCs w:val="22"/>
        </w:rPr>
        <w:t>“ činnost prováděná zhotovitel</w:t>
      </w:r>
      <w:r w:rsidR="005C208E" w:rsidRPr="000E3AAB">
        <w:rPr>
          <w:rFonts w:asciiTheme="minorHAnsi" w:hAnsiTheme="minorHAnsi" w:cstheme="minorHAnsi"/>
          <w:sz w:val="22"/>
          <w:szCs w:val="22"/>
        </w:rPr>
        <w:t>em pro objednatele</w:t>
      </w:r>
      <w:r w:rsidRPr="000E3AAB">
        <w:rPr>
          <w:rFonts w:asciiTheme="minorHAnsi" w:hAnsiTheme="minorHAnsi" w:cstheme="minorHAnsi"/>
          <w:sz w:val="22"/>
          <w:szCs w:val="22"/>
        </w:rPr>
        <w:t>, jejíž r</w:t>
      </w:r>
      <w:r w:rsidR="00BB7590">
        <w:rPr>
          <w:rFonts w:asciiTheme="minorHAnsi" w:hAnsiTheme="minorHAnsi" w:cstheme="minorHAnsi"/>
          <w:sz w:val="22"/>
          <w:szCs w:val="22"/>
        </w:rPr>
        <w:t>ozsah je specifikován v čl. 2</w:t>
      </w:r>
      <w:r w:rsidR="005C208E" w:rsidRPr="000E3AAB">
        <w:rPr>
          <w:rFonts w:asciiTheme="minorHAnsi" w:hAnsiTheme="minorHAnsi" w:cstheme="minorHAnsi"/>
          <w:sz w:val="22"/>
          <w:szCs w:val="22"/>
        </w:rPr>
        <w:t xml:space="preserve"> odst. 2.2 smlouvy</w:t>
      </w:r>
      <w:r w:rsidR="00BB7590">
        <w:rPr>
          <w:rFonts w:asciiTheme="minorHAnsi" w:hAnsiTheme="minorHAnsi" w:cstheme="minorHAnsi"/>
          <w:sz w:val="22"/>
          <w:szCs w:val="22"/>
        </w:rPr>
        <w:t>.</w:t>
      </w:r>
    </w:p>
    <w:p w:rsidR="00D313D1" w:rsidRPr="000E3AAB" w:rsidRDefault="004752D5" w:rsidP="00D313D1">
      <w:pPr>
        <w:spacing w:after="120"/>
        <w:ind w:left="567"/>
        <w:rPr>
          <w:rFonts w:asciiTheme="minorHAnsi" w:hAnsiTheme="minorHAnsi" w:cstheme="minorHAnsi"/>
          <w:sz w:val="22"/>
          <w:szCs w:val="22"/>
        </w:rPr>
      </w:pPr>
      <w:r w:rsidRPr="000E3AAB">
        <w:rPr>
          <w:rFonts w:asciiTheme="minorHAnsi" w:hAnsiTheme="minorHAnsi" w:cstheme="minorHAnsi"/>
          <w:sz w:val="22"/>
          <w:szCs w:val="22"/>
        </w:rPr>
        <w:t xml:space="preserve"> </w:t>
      </w:r>
      <w:r w:rsidR="00D313D1" w:rsidRPr="000E3AAB">
        <w:rPr>
          <w:rFonts w:asciiTheme="minorHAnsi" w:hAnsiTheme="minorHAnsi" w:cstheme="minorHAnsi"/>
          <w:sz w:val="22"/>
          <w:szCs w:val="22"/>
        </w:rPr>
        <w:t>„</w:t>
      </w:r>
      <w:r w:rsidR="00D313D1" w:rsidRPr="000E3AAB">
        <w:rPr>
          <w:rFonts w:asciiTheme="minorHAnsi" w:hAnsiTheme="minorHAnsi" w:cstheme="minorHAnsi"/>
          <w:b/>
          <w:i/>
          <w:sz w:val="22"/>
          <w:szCs w:val="22"/>
        </w:rPr>
        <w:t>zákonem o registru smluv</w:t>
      </w:r>
      <w:r w:rsidR="00D313D1" w:rsidRPr="000E3AAB">
        <w:rPr>
          <w:rFonts w:asciiTheme="minorHAnsi" w:hAnsiTheme="minorHAnsi" w:cstheme="minorHAnsi"/>
          <w:sz w:val="22"/>
          <w:szCs w:val="22"/>
        </w:rPr>
        <w:t>“ zákon č. 340/2015 Sb., o zvláštních podmínkách účinnosti některých smluv, uveřejňování těchto smluv a registru smluv.</w:t>
      </w:r>
    </w:p>
    <w:p w:rsidR="004752D5" w:rsidRPr="004752D5" w:rsidRDefault="00CF64FF" w:rsidP="004752D5">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 xml:space="preserve">1.2 </w:t>
      </w:r>
      <w:r w:rsidRPr="000E3AAB">
        <w:rPr>
          <w:rFonts w:asciiTheme="minorHAnsi" w:hAnsiTheme="minorHAnsi" w:cstheme="minorHAnsi"/>
          <w:sz w:val="22"/>
          <w:szCs w:val="22"/>
        </w:rPr>
        <w:tab/>
        <w:t>Ostatní nedefinované pojmy budou mít svůj obvyklý jazykový význam, pokud z kontextu smlouvy nelze dovodit jinak.</w:t>
      </w:r>
    </w:p>
    <w:p w:rsidR="004752D5" w:rsidRPr="000E3AAB" w:rsidRDefault="004752D5" w:rsidP="00920051">
      <w:pPr>
        <w:spacing w:after="120"/>
        <w:ind w:left="567" w:hanging="567"/>
        <w:rPr>
          <w:rFonts w:asciiTheme="minorHAnsi" w:hAnsiTheme="minorHAnsi" w:cstheme="minorHAnsi"/>
          <w:b/>
          <w:sz w:val="22"/>
          <w:szCs w:val="22"/>
        </w:rPr>
      </w:pPr>
    </w:p>
    <w:p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2</w:t>
      </w:r>
      <w:r w:rsidRPr="000E3AAB">
        <w:rPr>
          <w:rFonts w:asciiTheme="minorHAnsi" w:hAnsiTheme="minorHAnsi" w:cstheme="minorHAnsi"/>
          <w:b/>
          <w:sz w:val="22"/>
          <w:szCs w:val="22"/>
        </w:rPr>
        <w:tab/>
        <w:t>ZÁKLADNÍ USTANOVENÍ</w:t>
      </w:r>
    </w:p>
    <w:p w:rsidR="007C2410" w:rsidRPr="000E3AAB" w:rsidRDefault="00CF64FF" w:rsidP="00D348D4">
      <w:pPr>
        <w:pStyle w:val="3text"/>
        <w:rPr>
          <w:rFonts w:asciiTheme="minorHAnsi" w:hAnsiTheme="minorHAnsi" w:cstheme="minorHAnsi"/>
          <w:sz w:val="22"/>
          <w:szCs w:val="22"/>
        </w:rPr>
      </w:pPr>
      <w:r w:rsidRPr="000E3AAB">
        <w:rPr>
          <w:rFonts w:asciiTheme="minorHAnsi" w:hAnsiTheme="minorHAnsi" w:cstheme="minorHAnsi"/>
          <w:sz w:val="22"/>
          <w:szCs w:val="22"/>
        </w:rPr>
        <w:t>2.1</w:t>
      </w:r>
      <w:r w:rsidRPr="000E3AAB">
        <w:rPr>
          <w:rFonts w:asciiTheme="minorHAnsi" w:hAnsiTheme="minorHAnsi" w:cstheme="minorHAnsi"/>
          <w:sz w:val="22"/>
          <w:szCs w:val="22"/>
        </w:rPr>
        <w:tab/>
        <w:t>Zhotovitel se zavazuje provést na svůj náklad a nebezpečí pro objednatele</w:t>
      </w:r>
      <w:r w:rsidR="00EA0097" w:rsidRPr="000E3AAB">
        <w:rPr>
          <w:rFonts w:asciiTheme="minorHAnsi" w:hAnsiTheme="minorHAnsi" w:cstheme="minorHAnsi"/>
          <w:sz w:val="22"/>
          <w:szCs w:val="22"/>
        </w:rPr>
        <w:t xml:space="preserve"> řádně a včas</w:t>
      </w:r>
      <w:r w:rsidRPr="000E3AAB">
        <w:rPr>
          <w:rFonts w:asciiTheme="minorHAnsi" w:hAnsiTheme="minorHAnsi" w:cstheme="minorHAnsi"/>
          <w:sz w:val="22"/>
          <w:szCs w:val="22"/>
        </w:rPr>
        <w:t xml:space="preserve"> dílo </w:t>
      </w:r>
      <w:r w:rsidR="00462BC3" w:rsidRPr="000E3AAB">
        <w:rPr>
          <w:rFonts w:asciiTheme="minorHAnsi" w:hAnsiTheme="minorHAnsi" w:cstheme="minorHAnsi"/>
          <w:sz w:val="22"/>
          <w:szCs w:val="22"/>
        </w:rPr>
        <w:t>v rozsahu dle této smlouvy</w:t>
      </w:r>
      <w:r w:rsidR="00EA0097" w:rsidRPr="000E3AAB">
        <w:rPr>
          <w:rFonts w:asciiTheme="minorHAnsi" w:hAnsiTheme="minorHAnsi" w:cstheme="minorHAnsi"/>
          <w:sz w:val="22"/>
          <w:szCs w:val="22"/>
        </w:rPr>
        <w:t xml:space="preserve"> </w:t>
      </w:r>
      <w:r w:rsidRPr="000E3AAB">
        <w:rPr>
          <w:rFonts w:asciiTheme="minorHAnsi" w:hAnsiTheme="minorHAnsi" w:cstheme="minorHAnsi"/>
          <w:sz w:val="22"/>
          <w:szCs w:val="22"/>
        </w:rPr>
        <w:t xml:space="preserve">a objednatel se zavazuje dílo převzít zaplatit zhotoviteli </w:t>
      </w:r>
      <w:r w:rsidR="00462BC3" w:rsidRPr="000E3AAB">
        <w:rPr>
          <w:rFonts w:asciiTheme="minorHAnsi" w:hAnsiTheme="minorHAnsi" w:cstheme="minorHAnsi"/>
          <w:sz w:val="22"/>
          <w:szCs w:val="22"/>
        </w:rPr>
        <w:t xml:space="preserve">smluvní </w:t>
      </w:r>
      <w:r w:rsidRPr="000E3AAB">
        <w:rPr>
          <w:rFonts w:asciiTheme="minorHAnsi" w:hAnsiTheme="minorHAnsi" w:cstheme="minorHAnsi"/>
          <w:sz w:val="22"/>
          <w:szCs w:val="22"/>
        </w:rPr>
        <w:t xml:space="preserve">cenu </w:t>
      </w:r>
      <w:r w:rsidR="00462BC3" w:rsidRPr="000E3AAB">
        <w:rPr>
          <w:rFonts w:asciiTheme="minorHAnsi" w:hAnsiTheme="minorHAnsi" w:cstheme="minorHAnsi"/>
          <w:sz w:val="22"/>
          <w:szCs w:val="22"/>
        </w:rPr>
        <w:t>díla ve výši a dle podmínek této smlouvy</w:t>
      </w:r>
      <w:r w:rsidRPr="000E3AAB">
        <w:rPr>
          <w:rFonts w:asciiTheme="minorHAnsi" w:hAnsiTheme="minorHAnsi" w:cstheme="minorHAnsi"/>
          <w:sz w:val="22"/>
          <w:szCs w:val="22"/>
        </w:rPr>
        <w:t xml:space="preserve">. </w:t>
      </w:r>
    </w:p>
    <w:p w:rsidR="004752D5" w:rsidRPr="000E3AAB" w:rsidRDefault="00CF64FF" w:rsidP="00DB5E4E">
      <w:pPr>
        <w:pStyle w:val="3text"/>
        <w:rPr>
          <w:rFonts w:asciiTheme="minorHAnsi" w:hAnsiTheme="minorHAnsi" w:cstheme="minorHAnsi"/>
          <w:sz w:val="22"/>
          <w:szCs w:val="22"/>
        </w:rPr>
      </w:pPr>
      <w:r w:rsidRPr="000E3AAB">
        <w:rPr>
          <w:rFonts w:asciiTheme="minorHAnsi" w:hAnsiTheme="minorHAnsi" w:cstheme="minorHAnsi"/>
          <w:sz w:val="22"/>
          <w:szCs w:val="22"/>
        </w:rPr>
        <w:t>2.2</w:t>
      </w:r>
      <w:r w:rsidR="004D784A" w:rsidRPr="000E3AAB">
        <w:rPr>
          <w:rFonts w:asciiTheme="minorHAnsi" w:hAnsiTheme="minorHAnsi" w:cstheme="minorHAnsi"/>
          <w:sz w:val="22"/>
          <w:szCs w:val="22"/>
        </w:rPr>
        <w:tab/>
      </w:r>
      <w:r w:rsidRPr="000E3AAB">
        <w:rPr>
          <w:rFonts w:asciiTheme="minorHAnsi" w:hAnsiTheme="minorHAnsi" w:cstheme="minorHAnsi"/>
          <w:sz w:val="22"/>
          <w:szCs w:val="22"/>
        </w:rPr>
        <w:t xml:space="preserve">Dílem se rozumí zpracování </w:t>
      </w:r>
      <w:r w:rsidR="005B205E" w:rsidRPr="005B205E">
        <w:rPr>
          <w:rFonts w:asciiTheme="minorHAnsi" w:hAnsiTheme="minorHAnsi" w:cstheme="minorHAnsi"/>
          <w:sz w:val="22"/>
          <w:szCs w:val="22"/>
        </w:rPr>
        <w:t>projektové dokumentace pro provádění stavby</w:t>
      </w:r>
      <w:r w:rsidR="005B205E">
        <w:rPr>
          <w:rFonts w:asciiTheme="minorHAnsi" w:hAnsiTheme="minorHAnsi" w:cstheme="minorHAnsi"/>
          <w:sz w:val="22"/>
          <w:szCs w:val="22"/>
        </w:rPr>
        <w:t xml:space="preserve"> </w:t>
      </w:r>
      <w:r w:rsidR="00DB5E4E">
        <w:rPr>
          <w:rFonts w:asciiTheme="minorHAnsi" w:hAnsiTheme="minorHAnsi" w:cstheme="minorHAnsi"/>
          <w:sz w:val="22"/>
          <w:szCs w:val="22"/>
        </w:rPr>
        <w:t xml:space="preserve">pro akci </w:t>
      </w:r>
      <w:r w:rsidR="00DB5E4E" w:rsidRPr="00DB5E4E">
        <w:rPr>
          <w:rFonts w:asciiTheme="minorHAnsi" w:hAnsiTheme="minorHAnsi" w:cstheme="minorHAnsi"/>
          <w:sz w:val="22"/>
          <w:szCs w:val="22"/>
        </w:rPr>
        <w:t>PŘÍSTAVBA TĚLOCVIČNY DĚTSKÉ LÉČEBNY</w:t>
      </w:r>
      <w:r w:rsidR="00DB5E4E">
        <w:rPr>
          <w:rFonts w:asciiTheme="minorHAnsi" w:hAnsiTheme="minorHAnsi" w:cstheme="minorHAnsi"/>
          <w:sz w:val="22"/>
          <w:szCs w:val="22"/>
        </w:rPr>
        <w:t xml:space="preserve"> </w:t>
      </w:r>
      <w:r w:rsidR="00DB5E4E" w:rsidRPr="00DB5E4E">
        <w:rPr>
          <w:rFonts w:asciiTheme="minorHAnsi" w:hAnsiTheme="minorHAnsi" w:cstheme="minorHAnsi"/>
          <w:sz w:val="22"/>
          <w:szCs w:val="22"/>
        </w:rPr>
        <w:t>KŘETÍN</w:t>
      </w:r>
      <w:r w:rsidR="00DB5E4E">
        <w:rPr>
          <w:rFonts w:asciiTheme="minorHAnsi" w:hAnsiTheme="minorHAnsi" w:cstheme="minorHAnsi"/>
          <w:sz w:val="22"/>
          <w:szCs w:val="22"/>
        </w:rPr>
        <w:t xml:space="preserve">, </w:t>
      </w:r>
      <w:r w:rsidR="005B205E">
        <w:rPr>
          <w:rFonts w:asciiTheme="minorHAnsi" w:hAnsiTheme="minorHAnsi" w:cstheme="minorHAnsi"/>
          <w:sz w:val="22"/>
          <w:szCs w:val="22"/>
        </w:rPr>
        <w:t>v rozsahu stanoveném v příloze č. 1 této smlouvy –</w:t>
      </w:r>
      <w:r w:rsidR="005A7065">
        <w:rPr>
          <w:rFonts w:asciiTheme="minorHAnsi" w:hAnsiTheme="minorHAnsi" w:cstheme="minorHAnsi"/>
          <w:sz w:val="22"/>
          <w:szCs w:val="22"/>
        </w:rPr>
        <w:t xml:space="preserve"> Specifikace díla - projektové dokumentace</w:t>
      </w:r>
      <w:r w:rsidR="000A334F">
        <w:rPr>
          <w:rFonts w:asciiTheme="minorHAnsi" w:hAnsiTheme="minorHAnsi" w:cstheme="minorHAnsi"/>
          <w:sz w:val="22"/>
          <w:szCs w:val="22"/>
        </w:rPr>
        <w:t>. Součástí díla je rovněž výkon autorského dozoru v rozsahu dle čl. 2 odst. 2.6 této smlouvy.</w:t>
      </w:r>
    </w:p>
    <w:p w:rsidR="00F26E4E" w:rsidRDefault="00DB5E4E" w:rsidP="00D348D4">
      <w:pPr>
        <w:pStyle w:val="3text"/>
        <w:rPr>
          <w:rFonts w:asciiTheme="minorHAnsi" w:hAnsiTheme="minorHAnsi" w:cstheme="minorHAnsi"/>
          <w:sz w:val="22"/>
          <w:szCs w:val="22"/>
        </w:rPr>
      </w:pPr>
      <w:r>
        <w:rPr>
          <w:rFonts w:asciiTheme="minorHAnsi" w:hAnsiTheme="minorHAnsi" w:cstheme="minorHAnsi"/>
          <w:sz w:val="22"/>
          <w:szCs w:val="22"/>
        </w:rPr>
        <w:lastRenderedPageBreak/>
        <w:t>2.3</w:t>
      </w:r>
      <w:r>
        <w:rPr>
          <w:rFonts w:asciiTheme="minorHAnsi" w:hAnsiTheme="minorHAnsi" w:cstheme="minorHAnsi"/>
          <w:sz w:val="22"/>
          <w:szCs w:val="22"/>
        </w:rPr>
        <w:tab/>
      </w:r>
      <w:r w:rsidR="004752D5">
        <w:rPr>
          <w:rFonts w:asciiTheme="minorHAnsi" w:hAnsiTheme="minorHAnsi" w:cstheme="minorHAnsi"/>
          <w:sz w:val="22"/>
          <w:szCs w:val="22"/>
        </w:rPr>
        <w:t>P</w:t>
      </w:r>
      <w:r w:rsidR="00F26E4E" w:rsidRPr="000E3AAB">
        <w:rPr>
          <w:rFonts w:asciiTheme="minorHAnsi" w:hAnsiTheme="minorHAnsi" w:cstheme="minorHAnsi"/>
          <w:sz w:val="22"/>
          <w:szCs w:val="22"/>
        </w:rPr>
        <w:t>rojektová dokumentace</w:t>
      </w:r>
      <w:r w:rsidR="004752D5">
        <w:rPr>
          <w:rFonts w:asciiTheme="minorHAnsi" w:hAnsiTheme="minorHAnsi" w:cstheme="minorHAnsi"/>
          <w:sz w:val="22"/>
          <w:szCs w:val="22"/>
        </w:rPr>
        <w:t xml:space="preserve"> </w:t>
      </w:r>
      <w:r w:rsidR="005B205E">
        <w:rPr>
          <w:rFonts w:asciiTheme="minorHAnsi" w:hAnsiTheme="minorHAnsi" w:cstheme="minorHAnsi"/>
          <w:sz w:val="22"/>
          <w:szCs w:val="22"/>
        </w:rPr>
        <w:t xml:space="preserve">pro provádění stavby </w:t>
      </w:r>
      <w:r w:rsidR="00F26E4E" w:rsidRPr="000E3AAB">
        <w:rPr>
          <w:rFonts w:asciiTheme="minorHAnsi" w:hAnsiTheme="minorHAnsi" w:cstheme="minorHAnsi"/>
          <w:sz w:val="22"/>
          <w:szCs w:val="22"/>
        </w:rPr>
        <w:t xml:space="preserve">bude zpracována v souladu </w:t>
      </w:r>
      <w:r w:rsidR="00022637">
        <w:rPr>
          <w:rFonts w:asciiTheme="minorHAnsi" w:hAnsiTheme="minorHAnsi" w:cstheme="minorHAnsi"/>
          <w:sz w:val="22"/>
          <w:szCs w:val="22"/>
        </w:rPr>
        <w:t xml:space="preserve">s </w:t>
      </w:r>
      <w:r w:rsidR="00F26E4E" w:rsidRPr="000E3AAB">
        <w:rPr>
          <w:rFonts w:asciiTheme="minorHAnsi" w:hAnsiTheme="minorHAnsi" w:cstheme="minorHAnsi"/>
          <w:sz w:val="22"/>
          <w:szCs w:val="22"/>
        </w:rPr>
        <w:t>právními předpisy České republiky</w:t>
      </w:r>
      <w:r w:rsidR="005B205E">
        <w:rPr>
          <w:rFonts w:asciiTheme="minorHAnsi" w:hAnsiTheme="minorHAnsi" w:cstheme="minorHAnsi"/>
          <w:sz w:val="22"/>
          <w:szCs w:val="22"/>
        </w:rPr>
        <w:t>.</w:t>
      </w:r>
    </w:p>
    <w:p w:rsidR="005B205E" w:rsidRDefault="00DB5E4E" w:rsidP="00D348D4">
      <w:pPr>
        <w:pStyle w:val="3text"/>
        <w:rPr>
          <w:rFonts w:asciiTheme="minorHAnsi" w:hAnsiTheme="minorHAnsi" w:cstheme="minorHAnsi"/>
          <w:sz w:val="22"/>
          <w:szCs w:val="22"/>
        </w:rPr>
      </w:pPr>
      <w:r>
        <w:rPr>
          <w:rFonts w:asciiTheme="minorHAnsi" w:hAnsiTheme="minorHAnsi" w:cstheme="minorHAnsi"/>
          <w:sz w:val="22"/>
          <w:szCs w:val="22"/>
        </w:rPr>
        <w:t>2.4</w:t>
      </w:r>
      <w:r>
        <w:rPr>
          <w:rFonts w:asciiTheme="minorHAnsi" w:hAnsiTheme="minorHAnsi" w:cstheme="minorHAnsi"/>
          <w:sz w:val="22"/>
          <w:szCs w:val="22"/>
        </w:rPr>
        <w:tab/>
      </w:r>
      <w:r w:rsidR="005B205E">
        <w:rPr>
          <w:rFonts w:asciiTheme="minorHAnsi" w:hAnsiTheme="minorHAnsi" w:cstheme="minorHAnsi"/>
          <w:sz w:val="22"/>
          <w:szCs w:val="22"/>
        </w:rPr>
        <w:t>P</w:t>
      </w:r>
      <w:r w:rsidR="005B205E" w:rsidRPr="000E3AAB">
        <w:rPr>
          <w:rFonts w:asciiTheme="minorHAnsi" w:hAnsiTheme="minorHAnsi" w:cstheme="minorHAnsi"/>
          <w:sz w:val="22"/>
          <w:szCs w:val="22"/>
        </w:rPr>
        <w:t>rojektová dokumentace</w:t>
      </w:r>
      <w:r w:rsidR="005B205E">
        <w:rPr>
          <w:rFonts w:asciiTheme="minorHAnsi" w:hAnsiTheme="minorHAnsi" w:cstheme="minorHAnsi"/>
          <w:sz w:val="22"/>
          <w:szCs w:val="22"/>
        </w:rPr>
        <w:t xml:space="preserve"> pro provádění stavby </w:t>
      </w:r>
      <w:r w:rsidR="005B205E" w:rsidRPr="000E3AAB">
        <w:rPr>
          <w:rFonts w:asciiTheme="minorHAnsi" w:hAnsiTheme="minorHAnsi" w:cstheme="minorHAnsi"/>
          <w:sz w:val="22"/>
          <w:szCs w:val="22"/>
        </w:rPr>
        <w:t>bude zpracována v</w:t>
      </w:r>
      <w:r w:rsidR="005B205E">
        <w:rPr>
          <w:rFonts w:asciiTheme="minorHAnsi" w:hAnsiTheme="minorHAnsi" w:cstheme="minorHAnsi"/>
          <w:sz w:val="22"/>
          <w:szCs w:val="22"/>
        </w:rPr>
        <w:t> </w:t>
      </w:r>
      <w:r w:rsidR="005B205E" w:rsidRPr="000E3AAB">
        <w:rPr>
          <w:rFonts w:asciiTheme="minorHAnsi" w:hAnsiTheme="minorHAnsi" w:cstheme="minorHAnsi"/>
          <w:sz w:val="22"/>
          <w:szCs w:val="22"/>
        </w:rPr>
        <w:t>souladu</w:t>
      </w:r>
      <w:r w:rsidR="005B205E">
        <w:rPr>
          <w:rFonts w:asciiTheme="minorHAnsi" w:hAnsiTheme="minorHAnsi" w:cstheme="minorHAnsi"/>
          <w:sz w:val="22"/>
          <w:szCs w:val="22"/>
        </w:rPr>
        <w:t xml:space="preserve"> se zpracovanou dokumentací</w:t>
      </w:r>
      <w:r w:rsidR="005B205E" w:rsidRPr="005B205E">
        <w:rPr>
          <w:rFonts w:asciiTheme="minorHAnsi" w:hAnsiTheme="minorHAnsi" w:cstheme="minorHAnsi"/>
          <w:sz w:val="22"/>
          <w:szCs w:val="22"/>
        </w:rPr>
        <w:t xml:space="preserve"> pro společné územní a stavební řízení</w:t>
      </w:r>
      <w:r>
        <w:rPr>
          <w:rFonts w:asciiTheme="minorHAnsi" w:hAnsiTheme="minorHAnsi" w:cstheme="minorHAnsi"/>
          <w:sz w:val="22"/>
          <w:szCs w:val="22"/>
        </w:rPr>
        <w:t xml:space="preserve"> na předmětnou akci.</w:t>
      </w:r>
    </w:p>
    <w:p w:rsidR="00DB5E4E" w:rsidRDefault="00DB5E4E" w:rsidP="00D348D4">
      <w:pPr>
        <w:pStyle w:val="3text"/>
        <w:rPr>
          <w:rFonts w:asciiTheme="minorHAnsi" w:hAnsiTheme="minorHAnsi" w:cstheme="minorHAnsi"/>
          <w:sz w:val="22"/>
          <w:szCs w:val="22"/>
        </w:rPr>
      </w:pPr>
      <w:r>
        <w:rPr>
          <w:rFonts w:asciiTheme="minorHAnsi" w:hAnsiTheme="minorHAnsi" w:cstheme="minorHAnsi"/>
          <w:sz w:val="22"/>
          <w:szCs w:val="22"/>
        </w:rPr>
        <w:t>2.5</w:t>
      </w:r>
      <w:r>
        <w:rPr>
          <w:rFonts w:asciiTheme="minorHAnsi" w:hAnsiTheme="minorHAnsi" w:cstheme="minorHAnsi"/>
          <w:sz w:val="22"/>
          <w:szCs w:val="22"/>
        </w:rPr>
        <w:tab/>
        <w:t>Součástí projektové dokumentace pro provádění stavby musí být následující požadavky:</w:t>
      </w:r>
    </w:p>
    <w:p w:rsidR="00DB5E4E" w:rsidRPr="00DB5E4E" w:rsidRDefault="00DB5E4E" w:rsidP="00DB5E4E">
      <w:pPr>
        <w:pStyle w:val="3text"/>
        <w:rPr>
          <w:rFonts w:asciiTheme="minorHAnsi" w:hAnsiTheme="minorHAnsi" w:cstheme="minorHAnsi"/>
          <w:sz w:val="22"/>
          <w:szCs w:val="22"/>
        </w:rPr>
      </w:pPr>
      <w:r>
        <w:rPr>
          <w:rFonts w:asciiTheme="minorHAnsi" w:hAnsiTheme="minorHAnsi" w:cstheme="minorHAnsi"/>
          <w:sz w:val="22"/>
          <w:szCs w:val="22"/>
        </w:rPr>
        <w:tab/>
      </w:r>
      <w:r w:rsidRPr="00DB5E4E">
        <w:rPr>
          <w:rFonts w:asciiTheme="minorHAnsi" w:hAnsiTheme="minorHAnsi" w:cstheme="minorHAnsi"/>
          <w:sz w:val="22"/>
          <w:szCs w:val="22"/>
        </w:rPr>
        <w:t>a) umyvadlové baterie a kuchyňské baterie mají maximální průtok vody 6 litrů/min;</w:t>
      </w:r>
    </w:p>
    <w:p w:rsidR="00DB5E4E" w:rsidRPr="00DB5E4E" w:rsidRDefault="00DB5E4E" w:rsidP="00DB5E4E">
      <w:pPr>
        <w:pStyle w:val="3text"/>
        <w:rPr>
          <w:rFonts w:asciiTheme="minorHAnsi" w:hAnsiTheme="minorHAnsi" w:cstheme="minorHAnsi"/>
          <w:sz w:val="22"/>
          <w:szCs w:val="22"/>
        </w:rPr>
      </w:pPr>
      <w:r>
        <w:rPr>
          <w:rFonts w:asciiTheme="minorHAnsi" w:hAnsiTheme="minorHAnsi" w:cstheme="minorHAnsi"/>
          <w:sz w:val="22"/>
          <w:szCs w:val="22"/>
        </w:rPr>
        <w:tab/>
      </w:r>
      <w:r w:rsidRPr="00DB5E4E">
        <w:rPr>
          <w:rFonts w:asciiTheme="minorHAnsi" w:hAnsiTheme="minorHAnsi" w:cstheme="minorHAnsi"/>
          <w:sz w:val="22"/>
          <w:szCs w:val="22"/>
        </w:rPr>
        <w:t>b) sprchy mají maximální průtok vody 8 litrů/min;</w:t>
      </w:r>
    </w:p>
    <w:p w:rsidR="00DB5E4E" w:rsidRPr="00DB5E4E" w:rsidRDefault="00DB5E4E" w:rsidP="00DB5E4E">
      <w:pPr>
        <w:pStyle w:val="3text"/>
        <w:rPr>
          <w:rFonts w:asciiTheme="minorHAnsi" w:hAnsiTheme="minorHAnsi" w:cstheme="minorHAnsi"/>
          <w:sz w:val="22"/>
          <w:szCs w:val="22"/>
        </w:rPr>
      </w:pPr>
      <w:r>
        <w:rPr>
          <w:rFonts w:asciiTheme="minorHAnsi" w:hAnsiTheme="minorHAnsi" w:cstheme="minorHAnsi"/>
          <w:sz w:val="22"/>
          <w:szCs w:val="22"/>
        </w:rPr>
        <w:tab/>
      </w:r>
      <w:r w:rsidRPr="00DB5E4E">
        <w:rPr>
          <w:rFonts w:asciiTheme="minorHAnsi" w:hAnsiTheme="minorHAnsi" w:cstheme="minorHAnsi"/>
          <w:sz w:val="22"/>
          <w:szCs w:val="22"/>
        </w:rPr>
        <w:t>c) WC, zahrnující soupravy, mísy a splachovací nádrže, mají úplný́ objem splachovací vody maximálně 6 litrů a maximální průměrný́ objem splachovací vody 3,5 litru (vypočteno dle vzorce Va3 = (Vf4 + (3 × Vr5)) /4);</w:t>
      </w:r>
    </w:p>
    <w:p w:rsidR="00DB5E4E" w:rsidRDefault="00DB5E4E" w:rsidP="00DB5E4E">
      <w:pPr>
        <w:pStyle w:val="3text"/>
        <w:rPr>
          <w:rFonts w:asciiTheme="minorHAnsi" w:hAnsiTheme="minorHAnsi" w:cstheme="minorHAnsi"/>
          <w:sz w:val="22"/>
          <w:szCs w:val="22"/>
        </w:rPr>
      </w:pPr>
      <w:r>
        <w:rPr>
          <w:rFonts w:asciiTheme="minorHAnsi" w:hAnsiTheme="minorHAnsi" w:cstheme="minorHAnsi"/>
          <w:sz w:val="22"/>
          <w:szCs w:val="22"/>
        </w:rPr>
        <w:tab/>
      </w:r>
      <w:r w:rsidRPr="00DB5E4E">
        <w:rPr>
          <w:rFonts w:asciiTheme="minorHAnsi" w:hAnsiTheme="minorHAnsi" w:cstheme="minorHAnsi"/>
          <w:sz w:val="22"/>
          <w:szCs w:val="22"/>
        </w:rPr>
        <w:t>d) pisoáry spotřebují maximálně 2 litry/mísu/hodinu. Splachovací pisoáry mají maximální úplný</w:t>
      </w:r>
      <w:r>
        <w:rPr>
          <w:rFonts w:asciiTheme="minorHAnsi" w:hAnsiTheme="minorHAnsi" w:cstheme="minorHAnsi"/>
          <w:sz w:val="22"/>
          <w:szCs w:val="22"/>
        </w:rPr>
        <w:t>́ objem splachovací vody 1 litr;</w:t>
      </w:r>
    </w:p>
    <w:p w:rsidR="00DB5E4E" w:rsidRDefault="00DB5E4E" w:rsidP="00DB5E4E">
      <w:pPr>
        <w:pStyle w:val="3text"/>
        <w:rPr>
          <w:rFonts w:asciiTheme="minorHAnsi" w:hAnsiTheme="minorHAnsi" w:cstheme="minorHAnsi"/>
          <w:sz w:val="22"/>
          <w:szCs w:val="22"/>
        </w:rPr>
      </w:pPr>
      <w:r>
        <w:rPr>
          <w:rFonts w:asciiTheme="minorHAnsi" w:hAnsiTheme="minorHAnsi" w:cstheme="minorHAnsi"/>
          <w:sz w:val="22"/>
          <w:szCs w:val="22"/>
        </w:rPr>
        <w:tab/>
        <w:t>e) n</w:t>
      </w:r>
      <w:r w:rsidRPr="00DB5E4E">
        <w:rPr>
          <w:rFonts w:asciiTheme="minorHAnsi" w:hAnsiTheme="minorHAnsi" w:cstheme="minorHAnsi"/>
          <w:sz w:val="22"/>
          <w:szCs w:val="22"/>
        </w:rPr>
        <w:t>ejméně 70 % (hmotnostních) stavebních a demoličních materiálů či odpadů neklasifikovaných jako nebezpečné (s výjimkou v přírodě se vyskytujících materiálů uvedených v kategorii 17 05 04 v Evropském seznamu odpadů stanoveném rozhodnutím 2000/532/ES) vzniklého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w:t>
      </w:r>
      <w:r>
        <w:rPr>
          <w:rFonts w:asciiTheme="minorHAnsi" w:hAnsiTheme="minorHAnsi" w:cstheme="minorHAnsi"/>
          <w:sz w:val="22"/>
          <w:szCs w:val="22"/>
        </w:rPr>
        <w:t xml:space="preserve"> stavebním a demoličním odpadem;</w:t>
      </w:r>
    </w:p>
    <w:p w:rsidR="00DB5E4E" w:rsidRPr="000E3AAB" w:rsidRDefault="00DB5E4E" w:rsidP="00DB5E4E">
      <w:pPr>
        <w:pStyle w:val="3text"/>
        <w:rPr>
          <w:rFonts w:asciiTheme="minorHAnsi" w:hAnsiTheme="minorHAnsi" w:cstheme="minorHAnsi"/>
          <w:sz w:val="22"/>
          <w:szCs w:val="22"/>
        </w:rPr>
      </w:pPr>
      <w:r>
        <w:rPr>
          <w:rFonts w:asciiTheme="minorHAnsi" w:hAnsiTheme="minorHAnsi" w:cstheme="minorHAnsi"/>
          <w:sz w:val="22"/>
          <w:szCs w:val="22"/>
        </w:rPr>
        <w:tab/>
        <w:t>f) z</w:t>
      </w:r>
      <w:r w:rsidRPr="00DB5E4E">
        <w:rPr>
          <w:rFonts w:asciiTheme="minorHAnsi" w:hAnsiTheme="minorHAnsi" w:cstheme="minorHAnsi"/>
          <w:sz w:val="22"/>
          <w:szCs w:val="22"/>
        </w:rPr>
        <w:t>e stavebních prvků a materiálů použitých při stavbě, které mohou přijít do styku s uživateli , se při zkouškách v souladu s podmínkami uvedenými v příloze XVII nařízení Evropského parlamentu a Rady (ES) č. 1907/2006 uvolňuje méně než 0,06 mg formaldehydu na m³ materiálu nebo prvku a při zkouškách podle normy CEN/EN 16516 a ISO 16000-3:2011 nebo jiných srovnatelných standardizovaných zkušebních podmínek a metod stanovení méně než 0,001 mg jiných karcinogenních těkavých organických sloučenin kategorie 1A a 1B na m³ materiálu nebo prvku.</w:t>
      </w:r>
    </w:p>
    <w:p w:rsidR="0094756D" w:rsidRDefault="00DB5E4E" w:rsidP="0094756D">
      <w:pPr>
        <w:spacing w:after="120"/>
        <w:ind w:left="567" w:hanging="567"/>
        <w:rPr>
          <w:rFonts w:asciiTheme="minorHAnsi" w:hAnsiTheme="minorHAnsi" w:cstheme="minorHAnsi"/>
          <w:sz w:val="22"/>
          <w:szCs w:val="22"/>
          <w:lang w:eastAsia="cs-CZ"/>
        </w:rPr>
      </w:pPr>
      <w:r>
        <w:rPr>
          <w:rFonts w:asciiTheme="minorHAnsi" w:hAnsiTheme="minorHAnsi" w:cstheme="minorHAnsi"/>
          <w:sz w:val="22"/>
          <w:szCs w:val="22"/>
          <w:lang w:eastAsia="cs-CZ"/>
        </w:rPr>
        <w:t>2.6</w:t>
      </w:r>
      <w:r w:rsidR="0094756D">
        <w:rPr>
          <w:rFonts w:asciiTheme="minorHAnsi" w:hAnsiTheme="minorHAnsi" w:cstheme="minorHAnsi"/>
          <w:sz w:val="22"/>
          <w:szCs w:val="22"/>
          <w:lang w:eastAsia="cs-CZ"/>
        </w:rPr>
        <w:tab/>
        <w:t>Zhotovitel provede autorský dozor v následujícím rozsahu:</w:t>
      </w:r>
      <w:r w:rsidR="00CF64FF" w:rsidRPr="000E3AAB">
        <w:rPr>
          <w:rFonts w:asciiTheme="minorHAnsi" w:hAnsiTheme="minorHAnsi" w:cstheme="minorHAnsi"/>
          <w:sz w:val="22"/>
          <w:szCs w:val="22"/>
          <w:lang w:eastAsia="cs-CZ"/>
        </w:rPr>
        <w:tab/>
      </w:r>
    </w:p>
    <w:p w:rsidR="0094756D" w:rsidRPr="0094756D" w:rsidRDefault="0094756D" w:rsidP="0094756D">
      <w:pPr>
        <w:spacing w:after="120"/>
        <w:ind w:left="567"/>
        <w:rPr>
          <w:rFonts w:asciiTheme="minorHAnsi" w:hAnsiTheme="minorHAnsi" w:cstheme="minorHAnsi"/>
          <w:sz w:val="22"/>
          <w:szCs w:val="22"/>
          <w:lang w:eastAsia="cs-CZ"/>
        </w:rPr>
      </w:pPr>
      <w:r w:rsidRPr="0094756D">
        <w:rPr>
          <w:rFonts w:asciiTheme="minorHAnsi" w:hAnsiTheme="minorHAnsi" w:cstheme="minorHAnsi"/>
          <w:sz w:val="22"/>
          <w:szCs w:val="22"/>
          <w:lang w:eastAsia="cs-CZ"/>
        </w:rPr>
        <w:t>a) účastní se předání a převzetí staveniště zhotovitelem stav</w:t>
      </w:r>
      <w:r>
        <w:rPr>
          <w:rFonts w:asciiTheme="minorHAnsi" w:hAnsiTheme="minorHAnsi" w:cstheme="minorHAnsi"/>
          <w:sz w:val="22"/>
          <w:szCs w:val="22"/>
          <w:lang w:eastAsia="cs-CZ"/>
        </w:rPr>
        <w:t>by specifikované v této smlouvě</w:t>
      </w:r>
      <w:r w:rsidRPr="0094756D">
        <w:rPr>
          <w:rFonts w:asciiTheme="minorHAnsi" w:hAnsiTheme="minorHAnsi" w:cstheme="minorHAnsi"/>
          <w:sz w:val="22"/>
          <w:szCs w:val="22"/>
          <w:lang w:eastAsia="cs-CZ"/>
        </w:rPr>
        <w:t>, přičemž kontroluje, zda skutečnosti známé v době předání staveniště</w:t>
      </w:r>
      <w:r>
        <w:rPr>
          <w:rFonts w:asciiTheme="minorHAnsi" w:hAnsiTheme="minorHAnsi" w:cstheme="minorHAnsi"/>
          <w:sz w:val="22"/>
          <w:szCs w:val="22"/>
          <w:lang w:eastAsia="cs-CZ"/>
        </w:rPr>
        <w:t xml:space="preserve"> </w:t>
      </w:r>
      <w:r w:rsidRPr="0094756D">
        <w:rPr>
          <w:rFonts w:asciiTheme="minorHAnsi" w:hAnsiTheme="minorHAnsi" w:cstheme="minorHAnsi"/>
          <w:sz w:val="22"/>
          <w:szCs w:val="22"/>
          <w:lang w:eastAsia="cs-CZ"/>
        </w:rPr>
        <w:t>odpovídají předpokladům, podle kterých byla vyp</w:t>
      </w:r>
      <w:r>
        <w:rPr>
          <w:rFonts w:asciiTheme="minorHAnsi" w:hAnsiTheme="minorHAnsi" w:cstheme="minorHAnsi"/>
          <w:sz w:val="22"/>
          <w:szCs w:val="22"/>
          <w:lang w:eastAsia="cs-CZ"/>
        </w:rPr>
        <w:t>racována projektová dokumentace;</w:t>
      </w:r>
    </w:p>
    <w:p w:rsidR="0094756D" w:rsidRPr="0094756D" w:rsidRDefault="0094756D" w:rsidP="0094756D">
      <w:pPr>
        <w:spacing w:after="120"/>
        <w:ind w:left="567"/>
        <w:rPr>
          <w:rFonts w:asciiTheme="minorHAnsi" w:hAnsiTheme="minorHAnsi" w:cstheme="minorHAnsi"/>
          <w:sz w:val="22"/>
          <w:szCs w:val="22"/>
          <w:lang w:eastAsia="cs-CZ"/>
        </w:rPr>
      </w:pPr>
      <w:r w:rsidRPr="0094756D">
        <w:rPr>
          <w:rFonts w:asciiTheme="minorHAnsi" w:hAnsiTheme="minorHAnsi" w:cstheme="minorHAnsi"/>
          <w:sz w:val="22"/>
          <w:szCs w:val="22"/>
          <w:lang w:eastAsia="cs-CZ"/>
        </w:rPr>
        <w:t>b) dohlíží na soulad zhotovované stavby s projektovou dokumentací ověřenou ve stavebním</w:t>
      </w:r>
      <w:r>
        <w:rPr>
          <w:rFonts w:asciiTheme="minorHAnsi" w:hAnsiTheme="minorHAnsi" w:cstheme="minorHAnsi"/>
          <w:sz w:val="22"/>
          <w:szCs w:val="22"/>
          <w:lang w:eastAsia="cs-CZ"/>
        </w:rPr>
        <w:t xml:space="preserve"> </w:t>
      </w:r>
      <w:r w:rsidRPr="0094756D">
        <w:rPr>
          <w:rFonts w:asciiTheme="minorHAnsi" w:hAnsiTheme="minorHAnsi" w:cstheme="minorHAnsi"/>
          <w:sz w:val="22"/>
          <w:szCs w:val="22"/>
          <w:lang w:eastAsia="cs-CZ"/>
        </w:rPr>
        <w:t>řízení, která je podkladem pro jeho činnost, sleduje a kontroluje postup výstavby ve</w:t>
      </w:r>
      <w:r>
        <w:rPr>
          <w:rFonts w:asciiTheme="minorHAnsi" w:hAnsiTheme="minorHAnsi" w:cstheme="minorHAnsi"/>
          <w:sz w:val="22"/>
          <w:szCs w:val="22"/>
          <w:lang w:eastAsia="cs-CZ"/>
        </w:rPr>
        <w:t xml:space="preserve"> vztahu k dokumentaci;</w:t>
      </w:r>
    </w:p>
    <w:p w:rsidR="0094756D" w:rsidRPr="0094756D" w:rsidRDefault="0094756D" w:rsidP="0094756D">
      <w:pPr>
        <w:spacing w:after="120"/>
        <w:ind w:left="567"/>
        <w:rPr>
          <w:rFonts w:asciiTheme="minorHAnsi" w:hAnsiTheme="minorHAnsi" w:cstheme="minorHAnsi"/>
          <w:sz w:val="22"/>
          <w:szCs w:val="22"/>
          <w:lang w:eastAsia="cs-CZ"/>
        </w:rPr>
      </w:pPr>
      <w:r w:rsidRPr="0094756D">
        <w:rPr>
          <w:rFonts w:asciiTheme="minorHAnsi" w:hAnsiTheme="minorHAnsi" w:cstheme="minorHAnsi"/>
          <w:sz w:val="22"/>
          <w:szCs w:val="22"/>
          <w:lang w:eastAsia="cs-CZ"/>
        </w:rPr>
        <w:t>c) sleduje postup výstavby z technického hlediska a z hlediska časového plánu výstavby</w:t>
      </w:r>
      <w:r>
        <w:rPr>
          <w:rFonts w:asciiTheme="minorHAnsi" w:hAnsiTheme="minorHAnsi" w:cstheme="minorHAnsi"/>
          <w:sz w:val="22"/>
          <w:szCs w:val="22"/>
          <w:lang w:eastAsia="cs-CZ"/>
        </w:rPr>
        <w:t>;</w:t>
      </w:r>
    </w:p>
    <w:p w:rsidR="0094756D" w:rsidRPr="0094756D" w:rsidRDefault="0094756D" w:rsidP="0094756D">
      <w:pPr>
        <w:spacing w:after="120"/>
        <w:ind w:left="567"/>
        <w:rPr>
          <w:rFonts w:asciiTheme="minorHAnsi" w:hAnsiTheme="minorHAnsi" w:cstheme="minorHAnsi"/>
          <w:sz w:val="22"/>
          <w:szCs w:val="22"/>
          <w:lang w:eastAsia="cs-CZ"/>
        </w:rPr>
      </w:pPr>
      <w:r w:rsidRPr="0094756D">
        <w:rPr>
          <w:rFonts w:asciiTheme="minorHAnsi" w:hAnsiTheme="minorHAnsi" w:cstheme="minorHAnsi"/>
          <w:sz w:val="22"/>
          <w:szCs w:val="22"/>
          <w:lang w:eastAsia="cs-CZ"/>
        </w:rPr>
        <w:t>d) účastní se bezodkladně na výzvu objednatele či zhotovitele stavby kontrolních dnů,</w:t>
      </w:r>
      <w:r>
        <w:rPr>
          <w:rFonts w:asciiTheme="minorHAnsi" w:hAnsiTheme="minorHAnsi" w:cstheme="minorHAnsi"/>
          <w:sz w:val="22"/>
          <w:szCs w:val="22"/>
          <w:lang w:eastAsia="cs-CZ"/>
        </w:rPr>
        <w:t xml:space="preserve"> </w:t>
      </w:r>
      <w:r w:rsidRPr="0094756D">
        <w:rPr>
          <w:rFonts w:asciiTheme="minorHAnsi" w:hAnsiTheme="minorHAnsi" w:cstheme="minorHAnsi"/>
          <w:sz w:val="22"/>
          <w:szCs w:val="22"/>
          <w:lang w:eastAsia="cs-CZ"/>
        </w:rPr>
        <w:t>zásadních zkoušek a měření a vydáv</w:t>
      </w:r>
      <w:r>
        <w:rPr>
          <w:rFonts w:asciiTheme="minorHAnsi" w:hAnsiTheme="minorHAnsi" w:cstheme="minorHAnsi"/>
          <w:sz w:val="22"/>
          <w:szCs w:val="22"/>
          <w:lang w:eastAsia="cs-CZ"/>
        </w:rPr>
        <w:t>á stanoviska k jejich výsledkům;</w:t>
      </w:r>
    </w:p>
    <w:p w:rsidR="000A334F" w:rsidRDefault="0094756D" w:rsidP="0094756D">
      <w:pPr>
        <w:spacing w:after="120"/>
        <w:ind w:left="567"/>
        <w:rPr>
          <w:rFonts w:asciiTheme="minorHAnsi" w:hAnsiTheme="minorHAnsi" w:cstheme="minorHAnsi"/>
          <w:sz w:val="22"/>
          <w:szCs w:val="22"/>
          <w:lang w:eastAsia="cs-CZ"/>
        </w:rPr>
      </w:pPr>
      <w:r w:rsidRPr="0094756D">
        <w:rPr>
          <w:rFonts w:asciiTheme="minorHAnsi" w:hAnsiTheme="minorHAnsi" w:cstheme="minorHAnsi"/>
          <w:sz w:val="22"/>
          <w:szCs w:val="22"/>
          <w:lang w:eastAsia="cs-CZ"/>
        </w:rPr>
        <w:t>e) podává nutná vysvětlení k dokumentaci stavby, která je podkladem pro výkon autorského</w:t>
      </w:r>
      <w:r>
        <w:rPr>
          <w:rFonts w:asciiTheme="minorHAnsi" w:hAnsiTheme="minorHAnsi" w:cstheme="minorHAnsi"/>
          <w:sz w:val="22"/>
          <w:szCs w:val="22"/>
          <w:lang w:eastAsia="cs-CZ"/>
        </w:rPr>
        <w:t xml:space="preserve"> </w:t>
      </w:r>
      <w:r w:rsidRPr="0094756D">
        <w:rPr>
          <w:rFonts w:asciiTheme="minorHAnsi" w:hAnsiTheme="minorHAnsi" w:cstheme="minorHAnsi"/>
          <w:sz w:val="22"/>
          <w:szCs w:val="22"/>
          <w:lang w:eastAsia="cs-CZ"/>
        </w:rPr>
        <w:t>dozoru a spolupracuje při odstraňování důsledků nedostatků, zjištěných v</w:t>
      </w:r>
      <w:r>
        <w:rPr>
          <w:rFonts w:asciiTheme="minorHAnsi" w:hAnsiTheme="minorHAnsi" w:cstheme="minorHAnsi"/>
          <w:sz w:val="22"/>
          <w:szCs w:val="22"/>
          <w:lang w:eastAsia="cs-CZ"/>
        </w:rPr>
        <w:t> </w:t>
      </w:r>
      <w:r w:rsidRPr="0094756D">
        <w:rPr>
          <w:rFonts w:asciiTheme="minorHAnsi" w:hAnsiTheme="minorHAnsi" w:cstheme="minorHAnsi"/>
          <w:sz w:val="22"/>
          <w:szCs w:val="22"/>
          <w:lang w:eastAsia="cs-CZ"/>
        </w:rPr>
        <w:t>této</w:t>
      </w:r>
      <w:r>
        <w:rPr>
          <w:rFonts w:asciiTheme="minorHAnsi" w:hAnsiTheme="minorHAnsi" w:cstheme="minorHAnsi"/>
          <w:sz w:val="22"/>
          <w:szCs w:val="22"/>
          <w:lang w:eastAsia="cs-CZ"/>
        </w:rPr>
        <w:t xml:space="preserve"> dokumentaci;</w:t>
      </w:r>
    </w:p>
    <w:p w:rsidR="0094756D" w:rsidRPr="0094756D" w:rsidRDefault="0094756D" w:rsidP="0094756D">
      <w:pPr>
        <w:spacing w:after="120"/>
        <w:ind w:left="567"/>
        <w:rPr>
          <w:rFonts w:asciiTheme="minorHAnsi" w:hAnsiTheme="minorHAnsi" w:cstheme="minorHAnsi"/>
          <w:sz w:val="22"/>
          <w:szCs w:val="22"/>
          <w:lang w:eastAsia="cs-CZ"/>
        </w:rPr>
      </w:pPr>
      <w:r w:rsidRPr="0094756D">
        <w:rPr>
          <w:rFonts w:asciiTheme="minorHAnsi" w:hAnsiTheme="minorHAnsi" w:cstheme="minorHAnsi"/>
          <w:sz w:val="22"/>
          <w:szCs w:val="22"/>
          <w:lang w:eastAsia="cs-CZ"/>
        </w:rPr>
        <w:t>f) podává vyjádření k požadavkům na větší množství výrobků a výkonů oproti projektové</w:t>
      </w:r>
      <w:r>
        <w:rPr>
          <w:rFonts w:asciiTheme="minorHAnsi" w:hAnsiTheme="minorHAnsi" w:cstheme="minorHAnsi"/>
          <w:sz w:val="22"/>
          <w:szCs w:val="22"/>
          <w:lang w:eastAsia="cs-CZ"/>
        </w:rPr>
        <w:t xml:space="preserve"> </w:t>
      </w:r>
      <w:r w:rsidRPr="0094756D">
        <w:rPr>
          <w:rFonts w:asciiTheme="minorHAnsi" w:hAnsiTheme="minorHAnsi" w:cstheme="minorHAnsi"/>
          <w:sz w:val="22"/>
          <w:szCs w:val="22"/>
          <w:lang w:eastAsia="cs-CZ"/>
        </w:rPr>
        <w:t>dokumentaci</w:t>
      </w:r>
      <w:r>
        <w:rPr>
          <w:rFonts w:asciiTheme="minorHAnsi" w:hAnsiTheme="minorHAnsi" w:cstheme="minorHAnsi"/>
          <w:sz w:val="22"/>
          <w:szCs w:val="22"/>
          <w:lang w:eastAsia="cs-CZ"/>
        </w:rPr>
        <w:t>;</w:t>
      </w:r>
    </w:p>
    <w:p w:rsidR="0094756D" w:rsidRPr="0094756D" w:rsidRDefault="0094756D" w:rsidP="0094756D">
      <w:pPr>
        <w:spacing w:after="120"/>
        <w:ind w:left="567"/>
        <w:rPr>
          <w:rFonts w:asciiTheme="minorHAnsi" w:hAnsiTheme="minorHAnsi" w:cstheme="minorHAnsi"/>
          <w:sz w:val="22"/>
          <w:szCs w:val="22"/>
          <w:lang w:eastAsia="cs-CZ"/>
        </w:rPr>
      </w:pPr>
      <w:r w:rsidRPr="0094756D">
        <w:rPr>
          <w:rFonts w:asciiTheme="minorHAnsi" w:hAnsiTheme="minorHAnsi" w:cstheme="minorHAnsi"/>
          <w:sz w:val="22"/>
          <w:szCs w:val="22"/>
          <w:lang w:eastAsia="cs-CZ"/>
        </w:rPr>
        <w:t>g) navrhuje změny a odchylky ke zlepšení řešení projektu, vznikající ve fázi realizace</w:t>
      </w:r>
      <w:r>
        <w:rPr>
          <w:rFonts w:asciiTheme="minorHAnsi" w:hAnsiTheme="minorHAnsi" w:cstheme="minorHAnsi"/>
          <w:sz w:val="22"/>
          <w:szCs w:val="22"/>
          <w:lang w:eastAsia="cs-CZ"/>
        </w:rPr>
        <w:t xml:space="preserve"> </w:t>
      </w:r>
      <w:r w:rsidRPr="0094756D">
        <w:rPr>
          <w:rFonts w:asciiTheme="minorHAnsi" w:hAnsiTheme="minorHAnsi" w:cstheme="minorHAnsi"/>
          <w:sz w:val="22"/>
          <w:szCs w:val="22"/>
          <w:lang w:eastAsia="cs-CZ"/>
        </w:rPr>
        <w:t>proj</w:t>
      </w:r>
      <w:r>
        <w:rPr>
          <w:rFonts w:asciiTheme="minorHAnsi" w:hAnsiTheme="minorHAnsi" w:cstheme="minorHAnsi"/>
          <w:sz w:val="22"/>
          <w:szCs w:val="22"/>
          <w:lang w:eastAsia="cs-CZ"/>
        </w:rPr>
        <w:t>ektu;</w:t>
      </w:r>
    </w:p>
    <w:p w:rsidR="0094756D" w:rsidRPr="0094756D" w:rsidRDefault="0094756D" w:rsidP="0094756D">
      <w:pPr>
        <w:spacing w:after="120"/>
        <w:ind w:left="567"/>
        <w:rPr>
          <w:rFonts w:asciiTheme="minorHAnsi" w:hAnsiTheme="minorHAnsi" w:cstheme="minorHAnsi"/>
          <w:sz w:val="22"/>
          <w:szCs w:val="22"/>
          <w:lang w:eastAsia="cs-CZ"/>
        </w:rPr>
      </w:pPr>
      <w:r w:rsidRPr="0094756D">
        <w:rPr>
          <w:rFonts w:asciiTheme="minorHAnsi" w:hAnsiTheme="minorHAnsi" w:cstheme="minorHAnsi"/>
          <w:sz w:val="22"/>
          <w:szCs w:val="22"/>
          <w:lang w:eastAsia="cs-CZ"/>
        </w:rPr>
        <w:lastRenderedPageBreak/>
        <w:t>h) posuzuje návrhy na změny stavby, na odchylky od schválené projektové dokumentace,</w:t>
      </w:r>
      <w:r>
        <w:rPr>
          <w:rFonts w:asciiTheme="minorHAnsi" w:hAnsiTheme="minorHAnsi" w:cstheme="minorHAnsi"/>
          <w:sz w:val="22"/>
          <w:szCs w:val="22"/>
          <w:lang w:eastAsia="cs-CZ"/>
        </w:rPr>
        <w:t xml:space="preserve"> </w:t>
      </w:r>
      <w:r w:rsidRPr="0094756D">
        <w:rPr>
          <w:rFonts w:asciiTheme="minorHAnsi" w:hAnsiTheme="minorHAnsi" w:cstheme="minorHAnsi"/>
          <w:sz w:val="22"/>
          <w:szCs w:val="22"/>
          <w:lang w:eastAsia="cs-CZ"/>
        </w:rPr>
        <w:t>které byly vyvolány vlivem okolností vzn</w:t>
      </w:r>
      <w:r>
        <w:rPr>
          <w:rFonts w:asciiTheme="minorHAnsi" w:hAnsiTheme="minorHAnsi" w:cstheme="minorHAnsi"/>
          <w:sz w:val="22"/>
          <w:szCs w:val="22"/>
          <w:lang w:eastAsia="cs-CZ"/>
        </w:rPr>
        <w:t>iklých v průběhu realizace díla;</w:t>
      </w:r>
    </w:p>
    <w:p w:rsidR="0094756D" w:rsidRPr="0094756D" w:rsidRDefault="0094756D" w:rsidP="0094756D">
      <w:pPr>
        <w:spacing w:after="120"/>
        <w:ind w:left="567"/>
        <w:rPr>
          <w:rFonts w:asciiTheme="minorHAnsi" w:hAnsiTheme="minorHAnsi" w:cstheme="minorHAnsi"/>
          <w:sz w:val="22"/>
          <w:szCs w:val="22"/>
          <w:lang w:eastAsia="cs-CZ"/>
        </w:rPr>
      </w:pPr>
      <w:r w:rsidRPr="0094756D">
        <w:rPr>
          <w:rFonts w:asciiTheme="minorHAnsi" w:hAnsiTheme="minorHAnsi" w:cstheme="minorHAnsi"/>
          <w:sz w:val="22"/>
          <w:szCs w:val="22"/>
          <w:lang w:eastAsia="cs-CZ"/>
        </w:rPr>
        <w:t>i) na žádost objednatele provede posouzení a odsouhlasení případných návrhů zhotovitele</w:t>
      </w:r>
      <w:r>
        <w:rPr>
          <w:rFonts w:asciiTheme="minorHAnsi" w:hAnsiTheme="minorHAnsi" w:cstheme="minorHAnsi"/>
          <w:sz w:val="22"/>
          <w:szCs w:val="22"/>
          <w:lang w:eastAsia="cs-CZ"/>
        </w:rPr>
        <w:t xml:space="preserve"> </w:t>
      </w:r>
      <w:r w:rsidRPr="0094756D">
        <w:rPr>
          <w:rFonts w:asciiTheme="minorHAnsi" w:hAnsiTheme="minorHAnsi" w:cstheme="minorHAnsi"/>
          <w:sz w:val="22"/>
          <w:szCs w:val="22"/>
          <w:lang w:eastAsia="cs-CZ"/>
        </w:rPr>
        <w:t>stavby na změny schválené projektové dokumentace a na odchylky od ní, které byly</w:t>
      </w:r>
      <w:r>
        <w:rPr>
          <w:rFonts w:asciiTheme="minorHAnsi" w:hAnsiTheme="minorHAnsi" w:cstheme="minorHAnsi"/>
          <w:sz w:val="22"/>
          <w:szCs w:val="22"/>
          <w:lang w:eastAsia="cs-CZ"/>
        </w:rPr>
        <w:t xml:space="preserve"> </w:t>
      </w:r>
      <w:r w:rsidRPr="0094756D">
        <w:rPr>
          <w:rFonts w:asciiTheme="minorHAnsi" w:hAnsiTheme="minorHAnsi" w:cstheme="minorHAnsi"/>
          <w:sz w:val="22"/>
          <w:szCs w:val="22"/>
          <w:lang w:eastAsia="cs-CZ"/>
        </w:rPr>
        <w:t>vyvolány vlivem okolností vzn</w:t>
      </w:r>
      <w:r>
        <w:rPr>
          <w:rFonts w:asciiTheme="minorHAnsi" w:hAnsiTheme="minorHAnsi" w:cstheme="minorHAnsi"/>
          <w:sz w:val="22"/>
          <w:szCs w:val="22"/>
          <w:lang w:eastAsia="cs-CZ"/>
        </w:rPr>
        <w:t>iklých v průběhu realizace díla;</w:t>
      </w:r>
    </w:p>
    <w:p w:rsidR="0094756D" w:rsidRPr="0094756D" w:rsidRDefault="0094756D" w:rsidP="0094756D">
      <w:pPr>
        <w:spacing w:after="120"/>
        <w:ind w:left="567"/>
        <w:rPr>
          <w:rFonts w:asciiTheme="minorHAnsi" w:hAnsiTheme="minorHAnsi" w:cstheme="minorHAnsi"/>
          <w:sz w:val="22"/>
          <w:szCs w:val="22"/>
          <w:lang w:eastAsia="cs-CZ"/>
        </w:rPr>
      </w:pPr>
      <w:r w:rsidRPr="0094756D">
        <w:rPr>
          <w:rFonts w:asciiTheme="minorHAnsi" w:hAnsiTheme="minorHAnsi" w:cstheme="minorHAnsi"/>
          <w:sz w:val="22"/>
          <w:szCs w:val="22"/>
          <w:lang w:eastAsia="cs-CZ"/>
        </w:rPr>
        <w:t>j) účastní se vybraných kontrolních dnů v minimálním rozsahu stanoveným ve stavebním</w:t>
      </w:r>
      <w:r>
        <w:rPr>
          <w:rFonts w:asciiTheme="minorHAnsi" w:hAnsiTheme="minorHAnsi" w:cstheme="minorHAnsi"/>
          <w:sz w:val="22"/>
          <w:szCs w:val="22"/>
          <w:lang w:eastAsia="cs-CZ"/>
        </w:rPr>
        <w:t xml:space="preserve"> </w:t>
      </w:r>
      <w:r w:rsidRPr="0094756D">
        <w:rPr>
          <w:rFonts w:asciiTheme="minorHAnsi" w:hAnsiTheme="minorHAnsi" w:cstheme="minorHAnsi"/>
          <w:sz w:val="22"/>
          <w:szCs w:val="22"/>
          <w:lang w:eastAsia="cs-CZ"/>
        </w:rPr>
        <w:t>povolení</w:t>
      </w:r>
      <w:r>
        <w:rPr>
          <w:rFonts w:asciiTheme="minorHAnsi" w:hAnsiTheme="minorHAnsi" w:cstheme="minorHAnsi"/>
          <w:sz w:val="22"/>
          <w:szCs w:val="22"/>
          <w:lang w:eastAsia="cs-CZ"/>
        </w:rPr>
        <w:t>;</w:t>
      </w:r>
    </w:p>
    <w:p w:rsidR="0094756D" w:rsidRPr="0094756D" w:rsidRDefault="0094756D" w:rsidP="0094756D">
      <w:pPr>
        <w:spacing w:after="120"/>
        <w:ind w:left="567"/>
        <w:rPr>
          <w:rFonts w:asciiTheme="minorHAnsi" w:hAnsiTheme="minorHAnsi" w:cstheme="minorHAnsi"/>
          <w:sz w:val="22"/>
          <w:szCs w:val="22"/>
          <w:lang w:eastAsia="cs-CZ"/>
        </w:rPr>
      </w:pPr>
      <w:r w:rsidRPr="0094756D">
        <w:rPr>
          <w:rFonts w:asciiTheme="minorHAnsi" w:hAnsiTheme="minorHAnsi" w:cstheme="minorHAnsi"/>
          <w:sz w:val="22"/>
          <w:szCs w:val="22"/>
          <w:lang w:eastAsia="cs-CZ"/>
        </w:rPr>
        <w:t>k) spolupracuje s ostatními partnery (objednatel, zhotovitel stavby, technický dozor</w:t>
      </w:r>
      <w:r>
        <w:rPr>
          <w:rFonts w:asciiTheme="minorHAnsi" w:hAnsiTheme="minorHAnsi" w:cstheme="minorHAnsi"/>
          <w:sz w:val="22"/>
          <w:szCs w:val="22"/>
          <w:lang w:eastAsia="cs-CZ"/>
        </w:rPr>
        <w:t xml:space="preserve"> </w:t>
      </w:r>
      <w:r w:rsidRPr="0094756D">
        <w:rPr>
          <w:rFonts w:asciiTheme="minorHAnsi" w:hAnsiTheme="minorHAnsi" w:cstheme="minorHAnsi"/>
          <w:sz w:val="22"/>
          <w:szCs w:val="22"/>
          <w:lang w:eastAsia="cs-CZ"/>
        </w:rPr>
        <w:t>stavebníka, koordinátor bezpečnosti práce) při operativním řešení problémů vzniklých na</w:t>
      </w:r>
      <w:r>
        <w:rPr>
          <w:rFonts w:asciiTheme="minorHAnsi" w:hAnsiTheme="minorHAnsi" w:cstheme="minorHAnsi"/>
          <w:sz w:val="22"/>
          <w:szCs w:val="22"/>
          <w:lang w:eastAsia="cs-CZ"/>
        </w:rPr>
        <w:t xml:space="preserve"> stavbě;</w:t>
      </w:r>
    </w:p>
    <w:p w:rsidR="0094756D" w:rsidRPr="0094756D" w:rsidRDefault="0094756D" w:rsidP="0094756D">
      <w:pPr>
        <w:spacing w:after="120"/>
        <w:ind w:left="567"/>
        <w:rPr>
          <w:rFonts w:asciiTheme="minorHAnsi" w:hAnsiTheme="minorHAnsi" w:cstheme="minorHAnsi"/>
          <w:sz w:val="22"/>
          <w:szCs w:val="22"/>
          <w:lang w:eastAsia="cs-CZ"/>
        </w:rPr>
      </w:pPr>
      <w:r w:rsidRPr="0094756D">
        <w:rPr>
          <w:rFonts w:asciiTheme="minorHAnsi" w:hAnsiTheme="minorHAnsi" w:cstheme="minorHAnsi"/>
          <w:sz w:val="22"/>
          <w:szCs w:val="22"/>
          <w:lang w:eastAsia="cs-CZ"/>
        </w:rPr>
        <w:t>l) sleduje dodržování podmínek pro stavbu tak, jak jsou určeny stavebním povolením</w:t>
      </w:r>
      <w:r>
        <w:rPr>
          <w:rFonts w:asciiTheme="minorHAnsi" w:hAnsiTheme="minorHAnsi" w:cstheme="minorHAnsi"/>
          <w:sz w:val="22"/>
          <w:szCs w:val="22"/>
          <w:lang w:eastAsia="cs-CZ"/>
        </w:rPr>
        <w:t xml:space="preserve"> </w:t>
      </w:r>
      <w:r w:rsidRPr="0094756D">
        <w:rPr>
          <w:rFonts w:asciiTheme="minorHAnsi" w:hAnsiTheme="minorHAnsi" w:cstheme="minorHAnsi"/>
          <w:sz w:val="22"/>
          <w:szCs w:val="22"/>
          <w:lang w:eastAsia="cs-CZ"/>
        </w:rPr>
        <w:t>a stanovisky dotčených účastníků výstavby, která jsou ve stavebním povolení stanovena</w:t>
      </w:r>
      <w:r>
        <w:rPr>
          <w:rFonts w:asciiTheme="minorHAnsi" w:hAnsiTheme="minorHAnsi" w:cstheme="minorHAnsi"/>
          <w:sz w:val="22"/>
          <w:szCs w:val="22"/>
          <w:lang w:eastAsia="cs-CZ"/>
        </w:rPr>
        <w:t xml:space="preserve"> jako závazná;</w:t>
      </w:r>
    </w:p>
    <w:p w:rsidR="0094756D" w:rsidRPr="0094756D" w:rsidRDefault="0094756D" w:rsidP="0094756D">
      <w:pPr>
        <w:spacing w:after="120"/>
        <w:ind w:left="567"/>
        <w:rPr>
          <w:rFonts w:asciiTheme="minorHAnsi" w:hAnsiTheme="minorHAnsi" w:cstheme="minorHAnsi"/>
          <w:sz w:val="22"/>
          <w:szCs w:val="22"/>
          <w:lang w:eastAsia="cs-CZ"/>
        </w:rPr>
      </w:pPr>
      <w:r w:rsidRPr="0094756D">
        <w:rPr>
          <w:rFonts w:asciiTheme="minorHAnsi" w:hAnsiTheme="minorHAnsi" w:cstheme="minorHAnsi"/>
          <w:sz w:val="22"/>
          <w:szCs w:val="22"/>
          <w:lang w:eastAsia="cs-CZ"/>
        </w:rPr>
        <w:t>m) svá zjištění, požadavky a návrhy z</w:t>
      </w:r>
      <w:r>
        <w:rPr>
          <w:rFonts w:asciiTheme="minorHAnsi" w:hAnsiTheme="minorHAnsi" w:cstheme="minorHAnsi"/>
          <w:sz w:val="22"/>
          <w:szCs w:val="22"/>
          <w:lang w:eastAsia="cs-CZ"/>
        </w:rPr>
        <w:t>aznamenává do stavebního deníku;</w:t>
      </w:r>
    </w:p>
    <w:p w:rsidR="0094756D" w:rsidRPr="0094756D" w:rsidRDefault="0094756D" w:rsidP="0094756D">
      <w:pPr>
        <w:spacing w:after="120"/>
        <w:ind w:left="567"/>
        <w:rPr>
          <w:rFonts w:asciiTheme="minorHAnsi" w:hAnsiTheme="minorHAnsi" w:cstheme="minorHAnsi"/>
          <w:sz w:val="22"/>
          <w:szCs w:val="22"/>
          <w:lang w:eastAsia="cs-CZ"/>
        </w:rPr>
      </w:pPr>
      <w:r w:rsidRPr="0094756D">
        <w:rPr>
          <w:rFonts w:asciiTheme="minorHAnsi" w:hAnsiTheme="minorHAnsi" w:cstheme="minorHAnsi"/>
          <w:sz w:val="22"/>
          <w:szCs w:val="22"/>
          <w:lang w:eastAsia="cs-CZ"/>
        </w:rPr>
        <w:t>n) aktivně se zúčastní přebírání stavby objednatelem od zhotovitele stavby specifikované</w:t>
      </w:r>
      <w:r>
        <w:rPr>
          <w:rFonts w:asciiTheme="minorHAnsi" w:hAnsiTheme="minorHAnsi" w:cstheme="minorHAnsi"/>
          <w:sz w:val="22"/>
          <w:szCs w:val="22"/>
          <w:lang w:eastAsia="cs-CZ"/>
        </w:rPr>
        <w:t xml:space="preserve"> v této smlouvě</w:t>
      </w:r>
      <w:r w:rsidRPr="0094756D">
        <w:rPr>
          <w:rFonts w:asciiTheme="minorHAnsi" w:hAnsiTheme="minorHAnsi" w:cstheme="minorHAnsi"/>
          <w:sz w:val="22"/>
          <w:szCs w:val="22"/>
          <w:lang w:eastAsia="cs-CZ"/>
        </w:rPr>
        <w:t xml:space="preserve"> a při kontrole odstranění závad zjištěných při přebírání</w:t>
      </w:r>
      <w:r>
        <w:rPr>
          <w:rFonts w:asciiTheme="minorHAnsi" w:hAnsiTheme="minorHAnsi" w:cstheme="minorHAnsi"/>
          <w:sz w:val="22"/>
          <w:szCs w:val="22"/>
          <w:lang w:eastAsia="cs-CZ"/>
        </w:rPr>
        <w:t xml:space="preserve"> </w:t>
      </w:r>
      <w:r w:rsidRPr="0094756D">
        <w:rPr>
          <w:rFonts w:asciiTheme="minorHAnsi" w:hAnsiTheme="minorHAnsi" w:cstheme="minorHAnsi"/>
          <w:sz w:val="22"/>
          <w:szCs w:val="22"/>
          <w:lang w:eastAsia="cs-CZ"/>
        </w:rPr>
        <w:t>stavby objednatelem, přičemž aktivní účastí se rozumí kompletní samostatná prohlídka</w:t>
      </w:r>
      <w:r>
        <w:rPr>
          <w:rFonts w:asciiTheme="minorHAnsi" w:hAnsiTheme="minorHAnsi" w:cstheme="minorHAnsi"/>
          <w:sz w:val="22"/>
          <w:szCs w:val="22"/>
          <w:lang w:eastAsia="cs-CZ"/>
        </w:rPr>
        <w:t xml:space="preserve"> </w:t>
      </w:r>
      <w:r w:rsidRPr="0094756D">
        <w:rPr>
          <w:rFonts w:asciiTheme="minorHAnsi" w:hAnsiTheme="minorHAnsi" w:cstheme="minorHAnsi"/>
          <w:sz w:val="22"/>
          <w:szCs w:val="22"/>
          <w:lang w:eastAsia="cs-CZ"/>
        </w:rPr>
        <w:t>zhotovované stavby, upozorňování na vady a nedodělky stavby, vypracování zápisu</w:t>
      </w:r>
      <w:r>
        <w:rPr>
          <w:rFonts w:asciiTheme="minorHAnsi" w:hAnsiTheme="minorHAnsi" w:cstheme="minorHAnsi"/>
          <w:sz w:val="22"/>
          <w:szCs w:val="22"/>
          <w:lang w:eastAsia="cs-CZ"/>
        </w:rPr>
        <w:t xml:space="preserve"> </w:t>
      </w:r>
      <w:r w:rsidRPr="0094756D">
        <w:rPr>
          <w:rFonts w:asciiTheme="minorHAnsi" w:hAnsiTheme="minorHAnsi" w:cstheme="minorHAnsi"/>
          <w:sz w:val="22"/>
          <w:szCs w:val="22"/>
          <w:lang w:eastAsia="cs-CZ"/>
        </w:rPr>
        <w:t>o nalezených vadách a nedoděl</w:t>
      </w:r>
      <w:r>
        <w:rPr>
          <w:rFonts w:asciiTheme="minorHAnsi" w:hAnsiTheme="minorHAnsi" w:cstheme="minorHAnsi"/>
          <w:sz w:val="22"/>
          <w:szCs w:val="22"/>
          <w:lang w:eastAsia="cs-CZ"/>
        </w:rPr>
        <w:t>cích a jeho předání objednateli;</w:t>
      </w:r>
    </w:p>
    <w:p w:rsidR="0094756D" w:rsidRPr="0094756D" w:rsidRDefault="0094756D" w:rsidP="0094756D">
      <w:pPr>
        <w:spacing w:after="120"/>
        <w:ind w:left="567"/>
        <w:rPr>
          <w:rFonts w:asciiTheme="minorHAnsi" w:hAnsiTheme="minorHAnsi" w:cstheme="minorHAnsi"/>
          <w:sz w:val="22"/>
          <w:szCs w:val="22"/>
          <w:lang w:eastAsia="cs-CZ"/>
        </w:rPr>
      </w:pPr>
      <w:r w:rsidRPr="0094756D">
        <w:rPr>
          <w:rFonts w:asciiTheme="minorHAnsi" w:hAnsiTheme="minorHAnsi" w:cstheme="minorHAnsi"/>
          <w:sz w:val="22"/>
          <w:szCs w:val="22"/>
          <w:lang w:eastAsia="cs-CZ"/>
        </w:rPr>
        <w:t>o) aktivně se účastní kolaudace a při kontrol</w:t>
      </w:r>
      <w:r>
        <w:rPr>
          <w:rFonts w:asciiTheme="minorHAnsi" w:hAnsiTheme="minorHAnsi" w:cstheme="minorHAnsi"/>
          <w:sz w:val="22"/>
          <w:szCs w:val="22"/>
          <w:lang w:eastAsia="cs-CZ"/>
        </w:rPr>
        <w:t>e odstranění kolaudačních závad;</w:t>
      </w:r>
    </w:p>
    <w:p w:rsidR="0094756D" w:rsidRPr="0094756D" w:rsidRDefault="0094756D" w:rsidP="0094756D">
      <w:pPr>
        <w:spacing w:after="120"/>
        <w:ind w:left="567"/>
        <w:rPr>
          <w:rFonts w:asciiTheme="minorHAnsi" w:hAnsiTheme="minorHAnsi" w:cstheme="minorHAnsi"/>
          <w:sz w:val="22"/>
          <w:szCs w:val="22"/>
          <w:lang w:eastAsia="cs-CZ"/>
        </w:rPr>
      </w:pPr>
      <w:r w:rsidRPr="0094756D">
        <w:rPr>
          <w:rFonts w:asciiTheme="minorHAnsi" w:hAnsiTheme="minorHAnsi" w:cstheme="minorHAnsi"/>
          <w:sz w:val="22"/>
          <w:szCs w:val="22"/>
          <w:lang w:eastAsia="cs-CZ"/>
        </w:rPr>
        <w:t>p) odsouhlasení dokument</w:t>
      </w:r>
      <w:r>
        <w:rPr>
          <w:rFonts w:asciiTheme="minorHAnsi" w:hAnsiTheme="minorHAnsi" w:cstheme="minorHAnsi"/>
          <w:sz w:val="22"/>
          <w:szCs w:val="22"/>
          <w:lang w:eastAsia="cs-CZ"/>
        </w:rPr>
        <w:t>ace skutečného provedení stavby;</w:t>
      </w:r>
    </w:p>
    <w:p w:rsidR="0094756D" w:rsidRPr="0094756D" w:rsidRDefault="0094756D" w:rsidP="0094756D">
      <w:pPr>
        <w:spacing w:after="120"/>
        <w:ind w:left="567"/>
        <w:rPr>
          <w:rFonts w:asciiTheme="minorHAnsi" w:hAnsiTheme="minorHAnsi" w:cstheme="minorHAnsi"/>
          <w:sz w:val="22"/>
          <w:szCs w:val="22"/>
          <w:lang w:eastAsia="cs-CZ"/>
        </w:rPr>
      </w:pPr>
      <w:r w:rsidRPr="0094756D">
        <w:rPr>
          <w:rFonts w:asciiTheme="minorHAnsi" w:hAnsiTheme="minorHAnsi" w:cstheme="minorHAnsi"/>
          <w:sz w:val="22"/>
          <w:szCs w:val="22"/>
          <w:lang w:eastAsia="cs-CZ"/>
        </w:rPr>
        <w:t>q) po dokončení stavby zhotovitel vyhotoví zprávu o souladu zhotovené stavby s ověřenou</w:t>
      </w:r>
    </w:p>
    <w:p w:rsidR="0094756D" w:rsidRDefault="0094756D" w:rsidP="0094756D">
      <w:pPr>
        <w:spacing w:after="120"/>
        <w:ind w:left="567"/>
        <w:rPr>
          <w:rFonts w:asciiTheme="minorHAnsi" w:hAnsiTheme="minorHAnsi" w:cstheme="minorHAnsi"/>
          <w:sz w:val="22"/>
          <w:szCs w:val="22"/>
          <w:lang w:eastAsia="cs-CZ"/>
        </w:rPr>
      </w:pPr>
      <w:r>
        <w:rPr>
          <w:rFonts w:asciiTheme="minorHAnsi" w:hAnsiTheme="minorHAnsi" w:cstheme="minorHAnsi"/>
          <w:sz w:val="22"/>
          <w:szCs w:val="22"/>
          <w:lang w:eastAsia="cs-CZ"/>
        </w:rPr>
        <w:t>projektovou dokumentací.</w:t>
      </w:r>
    </w:p>
    <w:p w:rsidR="00CF64FF" w:rsidRPr="000E3AAB" w:rsidRDefault="000A334F" w:rsidP="00D348D4">
      <w:pPr>
        <w:spacing w:after="120"/>
        <w:ind w:left="567" w:hanging="567"/>
        <w:rPr>
          <w:rFonts w:asciiTheme="minorHAnsi" w:hAnsiTheme="minorHAnsi" w:cstheme="minorHAnsi"/>
          <w:sz w:val="22"/>
          <w:szCs w:val="22"/>
          <w:lang w:eastAsia="cs-CZ"/>
        </w:rPr>
      </w:pPr>
      <w:r>
        <w:rPr>
          <w:rFonts w:asciiTheme="minorHAnsi" w:hAnsiTheme="minorHAnsi" w:cstheme="minorHAnsi"/>
          <w:sz w:val="22"/>
          <w:szCs w:val="22"/>
          <w:lang w:eastAsia="cs-CZ"/>
        </w:rPr>
        <w:t>2.7</w:t>
      </w:r>
      <w:r>
        <w:rPr>
          <w:rFonts w:asciiTheme="minorHAnsi" w:hAnsiTheme="minorHAnsi" w:cstheme="minorHAnsi"/>
          <w:sz w:val="22"/>
          <w:szCs w:val="22"/>
          <w:lang w:eastAsia="cs-CZ"/>
        </w:rPr>
        <w:tab/>
      </w:r>
      <w:r w:rsidR="00CF64FF" w:rsidRPr="000E3AAB">
        <w:rPr>
          <w:rFonts w:asciiTheme="minorHAnsi" w:hAnsiTheme="minorHAnsi" w:cstheme="minorHAnsi"/>
          <w:sz w:val="22"/>
          <w:szCs w:val="22"/>
          <w:lang w:eastAsia="cs-CZ"/>
        </w:rPr>
        <w:t>Zhotovitel provede dílo s potřebnou péčí, v ujednaném čase a obstará vše, co je k provedení díla potřeba.</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b/>
          <w:sz w:val="22"/>
          <w:szCs w:val="22"/>
        </w:rPr>
        <w:tab/>
      </w:r>
    </w:p>
    <w:p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3</w:t>
      </w:r>
      <w:r w:rsidRPr="000E3AAB">
        <w:rPr>
          <w:rFonts w:asciiTheme="minorHAnsi" w:hAnsiTheme="minorHAnsi" w:cstheme="minorHAnsi"/>
          <w:b/>
          <w:sz w:val="22"/>
          <w:szCs w:val="22"/>
        </w:rPr>
        <w:tab/>
        <w:t>DOBA A MÍSTO PROVÁDĚNÍ DÍLA</w:t>
      </w:r>
    </w:p>
    <w:p w:rsidR="00CF64FF" w:rsidRPr="000E3AAB" w:rsidRDefault="000A334F" w:rsidP="00920051">
      <w:pPr>
        <w:spacing w:after="120"/>
        <w:ind w:left="567" w:hanging="567"/>
        <w:rPr>
          <w:rFonts w:asciiTheme="minorHAnsi" w:hAnsiTheme="minorHAnsi" w:cstheme="minorHAnsi"/>
          <w:sz w:val="22"/>
          <w:szCs w:val="22"/>
        </w:rPr>
      </w:pPr>
      <w:r>
        <w:rPr>
          <w:rFonts w:asciiTheme="minorHAnsi" w:hAnsiTheme="minorHAnsi" w:cstheme="minorHAnsi"/>
          <w:sz w:val="22"/>
          <w:szCs w:val="22"/>
        </w:rPr>
        <w:t>3.1</w:t>
      </w:r>
      <w:r>
        <w:rPr>
          <w:rFonts w:asciiTheme="minorHAnsi" w:hAnsiTheme="minorHAnsi" w:cstheme="minorHAnsi"/>
          <w:sz w:val="22"/>
          <w:szCs w:val="22"/>
        </w:rPr>
        <w:tab/>
        <w:t xml:space="preserve">Zhotovitel zpracuje projektovou dokumentaci </w:t>
      </w:r>
      <w:r w:rsidR="00BB5F96">
        <w:rPr>
          <w:rFonts w:asciiTheme="minorHAnsi" w:hAnsiTheme="minorHAnsi" w:cstheme="minorHAnsi"/>
          <w:sz w:val="22"/>
          <w:szCs w:val="22"/>
        </w:rPr>
        <w:t xml:space="preserve">pro provádění stavby </w:t>
      </w:r>
      <w:r>
        <w:rPr>
          <w:rFonts w:asciiTheme="minorHAnsi" w:hAnsiTheme="minorHAnsi" w:cstheme="minorHAnsi"/>
          <w:sz w:val="22"/>
          <w:szCs w:val="22"/>
        </w:rPr>
        <w:t>v následujících termínech</w:t>
      </w:r>
      <w:r w:rsidR="00CF64FF" w:rsidRPr="000E3AAB">
        <w:rPr>
          <w:rFonts w:asciiTheme="minorHAnsi" w:hAnsiTheme="minorHAnsi" w:cstheme="minorHAnsi"/>
          <w:sz w:val="22"/>
          <w:szCs w:val="22"/>
        </w:rPr>
        <w:t>:</w:t>
      </w:r>
    </w:p>
    <w:p w:rsidR="00DB5E4E" w:rsidRPr="00DB5E4E" w:rsidRDefault="0094756D" w:rsidP="00DB5E4E">
      <w:pPr>
        <w:spacing w:after="120"/>
        <w:ind w:left="851" w:hanging="284"/>
        <w:rPr>
          <w:rFonts w:asciiTheme="minorHAnsi" w:hAnsiTheme="minorHAnsi" w:cstheme="minorHAnsi"/>
          <w:sz w:val="22"/>
          <w:szCs w:val="22"/>
        </w:rPr>
      </w:pPr>
      <w:r>
        <w:rPr>
          <w:rFonts w:asciiTheme="minorHAnsi" w:hAnsiTheme="minorHAnsi" w:cstheme="minorHAnsi"/>
          <w:sz w:val="22"/>
          <w:szCs w:val="22"/>
        </w:rPr>
        <w:t>a</w:t>
      </w:r>
      <w:r w:rsidR="00DB5E4E">
        <w:rPr>
          <w:rFonts w:asciiTheme="minorHAnsi" w:hAnsiTheme="minorHAnsi" w:cstheme="minorHAnsi"/>
          <w:sz w:val="22"/>
          <w:szCs w:val="22"/>
        </w:rPr>
        <w:t xml:space="preserve">) </w:t>
      </w:r>
      <w:r w:rsidR="004E1254">
        <w:rPr>
          <w:rFonts w:asciiTheme="minorHAnsi" w:hAnsiTheme="minorHAnsi" w:cstheme="minorHAnsi"/>
          <w:sz w:val="22"/>
          <w:szCs w:val="22"/>
        </w:rPr>
        <w:tab/>
      </w:r>
      <w:r w:rsidR="00DB5E4E">
        <w:rPr>
          <w:rFonts w:asciiTheme="minorHAnsi" w:hAnsiTheme="minorHAnsi" w:cstheme="minorHAnsi"/>
          <w:sz w:val="22"/>
          <w:szCs w:val="22"/>
        </w:rPr>
        <w:t>dokončení návrhu projektové dokumentace pro provádění stavby</w:t>
      </w:r>
      <w:r w:rsidR="00DB5E4E" w:rsidRPr="00DB5E4E">
        <w:rPr>
          <w:rFonts w:asciiTheme="minorHAnsi" w:hAnsiTheme="minorHAnsi" w:cstheme="minorHAnsi"/>
          <w:sz w:val="22"/>
          <w:szCs w:val="22"/>
        </w:rPr>
        <w:t xml:space="preserve"> a předání objednatel</w:t>
      </w:r>
      <w:r w:rsidR="00DB5E4E">
        <w:rPr>
          <w:rFonts w:asciiTheme="minorHAnsi" w:hAnsiTheme="minorHAnsi" w:cstheme="minorHAnsi"/>
          <w:sz w:val="22"/>
          <w:szCs w:val="22"/>
        </w:rPr>
        <w:t>i k připomínkám nejpozději do</w:t>
      </w:r>
      <w:r w:rsidR="003B147C">
        <w:rPr>
          <w:rFonts w:asciiTheme="minorHAnsi" w:hAnsiTheme="minorHAnsi" w:cstheme="minorHAnsi"/>
          <w:sz w:val="22"/>
          <w:szCs w:val="22"/>
        </w:rPr>
        <w:t xml:space="preserve"> 120</w:t>
      </w:r>
      <w:r w:rsidR="00DB5E4E">
        <w:rPr>
          <w:rFonts w:asciiTheme="minorHAnsi" w:hAnsiTheme="minorHAnsi" w:cstheme="minorHAnsi"/>
          <w:sz w:val="22"/>
          <w:szCs w:val="22"/>
        </w:rPr>
        <w:t xml:space="preserve"> dnů ode dne účinnosti s</w:t>
      </w:r>
      <w:r w:rsidR="00DB5E4E" w:rsidRPr="00DB5E4E">
        <w:rPr>
          <w:rFonts w:asciiTheme="minorHAnsi" w:hAnsiTheme="minorHAnsi" w:cstheme="minorHAnsi"/>
          <w:sz w:val="22"/>
          <w:szCs w:val="22"/>
        </w:rPr>
        <w:t>mlouvy;</w:t>
      </w:r>
    </w:p>
    <w:p w:rsidR="00DB5E4E" w:rsidRPr="00DB5E4E" w:rsidRDefault="0094756D" w:rsidP="00DB5E4E">
      <w:pPr>
        <w:spacing w:after="120"/>
        <w:ind w:left="851" w:hanging="284"/>
        <w:rPr>
          <w:rFonts w:asciiTheme="minorHAnsi" w:hAnsiTheme="minorHAnsi" w:cstheme="minorHAnsi"/>
          <w:sz w:val="22"/>
          <w:szCs w:val="22"/>
        </w:rPr>
      </w:pPr>
      <w:r>
        <w:rPr>
          <w:rFonts w:asciiTheme="minorHAnsi" w:hAnsiTheme="minorHAnsi" w:cstheme="minorHAnsi"/>
          <w:sz w:val="22"/>
          <w:szCs w:val="22"/>
        </w:rPr>
        <w:t>b</w:t>
      </w:r>
      <w:r w:rsidR="00DB5E4E" w:rsidRPr="00DB5E4E">
        <w:rPr>
          <w:rFonts w:asciiTheme="minorHAnsi" w:hAnsiTheme="minorHAnsi" w:cstheme="minorHAnsi"/>
          <w:sz w:val="22"/>
          <w:szCs w:val="22"/>
        </w:rPr>
        <w:t xml:space="preserve">) </w:t>
      </w:r>
      <w:r w:rsidR="004E1254">
        <w:rPr>
          <w:rFonts w:asciiTheme="minorHAnsi" w:hAnsiTheme="minorHAnsi" w:cstheme="minorHAnsi"/>
          <w:sz w:val="22"/>
          <w:szCs w:val="22"/>
        </w:rPr>
        <w:tab/>
      </w:r>
      <w:r w:rsidR="00DB5E4E" w:rsidRPr="00DB5E4E">
        <w:rPr>
          <w:rFonts w:asciiTheme="minorHAnsi" w:hAnsiTheme="minorHAnsi" w:cstheme="minorHAnsi"/>
          <w:sz w:val="22"/>
          <w:szCs w:val="22"/>
        </w:rPr>
        <w:t>při</w:t>
      </w:r>
      <w:r w:rsidR="00DB5E4E">
        <w:rPr>
          <w:rFonts w:asciiTheme="minorHAnsi" w:hAnsiTheme="minorHAnsi" w:cstheme="minorHAnsi"/>
          <w:sz w:val="22"/>
          <w:szCs w:val="22"/>
        </w:rPr>
        <w:t>pomínky objednatele k návrhu projektové dokumentace pro provádění stavby</w:t>
      </w:r>
      <w:r w:rsidR="003B147C">
        <w:rPr>
          <w:rFonts w:asciiTheme="minorHAnsi" w:hAnsiTheme="minorHAnsi" w:cstheme="minorHAnsi"/>
          <w:sz w:val="22"/>
          <w:szCs w:val="22"/>
        </w:rPr>
        <w:t xml:space="preserve"> nejpozději do 10</w:t>
      </w:r>
      <w:r w:rsidR="00DB5E4E" w:rsidRPr="00DB5E4E">
        <w:rPr>
          <w:rFonts w:asciiTheme="minorHAnsi" w:hAnsiTheme="minorHAnsi" w:cstheme="minorHAnsi"/>
          <w:sz w:val="22"/>
          <w:szCs w:val="22"/>
        </w:rPr>
        <w:t xml:space="preserve"> dnů od jeho obdržení;</w:t>
      </w:r>
    </w:p>
    <w:p w:rsidR="00DB5E4E" w:rsidRPr="00DB5E4E" w:rsidRDefault="0094756D" w:rsidP="00DB5E4E">
      <w:pPr>
        <w:spacing w:after="120"/>
        <w:ind w:left="851" w:hanging="284"/>
        <w:rPr>
          <w:rFonts w:asciiTheme="minorHAnsi" w:hAnsiTheme="minorHAnsi" w:cstheme="minorHAnsi"/>
          <w:sz w:val="22"/>
          <w:szCs w:val="22"/>
        </w:rPr>
      </w:pPr>
      <w:r>
        <w:rPr>
          <w:rFonts w:asciiTheme="minorHAnsi" w:hAnsiTheme="minorHAnsi" w:cstheme="minorHAnsi"/>
          <w:sz w:val="22"/>
          <w:szCs w:val="22"/>
        </w:rPr>
        <w:t>c</w:t>
      </w:r>
      <w:r w:rsidR="00DB5E4E" w:rsidRPr="00DB5E4E">
        <w:rPr>
          <w:rFonts w:asciiTheme="minorHAnsi" w:hAnsiTheme="minorHAnsi" w:cstheme="minorHAnsi"/>
          <w:sz w:val="22"/>
          <w:szCs w:val="22"/>
        </w:rPr>
        <w:t xml:space="preserve">) </w:t>
      </w:r>
      <w:r w:rsidR="004E1254">
        <w:rPr>
          <w:rFonts w:asciiTheme="minorHAnsi" w:hAnsiTheme="minorHAnsi" w:cstheme="minorHAnsi"/>
          <w:sz w:val="22"/>
          <w:szCs w:val="22"/>
        </w:rPr>
        <w:tab/>
      </w:r>
      <w:r w:rsidR="00DB5E4E" w:rsidRPr="00DB5E4E">
        <w:rPr>
          <w:rFonts w:asciiTheme="minorHAnsi" w:hAnsiTheme="minorHAnsi" w:cstheme="minorHAnsi"/>
          <w:sz w:val="22"/>
          <w:szCs w:val="22"/>
        </w:rPr>
        <w:t xml:space="preserve">zapracování připomínek objednatele k </w:t>
      </w:r>
      <w:r w:rsidR="00DB5E4E">
        <w:rPr>
          <w:rFonts w:asciiTheme="minorHAnsi" w:hAnsiTheme="minorHAnsi" w:cstheme="minorHAnsi"/>
          <w:sz w:val="22"/>
          <w:szCs w:val="22"/>
        </w:rPr>
        <w:t>projektové dokumentace pro provádění stavby</w:t>
      </w:r>
      <w:r w:rsidR="003B147C">
        <w:rPr>
          <w:rFonts w:asciiTheme="minorHAnsi" w:hAnsiTheme="minorHAnsi" w:cstheme="minorHAnsi"/>
          <w:sz w:val="22"/>
          <w:szCs w:val="22"/>
        </w:rPr>
        <w:t xml:space="preserve"> nejpozději do 10</w:t>
      </w:r>
      <w:r w:rsidR="00DB5E4E" w:rsidRPr="00DB5E4E">
        <w:rPr>
          <w:rFonts w:asciiTheme="minorHAnsi" w:hAnsiTheme="minorHAnsi" w:cstheme="minorHAnsi"/>
          <w:sz w:val="22"/>
          <w:szCs w:val="22"/>
        </w:rPr>
        <w:t xml:space="preserve"> dnů od jejich obdržení;</w:t>
      </w:r>
    </w:p>
    <w:p w:rsidR="00DB5E4E" w:rsidRPr="00DB5E4E" w:rsidRDefault="0094756D" w:rsidP="00DB5E4E">
      <w:pPr>
        <w:spacing w:after="120"/>
        <w:ind w:left="851" w:hanging="284"/>
        <w:rPr>
          <w:rFonts w:asciiTheme="minorHAnsi" w:hAnsiTheme="minorHAnsi" w:cstheme="minorHAnsi"/>
          <w:sz w:val="22"/>
          <w:szCs w:val="22"/>
        </w:rPr>
      </w:pPr>
      <w:r>
        <w:rPr>
          <w:rFonts w:asciiTheme="minorHAnsi" w:hAnsiTheme="minorHAnsi" w:cstheme="minorHAnsi"/>
          <w:sz w:val="22"/>
          <w:szCs w:val="22"/>
        </w:rPr>
        <w:t>d</w:t>
      </w:r>
      <w:r w:rsidR="00DB5E4E" w:rsidRPr="00DB5E4E">
        <w:rPr>
          <w:rFonts w:asciiTheme="minorHAnsi" w:hAnsiTheme="minorHAnsi" w:cstheme="minorHAnsi"/>
          <w:sz w:val="22"/>
          <w:szCs w:val="22"/>
        </w:rPr>
        <w:t xml:space="preserve">) </w:t>
      </w:r>
      <w:r w:rsidR="004E1254">
        <w:rPr>
          <w:rFonts w:asciiTheme="minorHAnsi" w:hAnsiTheme="minorHAnsi" w:cstheme="minorHAnsi"/>
          <w:sz w:val="22"/>
          <w:szCs w:val="22"/>
        </w:rPr>
        <w:tab/>
      </w:r>
      <w:r w:rsidR="00DB5E4E" w:rsidRPr="00DB5E4E">
        <w:rPr>
          <w:rFonts w:asciiTheme="minorHAnsi" w:hAnsiTheme="minorHAnsi" w:cstheme="minorHAnsi"/>
          <w:sz w:val="22"/>
          <w:szCs w:val="22"/>
        </w:rPr>
        <w:t xml:space="preserve">dokončení </w:t>
      </w:r>
      <w:r w:rsidR="00DB5E4E">
        <w:rPr>
          <w:rFonts w:asciiTheme="minorHAnsi" w:hAnsiTheme="minorHAnsi" w:cstheme="minorHAnsi"/>
          <w:sz w:val="22"/>
          <w:szCs w:val="22"/>
        </w:rPr>
        <w:t>projektové dokumentace pro provádění stavby</w:t>
      </w:r>
      <w:r w:rsidR="00DB5E4E" w:rsidRPr="00DB5E4E">
        <w:rPr>
          <w:rFonts w:asciiTheme="minorHAnsi" w:hAnsiTheme="minorHAnsi" w:cstheme="minorHAnsi"/>
          <w:sz w:val="22"/>
          <w:szCs w:val="22"/>
        </w:rPr>
        <w:t xml:space="preserve"> a její předání objed</w:t>
      </w:r>
      <w:r w:rsidR="00DB5E4E">
        <w:rPr>
          <w:rFonts w:asciiTheme="minorHAnsi" w:hAnsiTheme="minorHAnsi" w:cstheme="minorHAnsi"/>
          <w:sz w:val="22"/>
          <w:szCs w:val="22"/>
        </w:rPr>
        <w:t xml:space="preserve">nateli </w:t>
      </w:r>
      <w:r w:rsidR="003B147C">
        <w:rPr>
          <w:rFonts w:asciiTheme="minorHAnsi" w:hAnsiTheme="minorHAnsi" w:cstheme="minorHAnsi"/>
          <w:sz w:val="22"/>
          <w:szCs w:val="22"/>
        </w:rPr>
        <w:t xml:space="preserve">tedy </w:t>
      </w:r>
      <w:r w:rsidR="00DB5E4E">
        <w:rPr>
          <w:rFonts w:asciiTheme="minorHAnsi" w:hAnsiTheme="minorHAnsi" w:cstheme="minorHAnsi"/>
          <w:sz w:val="22"/>
          <w:szCs w:val="22"/>
        </w:rPr>
        <w:t>nejpozději do</w:t>
      </w:r>
      <w:r w:rsidR="003B147C">
        <w:rPr>
          <w:rFonts w:asciiTheme="minorHAnsi" w:hAnsiTheme="minorHAnsi" w:cstheme="minorHAnsi"/>
          <w:sz w:val="22"/>
          <w:szCs w:val="22"/>
        </w:rPr>
        <w:t xml:space="preserve"> 140 dnů ode dne účinnosti smlouvy</w:t>
      </w:r>
      <w:r w:rsidR="00DB5E4E">
        <w:rPr>
          <w:rFonts w:asciiTheme="minorHAnsi" w:hAnsiTheme="minorHAnsi" w:cs="Arial"/>
        </w:rPr>
        <w:t>.</w:t>
      </w:r>
    </w:p>
    <w:p w:rsidR="00CF64FF" w:rsidRDefault="000A334F" w:rsidP="00920051">
      <w:pPr>
        <w:spacing w:after="120"/>
        <w:ind w:left="567" w:hanging="567"/>
        <w:rPr>
          <w:rFonts w:asciiTheme="minorHAnsi" w:hAnsiTheme="minorHAnsi" w:cstheme="minorHAnsi"/>
          <w:sz w:val="22"/>
          <w:szCs w:val="22"/>
        </w:rPr>
      </w:pPr>
      <w:r>
        <w:rPr>
          <w:rFonts w:asciiTheme="minorHAnsi" w:hAnsiTheme="minorHAnsi" w:cstheme="minorHAnsi"/>
          <w:sz w:val="22"/>
          <w:szCs w:val="22"/>
        </w:rPr>
        <w:t>3.2</w:t>
      </w:r>
      <w:r>
        <w:rPr>
          <w:rFonts w:asciiTheme="minorHAnsi" w:hAnsiTheme="minorHAnsi" w:cstheme="minorHAnsi"/>
          <w:sz w:val="22"/>
          <w:szCs w:val="22"/>
        </w:rPr>
        <w:tab/>
        <w:t xml:space="preserve">Zhotovitel předá projektovou dokumentaci </w:t>
      </w:r>
      <w:r w:rsidR="00BB5F96">
        <w:rPr>
          <w:rFonts w:asciiTheme="minorHAnsi" w:hAnsiTheme="minorHAnsi" w:cstheme="minorHAnsi"/>
          <w:sz w:val="22"/>
          <w:szCs w:val="22"/>
        </w:rPr>
        <w:t xml:space="preserve">pro provádšní </w:t>
      </w:r>
      <w:r w:rsidR="00CF64FF" w:rsidRPr="000E3AAB">
        <w:rPr>
          <w:rFonts w:asciiTheme="minorHAnsi" w:hAnsiTheme="minorHAnsi" w:cstheme="minorHAnsi"/>
          <w:sz w:val="22"/>
          <w:szCs w:val="22"/>
        </w:rPr>
        <w:t>v sídle objednatele.</w:t>
      </w:r>
    </w:p>
    <w:p w:rsidR="000A334F" w:rsidRPr="000E3AAB" w:rsidRDefault="000A334F" w:rsidP="000A334F">
      <w:pPr>
        <w:spacing w:after="120"/>
        <w:ind w:left="567" w:hanging="567"/>
        <w:rPr>
          <w:rFonts w:asciiTheme="minorHAnsi" w:hAnsiTheme="minorHAnsi" w:cstheme="minorHAnsi"/>
          <w:sz w:val="22"/>
          <w:szCs w:val="22"/>
        </w:rPr>
      </w:pPr>
      <w:r>
        <w:rPr>
          <w:rFonts w:asciiTheme="minorHAnsi" w:hAnsiTheme="minorHAnsi" w:cstheme="minorHAnsi"/>
          <w:sz w:val="22"/>
          <w:szCs w:val="22"/>
        </w:rPr>
        <w:t>3.3</w:t>
      </w:r>
      <w:r>
        <w:rPr>
          <w:rFonts w:asciiTheme="minorHAnsi" w:hAnsiTheme="minorHAnsi" w:cstheme="minorHAnsi"/>
          <w:sz w:val="22"/>
          <w:szCs w:val="22"/>
        </w:rPr>
        <w:tab/>
        <w:t xml:space="preserve">Zhotovitel bude provádět autorský dozor </w:t>
      </w:r>
      <w:r w:rsidRPr="000A334F">
        <w:rPr>
          <w:rFonts w:asciiTheme="minorHAnsi" w:hAnsiTheme="minorHAnsi" w:cstheme="minorHAnsi"/>
          <w:sz w:val="22"/>
          <w:szCs w:val="22"/>
        </w:rPr>
        <w:t>ode dne předání staveniště</w:t>
      </w:r>
      <w:r>
        <w:rPr>
          <w:rFonts w:asciiTheme="minorHAnsi" w:hAnsiTheme="minorHAnsi" w:cstheme="minorHAnsi"/>
          <w:sz w:val="22"/>
          <w:szCs w:val="22"/>
        </w:rPr>
        <w:t xml:space="preserve"> zhotoviteli stavby pro akci </w:t>
      </w:r>
      <w:r w:rsidRPr="00DB5E4E">
        <w:rPr>
          <w:rFonts w:asciiTheme="minorHAnsi" w:hAnsiTheme="minorHAnsi" w:cstheme="minorHAnsi"/>
          <w:sz w:val="22"/>
          <w:szCs w:val="22"/>
        </w:rPr>
        <w:t>PŘÍSTAVBA TĚLOCVIČNY DĚTSKÉ LÉČEBNY</w:t>
      </w:r>
      <w:r>
        <w:rPr>
          <w:rFonts w:asciiTheme="minorHAnsi" w:hAnsiTheme="minorHAnsi" w:cstheme="minorHAnsi"/>
          <w:sz w:val="22"/>
          <w:szCs w:val="22"/>
        </w:rPr>
        <w:t xml:space="preserve"> </w:t>
      </w:r>
      <w:r w:rsidRPr="00DB5E4E">
        <w:rPr>
          <w:rFonts w:asciiTheme="minorHAnsi" w:hAnsiTheme="minorHAnsi" w:cstheme="minorHAnsi"/>
          <w:sz w:val="22"/>
          <w:szCs w:val="22"/>
        </w:rPr>
        <w:t>KŘETÍN</w:t>
      </w:r>
      <w:r w:rsidRPr="000A334F">
        <w:rPr>
          <w:rFonts w:asciiTheme="minorHAnsi" w:hAnsiTheme="minorHAnsi" w:cstheme="minorHAnsi"/>
          <w:sz w:val="22"/>
          <w:szCs w:val="22"/>
        </w:rPr>
        <w:t xml:space="preserve"> do vydání kolaudačního souhlasu</w:t>
      </w:r>
      <w:r>
        <w:rPr>
          <w:rFonts w:asciiTheme="minorHAnsi" w:hAnsiTheme="minorHAnsi" w:cstheme="minorHAnsi"/>
          <w:sz w:val="22"/>
          <w:szCs w:val="22"/>
        </w:rPr>
        <w:t xml:space="preserve"> </w:t>
      </w:r>
      <w:r w:rsidRPr="000A334F">
        <w:rPr>
          <w:rFonts w:asciiTheme="minorHAnsi" w:hAnsiTheme="minorHAnsi" w:cstheme="minorHAnsi"/>
          <w:sz w:val="22"/>
          <w:szCs w:val="22"/>
        </w:rPr>
        <w:t xml:space="preserve">na </w:t>
      </w:r>
      <w:r w:rsidRPr="000A334F">
        <w:rPr>
          <w:rFonts w:asciiTheme="minorHAnsi" w:hAnsiTheme="minorHAnsi" w:cstheme="minorHAnsi"/>
          <w:sz w:val="22"/>
          <w:szCs w:val="22"/>
        </w:rPr>
        <w:lastRenderedPageBreak/>
        <w:t>stavbu, případně až do doby odstranění vad a nedodělků zjištěných při předání stavby nebo</w:t>
      </w:r>
      <w:r>
        <w:rPr>
          <w:rFonts w:asciiTheme="minorHAnsi" w:hAnsiTheme="minorHAnsi" w:cstheme="minorHAnsi"/>
          <w:sz w:val="22"/>
          <w:szCs w:val="22"/>
        </w:rPr>
        <w:t xml:space="preserve"> </w:t>
      </w:r>
      <w:r w:rsidRPr="000A334F">
        <w:rPr>
          <w:rFonts w:asciiTheme="minorHAnsi" w:hAnsiTheme="minorHAnsi" w:cstheme="minorHAnsi"/>
          <w:sz w:val="22"/>
          <w:szCs w:val="22"/>
        </w:rPr>
        <w:t>při její kolaudaci.</w:t>
      </w:r>
    </w:p>
    <w:p w:rsidR="00017F34" w:rsidRPr="000E3AAB" w:rsidRDefault="00017F34" w:rsidP="00920051">
      <w:pPr>
        <w:spacing w:after="120"/>
        <w:ind w:left="567" w:hanging="567"/>
        <w:rPr>
          <w:rFonts w:asciiTheme="minorHAnsi" w:hAnsiTheme="minorHAnsi" w:cstheme="minorHAnsi"/>
          <w:sz w:val="22"/>
          <w:szCs w:val="22"/>
        </w:rPr>
      </w:pPr>
    </w:p>
    <w:p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4</w:t>
      </w:r>
      <w:r w:rsidRPr="000E3AAB">
        <w:rPr>
          <w:rFonts w:asciiTheme="minorHAnsi" w:hAnsiTheme="minorHAnsi" w:cstheme="minorHAnsi"/>
          <w:b/>
          <w:sz w:val="22"/>
          <w:szCs w:val="22"/>
        </w:rPr>
        <w:tab/>
        <w:t>CENA DÍLA A PLATEBNÍ PODMÍNKY</w:t>
      </w:r>
    </w:p>
    <w:p w:rsidR="006870C0" w:rsidRPr="004E1254" w:rsidRDefault="00CF64FF" w:rsidP="004E1254">
      <w:pPr>
        <w:spacing w:after="120"/>
        <w:ind w:left="567" w:hanging="567"/>
        <w:rPr>
          <w:rFonts w:asciiTheme="minorHAnsi" w:hAnsiTheme="minorHAnsi" w:cs="Arial"/>
          <w:sz w:val="22"/>
          <w:szCs w:val="22"/>
        </w:rPr>
      </w:pPr>
      <w:r w:rsidRPr="000E3AAB">
        <w:rPr>
          <w:rFonts w:asciiTheme="minorHAnsi" w:hAnsiTheme="minorHAnsi" w:cstheme="minorHAnsi"/>
          <w:sz w:val="22"/>
          <w:szCs w:val="22"/>
        </w:rPr>
        <w:t>4.1</w:t>
      </w:r>
      <w:r w:rsidRPr="000E3AAB">
        <w:rPr>
          <w:rFonts w:asciiTheme="minorHAnsi" w:hAnsiTheme="minorHAnsi" w:cstheme="minorHAnsi"/>
          <w:sz w:val="22"/>
          <w:szCs w:val="22"/>
        </w:rPr>
        <w:tab/>
        <w:t>Smluvní strany se dohodly na</w:t>
      </w:r>
      <w:r w:rsidR="006870C0">
        <w:rPr>
          <w:rFonts w:asciiTheme="minorHAnsi" w:hAnsiTheme="minorHAnsi" w:cstheme="minorHAnsi"/>
          <w:sz w:val="22"/>
          <w:szCs w:val="22"/>
        </w:rPr>
        <w:t xml:space="preserve"> ceně díla ve výši </w:t>
      </w:r>
      <w:r w:rsidR="005626A4">
        <w:rPr>
          <w:rFonts w:asciiTheme="minorHAnsi" w:hAnsiTheme="minorHAnsi" w:cs="Arial"/>
          <w:sz w:val="22"/>
          <w:szCs w:val="22"/>
        </w:rPr>
        <w:t>1 690 000</w:t>
      </w:r>
      <w:r w:rsidR="006870C0">
        <w:rPr>
          <w:rFonts w:asciiTheme="minorHAnsi" w:hAnsiTheme="minorHAnsi" w:cs="Arial"/>
          <w:sz w:val="22"/>
          <w:szCs w:val="22"/>
        </w:rPr>
        <w:t xml:space="preserve">,- Kč bez DPH. </w:t>
      </w:r>
    </w:p>
    <w:p w:rsidR="00361699" w:rsidRPr="000E3AAB" w:rsidRDefault="00361699" w:rsidP="00361699">
      <w:pPr>
        <w:spacing w:after="120"/>
        <w:ind w:left="851" w:hanging="284"/>
        <w:rPr>
          <w:rFonts w:asciiTheme="minorHAnsi" w:hAnsiTheme="minorHAnsi" w:cstheme="minorHAnsi"/>
          <w:sz w:val="22"/>
          <w:szCs w:val="22"/>
        </w:rPr>
      </w:pPr>
      <w:r w:rsidRPr="000E3AAB">
        <w:rPr>
          <w:rFonts w:asciiTheme="minorHAnsi" w:hAnsiTheme="minorHAnsi" w:cstheme="minorHAnsi"/>
          <w:sz w:val="22"/>
          <w:szCs w:val="22"/>
        </w:rPr>
        <w:t>K ceně díla bude připočtena daň z přidané hodnoty v zákonné výši.</w:t>
      </w:r>
    </w:p>
    <w:p w:rsidR="00E331F1" w:rsidRPr="000E3AAB" w:rsidRDefault="006870C0" w:rsidP="00E331F1">
      <w:pPr>
        <w:pStyle w:val="2nadpis"/>
        <w:rPr>
          <w:rFonts w:asciiTheme="minorHAnsi" w:hAnsiTheme="minorHAnsi" w:cstheme="minorHAnsi"/>
          <w:sz w:val="22"/>
          <w:szCs w:val="22"/>
        </w:rPr>
      </w:pPr>
      <w:r>
        <w:rPr>
          <w:rFonts w:asciiTheme="minorHAnsi" w:hAnsiTheme="minorHAnsi" w:cstheme="minorHAnsi"/>
          <w:sz w:val="22"/>
          <w:szCs w:val="22"/>
        </w:rPr>
        <w:t>4.2</w:t>
      </w:r>
      <w:r w:rsidR="00E331F1" w:rsidRPr="000E3AAB">
        <w:rPr>
          <w:rFonts w:asciiTheme="minorHAnsi" w:hAnsiTheme="minorHAnsi" w:cstheme="minorHAnsi"/>
          <w:sz w:val="22"/>
          <w:szCs w:val="22"/>
        </w:rPr>
        <w:tab/>
        <w:t>V ceně díla jsou zahrnuty veškeré náklady zhotovitele související s prováděním díla v rozsahu dle této smlouvy.</w:t>
      </w:r>
    </w:p>
    <w:p w:rsidR="00EC477F" w:rsidRPr="00EC477F" w:rsidRDefault="00BB7590" w:rsidP="00920051">
      <w:pPr>
        <w:spacing w:after="120"/>
        <w:ind w:left="567" w:hanging="567"/>
        <w:rPr>
          <w:rFonts w:asciiTheme="minorHAnsi" w:hAnsiTheme="minorHAnsi" w:cstheme="minorHAnsi"/>
          <w:sz w:val="22"/>
          <w:szCs w:val="22"/>
        </w:rPr>
      </w:pPr>
      <w:r w:rsidRPr="00EC477F">
        <w:rPr>
          <w:rFonts w:asciiTheme="minorHAnsi" w:hAnsiTheme="minorHAnsi" w:cstheme="minorHAnsi"/>
          <w:sz w:val="22"/>
          <w:szCs w:val="22"/>
        </w:rPr>
        <w:t>4.3</w:t>
      </w:r>
      <w:r w:rsidR="00CF64FF" w:rsidRPr="00EC477F">
        <w:rPr>
          <w:rFonts w:asciiTheme="minorHAnsi" w:hAnsiTheme="minorHAnsi" w:cstheme="minorHAnsi"/>
          <w:sz w:val="22"/>
          <w:szCs w:val="22"/>
        </w:rPr>
        <w:tab/>
        <w:t xml:space="preserve">Cena </w:t>
      </w:r>
      <w:r w:rsidR="00EC477F" w:rsidRPr="00EC477F">
        <w:rPr>
          <w:rFonts w:asciiTheme="minorHAnsi" w:hAnsiTheme="minorHAnsi" w:cstheme="minorHAnsi"/>
          <w:sz w:val="22"/>
          <w:szCs w:val="22"/>
        </w:rPr>
        <w:t>díla bude uhrazena objednatelem ve dvou částech:</w:t>
      </w:r>
    </w:p>
    <w:p w:rsidR="00CF64FF" w:rsidRPr="00EC477F" w:rsidRDefault="00EC477F" w:rsidP="00EC477F">
      <w:pPr>
        <w:spacing w:after="120"/>
        <w:ind w:left="567"/>
        <w:rPr>
          <w:rFonts w:asciiTheme="minorHAnsi" w:hAnsiTheme="minorHAnsi" w:cstheme="minorHAnsi"/>
          <w:sz w:val="22"/>
          <w:szCs w:val="22"/>
        </w:rPr>
      </w:pPr>
      <w:r w:rsidRPr="00EC477F">
        <w:rPr>
          <w:rFonts w:asciiTheme="minorHAnsi" w:hAnsiTheme="minorHAnsi" w:cstheme="minorHAnsi"/>
          <w:sz w:val="22"/>
          <w:szCs w:val="22"/>
        </w:rPr>
        <w:t xml:space="preserve">(i) </w:t>
      </w:r>
      <w:r w:rsidR="00CF64FF" w:rsidRPr="00EC477F">
        <w:rPr>
          <w:rFonts w:asciiTheme="minorHAnsi" w:hAnsiTheme="minorHAnsi" w:cstheme="minorHAnsi"/>
          <w:sz w:val="22"/>
          <w:szCs w:val="22"/>
        </w:rPr>
        <w:t>na základě faktury vys</w:t>
      </w:r>
      <w:r w:rsidRPr="00EC477F">
        <w:rPr>
          <w:rFonts w:asciiTheme="minorHAnsi" w:hAnsiTheme="minorHAnsi" w:cstheme="minorHAnsi"/>
          <w:sz w:val="22"/>
          <w:szCs w:val="22"/>
        </w:rPr>
        <w:t>tavené zhotovitelem po dokončení projektové dokumentace pro provádění stavby a její předání objednateli</w:t>
      </w:r>
      <w:r w:rsidR="00CF64FF" w:rsidRPr="00EC477F">
        <w:rPr>
          <w:rFonts w:asciiTheme="minorHAnsi" w:hAnsiTheme="minorHAnsi" w:cstheme="minorHAnsi"/>
          <w:sz w:val="22"/>
          <w:szCs w:val="22"/>
        </w:rPr>
        <w:t xml:space="preserve">, a to na základě </w:t>
      </w:r>
      <w:r w:rsidR="009A2617" w:rsidRPr="00EC477F">
        <w:rPr>
          <w:rFonts w:asciiTheme="minorHAnsi" w:hAnsiTheme="minorHAnsi" w:cstheme="minorHAnsi"/>
          <w:sz w:val="22"/>
          <w:szCs w:val="22"/>
        </w:rPr>
        <w:t xml:space="preserve">zhotovitelem </w:t>
      </w:r>
      <w:r w:rsidR="00CF64FF" w:rsidRPr="00EC477F">
        <w:rPr>
          <w:rFonts w:asciiTheme="minorHAnsi" w:hAnsiTheme="minorHAnsi" w:cstheme="minorHAnsi"/>
          <w:sz w:val="22"/>
          <w:szCs w:val="22"/>
        </w:rPr>
        <w:t>vystaveného</w:t>
      </w:r>
      <w:r w:rsidR="009A2617" w:rsidRPr="00EC477F">
        <w:rPr>
          <w:rFonts w:asciiTheme="minorHAnsi" w:hAnsiTheme="minorHAnsi" w:cstheme="minorHAnsi"/>
          <w:sz w:val="22"/>
          <w:szCs w:val="22"/>
        </w:rPr>
        <w:t xml:space="preserve"> a objednatelem odsouhlaseného</w:t>
      </w:r>
      <w:r w:rsidR="00CF64FF" w:rsidRPr="00EC477F">
        <w:rPr>
          <w:rFonts w:asciiTheme="minorHAnsi" w:hAnsiTheme="minorHAnsi" w:cstheme="minorHAnsi"/>
          <w:sz w:val="22"/>
          <w:szCs w:val="22"/>
        </w:rPr>
        <w:t xml:space="preserve"> předávacího proto</w:t>
      </w:r>
      <w:r w:rsidRPr="00EC477F">
        <w:rPr>
          <w:rFonts w:asciiTheme="minorHAnsi" w:hAnsiTheme="minorHAnsi" w:cstheme="minorHAnsi"/>
          <w:sz w:val="22"/>
          <w:szCs w:val="22"/>
        </w:rPr>
        <w:t>kolu</w:t>
      </w:r>
      <w:r w:rsidR="00CF64FF" w:rsidRPr="00EC477F">
        <w:rPr>
          <w:rFonts w:asciiTheme="minorHAnsi" w:hAnsiTheme="minorHAnsi" w:cstheme="minorHAnsi"/>
          <w:sz w:val="22"/>
          <w:szCs w:val="22"/>
        </w:rPr>
        <w:t xml:space="preserve">, který se stane nedílnou součástí faktury. Bez </w:t>
      </w:r>
      <w:r w:rsidR="009A2617" w:rsidRPr="00EC477F">
        <w:rPr>
          <w:rFonts w:asciiTheme="minorHAnsi" w:hAnsiTheme="minorHAnsi" w:cstheme="minorHAnsi"/>
          <w:sz w:val="22"/>
          <w:szCs w:val="22"/>
        </w:rPr>
        <w:t xml:space="preserve">odsouhlaseného </w:t>
      </w:r>
      <w:r w:rsidR="00CF64FF" w:rsidRPr="00EC477F">
        <w:rPr>
          <w:rFonts w:asciiTheme="minorHAnsi" w:hAnsiTheme="minorHAnsi" w:cstheme="minorHAnsi"/>
          <w:sz w:val="22"/>
          <w:szCs w:val="22"/>
        </w:rPr>
        <w:t>předávacího protokolu je faktura neúplná.</w:t>
      </w:r>
    </w:p>
    <w:p w:rsidR="00EC477F" w:rsidRPr="000E3AAB" w:rsidRDefault="00EC477F" w:rsidP="00EC477F">
      <w:pPr>
        <w:spacing w:after="120"/>
        <w:ind w:left="567"/>
        <w:rPr>
          <w:rFonts w:asciiTheme="minorHAnsi" w:hAnsiTheme="minorHAnsi" w:cstheme="minorHAnsi"/>
          <w:sz w:val="22"/>
          <w:szCs w:val="22"/>
        </w:rPr>
      </w:pPr>
      <w:r w:rsidRPr="00EC477F">
        <w:rPr>
          <w:rFonts w:asciiTheme="minorHAnsi" w:hAnsiTheme="minorHAnsi" w:cstheme="minorHAnsi"/>
          <w:sz w:val="22"/>
          <w:szCs w:val="22"/>
        </w:rPr>
        <w:t>(ii) na základě faktury vystavené zhotovitelem po provedení autorského dozoru, a to na základě zhotovitelem vystaveného a objednatelem odsouhlaseného předávacího protokolu, který se stane nedílnou součástí faktury. Bez odsouhlaseného předávacího protokolu je faktura neúplná.</w:t>
      </w:r>
    </w:p>
    <w:p w:rsidR="00CF64FF" w:rsidRPr="000E3AAB" w:rsidRDefault="00CF64FF" w:rsidP="00920051">
      <w:pPr>
        <w:spacing w:after="120"/>
        <w:ind w:left="567"/>
        <w:rPr>
          <w:rFonts w:asciiTheme="minorHAnsi" w:hAnsiTheme="minorHAnsi" w:cstheme="minorHAnsi"/>
          <w:sz w:val="22"/>
          <w:szCs w:val="22"/>
        </w:rPr>
      </w:pPr>
      <w:r w:rsidRPr="000E3AAB">
        <w:rPr>
          <w:rFonts w:asciiTheme="minorHAnsi" w:hAnsiTheme="minorHAnsi" w:cstheme="minorHAnsi"/>
          <w:sz w:val="22"/>
          <w:szCs w:val="22"/>
        </w:rPr>
        <w:t>Datem zdani</w:t>
      </w:r>
      <w:r w:rsidR="00EC477F">
        <w:rPr>
          <w:rFonts w:asciiTheme="minorHAnsi" w:hAnsiTheme="minorHAnsi" w:cstheme="minorHAnsi"/>
          <w:sz w:val="22"/>
          <w:szCs w:val="22"/>
        </w:rPr>
        <w:t xml:space="preserve">telného plnění je den vystavení příslušné faktury. </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4.</w:t>
      </w:r>
      <w:r w:rsidR="00BB7590">
        <w:rPr>
          <w:rFonts w:asciiTheme="minorHAnsi" w:hAnsiTheme="minorHAnsi" w:cstheme="minorHAnsi"/>
          <w:sz w:val="22"/>
          <w:szCs w:val="22"/>
        </w:rPr>
        <w:t>4</w:t>
      </w:r>
      <w:r w:rsidRPr="000E3AAB">
        <w:rPr>
          <w:rFonts w:asciiTheme="minorHAnsi" w:hAnsiTheme="minorHAnsi" w:cstheme="minorHAnsi"/>
          <w:sz w:val="22"/>
          <w:szCs w:val="22"/>
        </w:rPr>
        <w:tab/>
        <w:t xml:space="preserve">Smluvní strany si sjednávají splatnost fakturované částky do </w:t>
      </w:r>
      <w:r w:rsidR="006870C0">
        <w:rPr>
          <w:rFonts w:asciiTheme="minorHAnsi" w:hAnsiTheme="minorHAnsi" w:cstheme="minorHAnsi"/>
          <w:sz w:val="22"/>
          <w:szCs w:val="22"/>
        </w:rPr>
        <w:t>30</w:t>
      </w:r>
      <w:r w:rsidRPr="000E3AAB">
        <w:rPr>
          <w:rFonts w:asciiTheme="minorHAnsi" w:hAnsiTheme="minorHAnsi" w:cstheme="minorHAnsi"/>
          <w:sz w:val="22"/>
          <w:szCs w:val="22"/>
        </w:rPr>
        <w:t xml:space="preserve">-ti dnů od doručení faktury objednateli. </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4.</w:t>
      </w:r>
      <w:r w:rsidR="00BB7590">
        <w:rPr>
          <w:rFonts w:asciiTheme="minorHAnsi" w:hAnsiTheme="minorHAnsi" w:cstheme="minorHAnsi"/>
          <w:sz w:val="22"/>
          <w:szCs w:val="22"/>
        </w:rPr>
        <w:t>5</w:t>
      </w:r>
      <w:r w:rsidRPr="000E3AAB">
        <w:rPr>
          <w:rFonts w:asciiTheme="minorHAnsi" w:hAnsiTheme="minorHAnsi" w:cstheme="minorHAnsi"/>
          <w:sz w:val="22"/>
          <w:szCs w:val="22"/>
        </w:rPr>
        <w:tab/>
        <w:t>Fakturovaná částka je splatná bezhotovostně, a to bankovním převodem na účet zhotovitele uvedený na příslušné faktuře.</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4.</w:t>
      </w:r>
      <w:r w:rsidR="00BB7590">
        <w:rPr>
          <w:rFonts w:asciiTheme="minorHAnsi" w:hAnsiTheme="minorHAnsi" w:cstheme="minorHAnsi"/>
          <w:sz w:val="22"/>
          <w:szCs w:val="22"/>
        </w:rPr>
        <w:t>6</w:t>
      </w:r>
      <w:r w:rsidRPr="000E3AAB">
        <w:rPr>
          <w:rFonts w:asciiTheme="minorHAnsi" w:hAnsiTheme="minorHAnsi" w:cstheme="minorHAnsi"/>
          <w:sz w:val="22"/>
          <w:szCs w:val="22"/>
        </w:rPr>
        <w:tab/>
        <w:t>Fakturovaná částka se považuje za uhrazenou dnem, kdy bude odepsána z účtu objednatele ve prospěch účtu zhotovitele.</w:t>
      </w:r>
    </w:p>
    <w:p w:rsidR="00D313D1" w:rsidRPr="000E3AAB" w:rsidRDefault="00BB7590" w:rsidP="00D313D1">
      <w:pPr>
        <w:spacing w:after="120"/>
        <w:ind w:left="567" w:hanging="567"/>
        <w:jc w:val="both"/>
        <w:rPr>
          <w:rFonts w:asciiTheme="minorHAnsi" w:hAnsiTheme="minorHAnsi" w:cstheme="minorHAnsi"/>
          <w:sz w:val="22"/>
          <w:szCs w:val="22"/>
        </w:rPr>
      </w:pPr>
      <w:r>
        <w:rPr>
          <w:rFonts w:asciiTheme="minorHAnsi" w:hAnsiTheme="minorHAnsi" w:cstheme="minorHAnsi"/>
          <w:sz w:val="22"/>
          <w:szCs w:val="22"/>
        </w:rPr>
        <w:t>4.7</w:t>
      </w:r>
      <w:r w:rsidR="00D313D1" w:rsidRPr="000E3AAB">
        <w:rPr>
          <w:rFonts w:asciiTheme="minorHAnsi" w:hAnsiTheme="minorHAnsi" w:cstheme="minorHAnsi"/>
          <w:sz w:val="22"/>
          <w:szCs w:val="22"/>
        </w:rPr>
        <w:tab/>
        <w:t>Faktura bude doručena zhotovitelem objednateli na adresu:</w:t>
      </w:r>
      <w:r w:rsidR="0094756D">
        <w:rPr>
          <w:rFonts w:asciiTheme="minorHAnsi" w:hAnsiTheme="minorHAnsi" w:cstheme="minorHAnsi"/>
          <w:sz w:val="22"/>
          <w:szCs w:val="22"/>
        </w:rPr>
        <w:t xml:space="preserve"> </w:t>
      </w:r>
      <w:hyperlink r:id="rId7" w:history="1">
        <w:r w:rsidR="0094756D" w:rsidRPr="00166F23">
          <w:rPr>
            <w:rStyle w:val="Hypertextovodkaz"/>
            <w:rFonts w:asciiTheme="minorHAnsi" w:hAnsiTheme="minorHAnsi" w:cstheme="minorHAnsi"/>
            <w:sz w:val="22"/>
            <w:szCs w:val="22"/>
          </w:rPr>
          <w:t>oskrdova@detskelecebny.cz</w:t>
        </w:r>
      </w:hyperlink>
      <w:r w:rsidR="0094756D">
        <w:rPr>
          <w:rFonts w:asciiTheme="minorHAnsi" w:hAnsiTheme="minorHAnsi" w:cstheme="minorHAnsi"/>
          <w:sz w:val="22"/>
          <w:szCs w:val="22"/>
        </w:rPr>
        <w:t xml:space="preserve"> </w:t>
      </w:r>
    </w:p>
    <w:p w:rsidR="00CF64FF" w:rsidRPr="000E3AAB" w:rsidRDefault="00BB7590" w:rsidP="00920051">
      <w:pPr>
        <w:spacing w:after="120"/>
        <w:ind w:left="567" w:hanging="567"/>
        <w:rPr>
          <w:rFonts w:asciiTheme="minorHAnsi" w:hAnsiTheme="minorHAnsi" w:cstheme="minorHAnsi"/>
          <w:sz w:val="22"/>
          <w:szCs w:val="22"/>
        </w:rPr>
      </w:pPr>
      <w:r>
        <w:rPr>
          <w:rFonts w:asciiTheme="minorHAnsi" w:hAnsiTheme="minorHAnsi" w:cstheme="minorHAnsi"/>
          <w:sz w:val="22"/>
          <w:szCs w:val="22"/>
        </w:rPr>
        <w:t>4.8</w:t>
      </w:r>
      <w:r w:rsidR="00CF64FF" w:rsidRPr="000E3AAB">
        <w:rPr>
          <w:rFonts w:asciiTheme="minorHAnsi" w:hAnsiTheme="minorHAnsi" w:cstheme="minorHAnsi"/>
          <w:sz w:val="22"/>
          <w:szCs w:val="22"/>
        </w:rPr>
        <w:tab/>
        <w:t>Objednatel je oprávněn vrátit bez zaplacení fakturu, pokud tato neobsahuje náležitosti obecně závazných právních předpisů, je neúplná nebo obsahuje nesprávné údaje nebo bude-li vystavena v rozporu s termínem sjednaným v smlouvě. V dané souvislosti musí objednatel uvést důvody, pro které fakturu vrací. Zhotovitel podle povahy nesprávnosti předmětnou fakturu opraví nebo nově vyhotoví. Oprávněným vrácením faktury se ukončuje běh lhůty její splatnosti. Nová lhůta splatnosti běží znovu od počátku ode dne, kdy je objednateli doručena opravená nebo nově vyhotovená faktura.</w:t>
      </w:r>
    </w:p>
    <w:p w:rsidR="00D313D1" w:rsidRPr="000E3AAB" w:rsidRDefault="00BB7590" w:rsidP="00920051">
      <w:pPr>
        <w:spacing w:after="120"/>
        <w:ind w:left="567" w:hanging="567"/>
        <w:rPr>
          <w:rFonts w:asciiTheme="minorHAnsi" w:hAnsiTheme="minorHAnsi" w:cstheme="minorHAnsi"/>
          <w:sz w:val="22"/>
          <w:szCs w:val="22"/>
        </w:rPr>
      </w:pPr>
      <w:r>
        <w:rPr>
          <w:rFonts w:asciiTheme="minorHAnsi" w:hAnsiTheme="minorHAnsi" w:cstheme="minorHAnsi"/>
          <w:sz w:val="22"/>
          <w:szCs w:val="22"/>
        </w:rPr>
        <w:t>4.9</w:t>
      </w:r>
      <w:r w:rsidR="00D313D1" w:rsidRPr="000E3AAB">
        <w:rPr>
          <w:rFonts w:asciiTheme="minorHAnsi" w:hAnsiTheme="minorHAnsi" w:cstheme="minorHAnsi"/>
          <w:sz w:val="22"/>
          <w:szCs w:val="22"/>
        </w:rPr>
        <w:tab/>
        <w:t>Objednatel má právo provést zajišťovací úhradu DPH na účet příslušného finančního úřadu, a to za předpokladu, že se zhotovitel stane ke dni uskutečnění zdanitelného plnění nespolehlivým plátcem dle ustanovení § 106a zákona č. 235/2004 Sb., o dani z přidané hodnoty.</w:t>
      </w:r>
    </w:p>
    <w:p w:rsidR="009A2617" w:rsidRPr="000E3AAB" w:rsidRDefault="00BB7590" w:rsidP="00920051">
      <w:pPr>
        <w:spacing w:after="120"/>
        <w:ind w:left="567" w:hanging="567"/>
        <w:rPr>
          <w:rFonts w:asciiTheme="minorHAnsi" w:hAnsiTheme="minorHAnsi" w:cstheme="minorHAnsi"/>
          <w:sz w:val="22"/>
          <w:szCs w:val="22"/>
        </w:rPr>
      </w:pPr>
      <w:r>
        <w:rPr>
          <w:rFonts w:asciiTheme="minorHAnsi" w:hAnsiTheme="minorHAnsi" w:cstheme="minorHAnsi"/>
          <w:sz w:val="22"/>
          <w:szCs w:val="22"/>
        </w:rPr>
        <w:t>4.10</w:t>
      </w:r>
      <w:r w:rsidR="009A2617" w:rsidRPr="000E3AAB">
        <w:rPr>
          <w:rFonts w:asciiTheme="minorHAnsi" w:hAnsiTheme="minorHAnsi" w:cstheme="minorHAnsi"/>
          <w:sz w:val="22"/>
          <w:szCs w:val="22"/>
        </w:rPr>
        <w:tab/>
        <w:t>Objednatel neposkytuje zhotoviteli žádné zálohové platby.</w:t>
      </w:r>
    </w:p>
    <w:p w:rsidR="009A2617" w:rsidRPr="000E3AAB" w:rsidRDefault="00BB7590" w:rsidP="00920051">
      <w:pPr>
        <w:spacing w:after="120"/>
        <w:ind w:left="567" w:hanging="567"/>
        <w:rPr>
          <w:rFonts w:asciiTheme="minorHAnsi" w:hAnsiTheme="minorHAnsi" w:cstheme="minorHAnsi"/>
          <w:sz w:val="22"/>
          <w:szCs w:val="22"/>
        </w:rPr>
      </w:pPr>
      <w:r>
        <w:rPr>
          <w:rFonts w:asciiTheme="minorHAnsi" w:hAnsiTheme="minorHAnsi" w:cstheme="minorHAnsi"/>
          <w:sz w:val="22"/>
          <w:szCs w:val="22"/>
        </w:rPr>
        <w:t>4.11</w:t>
      </w:r>
      <w:r w:rsidR="009A2617" w:rsidRPr="000E3AAB">
        <w:rPr>
          <w:rFonts w:asciiTheme="minorHAnsi" w:hAnsiTheme="minorHAnsi" w:cstheme="minorHAnsi"/>
          <w:sz w:val="22"/>
          <w:szCs w:val="22"/>
        </w:rPr>
        <w:tab/>
        <w:t>Objednatel má právo započíst jakoukoli smluvní pokutu, kterou je povinen uhradit zhotovitel, proti fakturovaným částkám.</w:t>
      </w:r>
    </w:p>
    <w:p w:rsidR="000A334F" w:rsidRDefault="000A334F" w:rsidP="00920051">
      <w:pPr>
        <w:spacing w:after="120"/>
        <w:ind w:left="567" w:hanging="567"/>
        <w:rPr>
          <w:rFonts w:asciiTheme="minorHAnsi" w:hAnsiTheme="minorHAnsi" w:cstheme="minorHAnsi"/>
          <w:b/>
          <w:sz w:val="22"/>
          <w:szCs w:val="22"/>
        </w:rPr>
      </w:pPr>
    </w:p>
    <w:p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lastRenderedPageBreak/>
        <w:t>5</w:t>
      </w:r>
      <w:r w:rsidRPr="000E3AAB">
        <w:rPr>
          <w:rFonts w:asciiTheme="minorHAnsi" w:hAnsiTheme="minorHAnsi" w:cstheme="minorHAnsi"/>
          <w:b/>
          <w:sz w:val="22"/>
          <w:szCs w:val="22"/>
        </w:rPr>
        <w:tab/>
        <w:t>POJIŠTĚNÍ</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5.1</w:t>
      </w:r>
      <w:r w:rsidRPr="000E3AAB">
        <w:rPr>
          <w:rFonts w:asciiTheme="minorHAnsi" w:hAnsiTheme="minorHAnsi" w:cstheme="minorHAnsi"/>
          <w:sz w:val="22"/>
          <w:szCs w:val="22"/>
        </w:rPr>
        <w:tab/>
        <w:t>Zhotovitel bude pro účely plnění povinností podle smlouvy udržovat po celou dobu provádění díla pojištění odpovědnosti za škodu způsobenou zhotovitelem nebo jeho subdodavateli, a to s limitem pojis</w:t>
      </w:r>
      <w:r w:rsidR="006870C0">
        <w:rPr>
          <w:rFonts w:asciiTheme="minorHAnsi" w:hAnsiTheme="minorHAnsi" w:cstheme="minorHAnsi"/>
          <w:sz w:val="22"/>
          <w:szCs w:val="22"/>
        </w:rPr>
        <w:t>tného plnění minimálně ve výši 2</w:t>
      </w:r>
      <w:r w:rsidR="00F74B01">
        <w:rPr>
          <w:rFonts w:asciiTheme="minorHAnsi" w:hAnsiTheme="minorHAnsi" w:cstheme="minorHAnsi"/>
          <w:sz w:val="22"/>
          <w:szCs w:val="22"/>
        </w:rPr>
        <w:t xml:space="preserve"> </w:t>
      </w:r>
      <w:r w:rsidRPr="000E3AAB">
        <w:rPr>
          <w:rFonts w:asciiTheme="minorHAnsi" w:hAnsiTheme="minorHAnsi" w:cstheme="minorHAnsi"/>
          <w:sz w:val="22"/>
          <w:szCs w:val="22"/>
        </w:rPr>
        <w:t>000 000,- Kč.</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5.2</w:t>
      </w:r>
      <w:r w:rsidRPr="000E3AAB">
        <w:rPr>
          <w:rFonts w:asciiTheme="minorHAnsi" w:hAnsiTheme="minorHAnsi" w:cstheme="minorHAnsi"/>
          <w:sz w:val="22"/>
          <w:szCs w:val="22"/>
        </w:rPr>
        <w:tab/>
        <w:t>Doklady o pojištění, tedy pojistnou smlouvu (pojistku) zhotovitel předložil objednateli ke dni uzavření smlouvy.</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5.3</w:t>
      </w:r>
      <w:r w:rsidRPr="000E3AAB">
        <w:rPr>
          <w:rFonts w:asciiTheme="minorHAnsi" w:hAnsiTheme="minorHAnsi" w:cstheme="minorHAnsi"/>
          <w:sz w:val="22"/>
          <w:szCs w:val="22"/>
        </w:rPr>
        <w:tab/>
        <w:t xml:space="preserve">Při vzniku pojistné události zhotovitel provede veškerá právní jednání vůči pojistiteli. Zhotovitel současně informuje objednatele o veškerých skutečnostech spojených s pojistnou událostí. Smluvní strany si v souvislosti s pojistnou </w:t>
      </w:r>
      <w:r w:rsidR="0050276E" w:rsidRPr="000E3AAB">
        <w:rPr>
          <w:rFonts w:asciiTheme="minorHAnsi" w:hAnsiTheme="minorHAnsi" w:cstheme="minorHAnsi"/>
          <w:sz w:val="22"/>
          <w:szCs w:val="22"/>
        </w:rPr>
        <w:t>událostí poskytnou veškerou potřebnou součinnost.</w:t>
      </w:r>
    </w:p>
    <w:p w:rsidR="00D348D4" w:rsidRPr="000E3AAB" w:rsidRDefault="00D348D4" w:rsidP="00920051">
      <w:pPr>
        <w:spacing w:after="120"/>
        <w:ind w:left="567" w:hanging="567"/>
        <w:rPr>
          <w:rFonts w:asciiTheme="minorHAnsi" w:hAnsiTheme="minorHAnsi" w:cstheme="minorHAnsi"/>
          <w:sz w:val="22"/>
          <w:szCs w:val="22"/>
        </w:rPr>
      </w:pPr>
    </w:p>
    <w:p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6</w:t>
      </w:r>
      <w:r w:rsidRPr="000E3AAB">
        <w:rPr>
          <w:rFonts w:asciiTheme="minorHAnsi" w:hAnsiTheme="minorHAnsi" w:cstheme="minorHAnsi"/>
          <w:b/>
          <w:sz w:val="22"/>
          <w:szCs w:val="22"/>
        </w:rPr>
        <w:tab/>
        <w:t>SOUČINNOST OBJEDNATELE</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6.1</w:t>
      </w:r>
      <w:r w:rsidRPr="000E3AAB">
        <w:rPr>
          <w:rFonts w:asciiTheme="minorHAnsi" w:hAnsiTheme="minorHAnsi" w:cstheme="minorHAnsi"/>
          <w:sz w:val="22"/>
          <w:szCs w:val="22"/>
        </w:rPr>
        <w:tab/>
        <w:t>Je-li k provedení díla nutná součinnost objednatele, určí mu zhotovitel přiměřenou lhůtu k jejímu poskytnutí. Uplyne-li lhůta marně, má zhotovitel právo si zajistit náhradní plnění na účet objednatele.</w:t>
      </w:r>
      <w:r w:rsidR="00E61EB8" w:rsidRPr="000E3AAB">
        <w:rPr>
          <w:rFonts w:asciiTheme="minorHAnsi" w:hAnsiTheme="minorHAnsi" w:cstheme="minorHAnsi"/>
          <w:sz w:val="22"/>
          <w:szCs w:val="22"/>
        </w:rPr>
        <w:t xml:space="preserve"> Objednatel se k poskytnutí potřebné součinnosti nutné pro vytvoření díla zhotoviteli zavazuje.</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6.2</w:t>
      </w:r>
      <w:r w:rsidRPr="000E3AAB">
        <w:rPr>
          <w:rFonts w:asciiTheme="minorHAnsi" w:hAnsiTheme="minorHAnsi" w:cstheme="minorHAnsi"/>
          <w:sz w:val="22"/>
          <w:szCs w:val="22"/>
        </w:rPr>
        <w:tab/>
        <w:t>Objednatel se zúčastní na výzvu zhotovitele technických konzultací a jednání v průběhu provádění díla. Výzva zhotovitele bude doručena objednateli nejméně 3 pracovní dny předem.</w:t>
      </w:r>
      <w:r w:rsidR="000D368A" w:rsidRPr="000E3AAB">
        <w:rPr>
          <w:rFonts w:asciiTheme="minorHAnsi" w:hAnsiTheme="minorHAnsi" w:cstheme="minorHAnsi"/>
          <w:sz w:val="22"/>
          <w:szCs w:val="22"/>
        </w:rPr>
        <w:t xml:space="preserve"> Všechny podklady a pokyny objednatele zhotoviteli budou pře</w:t>
      </w:r>
      <w:r w:rsidR="00E61EB8" w:rsidRPr="000E3AAB">
        <w:rPr>
          <w:rFonts w:asciiTheme="minorHAnsi" w:hAnsiTheme="minorHAnsi" w:cstheme="minorHAnsi"/>
          <w:sz w:val="22"/>
          <w:szCs w:val="22"/>
        </w:rPr>
        <w:t>dávány písemnou formou (</w:t>
      </w:r>
      <w:r w:rsidR="000D368A" w:rsidRPr="000E3AAB">
        <w:rPr>
          <w:rFonts w:asciiTheme="minorHAnsi" w:hAnsiTheme="minorHAnsi" w:cstheme="minorHAnsi"/>
          <w:sz w:val="22"/>
          <w:szCs w:val="22"/>
        </w:rPr>
        <w:t xml:space="preserve">včetně formou zápisu z případných </w:t>
      </w:r>
      <w:r w:rsidR="00E61EB8" w:rsidRPr="000E3AAB">
        <w:rPr>
          <w:rFonts w:asciiTheme="minorHAnsi" w:hAnsiTheme="minorHAnsi" w:cstheme="minorHAnsi"/>
          <w:sz w:val="22"/>
          <w:szCs w:val="22"/>
        </w:rPr>
        <w:t>technických konzultací smluvních stran).</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6.3</w:t>
      </w:r>
      <w:r w:rsidRPr="000E3AAB">
        <w:rPr>
          <w:rFonts w:asciiTheme="minorHAnsi" w:hAnsiTheme="minorHAnsi" w:cstheme="minorHAnsi"/>
          <w:sz w:val="22"/>
          <w:szCs w:val="22"/>
        </w:rPr>
        <w:tab/>
        <w:t>Objednatel poskytne zhotoviteli do 5-ti pracovních dnů od doručení výzvy zhotovitele vyjádření ke stanoviskům dotčených orgánů, organizací a osob, vydaných v průběhu provádění díla.</w:t>
      </w:r>
    </w:p>
    <w:p w:rsidR="00017F34" w:rsidRPr="000E3AAB" w:rsidRDefault="00BB7590" w:rsidP="00920051">
      <w:pPr>
        <w:spacing w:after="120"/>
        <w:ind w:left="567" w:hanging="567"/>
        <w:rPr>
          <w:rFonts w:asciiTheme="minorHAnsi" w:hAnsiTheme="minorHAnsi" w:cstheme="minorHAnsi"/>
          <w:sz w:val="22"/>
          <w:szCs w:val="22"/>
        </w:rPr>
      </w:pPr>
      <w:r>
        <w:rPr>
          <w:rFonts w:asciiTheme="minorHAnsi" w:hAnsiTheme="minorHAnsi" w:cstheme="minorHAnsi"/>
          <w:sz w:val="22"/>
          <w:szCs w:val="22"/>
        </w:rPr>
        <w:t>6.4</w:t>
      </w:r>
      <w:r w:rsidR="00E61EB8" w:rsidRPr="000E3AAB">
        <w:rPr>
          <w:rFonts w:asciiTheme="minorHAnsi" w:hAnsiTheme="minorHAnsi" w:cstheme="minorHAnsi"/>
          <w:sz w:val="22"/>
          <w:szCs w:val="22"/>
        </w:rPr>
        <w:tab/>
        <w:t>V rámci technických konzultací smluvních stran bude objednateli předkládána ro</w:t>
      </w:r>
      <w:r w:rsidR="004E1254">
        <w:rPr>
          <w:rFonts w:asciiTheme="minorHAnsi" w:hAnsiTheme="minorHAnsi" w:cstheme="minorHAnsi"/>
          <w:sz w:val="22"/>
          <w:szCs w:val="22"/>
        </w:rPr>
        <w:t xml:space="preserve">zpracovanost </w:t>
      </w:r>
      <w:r w:rsidR="00E61EB8" w:rsidRPr="000E3AAB">
        <w:rPr>
          <w:rFonts w:asciiTheme="minorHAnsi" w:hAnsiTheme="minorHAnsi" w:cstheme="minorHAnsi"/>
          <w:sz w:val="22"/>
          <w:szCs w:val="22"/>
        </w:rPr>
        <w:t>díla k odsouhlasení. Objednatel se zavazuje do 5-ti pracovních dnů předloženou rozpracovanou dokumentaci odsouhlasit, případně předat své připomínky. Ty zhotovitel zapracuje v termínu do následující technické konuzultace nebo v případě většího rozsahu dle vzájemné domluvy obou smluvních stran. Pokud se do 5-ti pracovních dnů objednatel k dokumentaci nevyjádří bere se dokumentace za odsouhlasenou.</w:t>
      </w:r>
    </w:p>
    <w:p w:rsidR="0094756D" w:rsidRDefault="0094756D" w:rsidP="00920051">
      <w:pPr>
        <w:spacing w:after="120"/>
        <w:ind w:left="567" w:hanging="567"/>
        <w:rPr>
          <w:rFonts w:asciiTheme="minorHAnsi" w:hAnsiTheme="minorHAnsi" w:cstheme="minorHAnsi"/>
          <w:b/>
          <w:sz w:val="22"/>
          <w:szCs w:val="22"/>
        </w:rPr>
      </w:pPr>
    </w:p>
    <w:p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7</w:t>
      </w:r>
      <w:r w:rsidR="005A78B4" w:rsidRPr="000E3AAB">
        <w:rPr>
          <w:rFonts w:asciiTheme="minorHAnsi" w:hAnsiTheme="minorHAnsi" w:cstheme="minorHAnsi"/>
          <w:b/>
          <w:sz w:val="22"/>
          <w:szCs w:val="22"/>
        </w:rPr>
        <w:t xml:space="preserve"> </w:t>
      </w:r>
      <w:r w:rsidR="005A78B4" w:rsidRPr="000E3AAB">
        <w:rPr>
          <w:rFonts w:asciiTheme="minorHAnsi" w:hAnsiTheme="minorHAnsi" w:cstheme="minorHAnsi"/>
          <w:b/>
          <w:sz w:val="22"/>
          <w:szCs w:val="22"/>
        </w:rPr>
        <w:tab/>
        <w:t>POD</w:t>
      </w:r>
      <w:r w:rsidRPr="000E3AAB">
        <w:rPr>
          <w:rFonts w:asciiTheme="minorHAnsi" w:hAnsiTheme="minorHAnsi" w:cstheme="minorHAnsi"/>
          <w:b/>
          <w:sz w:val="22"/>
          <w:szCs w:val="22"/>
        </w:rPr>
        <w:t>DODAVATELÉ</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7.1</w:t>
      </w:r>
      <w:r w:rsidRPr="000E3AAB">
        <w:rPr>
          <w:rFonts w:asciiTheme="minorHAnsi" w:hAnsiTheme="minorHAnsi" w:cstheme="minorHAnsi"/>
          <w:sz w:val="22"/>
          <w:szCs w:val="22"/>
        </w:rPr>
        <w:tab/>
        <w:t xml:space="preserve">Zhotovitel má právo provádět dílo pomocí </w:t>
      </w:r>
      <w:r w:rsidR="005A78B4" w:rsidRPr="000E3AAB">
        <w:rPr>
          <w:rFonts w:asciiTheme="minorHAnsi" w:hAnsiTheme="minorHAnsi" w:cstheme="minorHAnsi"/>
          <w:sz w:val="22"/>
          <w:szCs w:val="22"/>
        </w:rPr>
        <w:t>pod</w:t>
      </w:r>
      <w:r w:rsidRPr="000E3AAB">
        <w:rPr>
          <w:rFonts w:asciiTheme="minorHAnsi" w:hAnsiTheme="minorHAnsi" w:cstheme="minorHAnsi"/>
          <w:sz w:val="22"/>
          <w:szCs w:val="22"/>
        </w:rPr>
        <w:t>dodavatele, odpovídá však tak, jako by dílo prováděl sám.</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7.2</w:t>
      </w:r>
      <w:r w:rsidRPr="000E3AAB">
        <w:rPr>
          <w:rFonts w:asciiTheme="minorHAnsi" w:hAnsiTheme="minorHAnsi" w:cstheme="minorHAnsi"/>
          <w:sz w:val="22"/>
          <w:szCs w:val="22"/>
        </w:rPr>
        <w:tab/>
        <w:t>Zhotovitel zabezpečí</w:t>
      </w:r>
      <w:r w:rsidR="005A78B4" w:rsidRPr="000E3AAB">
        <w:rPr>
          <w:rFonts w:asciiTheme="minorHAnsi" w:hAnsiTheme="minorHAnsi" w:cstheme="minorHAnsi"/>
          <w:sz w:val="22"/>
          <w:szCs w:val="22"/>
        </w:rPr>
        <w:t xml:space="preserve"> ve svých pod</w:t>
      </w:r>
      <w:r w:rsidRPr="000E3AAB">
        <w:rPr>
          <w:rFonts w:asciiTheme="minorHAnsi" w:hAnsiTheme="minorHAnsi" w:cstheme="minorHAnsi"/>
          <w:sz w:val="22"/>
          <w:szCs w:val="22"/>
        </w:rPr>
        <w:t xml:space="preserve">dodavatelských smlouvách splnění povinností vyplývajících zhotoviteli ze smlouvy, a to </w:t>
      </w:r>
      <w:r w:rsidR="005A78B4" w:rsidRPr="000E3AAB">
        <w:rPr>
          <w:rFonts w:asciiTheme="minorHAnsi" w:hAnsiTheme="minorHAnsi" w:cstheme="minorHAnsi"/>
          <w:sz w:val="22"/>
          <w:szCs w:val="22"/>
        </w:rPr>
        <w:t>přiměřeně k povaze a rozsahu pod</w:t>
      </w:r>
      <w:r w:rsidRPr="000E3AAB">
        <w:rPr>
          <w:rFonts w:asciiTheme="minorHAnsi" w:hAnsiTheme="minorHAnsi" w:cstheme="minorHAnsi"/>
          <w:sz w:val="22"/>
          <w:szCs w:val="22"/>
        </w:rPr>
        <w:t>dodávky.</w:t>
      </w:r>
    </w:p>
    <w:p w:rsidR="00D348D4" w:rsidRPr="000E3AAB" w:rsidRDefault="00D348D4" w:rsidP="00920051">
      <w:pPr>
        <w:spacing w:after="120"/>
        <w:ind w:left="567" w:hanging="567"/>
        <w:rPr>
          <w:rFonts w:asciiTheme="minorHAnsi" w:hAnsiTheme="minorHAnsi" w:cstheme="minorHAnsi"/>
          <w:sz w:val="22"/>
          <w:szCs w:val="22"/>
        </w:rPr>
      </w:pPr>
    </w:p>
    <w:p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8</w:t>
      </w:r>
      <w:r w:rsidRPr="000E3AAB">
        <w:rPr>
          <w:rFonts w:asciiTheme="minorHAnsi" w:hAnsiTheme="minorHAnsi" w:cstheme="minorHAnsi"/>
          <w:b/>
          <w:sz w:val="22"/>
          <w:szCs w:val="22"/>
        </w:rPr>
        <w:tab/>
        <w:t xml:space="preserve">KONTROLA PROVÁDĚNÍ DÍLA A </w:t>
      </w:r>
      <w:r w:rsidR="00B527D1" w:rsidRPr="000E3AAB">
        <w:rPr>
          <w:rFonts w:asciiTheme="minorHAnsi" w:hAnsiTheme="minorHAnsi" w:cstheme="minorHAnsi"/>
          <w:b/>
          <w:sz w:val="22"/>
          <w:szCs w:val="22"/>
        </w:rPr>
        <w:t xml:space="preserve">POKYNY </w:t>
      </w:r>
      <w:r w:rsidRPr="000E3AAB">
        <w:rPr>
          <w:rFonts w:asciiTheme="minorHAnsi" w:hAnsiTheme="minorHAnsi" w:cstheme="minorHAnsi"/>
          <w:b/>
          <w:sz w:val="22"/>
          <w:szCs w:val="22"/>
        </w:rPr>
        <w:t>OBJEDNATELE</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8.1</w:t>
      </w:r>
      <w:r w:rsidRPr="000E3AAB">
        <w:rPr>
          <w:rFonts w:asciiTheme="minorHAnsi" w:hAnsiTheme="minorHAnsi" w:cstheme="minorHAnsi"/>
          <w:sz w:val="22"/>
          <w:szCs w:val="22"/>
        </w:rPr>
        <w:tab/>
        <w:t>Objednatel má právo kontrolovat provádění díla ve všech stádiích jeho rozpracovanosti</w:t>
      </w:r>
      <w:r w:rsidR="00517647" w:rsidRPr="000E3AAB">
        <w:rPr>
          <w:rFonts w:asciiTheme="minorHAnsi" w:hAnsiTheme="minorHAnsi" w:cstheme="minorHAnsi"/>
          <w:sz w:val="22"/>
          <w:szCs w:val="22"/>
        </w:rPr>
        <w:t xml:space="preserve"> (v digitální formě)</w:t>
      </w:r>
      <w:r w:rsidRPr="000E3AAB">
        <w:rPr>
          <w:rFonts w:asciiTheme="minorHAnsi" w:hAnsiTheme="minorHAnsi" w:cstheme="minorHAnsi"/>
          <w:sz w:val="22"/>
          <w:szCs w:val="22"/>
        </w:rPr>
        <w:t>. K tomu mu zhotovitel poskytne veškerou potřebnou součinnost, aby kontrola mohla být řádně provedena.</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ab/>
        <w:t>Zhotovitel bude průběžně informovat objednatele o rozpracovanosti díla.</w:t>
      </w:r>
    </w:p>
    <w:p w:rsidR="00C61688" w:rsidRDefault="00CF64FF" w:rsidP="00C61688">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8.2</w:t>
      </w:r>
      <w:r w:rsidRPr="000E3AAB">
        <w:rPr>
          <w:rFonts w:asciiTheme="minorHAnsi" w:hAnsiTheme="minorHAnsi" w:cstheme="minorHAnsi"/>
          <w:sz w:val="22"/>
          <w:szCs w:val="22"/>
        </w:rPr>
        <w:tab/>
        <w:t xml:space="preserve">Zhotovitel je vázán </w:t>
      </w:r>
      <w:r w:rsidR="00B527D1" w:rsidRPr="000E3AAB">
        <w:rPr>
          <w:rFonts w:asciiTheme="minorHAnsi" w:hAnsiTheme="minorHAnsi" w:cstheme="minorHAnsi"/>
          <w:sz w:val="22"/>
          <w:szCs w:val="22"/>
        </w:rPr>
        <w:t xml:space="preserve">pokyny </w:t>
      </w:r>
      <w:r w:rsidRPr="000E3AAB">
        <w:rPr>
          <w:rFonts w:asciiTheme="minorHAnsi" w:hAnsiTheme="minorHAnsi" w:cstheme="minorHAnsi"/>
          <w:sz w:val="22"/>
          <w:szCs w:val="22"/>
        </w:rPr>
        <w:t>objednatele ohledně způsobu provádění díla</w:t>
      </w:r>
      <w:r w:rsidR="00B527D1" w:rsidRPr="000E3AAB">
        <w:rPr>
          <w:rFonts w:asciiTheme="minorHAnsi" w:hAnsiTheme="minorHAnsi" w:cstheme="minorHAnsi"/>
          <w:sz w:val="22"/>
          <w:szCs w:val="22"/>
        </w:rPr>
        <w:t>, jestliže budou v souladu s touto smlouvou a platnými právními předpisy</w:t>
      </w:r>
      <w:r w:rsidRPr="000E3AAB">
        <w:rPr>
          <w:rFonts w:asciiTheme="minorHAnsi" w:hAnsiTheme="minorHAnsi" w:cstheme="minorHAnsi"/>
          <w:sz w:val="22"/>
          <w:szCs w:val="22"/>
        </w:rPr>
        <w:t>.</w:t>
      </w:r>
      <w:r w:rsidR="00B527D1" w:rsidRPr="000E3AAB">
        <w:rPr>
          <w:rFonts w:asciiTheme="minorHAnsi" w:hAnsiTheme="minorHAnsi" w:cstheme="minorHAnsi"/>
          <w:sz w:val="22"/>
          <w:szCs w:val="22"/>
        </w:rPr>
        <w:t xml:space="preserve"> V případě, že zhotovitel posoudí </w:t>
      </w:r>
      <w:r w:rsidR="00B527D1" w:rsidRPr="000E3AAB">
        <w:rPr>
          <w:rFonts w:asciiTheme="minorHAnsi" w:hAnsiTheme="minorHAnsi" w:cstheme="minorHAnsi"/>
          <w:sz w:val="22"/>
          <w:szCs w:val="22"/>
        </w:rPr>
        <w:lastRenderedPageBreak/>
        <w:t>pokyny objednatele jako nevhodné</w:t>
      </w:r>
      <w:r w:rsidR="00C61688" w:rsidRPr="000E3AAB">
        <w:rPr>
          <w:rFonts w:asciiTheme="minorHAnsi" w:hAnsiTheme="minorHAnsi" w:cstheme="minorHAnsi"/>
          <w:sz w:val="22"/>
          <w:szCs w:val="22"/>
        </w:rPr>
        <w:t xml:space="preserve"> či v rozporu se závaznými normami je zhotovitel povinen na tuto skutečnost objednatele písemně upozornit. </w:t>
      </w:r>
    </w:p>
    <w:p w:rsidR="00B05DC2" w:rsidRDefault="00B05DC2" w:rsidP="00920051">
      <w:pPr>
        <w:spacing w:after="120"/>
        <w:ind w:left="567" w:hanging="567"/>
        <w:rPr>
          <w:rFonts w:asciiTheme="minorHAnsi" w:hAnsiTheme="minorHAnsi" w:cstheme="minorHAnsi"/>
          <w:b/>
          <w:sz w:val="22"/>
          <w:szCs w:val="22"/>
        </w:rPr>
      </w:pPr>
    </w:p>
    <w:p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9</w:t>
      </w:r>
      <w:r w:rsidRPr="000E3AAB">
        <w:rPr>
          <w:rFonts w:asciiTheme="minorHAnsi" w:hAnsiTheme="minorHAnsi" w:cstheme="minorHAnsi"/>
          <w:b/>
          <w:sz w:val="22"/>
          <w:szCs w:val="22"/>
        </w:rPr>
        <w:tab/>
        <w:t>NABYTÍ VLASTNICKÉHO PRÁVA A PŘECHOD NEBEZPEČÍ ŠKODY NA PŘEDMĚTU DÍLA</w:t>
      </w:r>
      <w:r w:rsidRPr="000E3AAB">
        <w:rPr>
          <w:rFonts w:asciiTheme="minorHAnsi" w:hAnsiTheme="minorHAnsi" w:cstheme="minorHAnsi"/>
          <w:b/>
          <w:sz w:val="22"/>
          <w:szCs w:val="22"/>
        </w:rPr>
        <w:tab/>
      </w:r>
    </w:p>
    <w:p w:rsidR="00C61688" w:rsidRPr="000E3AAB" w:rsidRDefault="00CF64FF" w:rsidP="00C61688">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 xml:space="preserve">9.1 </w:t>
      </w:r>
      <w:r w:rsidRPr="000E3AAB">
        <w:rPr>
          <w:rFonts w:asciiTheme="minorHAnsi" w:hAnsiTheme="minorHAnsi" w:cstheme="minorHAnsi"/>
          <w:sz w:val="22"/>
          <w:szCs w:val="22"/>
        </w:rPr>
        <w:tab/>
      </w:r>
      <w:r w:rsidR="00C61688" w:rsidRPr="000E3AAB">
        <w:rPr>
          <w:rFonts w:asciiTheme="minorHAnsi" w:hAnsiTheme="minorHAnsi" w:cstheme="minorHAnsi"/>
          <w:sz w:val="22"/>
          <w:szCs w:val="22"/>
        </w:rPr>
        <w:t>Vla</w:t>
      </w:r>
      <w:r w:rsidR="00B05DC2">
        <w:rPr>
          <w:rFonts w:asciiTheme="minorHAnsi" w:hAnsiTheme="minorHAnsi" w:cstheme="minorHAnsi"/>
          <w:sz w:val="22"/>
          <w:szCs w:val="22"/>
        </w:rPr>
        <w:t>stnické právo k projektové dokumentaci</w:t>
      </w:r>
      <w:r w:rsidR="00C61688" w:rsidRPr="000E3AAB">
        <w:rPr>
          <w:rFonts w:asciiTheme="minorHAnsi" w:hAnsiTheme="minorHAnsi" w:cstheme="minorHAnsi"/>
          <w:sz w:val="22"/>
          <w:szCs w:val="22"/>
        </w:rPr>
        <w:t xml:space="preserve"> </w:t>
      </w:r>
      <w:r w:rsidR="00BB5F96">
        <w:rPr>
          <w:rFonts w:asciiTheme="minorHAnsi" w:hAnsiTheme="minorHAnsi" w:cstheme="minorHAnsi"/>
          <w:sz w:val="22"/>
          <w:szCs w:val="22"/>
        </w:rPr>
        <w:t xml:space="preserve">pro provádění stavby </w:t>
      </w:r>
      <w:r w:rsidR="00C61688" w:rsidRPr="000E3AAB">
        <w:rPr>
          <w:rFonts w:asciiTheme="minorHAnsi" w:hAnsiTheme="minorHAnsi" w:cstheme="minorHAnsi"/>
          <w:sz w:val="22"/>
          <w:szCs w:val="22"/>
        </w:rPr>
        <w:t xml:space="preserve">objednatel nabývá okamžikem </w:t>
      </w:r>
      <w:r w:rsidR="004E1254">
        <w:rPr>
          <w:rFonts w:asciiTheme="minorHAnsi" w:hAnsiTheme="minorHAnsi" w:cstheme="minorHAnsi"/>
          <w:sz w:val="22"/>
          <w:szCs w:val="22"/>
        </w:rPr>
        <w:t xml:space="preserve">uhrazení </w:t>
      </w:r>
      <w:r w:rsidR="00B05DC2">
        <w:rPr>
          <w:rFonts w:asciiTheme="minorHAnsi" w:hAnsiTheme="minorHAnsi" w:cstheme="minorHAnsi"/>
          <w:sz w:val="22"/>
          <w:szCs w:val="22"/>
        </w:rPr>
        <w:t xml:space="preserve">příslušné části </w:t>
      </w:r>
      <w:r w:rsidR="000B3A28" w:rsidRPr="000E3AAB">
        <w:rPr>
          <w:rFonts w:asciiTheme="minorHAnsi" w:hAnsiTheme="minorHAnsi" w:cstheme="minorHAnsi"/>
          <w:sz w:val="22"/>
          <w:szCs w:val="22"/>
        </w:rPr>
        <w:t>ceny díla.</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 xml:space="preserve">9.2 </w:t>
      </w:r>
      <w:r w:rsidRPr="000E3AAB">
        <w:rPr>
          <w:rFonts w:asciiTheme="minorHAnsi" w:hAnsiTheme="minorHAnsi" w:cstheme="minorHAnsi"/>
          <w:sz w:val="22"/>
          <w:szCs w:val="22"/>
        </w:rPr>
        <w:tab/>
        <w:t xml:space="preserve">Zhotovitel nese </w:t>
      </w:r>
      <w:r w:rsidR="00B05DC2">
        <w:rPr>
          <w:rFonts w:asciiTheme="minorHAnsi" w:hAnsiTheme="minorHAnsi" w:cstheme="minorHAnsi"/>
          <w:sz w:val="22"/>
          <w:szCs w:val="22"/>
        </w:rPr>
        <w:t xml:space="preserve">nebezpečí </w:t>
      </w:r>
      <w:r w:rsidR="00BB5F96">
        <w:rPr>
          <w:rFonts w:asciiTheme="minorHAnsi" w:hAnsiTheme="minorHAnsi" w:cstheme="minorHAnsi"/>
          <w:sz w:val="22"/>
          <w:szCs w:val="22"/>
        </w:rPr>
        <w:t xml:space="preserve">škody na projektové dokumentaci pro provádění stavby </w:t>
      </w:r>
      <w:r w:rsidRPr="000E3AAB">
        <w:rPr>
          <w:rFonts w:asciiTheme="minorHAnsi" w:hAnsiTheme="minorHAnsi" w:cstheme="minorHAnsi"/>
          <w:sz w:val="22"/>
          <w:szCs w:val="22"/>
        </w:rPr>
        <w:t>v průběhu provádění díla</w:t>
      </w:r>
      <w:r w:rsidR="00BB5F96">
        <w:rPr>
          <w:rFonts w:asciiTheme="minorHAnsi" w:hAnsiTheme="minorHAnsi" w:cstheme="minorHAnsi"/>
          <w:sz w:val="22"/>
          <w:szCs w:val="22"/>
        </w:rPr>
        <w:t xml:space="preserve"> (resp. zpracovávání </w:t>
      </w:r>
      <w:r w:rsidR="00B05DC2">
        <w:rPr>
          <w:rFonts w:asciiTheme="minorHAnsi" w:hAnsiTheme="minorHAnsi" w:cstheme="minorHAnsi"/>
          <w:sz w:val="22"/>
          <w:szCs w:val="22"/>
        </w:rPr>
        <w:t>projektové dokumentace</w:t>
      </w:r>
      <w:r w:rsidR="00BB5F96">
        <w:rPr>
          <w:rFonts w:asciiTheme="minorHAnsi" w:hAnsiTheme="minorHAnsi" w:cstheme="minorHAnsi"/>
          <w:sz w:val="22"/>
          <w:szCs w:val="22"/>
        </w:rPr>
        <w:t xml:space="preserve"> pro provádění stavby</w:t>
      </w:r>
      <w:r w:rsidR="00B05DC2">
        <w:rPr>
          <w:rFonts w:asciiTheme="minorHAnsi" w:hAnsiTheme="minorHAnsi" w:cstheme="minorHAnsi"/>
          <w:sz w:val="22"/>
          <w:szCs w:val="22"/>
        </w:rPr>
        <w:t>)</w:t>
      </w:r>
      <w:r w:rsidRPr="000E3AAB">
        <w:rPr>
          <w:rFonts w:asciiTheme="minorHAnsi" w:hAnsiTheme="minorHAnsi" w:cstheme="minorHAnsi"/>
          <w:sz w:val="22"/>
          <w:szCs w:val="22"/>
        </w:rPr>
        <w:t xml:space="preserve">, ledaže by ke škodě došlo i jinak. </w:t>
      </w:r>
      <w:r w:rsidR="00B05DC2">
        <w:rPr>
          <w:rFonts w:asciiTheme="minorHAnsi" w:hAnsiTheme="minorHAnsi" w:cstheme="minorHAnsi"/>
          <w:sz w:val="22"/>
          <w:szCs w:val="22"/>
        </w:rPr>
        <w:t>Nebezpečí škody na projektové dokumentaci</w:t>
      </w:r>
      <w:r w:rsidR="00BB5F96">
        <w:rPr>
          <w:rFonts w:asciiTheme="minorHAnsi" w:hAnsiTheme="minorHAnsi" w:cstheme="minorHAnsi"/>
          <w:sz w:val="22"/>
          <w:szCs w:val="22"/>
        </w:rPr>
        <w:t xml:space="preserve"> pro provádění stavby</w:t>
      </w:r>
      <w:r w:rsidR="00B05DC2">
        <w:rPr>
          <w:rFonts w:asciiTheme="minorHAnsi" w:hAnsiTheme="minorHAnsi" w:cstheme="minorHAnsi"/>
          <w:sz w:val="22"/>
          <w:szCs w:val="22"/>
        </w:rPr>
        <w:t xml:space="preserve"> </w:t>
      </w:r>
      <w:r w:rsidRPr="000E3AAB">
        <w:rPr>
          <w:rFonts w:asciiTheme="minorHAnsi" w:hAnsiTheme="minorHAnsi" w:cstheme="minorHAnsi"/>
          <w:sz w:val="22"/>
          <w:szCs w:val="22"/>
        </w:rPr>
        <w:t>přechází ze zhotovitele na obje</w:t>
      </w:r>
      <w:r w:rsidR="00B05DC2">
        <w:rPr>
          <w:rFonts w:asciiTheme="minorHAnsi" w:hAnsiTheme="minorHAnsi" w:cstheme="minorHAnsi"/>
          <w:sz w:val="22"/>
          <w:szCs w:val="22"/>
        </w:rPr>
        <w:t>dnatele v okamžiku předání projektové dokumentace</w:t>
      </w:r>
      <w:r w:rsidR="00BB5F96">
        <w:rPr>
          <w:rFonts w:asciiTheme="minorHAnsi" w:hAnsiTheme="minorHAnsi" w:cstheme="minorHAnsi"/>
          <w:sz w:val="22"/>
          <w:szCs w:val="22"/>
        </w:rPr>
        <w:t xml:space="preserve"> pro provádění stavby</w:t>
      </w:r>
      <w:r w:rsidR="00B05DC2">
        <w:rPr>
          <w:rFonts w:asciiTheme="minorHAnsi" w:hAnsiTheme="minorHAnsi" w:cstheme="minorHAnsi"/>
          <w:sz w:val="22"/>
          <w:szCs w:val="22"/>
        </w:rPr>
        <w:t xml:space="preserve"> </w:t>
      </w:r>
      <w:r w:rsidRPr="000E3AAB">
        <w:rPr>
          <w:rFonts w:asciiTheme="minorHAnsi" w:hAnsiTheme="minorHAnsi" w:cstheme="minorHAnsi"/>
          <w:sz w:val="22"/>
          <w:szCs w:val="22"/>
        </w:rPr>
        <w:t>objednateli.</w:t>
      </w:r>
    </w:p>
    <w:p w:rsidR="005C208E" w:rsidRPr="000E3AAB" w:rsidRDefault="005C208E" w:rsidP="00920051">
      <w:pPr>
        <w:spacing w:after="120"/>
        <w:ind w:left="567" w:hanging="567"/>
        <w:rPr>
          <w:rFonts w:asciiTheme="minorHAnsi" w:hAnsiTheme="minorHAnsi" w:cstheme="minorHAnsi"/>
          <w:sz w:val="22"/>
          <w:szCs w:val="22"/>
        </w:rPr>
      </w:pPr>
    </w:p>
    <w:p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10</w:t>
      </w:r>
      <w:r w:rsidRPr="000E3AAB">
        <w:rPr>
          <w:rFonts w:asciiTheme="minorHAnsi" w:hAnsiTheme="minorHAnsi" w:cstheme="minorHAnsi"/>
          <w:b/>
          <w:sz w:val="22"/>
          <w:szCs w:val="22"/>
        </w:rPr>
        <w:tab/>
        <w:t>PROVEDENÍ DÍLA</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 xml:space="preserve">10.1 </w:t>
      </w:r>
      <w:r w:rsidRPr="000E3AAB">
        <w:rPr>
          <w:rFonts w:asciiTheme="minorHAnsi" w:hAnsiTheme="minorHAnsi" w:cstheme="minorHAnsi"/>
          <w:sz w:val="22"/>
          <w:szCs w:val="22"/>
        </w:rPr>
        <w:tab/>
        <w:t xml:space="preserve">Dílo je provedeno, je-li dokončeno a předáno. </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10.2</w:t>
      </w:r>
      <w:r w:rsidRPr="000E3AAB">
        <w:rPr>
          <w:rFonts w:asciiTheme="minorHAnsi" w:hAnsiTheme="minorHAnsi" w:cstheme="minorHAnsi"/>
          <w:sz w:val="22"/>
          <w:szCs w:val="22"/>
        </w:rPr>
        <w:tab/>
        <w:t>Písemné pozvání k účasti na předání díla zhotovitel doručí objednateli nejméně 5 dnů před předpokládaným termínem předání díla.</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 xml:space="preserve">10.3 </w:t>
      </w:r>
      <w:r w:rsidRPr="000E3AAB">
        <w:rPr>
          <w:rFonts w:asciiTheme="minorHAnsi" w:hAnsiTheme="minorHAnsi" w:cstheme="minorHAnsi"/>
          <w:sz w:val="22"/>
          <w:szCs w:val="22"/>
        </w:rPr>
        <w:tab/>
        <w:t>O předání a převzetí díla bude vystaven předávací protokol díla. Předávací protokol díla musí obsahovat alespoň:</w:t>
      </w:r>
    </w:p>
    <w:p w:rsidR="00CF64FF" w:rsidRPr="000E3AAB" w:rsidRDefault="00CF64FF" w:rsidP="00920051">
      <w:pPr>
        <w:spacing w:after="120"/>
        <w:ind w:left="709" w:hanging="142"/>
        <w:rPr>
          <w:rFonts w:asciiTheme="minorHAnsi" w:hAnsiTheme="minorHAnsi" w:cstheme="minorHAnsi"/>
          <w:sz w:val="22"/>
          <w:szCs w:val="22"/>
        </w:rPr>
      </w:pPr>
      <w:r w:rsidRPr="000E3AAB">
        <w:rPr>
          <w:rFonts w:asciiTheme="minorHAnsi" w:hAnsiTheme="minorHAnsi" w:cstheme="minorHAnsi"/>
          <w:sz w:val="22"/>
          <w:szCs w:val="22"/>
        </w:rPr>
        <w:t>-</w:t>
      </w:r>
      <w:r w:rsidRPr="000E3AAB">
        <w:rPr>
          <w:rFonts w:asciiTheme="minorHAnsi" w:hAnsiTheme="minorHAnsi" w:cstheme="minorHAnsi"/>
          <w:sz w:val="22"/>
          <w:szCs w:val="22"/>
        </w:rPr>
        <w:tab/>
        <w:t>popis předávaného díla</w:t>
      </w:r>
      <w:r w:rsidR="000A1501">
        <w:rPr>
          <w:rFonts w:asciiTheme="minorHAnsi" w:hAnsiTheme="minorHAnsi" w:cstheme="minorHAnsi"/>
          <w:sz w:val="22"/>
          <w:szCs w:val="22"/>
        </w:rPr>
        <w:t>;</w:t>
      </w:r>
    </w:p>
    <w:p w:rsidR="00CF64FF" w:rsidRPr="000E3AAB" w:rsidRDefault="00CF64FF" w:rsidP="00920051">
      <w:pPr>
        <w:spacing w:after="120"/>
        <w:ind w:left="709" w:hanging="142"/>
        <w:rPr>
          <w:rFonts w:asciiTheme="minorHAnsi" w:hAnsiTheme="minorHAnsi" w:cstheme="minorHAnsi"/>
          <w:sz w:val="22"/>
          <w:szCs w:val="22"/>
        </w:rPr>
      </w:pPr>
      <w:r w:rsidRPr="000E3AAB">
        <w:rPr>
          <w:rFonts w:asciiTheme="minorHAnsi" w:hAnsiTheme="minorHAnsi" w:cstheme="minorHAnsi"/>
          <w:sz w:val="22"/>
          <w:szCs w:val="22"/>
        </w:rPr>
        <w:t>-</w:t>
      </w:r>
      <w:r w:rsidRPr="000E3AAB">
        <w:rPr>
          <w:rFonts w:asciiTheme="minorHAnsi" w:hAnsiTheme="minorHAnsi" w:cstheme="minorHAnsi"/>
          <w:sz w:val="22"/>
          <w:szCs w:val="22"/>
        </w:rPr>
        <w:tab/>
        <w:t>soupis předaných dokladů;</w:t>
      </w:r>
    </w:p>
    <w:p w:rsidR="00CF64FF" w:rsidRPr="000E3AAB" w:rsidRDefault="00CF64FF" w:rsidP="00920051">
      <w:pPr>
        <w:spacing w:after="120"/>
        <w:ind w:left="709" w:hanging="142"/>
        <w:rPr>
          <w:rFonts w:asciiTheme="minorHAnsi" w:hAnsiTheme="minorHAnsi" w:cstheme="minorHAnsi"/>
          <w:sz w:val="22"/>
          <w:szCs w:val="22"/>
        </w:rPr>
      </w:pPr>
      <w:r w:rsidRPr="000E3AAB">
        <w:rPr>
          <w:rFonts w:asciiTheme="minorHAnsi" w:hAnsiTheme="minorHAnsi" w:cstheme="minorHAnsi"/>
          <w:sz w:val="22"/>
          <w:szCs w:val="22"/>
        </w:rPr>
        <w:t>-</w:t>
      </w:r>
      <w:r w:rsidRPr="000E3AAB">
        <w:rPr>
          <w:rFonts w:asciiTheme="minorHAnsi" w:hAnsiTheme="minorHAnsi" w:cstheme="minorHAnsi"/>
          <w:sz w:val="22"/>
          <w:szCs w:val="22"/>
        </w:rPr>
        <w:tab/>
        <w:t>datum vyhotovení;</w:t>
      </w:r>
    </w:p>
    <w:p w:rsidR="00CF64FF" w:rsidRPr="000E3AAB" w:rsidRDefault="00CF64FF" w:rsidP="00920051">
      <w:pPr>
        <w:spacing w:after="120"/>
        <w:ind w:left="709" w:hanging="142"/>
        <w:rPr>
          <w:rFonts w:asciiTheme="minorHAnsi" w:hAnsiTheme="minorHAnsi" w:cstheme="minorHAnsi"/>
          <w:i/>
          <w:sz w:val="22"/>
          <w:szCs w:val="22"/>
        </w:rPr>
      </w:pPr>
      <w:r w:rsidRPr="000E3AAB">
        <w:rPr>
          <w:rFonts w:asciiTheme="minorHAnsi" w:hAnsiTheme="minorHAnsi" w:cstheme="minorHAnsi"/>
          <w:sz w:val="22"/>
          <w:szCs w:val="22"/>
        </w:rPr>
        <w:t>-</w:t>
      </w:r>
      <w:r w:rsidRPr="000E3AAB">
        <w:rPr>
          <w:rFonts w:asciiTheme="minorHAnsi" w:hAnsiTheme="minorHAnsi" w:cstheme="minorHAnsi"/>
          <w:sz w:val="22"/>
          <w:szCs w:val="22"/>
        </w:rPr>
        <w:tab/>
        <w:t>podpisy oprávněných osob smluvních stran, které předání a převzetí provedli.</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10.4</w:t>
      </w:r>
      <w:r w:rsidRPr="000E3AAB">
        <w:rPr>
          <w:rFonts w:asciiTheme="minorHAnsi" w:hAnsiTheme="minorHAnsi" w:cstheme="minorHAnsi"/>
          <w:sz w:val="22"/>
          <w:szCs w:val="22"/>
        </w:rPr>
        <w:tab/>
        <w:t xml:space="preserve">Objednatel nemá právo odmítnout převzetí díla pro </w:t>
      </w:r>
      <w:r w:rsidR="005A78B4" w:rsidRPr="000E3AAB">
        <w:rPr>
          <w:rFonts w:asciiTheme="minorHAnsi" w:hAnsiTheme="minorHAnsi" w:cstheme="minorHAnsi"/>
          <w:sz w:val="22"/>
          <w:szCs w:val="22"/>
        </w:rPr>
        <w:t xml:space="preserve">ojedinělé </w:t>
      </w:r>
      <w:r w:rsidRPr="000E3AAB">
        <w:rPr>
          <w:rFonts w:asciiTheme="minorHAnsi" w:hAnsiTheme="minorHAnsi" w:cstheme="minorHAnsi"/>
          <w:sz w:val="22"/>
          <w:szCs w:val="22"/>
        </w:rPr>
        <w:t>drobné vady, které samy o sobě ani ve spojení s jinými nebrání užívání díla funkčně nebo esteticky, ani jeho užívání podstatným způsobem neomezují.</w:t>
      </w:r>
    </w:p>
    <w:p w:rsidR="0094756D" w:rsidRPr="000E3AAB" w:rsidRDefault="0094756D" w:rsidP="00920051">
      <w:pPr>
        <w:spacing w:after="120"/>
        <w:ind w:left="567" w:hanging="567"/>
        <w:rPr>
          <w:rFonts w:asciiTheme="minorHAnsi" w:hAnsiTheme="minorHAnsi" w:cstheme="minorHAnsi"/>
          <w:b/>
          <w:sz w:val="22"/>
          <w:szCs w:val="22"/>
        </w:rPr>
      </w:pP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b/>
          <w:sz w:val="22"/>
          <w:szCs w:val="22"/>
        </w:rPr>
        <w:t>11</w:t>
      </w:r>
      <w:r w:rsidRPr="000E3AAB">
        <w:rPr>
          <w:rFonts w:asciiTheme="minorHAnsi" w:hAnsiTheme="minorHAnsi" w:cstheme="minorHAnsi"/>
          <w:b/>
          <w:sz w:val="22"/>
          <w:szCs w:val="22"/>
        </w:rPr>
        <w:tab/>
        <w:t>PRÁVA Z VADNÉHO PLNĚNÍ</w:t>
      </w:r>
    </w:p>
    <w:p w:rsidR="00CF64FF" w:rsidRPr="000E3AAB" w:rsidRDefault="00CF64FF" w:rsidP="00920051">
      <w:pPr>
        <w:pStyle w:val="Prosttext"/>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A</w:t>
      </w:r>
      <w:r w:rsidRPr="000E3AAB">
        <w:rPr>
          <w:rFonts w:asciiTheme="minorHAnsi" w:hAnsiTheme="minorHAnsi" w:cstheme="minorHAnsi"/>
          <w:b/>
          <w:sz w:val="22"/>
          <w:szCs w:val="22"/>
        </w:rPr>
        <w:tab/>
        <w:t>Obecné ustanovení</w:t>
      </w:r>
    </w:p>
    <w:p w:rsidR="00CF64FF" w:rsidRPr="000E3AAB" w:rsidRDefault="00CF64FF" w:rsidP="00920051">
      <w:pPr>
        <w:pStyle w:val="Prost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11.1</w:t>
      </w:r>
      <w:r w:rsidRPr="000E3AAB">
        <w:rPr>
          <w:rFonts w:asciiTheme="minorHAnsi" w:hAnsiTheme="minorHAnsi" w:cstheme="minorHAnsi"/>
          <w:sz w:val="22"/>
          <w:szCs w:val="22"/>
        </w:rPr>
        <w:tab/>
        <w:t>Zhotovitel provede dílo v jakosti a provedení, jež odpovídá technickým normám (ČSN), v</w:t>
      </w:r>
      <w:r w:rsidR="004E1254">
        <w:rPr>
          <w:rFonts w:asciiTheme="minorHAnsi" w:hAnsiTheme="minorHAnsi" w:cstheme="minorHAnsi"/>
          <w:sz w:val="22"/>
          <w:szCs w:val="22"/>
        </w:rPr>
        <w:t> </w:t>
      </w:r>
      <w:r w:rsidRPr="000E3AAB">
        <w:rPr>
          <w:rFonts w:asciiTheme="minorHAnsi" w:hAnsiTheme="minorHAnsi" w:cstheme="minorHAnsi"/>
          <w:sz w:val="22"/>
          <w:szCs w:val="22"/>
        </w:rPr>
        <w:t>soul</w:t>
      </w:r>
      <w:r w:rsidR="004E1254">
        <w:rPr>
          <w:rFonts w:asciiTheme="minorHAnsi" w:hAnsiTheme="minorHAnsi" w:cstheme="minorHAnsi"/>
          <w:sz w:val="22"/>
          <w:szCs w:val="22"/>
        </w:rPr>
        <w:t xml:space="preserve">adu se </w:t>
      </w:r>
      <w:r w:rsidRPr="000E3AAB">
        <w:rPr>
          <w:rFonts w:asciiTheme="minorHAnsi" w:hAnsiTheme="minorHAnsi" w:cstheme="minorHAnsi"/>
          <w:sz w:val="22"/>
          <w:szCs w:val="22"/>
        </w:rPr>
        <w:t>stavební</w:t>
      </w:r>
      <w:r w:rsidR="004E1254">
        <w:rPr>
          <w:rFonts w:asciiTheme="minorHAnsi" w:hAnsiTheme="minorHAnsi" w:cstheme="minorHAnsi"/>
          <w:sz w:val="22"/>
          <w:szCs w:val="22"/>
        </w:rPr>
        <w:t>m</w:t>
      </w:r>
      <w:r w:rsidRPr="000E3AAB">
        <w:rPr>
          <w:rFonts w:asciiTheme="minorHAnsi" w:hAnsiTheme="minorHAnsi" w:cstheme="minorHAnsi"/>
          <w:sz w:val="22"/>
          <w:szCs w:val="22"/>
        </w:rPr>
        <w:t xml:space="preserve"> zákon</w:t>
      </w:r>
      <w:r w:rsidR="004E1254">
        <w:rPr>
          <w:rFonts w:asciiTheme="minorHAnsi" w:hAnsiTheme="minorHAnsi" w:cstheme="minorHAnsi"/>
          <w:sz w:val="22"/>
          <w:szCs w:val="22"/>
        </w:rPr>
        <w:t>em</w:t>
      </w:r>
      <w:r w:rsidRPr="000E3AAB">
        <w:rPr>
          <w:rFonts w:asciiTheme="minorHAnsi" w:hAnsiTheme="minorHAnsi" w:cstheme="minorHAnsi"/>
          <w:sz w:val="22"/>
          <w:szCs w:val="22"/>
        </w:rPr>
        <w:t>, v platné</w:t>
      </w:r>
      <w:r w:rsidR="004E1254">
        <w:rPr>
          <w:rFonts w:asciiTheme="minorHAnsi" w:hAnsiTheme="minorHAnsi" w:cstheme="minorHAnsi"/>
          <w:sz w:val="22"/>
          <w:szCs w:val="22"/>
        </w:rPr>
        <w:t>m znění a souvisejícími právními předpisy</w:t>
      </w:r>
      <w:r w:rsidRPr="000E3AAB">
        <w:rPr>
          <w:rFonts w:asciiTheme="minorHAnsi" w:hAnsiTheme="minorHAnsi" w:cstheme="minorHAnsi"/>
          <w:sz w:val="22"/>
          <w:szCs w:val="22"/>
        </w:rPr>
        <w:t>. V opačném případě má dílo vady. Za vadu se považuje i plnění jiného díla. Za vadu se považují i vady v dokladech nutných pro užívání díla.</w:t>
      </w:r>
    </w:p>
    <w:p w:rsidR="00CF64FF" w:rsidRPr="000E3AAB" w:rsidRDefault="00CF64FF" w:rsidP="00920051">
      <w:pPr>
        <w:pStyle w:val="Prost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11.2</w:t>
      </w:r>
      <w:r w:rsidRPr="000E3AAB">
        <w:rPr>
          <w:rFonts w:asciiTheme="minorHAnsi" w:hAnsiTheme="minorHAnsi" w:cstheme="minorHAnsi"/>
          <w:sz w:val="22"/>
          <w:szCs w:val="22"/>
        </w:rPr>
        <w:tab/>
        <w:t>Zhotovitel tímto ujišťuje objednatele, že dílo bude bez vad.</w:t>
      </w:r>
      <w:r w:rsidRPr="000E3AAB">
        <w:rPr>
          <w:rFonts w:asciiTheme="minorHAnsi" w:hAnsiTheme="minorHAnsi" w:cstheme="minorHAnsi"/>
          <w:sz w:val="22"/>
          <w:szCs w:val="22"/>
        </w:rPr>
        <w:tab/>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11.3</w:t>
      </w:r>
      <w:r w:rsidRPr="000E3AAB">
        <w:rPr>
          <w:rFonts w:asciiTheme="minorHAnsi" w:hAnsiTheme="minorHAnsi" w:cstheme="minorHAnsi"/>
          <w:sz w:val="22"/>
          <w:szCs w:val="22"/>
        </w:rPr>
        <w:tab/>
        <w:t xml:space="preserve">Právo objednatele z vadného plnění zakládá vada, kterou má dílo při přechodu nebezpečí škody na objednatele, byť se projeví až později. Právo objednatele založí i později vzniklá vada, kterou zhotovitel způsobil porušením své povinnosti. Povinnosti zhotovitele ze záruky za jakost tím nejsou dotčeny.  </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11.4</w:t>
      </w:r>
      <w:r w:rsidRPr="000E3AAB">
        <w:rPr>
          <w:rFonts w:asciiTheme="minorHAnsi" w:hAnsiTheme="minorHAnsi" w:cstheme="minorHAnsi"/>
          <w:sz w:val="22"/>
          <w:szCs w:val="22"/>
        </w:rPr>
        <w:tab/>
        <w:t>Do odstranění vady nemusí objednatel platit část ceny díla odhadem přiměřeně odpovídající jeho právu na slevu.</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lastRenderedPageBreak/>
        <w:t>11.5</w:t>
      </w:r>
      <w:r w:rsidRPr="000E3AAB">
        <w:rPr>
          <w:rFonts w:asciiTheme="minorHAnsi" w:hAnsiTheme="minorHAnsi" w:cstheme="minorHAnsi"/>
          <w:sz w:val="22"/>
          <w:szCs w:val="22"/>
        </w:rPr>
        <w:tab/>
        <w:t xml:space="preserve">Přezkoumání vady provádí zhotovitel na vlastní náklady. </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11.6</w:t>
      </w:r>
      <w:r w:rsidRPr="000E3AAB">
        <w:rPr>
          <w:rFonts w:asciiTheme="minorHAnsi" w:hAnsiTheme="minorHAnsi" w:cstheme="minorHAnsi"/>
          <w:sz w:val="22"/>
          <w:szCs w:val="22"/>
        </w:rPr>
        <w:tab/>
        <w:t>Vadné plnění</w:t>
      </w:r>
      <w:r w:rsidR="000A3BC0" w:rsidRPr="000E3AAB">
        <w:rPr>
          <w:rFonts w:asciiTheme="minorHAnsi" w:hAnsiTheme="minorHAnsi" w:cstheme="minorHAnsi"/>
          <w:sz w:val="22"/>
          <w:szCs w:val="22"/>
        </w:rPr>
        <w:t xml:space="preserve"> (nikoli ojedinělé drobné vady nebránící v užívání díla)</w:t>
      </w:r>
      <w:r w:rsidRPr="000E3AAB">
        <w:rPr>
          <w:rFonts w:asciiTheme="minorHAnsi" w:hAnsiTheme="minorHAnsi" w:cstheme="minorHAnsi"/>
          <w:sz w:val="22"/>
          <w:szCs w:val="22"/>
        </w:rPr>
        <w:t xml:space="preserve"> je vždy podstatným porušením smlouvy a objednatel má práva z vadného plnění jako při podstatném porušení smlouvy.</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11.7</w:t>
      </w:r>
      <w:r w:rsidRPr="000E3AAB">
        <w:rPr>
          <w:rFonts w:asciiTheme="minorHAnsi" w:hAnsiTheme="minorHAnsi" w:cstheme="minorHAnsi"/>
          <w:sz w:val="22"/>
          <w:szCs w:val="22"/>
        </w:rPr>
        <w:tab/>
        <w:t>Objednatel má právo na náhradu nákladů účelně vynaložených při uplatnění práva z vadného plnění.</w:t>
      </w:r>
      <w:r w:rsidRPr="000E3AAB">
        <w:rPr>
          <w:rFonts w:asciiTheme="minorHAnsi" w:hAnsiTheme="minorHAnsi" w:cstheme="minorHAnsi"/>
          <w:sz w:val="22"/>
          <w:szCs w:val="22"/>
        </w:rPr>
        <w:tab/>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11.8</w:t>
      </w:r>
      <w:r w:rsidRPr="000E3AAB">
        <w:rPr>
          <w:rFonts w:asciiTheme="minorHAnsi" w:hAnsiTheme="minorHAnsi" w:cstheme="minorHAnsi"/>
          <w:sz w:val="22"/>
          <w:szCs w:val="22"/>
        </w:rPr>
        <w:tab/>
        <w:t>Neodstraní-li zhotovitel vady řádně a včas</w:t>
      </w:r>
      <w:r w:rsidR="00A439FA" w:rsidRPr="000E3AAB">
        <w:rPr>
          <w:rFonts w:asciiTheme="minorHAnsi" w:hAnsiTheme="minorHAnsi" w:cstheme="minorHAnsi"/>
          <w:sz w:val="22"/>
          <w:szCs w:val="22"/>
        </w:rPr>
        <w:t xml:space="preserve"> v souladu s lhůt</w:t>
      </w:r>
      <w:r w:rsidR="000A3BC0" w:rsidRPr="000E3AAB">
        <w:rPr>
          <w:rFonts w:asciiTheme="minorHAnsi" w:hAnsiTheme="minorHAnsi" w:cstheme="minorHAnsi"/>
          <w:sz w:val="22"/>
          <w:szCs w:val="22"/>
        </w:rPr>
        <w:t>ami</w:t>
      </w:r>
      <w:r w:rsidR="00A439FA" w:rsidRPr="000E3AAB">
        <w:rPr>
          <w:rFonts w:asciiTheme="minorHAnsi" w:hAnsiTheme="minorHAnsi" w:cstheme="minorHAnsi"/>
          <w:sz w:val="22"/>
          <w:szCs w:val="22"/>
        </w:rPr>
        <w:t xml:space="preserve"> uvedenými v tomto článku smlouvy</w:t>
      </w:r>
      <w:r w:rsidRPr="000E3AAB">
        <w:rPr>
          <w:rFonts w:asciiTheme="minorHAnsi" w:hAnsiTheme="minorHAnsi" w:cstheme="minorHAnsi"/>
          <w:sz w:val="22"/>
          <w:szCs w:val="22"/>
        </w:rPr>
        <w:t xml:space="preserve">, má objednatel právo vady odstranit sám nebo prostřednictvím třetí odborně způsobilé osoby, a to na náklady zhotovitele. </w:t>
      </w:r>
    </w:p>
    <w:p w:rsidR="0050276E" w:rsidRPr="000E3AAB" w:rsidRDefault="0050276E" w:rsidP="0050276E">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11.9</w:t>
      </w:r>
      <w:r w:rsidRPr="000E3AAB">
        <w:rPr>
          <w:rFonts w:asciiTheme="minorHAnsi" w:hAnsiTheme="minorHAnsi" w:cstheme="minorHAnsi"/>
          <w:sz w:val="22"/>
          <w:szCs w:val="22"/>
        </w:rPr>
        <w:tab/>
        <w:t>Zhotovitel neodpovídá za vady projevené v době realizace stavby, pokud části stavby nebyly provedneny podle projektové dokumentace zhotovené zhotovitelem dle této smlouvy, nebo byly užívány v rozporu se zadáním objednatele, podle kterého bylo dílo dle této smlouvy zhotoveno.</w:t>
      </w:r>
    </w:p>
    <w:p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B</w:t>
      </w:r>
      <w:r w:rsidRPr="000E3AAB">
        <w:rPr>
          <w:rFonts w:asciiTheme="minorHAnsi" w:hAnsiTheme="minorHAnsi" w:cstheme="minorHAnsi"/>
          <w:b/>
          <w:sz w:val="22"/>
          <w:szCs w:val="22"/>
        </w:rPr>
        <w:tab/>
        <w:t>Odmítnutí převzetí díla v důsledku jeho vad</w:t>
      </w:r>
    </w:p>
    <w:p w:rsidR="00CF64FF" w:rsidRPr="000E3AAB" w:rsidRDefault="00CF64FF" w:rsidP="00920051">
      <w:pPr>
        <w:spacing w:after="120"/>
        <w:ind w:left="567" w:hanging="567"/>
        <w:rPr>
          <w:rFonts w:asciiTheme="minorHAnsi" w:hAnsiTheme="minorHAnsi" w:cstheme="minorHAnsi"/>
          <w:color w:val="FF0000"/>
          <w:sz w:val="22"/>
          <w:szCs w:val="22"/>
        </w:rPr>
      </w:pPr>
      <w:r w:rsidRPr="000E3AAB">
        <w:rPr>
          <w:rFonts w:asciiTheme="minorHAnsi" w:hAnsiTheme="minorHAnsi" w:cstheme="minorHAnsi"/>
          <w:sz w:val="22"/>
          <w:szCs w:val="22"/>
        </w:rPr>
        <w:t>11.</w:t>
      </w:r>
      <w:r w:rsidR="000A3BC0" w:rsidRPr="000E3AAB">
        <w:rPr>
          <w:rFonts w:asciiTheme="minorHAnsi" w:hAnsiTheme="minorHAnsi" w:cstheme="minorHAnsi"/>
          <w:sz w:val="22"/>
          <w:szCs w:val="22"/>
        </w:rPr>
        <w:t>10</w:t>
      </w:r>
      <w:r w:rsidRPr="000E3AAB">
        <w:rPr>
          <w:rFonts w:asciiTheme="minorHAnsi" w:hAnsiTheme="minorHAnsi" w:cstheme="minorHAnsi"/>
          <w:sz w:val="22"/>
          <w:szCs w:val="22"/>
        </w:rPr>
        <w:tab/>
        <w:t xml:space="preserve">Objednatel má právo zcela nebo z části převzetí díla odmítnout, jestliže dílo bude vykazovat </w:t>
      </w:r>
      <w:r w:rsidR="000A3BC0" w:rsidRPr="000E3AAB">
        <w:rPr>
          <w:rFonts w:asciiTheme="minorHAnsi" w:hAnsiTheme="minorHAnsi" w:cstheme="minorHAnsi"/>
          <w:sz w:val="22"/>
          <w:szCs w:val="22"/>
        </w:rPr>
        <w:t xml:space="preserve">podstatné </w:t>
      </w:r>
      <w:r w:rsidRPr="000E3AAB">
        <w:rPr>
          <w:rFonts w:asciiTheme="minorHAnsi" w:hAnsiTheme="minorHAnsi" w:cstheme="minorHAnsi"/>
          <w:sz w:val="22"/>
          <w:szCs w:val="22"/>
        </w:rPr>
        <w:t>vady</w:t>
      </w:r>
      <w:r w:rsidR="000A3BC0" w:rsidRPr="000E3AAB">
        <w:rPr>
          <w:rFonts w:asciiTheme="minorHAnsi" w:hAnsiTheme="minorHAnsi" w:cstheme="minorHAnsi"/>
          <w:sz w:val="22"/>
          <w:szCs w:val="22"/>
        </w:rPr>
        <w:t xml:space="preserve"> bránící užívání díla</w:t>
      </w:r>
      <w:r w:rsidRPr="000E3AAB">
        <w:rPr>
          <w:rFonts w:asciiTheme="minorHAnsi" w:hAnsiTheme="minorHAnsi" w:cstheme="minorHAnsi"/>
          <w:sz w:val="22"/>
          <w:szCs w:val="22"/>
        </w:rPr>
        <w:t>.</w:t>
      </w:r>
      <w:r w:rsidRPr="000E3AAB" w:rsidDel="00840EDB">
        <w:rPr>
          <w:rFonts w:asciiTheme="minorHAnsi" w:hAnsiTheme="minorHAnsi" w:cstheme="minorHAnsi"/>
          <w:color w:val="FF0000"/>
          <w:sz w:val="22"/>
          <w:szCs w:val="22"/>
        </w:rPr>
        <w:t xml:space="preserve"> </w:t>
      </w:r>
    </w:p>
    <w:p w:rsidR="00CF64FF"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11.1</w:t>
      </w:r>
      <w:r w:rsidR="000A3BC0" w:rsidRPr="000E3AAB">
        <w:rPr>
          <w:rFonts w:asciiTheme="minorHAnsi" w:hAnsiTheme="minorHAnsi" w:cstheme="minorHAnsi"/>
          <w:sz w:val="22"/>
          <w:szCs w:val="22"/>
        </w:rPr>
        <w:t>1</w:t>
      </w:r>
      <w:r w:rsidRPr="000E3AAB">
        <w:rPr>
          <w:rFonts w:asciiTheme="minorHAnsi" w:hAnsiTheme="minorHAnsi" w:cstheme="minorHAnsi"/>
          <w:sz w:val="22"/>
          <w:szCs w:val="22"/>
        </w:rPr>
        <w:tab/>
        <w:t>V případě, že objednatel odmítne převzít dílo, zhotovitel provede dílo v</w:t>
      </w:r>
      <w:r w:rsidR="000A3BC0" w:rsidRPr="000E3AAB">
        <w:rPr>
          <w:rFonts w:asciiTheme="minorHAnsi" w:hAnsiTheme="minorHAnsi" w:cstheme="minorHAnsi"/>
          <w:sz w:val="22"/>
          <w:szCs w:val="22"/>
        </w:rPr>
        <w:t xml:space="preserve"> příměřené </w:t>
      </w:r>
      <w:r w:rsidRPr="000E3AAB">
        <w:rPr>
          <w:rFonts w:asciiTheme="minorHAnsi" w:hAnsiTheme="minorHAnsi" w:cstheme="minorHAnsi"/>
          <w:sz w:val="22"/>
          <w:szCs w:val="22"/>
        </w:rPr>
        <w:t xml:space="preserve">náhradní lhůtě stanovené objednatelem a nese veškeré účelně vynaložené náklady vzniklé objednateli s opakovaným převzetím díla. Poskytnutím náhradního termínu neznamená, že objednatel nemá právo uplatnit příslušnou smluvní pokutu.  </w:t>
      </w:r>
    </w:p>
    <w:p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C</w:t>
      </w:r>
      <w:r w:rsidRPr="000E3AAB">
        <w:rPr>
          <w:rFonts w:asciiTheme="minorHAnsi" w:hAnsiTheme="minorHAnsi" w:cstheme="minorHAnsi"/>
          <w:b/>
          <w:sz w:val="22"/>
          <w:szCs w:val="22"/>
        </w:rPr>
        <w:tab/>
        <w:t>Převzetí díla s vadami</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11.1</w:t>
      </w:r>
      <w:r w:rsidR="000A3BC0" w:rsidRPr="000E3AAB">
        <w:rPr>
          <w:rFonts w:asciiTheme="minorHAnsi" w:hAnsiTheme="minorHAnsi" w:cstheme="minorHAnsi"/>
          <w:sz w:val="22"/>
          <w:szCs w:val="22"/>
        </w:rPr>
        <w:t>2</w:t>
      </w:r>
      <w:r w:rsidRPr="000E3AAB">
        <w:rPr>
          <w:rFonts w:asciiTheme="minorHAnsi" w:hAnsiTheme="minorHAnsi" w:cstheme="minorHAnsi"/>
          <w:sz w:val="22"/>
          <w:szCs w:val="22"/>
        </w:rPr>
        <w:t xml:space="preserve"> </w:t>
      </w:r>
      <w:r w:rsidRPr="000E3AAB">
        <w:rPr>
          <w:rFonts w:asciiTheme="minorHAnsi" w:hAnsiTheme="minorHAnsi" w:cstheme="minorHAnsi"/>
          <w:sz w:val="22"/>
          <w:szCs w:val="22"/>
        </w:rPr>
        <w:tab/>
        <w:t>V případě, že objednatel při předání díla zjistí vady a neodmítne-li převzít dílo, budou tyto uvedeny v předávacím protokolu společně s</w:t>
      </w:r>
      <w:r w:rsidR="000A3BC0" w:rsidRPr="000E3AAB">
        <w:rPr>
          <w:rFonts w:asciiTheme="minorHAnsi" w:hAnsiTheme="minorHAnsi" w:cstheme="minorHAnsi"/>
          <w:sz w:val="22"/>
          <w:szCs w:val="22"/>
        </w:rPr>
        <w:t> uvedením termínu odstranění vad</w:t>
      </w:r>
      <w:r w:rsidRPr="000E3AAB">
        <w:rPr>
          <w:rFonts w:asciiTheme="minorHAnsi" w:hAnsiTheme="minorHAnsi" w:cstheme="minorHAnsi"/>
          <w:sz w:val="22"/>
          <w:szCs w:val="22"/>
        </w:rPr>
        <w:t xml:space="preserve"> . </w:t>
      </w:r>
    </w:p>
    <w:p w:rsidR="00CF64FF" w:rsidRPr="000E3AAB" w:rsidRDefault="00CF64FF" w:rsidP="000A3BC0">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11.1</w:t>
      </w:r>
      <w:r w:rsidR="009558CB" w:rsidRPr="000E3AAB">
        <w:rPr>
          <w:rFonts w:asciiTheme="minorHAnsi" w:hAnsiTheme="minorHAnsi" w:cstheme="minorHAnsi"/>
          <w:sz w:val="22"/>
          <w:szCs w:val="22"/>
        </w:rPr>
        <w:t>3</w:t>
      </w:r>
      <w:r w:rsidRPr="000E3AAB">
        <w:rPr>
          <w:rFonts w:asciiTheme="minorHAnsi" w:hAnsiTheme="minorHAnsi" w:cstheme="minorHAnsi"/>
          <w:sz w:val="22"/>
          <w:szCs w:val="22"/>
        </w:rPr>
        <w:tab/>
        <w:t xml:space="preserve">V případě volby práva na odstranění vady bude v předávacím protokolu uveden termín odstranění vady. Nebude-li uveden termín odstranění vady v předávacím protokolu, pak platí, že vady zhotovitel odstraní nejpozději do </w:t>
      </w:r>
      <w:r w:rsidR="000A3BC0" w:rsidRPr="000E3AAB">
        <w:rPr>
          <w:rFonts w:asciiTheme="minorHAnsi" w:hAnsiTheme="minorHAnsi" w:cstheme="minorHAnsi"/>
          <w:sz w:val="22"/>
          <w:szCs w:val="22"/>
        </w:rPr>
        <w:t>1</w:t>
      </w:r>
      <w:r w:rsidRPr="000E3AAB">
        <w:rPr>
          <w:rFonts w:asciiTheme="minorHAnsi" w:hAnsiTheme="minorHAnsi" w:cstheme="minorHAnsi"/>
          <w:sz w:val="22"/>
          <w:szCs w:val="22"/>
        </w:rPr>
        <w:t xml:space="preserve">5-ti pracovních dnů ode dne oboustranného podpisu předávacího protokolu.. </w:t>
      </w:r>
    </w:p>
    <w:p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D</w:t>
      </w:r>
      <w:r w:rsidRPr="000E3AAB">
        <w:rPr>
          <w:rFonts w:asciiTheme="minorHAnsi" w:hAnsiTheme="minorHAnsi" w:cstheme="minorHAnsi"/>
          <w:b/>
          <w:sz w:val="22"/>
          <w:szCs w:val="22"/>
        </w:rPr>
        <w:tab/>
        <w:t>Vady zjistitelné při prohlídce díla a skryté vady</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11.1</w:t>
      </w:r>
      <w:r w:rsidR="009558CB" w:rsidRPr="000E3AAB">
        <w:rPr>
          <w:rFonts w:asciiTheme="minorHAnsi" w:hAnsiTheme="minorHAnsi" w:cstheme="minorHAnsi"/>
          <w:sz w:val="22"/>
          <w:szCs w:val="22"/>
        </w:rPr>
        <w:t>4</w:t>
      </w:r>
      <w:r w:rsidRPr="000E3AAB">
        <w:rPr>
          <w:rFonts w:asciiTheme="minorHAnsi" w:hAnsiTheme="minorHAnsi" w:cstheme="minorHAnsi"/>
          <w:sz w:val="22"/>
          <w:szCs w:val="22"/>
        </w:rPr>
        <w:tab/>
        <w:t>Objednatel dílo prohlédne do 30-ti dnů po přechodu nebezpečí škody na díle a přesvědčí se o jeho vlastnostech a množství.</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11.1</w:t>
      </w:r>
      <w:r w:rsidR="000A3BC0" w:rsidRPr="000E3AAB">
        <w:rPr>
          <w:rFonts w:asciiTheme="minorHAnsi" w:hAnsiTheme="minorHAnsi" w:cstheme="minorHAnsi"/>
          <w:sz w:val="22"/>
          <w:szCs w:val="22"/>
        </w:rPr>
        <w:t>5</w:t>
      </w:r>
      <w:r w:rsidRPr="000E3AAB">
        <w:rPr>
          <w:rFonts w:asciiTheme="minorHAnsi" w:hAnsiTheme="minorHAnsi" w:cstheme="minorHAnsi"/>
          <w:sz w:val="22"/>
          <w:szCs w:val="22"/>
        </w:rPr>
        <w:tab/>
        <w:t>Vady zjistitelné při prohlídce díla objednatel oznámí zhotoviteli do 30-ti dnů poté, co je mohl při prohlídce zjistit.</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11.1</w:t>
      </w:r>
      <w:r w:rsidR="000A3BC0" w:rsidRPr="000E3AAB">
        <w:rPr>
          <w:rFonts w:asciiTheme="minorHAnsi" w:hAnsiTheme="minorHAnsi" w:cstheme="minorHAnsi"/>
          <w:sz w:val="22"/>
          <w:szCs w:val="22"/>
        </w:rPr>
        <w:t>6</w:t>
      </w:r>
      <w:r w:rsidRPr="000E3AAB">
        <w:rPr>
          <w:rFonts w:asciiTheme="minorHAnsi" w:hAnsiTheme="minorHAnsi" w:cstheme="minorHAnsi"/>
          <w:sz w:val="22"/>
          <w:szCs w:val="22"/>
        </w:rPr>
        <w:tab/>
        <w:t>Skryté vady objednatel oznámí zhotoviteli bez zbytečného odkladu poté, co je mohl zjistit při dostatečné péči, nejpozději však do dvou let po převzetí díla.</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11.1</w:t>
      </w:r>
      <w:r w:rsidR="000A3BC0" w:rsidRPr="000E3AAB">
        <w:rPr>
          <w:rFonts w:asciiTheme="minorHAnsi" w:hAnsiTheme="minorHAnsi" w:cstheme="minorHAnsi"/>
          <w:sz w:val="22"/>
          <w:szCs w:val="22"/>
        </w:rPr>
        <w:t>7</w:t>
      </w:r>
      <w:r w:rsidRPr="000E3AAB">
        <w:rPr>
          <w:rFonts w:asciiTheme="minorHAnsi" w:hAnsiTheme="minorHAnsi" w:cstheme="minorHAnsi"/>
          <w:sz w:val="22"/>
          <w:szCs w:val="22"/>
        </w:rPr>
        <w:tab/>
        <w:t>V případě volby práva na odstranění vady zhotovitel vadu odstraní v přiměřené lhůtě. Přiměřenou lhůtou se rozumí lhůta 5-ti pracovních dnů u vad bránících užívání díla a lhůta 15-ti pracovních dnů u vad nebránících užívání díla.</w:t>
      </w:r>
    </w:p>
    <w:p w:rsidR="00CF64FF" w:rsidRPr="000E3AAB" w:rsidRDefault="00CF64FF" w:rsidP="00920051">
      <w:pPr>
        <w:spacing w:after="120"/>
        <w:ind w:left="567" w:hanging="567"/>
        <w:rPr>
          <w:rFonts w:asciiTheme="minorHAnsi" w:hAnsiTheme="minorHAnsi" w:cstheme="minorHAnsi"/>
          <w:b/>
          <w:sz w:val="22"/>
          <w:szCs w:val="22"/>
        </w:rPr>
      </w:pP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b/>
          <w:sz w:val="22"/>
          <w:szCs w:val="22"/>
        </w:rPr>
        <w:t>12</w:t>
      </w:r>
      <w:r w:rsidRPr="000E3AAB">
        <w:rPr>
          <w:rFonts w:asciiTheme="minorHAnsi" w:hAnsiTheme="minorHAnsi" w:cstheme="minorHAnsi"/>
          <w:b/>
          <w:sz w:val="22"/>
          <w:szCs w:val="22"/>
        </w:rPr>
        <w:tab/>
        <w:t>ZÁRUKA ZA JAKOST</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12.1</w:t>
      </w:r>
      <w:r w:rsidRPr="000E3AAB">
        <w:rPr>
          <w:rFonts w:asciiTheme="minorHAnsi" w:hAnsiTheme="minorHAnsi" w:cstheme="minorHAnsi"/>
          <w:sz w:val="22"/>
          <w:szCs w:val="22"/>
        </w:rPr>
        <w:tab/>
        <w:t>Zhotovitel poskytuje o</w:t>
      </w:r>
      <w:r w:rsidR="00B05DC2">
        <w:rPr>
          <w:rFonts w:asciiTheme="minorHAnsi" w:hAnsiTheme="minorHAnsi" w:cstheme="minorHAnsi"/>
          <w:sz w:val="22"/>
          <w:szCs w:val="22"/>
        </w:rPr>
        <w:t xml:space="preserve">bjednateli záruku za jakost díla </w:t>
      </w:r>
      <w:r w:rsidRPr="000E3AAB">
        <w:rPr>
          <w:rFonts w:asciiTheme="minorHAnsi" w:hAnsiTheme="minorHAnsi" w:cstheme="minorHAnsi"/>
          <w:sz w:val="22"/>
          <w:szCs w:val="22"/>
        </w:rPr>
        <w:t xml:space="preserve">s tím, že po dobu záruční doby bude dílo způsobilé k použití pro obvyklý účel nebo že si zachová obvyklé vlastnosti.  </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lastRenderedPageBreak/>
        <w:t>12.2</w:t>
      </w:r>
      <w:r w:rsidRPr="000E3AAB">
        <w:rPr>
          <w:rFonts w:asciiTheme="minorHAnsi" w:hAnsiTheme="minorHAnsi" w:cstheme="minorHAnsi"/>
          <w:sz w:val="22"/>
          <w:szCs w:val="22"/>
        </w:rPr>
        <w:tab/>
        <w:t xml:space="preserve">Záruční doba činí 60 měsíců a začíná běžet od data převzetí díla. </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12.3</w:t>
      </w:r>
      <w:r w:rsidRPr="000E3AAB">
        <w:rPr>
          <w:rFonts w:asciiTheme="minorHAnsi" w:hAnsiTheme="minorHAnsi" w:cstheme="minorHAnsi"/>
          <w:sz w:val="22"/>
          <w:szCs w:val="22"/>
        </w:rPr>
        <w:tab/>
        <w:t>Objednatel nemá právo ze záruky za jakost, způsobila-li vadu po přechodu nebezpečí škody na díle na objednatele vnější událost. To neplatí, způsobil-li vadu zhotovitel.</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12.4</w:t>
      </w:r>
      <w:r w:rsidRPr="000E3AAB">
        <w:rPr>
          <w:rFonts w:asciiTheme="minorHAnsi" w:hAnsiTheme="minorHAnsi" w:cstheme="minorHAnsi"/>
          <w:sz w:val="22"/>
          <w:szCs w:val="22"/>
        </w:rPr>
        <w:tab/>
        <w:t>Vadu krytou zárukou objednatel vytkne zhotoviteli nejpozději v reklamační lhůtě určené délkou záruční doby.</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12.5</w:t>
      </w:r>
      <w:r w:rsidRPr="000E3AAB">
        <w:rPr>
          <w:rFonts w:asciiTheme="minorHAnsi" w:hAnsiTheme="minorHAnsi" w:cstheme="minorHAnsi"/>
          <w:sz w:val="22"/>
          <w:szCs w:val="22"/>
        </w:rPr>
        <w:tab/>
        <w:t>Pro práva a povinnosti smluvních stran plynoucí ze záruky za jakost se přiměřeně použijí ustanovení čl. 11.4 až čl. 11.8 a čl. 11.16.</w:t>
      </w:r>
    </w:p>
    <w:p w:rsidR="00CF64FF" w:rsidRPr="000E3AAB" w:rsidRDefault="00CF64FF" w:rsidP="00920051">
      <w:pPr>
        <w:spacing w:after="120"/>
        <w:ind w:left="567" w:hanging="567"/>
        <w:rPr>
          <w:rFonts w:asciiTheme="minorHAnsi" w:hAnsiTheme="minorHAnsi" w:cstheme="minorHAnsi"/>
          <w:b/>
          <w:sz w:val="22"/>
          <w:szCs w:val="22"/>
        </w:rPr>
      </w:pPr>
    </w:p>
    <w:p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13</w:t>
      </w:r>
      <w:r w:rsidRPr="000E3AAB">
        <w:rPr>
          <w:rFonts w:asciiTheme="minorHAnsi" w:hAnsiTheme="minorHAnsi" w:cstheme="minorHAnsi"/>
          <w:b/>
          <w:sz w:val="22"/>
          <w:szCs w:val="22"/>
        </w:rPr>
        <w:tab/>
        <w:t>NÁHRADA ÚJMY</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13.1</w:t>
      </w:r>
      <w:r w:rsidRPr="000E3AAB">
        <w:rPr>
          <w:rFonts w:asciiTheme="minorHAnsi" w:hAnsiTheme="minorHAnsi" w:cstheme="minorHAnsi"/>
          <w:sz w:val="22"/>
          <w:szCs w:val="22"/>
        </w:rPr>
        <w:tab/>
        <w:t>Zhotovitel v dostatečném předstihu písemně upozorní objednatele na všechny okolnosti, které by mohly vést při provádění díla ke vzniku újmy na straně objednatele.</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13.2</w:t>
      </w:r>
      <w:r w:rsidRPr="000E3AAB">
        <w:rPr>
          <w:rFonts w:asciiTheme="minorHAnsi" w:hAnsiTheme="minorHAnsi" w:cstheme="minorHAnsi"/>
          <w:sz w:val="22"/>
          <w:szCs w:val="22"/>
        </w:rPr>
        <w:tab/>
        <w:t xml:space="preserve">Poruší-li zhotovitel povinnost ze smlouvy, nahradí škodu z toho vzniklou objednateli nebo i osobě, jejímuž zájmu mělo splnění ujednané povinnosti zjevně sloužit. </w:t>
      </w:r>
    </w:p>
    <w:p w:rsidR="00CF64FF" w:rsidRPr="000E3AAB" w:rsidRDefault="00CF64FF" w:rsidP="00920051">
      <w:pPr>
        <w:spacing w:after="120"/>
        <w:ind w:left="567"/>
        <w:rPr>
          <w:rFonts w:asciiTheme="minorHAnsi" w:hAnsiTheme="minorHAnsi" w:cstheme="minorHAnsi"/>
          <w:sz w:val="22"/>
          <w:szCs w:val="22"/>
        </w:rPr>
      </w:pPr>
      <w:r w:rsidRPr="000E3AAB">
        <w:rPr>
          <w:rFonts w:asciiTheme="minorHAnsi" w:hAnsiTheme="minorHAnsi" w:cstheme="minorHAnsi"/>
          <w:sz w:val="22"/>
          <w:szCs w:val="22"/>
        </w:rPr>
        <w:t>Povinnosti k náhradě se zhotovitel zprostí, prokáže-li, že mu ve splnění povinnosti ze smlouvy dočasně nebo trvale zabránila mimořádná nepředvídatelná a nepřekonatelná překážka vzniklá nezávisle na jeho vůli. Překážka vzniklá ze zhotovitelových osobních poměrů nebo vzniklá až v době, kdy byl zhotovitel s plněním smluvené povinnosti v prodlení, ani překážka, kterou byl zhotovitel podle smlouvy povinen překonat, ho však povinnosti k náhradě nezprostí.</w:t>
      </w:r>
    </w:p>
    <w:p w:rsidR="00D313D1" w:rsidRPr="000E3AAB" w:rsidRDefault="00D313D1" w:rsidP="00920051">
      <w:pPr>
        <w:spacing w:after="120"/>
        <w:ind w:left="567" w:hanging="567"/>
        <w:rPr>
          <w:rFonts w:asciiTheme="minorHAnsi" w:hAnsiTheme="minorHAnsi" w:cstheme="minorHAnsi"/>
          <w:sz w:val="22"/>
          <w:szCs w:val="22"/>
        </w:rPr>
      </w:pPr>
    </w:p>
    <w:p w:rsidR="00D313D1" w:rsidRPr="000E3AAB" w:rsidRDefault="00D313D1" w:rsidP="00D313D1">
      <w:pPr>
        <w:spacing w:after="120"/>
        <w:ind w:left="567" w:hanging="567"/>
        <w:jc w:val="both"/>
        <w:rPr>
          <w:rFonts w:asciiTheme="minorHAnsi" w:hAnsiTheme="minorHAnsi" w:cstheme="minorHAnsi"/>
          <w:b/>
          <w:sz w:val="22"/>
          <w:szCs w:val="22"/>
        </w:rPr>
      </w:pPr>
      <w:r w:rsidRPr="000E3AAB">
        <w:rPr>
          <w:rFonts w:asciiTheme="minorHAnsi" w:hAnsiTheme="minorHAnsi" w:cstheme="minorHAnsi"/>
          <w:b/>
          <w:sz w:val="22"/>
          <w:szCs w:val="22"/>
        </w:rPr>
        <w:t>14</w:t>
      </w:r>
      <w:r w:rsidRPr="000E3AAB">
        <w:rPr>
          <w:rFonts w:asciiTheme="minorHAnsi" w:hAnsiTheme="minorHAnsi" w:cstheme="minorHAnsi"/>
          <w:b/>
          <w:sz w:val="22"/>
          <w:szCs w:val="22"/>
        </w:rPr>
        <w:tab/>
        <w:t>OSTATNÍ PRÁVA A POVINNOSTI</w:t>
      </w:r>
    </w:p>
    <w:p w:rsidR="00D313D1" w:rsidRPr="000E3AAB" w:rsidRDefault="00D313D1" w:rsidP="00F120E4">
      <w:pPr>
        <w:spacing w:after="120"/>
        <w:ind w:left="567" w:hanging="567"/>
        <w:jc w:val="both"/>
        <w:rPr>
          <w:rFonts w:asciiTheme="minorHAnsi" w:hAnsiTheme="minorHAnsi" w:cstheme="minorHAnsi"/>
          <w:sz w:val="22"/>
          <w:szCs w:val="22"/>
        </w:rPr>
      </w:pPr>
      <w:r w:rsidRPr="000E3AAB">
        <w:rPr>
          <w:rFonts w:asciiTheme="minorHAnsi" w:hAnsiTheme="minorHAnsi" w:cstheme="minorHAnsi"/>
          <w:sz w:val="22"/>
          <w:szCs w:val="22"/>
        </w:rPr>
        <w:t>14.1</w:t>
      </w:r>
      <w:r w:rsidRPr="000E3AAB">
        <w:rPr>
          <w:rFonts w:asciiTheme="minorHAnsi" w:hAnsiTheme="minorHAnsi" w:cstheme="minorHAnsi"/>
          <w:sz w:val="22"/>
          <w:szCs w:val="22"/>
        </w:rPr>
        <w:tab/>
      </w:r>
      <w:r w:rsidR="00F120E4" w:rsidRPr="000E3AAB">
        <w:rPr>
          <w:rFonts w:asciiTheme="minorHAnsi" w:hAnsiTheme="minorHAnsi" w:cstheme="minorHAnsi"/>
          <w:sz w:val="22"/>
          <w:szCs w:val="22"/>
        </w:rPr>
        <w:t xml:space="preserve">Objednatel </w:t>
      </w:r>
      <w:r w:rsidRPr="000E3AAB">
        <w:rPr>
          <w:rFonts w:asciiTheme="minorHAnsi" w:hAnsiTheme="minorHAnsi" w:cstheme="minorHAnsi"/>
          <w:sz w:val="22"/>
          <w:szCs w:val="22"/>
        </w:rPr>
        <w:t xml:space="preserve">má povinnost uveřejnit smlouvu v registru smluv podle zákona o registru smluv, a to do </w:t>
      </w:r>
      <w:r w:rsidR="00F120E4" w:rsidRPr="000E3AAB">
        <w:rPr>
          <w:rFonts w:asciiTheme="minorHAnsi" w:hAnsiTheme="minorHAnsi" w:cstheme="minorHAnsi"/>
          <w:sz w:val="22"/>
          <w:szCs w:val="22"/>
        </w:rPr>
        <w:t>30</w:t>
      </w:r>
      <w:r w:rsidRPr="000E3AAB">
        <w:rPr>
          <w:rFonts w:asciiTheme="minorHAnsi" w:hAnsiTheme="minorHAnsi" w:cstheme="minorHAnsi"/>
          <w:sz w:val="22"/>
          <w:szCs w:val="22"/>
        </w:rPr>
        <w:t xml:space="preserve"> dnů ode dne uzavření smlouvy. O této skutečnosti </w:t>
      </w:r>
      <w:r w:rsidR="00F120E4" w:rsidRPr="000E3AAB">
        <w:rPr>
          <w:rFonts w:asciiTheme="minorHAnsi" w:hAnsiTheme="minorHAnsi" w:cstheme="minorHAnsi"/>
          <w:sz w:val="22"/>
          <w:szCs w:val="22"/>
        </w:rPr>
        <w:t>objednatel</w:t>
      </w:r>
      <w:r w:rsidRPr="000E3AAB">
        <w:rPr>
          <w:rFonts w:asciiTheme="minorHAnsi" w:hAnsiTheme="minorHAnsi" w:cstheme="minorHAnsi"/>
          <w:sz w:val="22"/>
          <w:szCs w:val="22"/>
        </w:rPr>
        <w:t xml:space="preserve"> vyrozumí </w:t>
      </w:r>
      <w:r w:rsidR="00F120E4" w:rsidRPr="000E3AAB">
        <w:rPr>
          <w:rFonts w:asciiTheme="minorHAnsi" w:hAnsiTheme="minorHAnsi" w:cstheme="minorHAnsi"/>
          <w:sz w:val="22"/>
          <w:szCs w:val="22"/>
        </w:rPr>
        <w:t>zhotovitele</w:t>
      </w:r>
      <w:r w:rsidRPr="000E3AAB">
        <w:rPr>
          <w:rFonts w:asciiTheme="minorHAnsi" w:hAnsiTheme="minorHAnsi" w:cstheme="minorHAnsi"/>
          <w:sz w:val="22"/>
          <w:szCs w:val="22"/>
        </w:rPr>
        <w:t xml:space="preserve"> prostřednictvím písemného potvrzení.</w:t>
      </w:r>
    </w:p>
    <w:p w:rsidR="00D313D1" w:rsidRDefault="00017F34" w:rsidP="00D313D1">
      <w:pPr>
        <w:spacing w:after="120"/>
        <w:ind w:left="567" w:hanging="567"/>
        <w:jc w:val="both"/>
        <w:rPr>
          <w:rFonts w:asciiTheme="minorHAnsi" w:hAnsiTheme="minorHAnsi" w:cstheme="minorHAnsi"/>
          <w:sz w:val="22"/>
          <w:szCs w:val="22"/>
        </w:rPr>
      </w:pPr>
      <w:r w:rsidRPr="000E3AAB">
        <w:rPr>
          <w:rFonts w:asciiTheme="minorHAnsi" w:hAnsiTheme="minorHAnsi" w:cstheme="minorHAnsi"/>
          <w:sz w:val="22"/>
          <w:szCs w:val="22"/>
        </w:rPr>
        <w:t>14.2</w:t>
      </w:r>
      <w:r w:rsidRPr="000E3AAB">
        <w:rPr>
          <w:rFonts w:asciiTheme="minorHAnsi" w:hAnsiTheme="minorHAnsi" w:cstheme="minorHAnsi"/>
          <w:sz w:val="22"/>
          <w:szCs w:val="22"/>
        </w:rPr>
        <w:tab/>
        <w:t>Zhotovitel</w:t>
      </w:r>
      <w:r w:rsidR="00D313D1" w:rsidRPr="000E3AAB">
        <w:rPr>
          <w:rFonts w:asciiTheme="minorHAnsi" w:hAnsiTheme="minorHAnsi" w:cstheme="minorHAnsi"/>
          <w:sz w:val="22"/>
          <w:szCs w:val="22"/>
        </w:rPr>
        <w:t xml:space="preserve"> má povinnost </w:t>
      </w:r>
      <w:r w:rsidRPr="000E3AAB">
        <w:rPr>
          <w:rFonts w:asciiTheme="minorHAnsi" w:hAnsiTheme="minorHAnsi" w:cstheme="minorHAnsi"/>
          <w:sz w:val="22"/>
          <w:szCs w:val="22"/>
        </w:rPr>
        <w:t>zaslat kontaktní osobě objednatele</w:t>
      </w:r>
      <w:r w:rsidR="00D313D1" w:rsidRPr="000E3AAB">
        <w:rPr>
          <w:rFonts w:asciiTheme="minorHAnsi" w:hAnsiTheme="minorHAnsi" w:cstheme="minorHAnsi"/>
          <w:sz w:val="22"/>
          <w:szCs w:val="22"/>
        </w:rPr>
        <w:t xml:space="preserve"> před samotným uzavřením smlouvy znění textu této smlouvy ve finální nepodepsané verzi, a to ve strojově čitelném formátu (např. ve formátu doc, docx, pdf. apod.).</w:t>
      </w:r>
    </w:p>
    <w:p w:rsidR="00022637" w:rsidRDefault="00022637" w:rsidP="00D313D1">
      <w:pPr>
        <w:spacing w:after="120"/>
        <w:ind w:left="567" w:hanging="567"/>
        <w:jc w:val="both"/>
        <w:rPr>
          <w:rFonts w:asciiTheme="minorHAnsi" w:hAnsiTheme="minorHAnsi" w:cstheme="minorHAnsi"/>
          <w:sz w:val="22"/>
          <w:szCs w:val="22"/>
        </w:rPr>
      </w:pPr>
      <w:r>
        <w:rPr>
          <w:rFonts w:asciiTheme="minorHAnsi" w:hAnsiTheme="minorHAnsi" w:cstheme="minorHAnsi"/>
          <w:sz w:val="22"/>
          <w:szCs w:val="22"/>
        </w:rPr>
        <w:t>14.3</w:t>
      </w:r>
      <w:r>
        <w:rPr>
          <w:rFonts w:asciiTheme="minorHAnsi" w:hAnsiTheme="minorHAnsi" w:cstheme="minorHAnsi"/>
          <w:sz w:val="22"/>
          <w:szCs w:val="22"/>
        </w:rPr>
        <w:tab/>
      </w:r>
      <w:r w:rsidRPr="00022637">
        <w:rPr>
          <w:rFonts w:asciiTheme="minorHAnsi" w:hAnsiTheme="minorHAnsi" w:cstheme="minorHAnsi"/>
          <w:sz w:val="22"/>
          <w:szCs w:val="22"/>
        </w:rPr>
        <w:t xml:space="preserve">Zhotovitel </w:t>
      </w:r>
      <w:r>
        <w:rPr>
          <w:rFonts w:asciiTheme="minorHAnsi" w:hAnsiTheme="minorHAnsi" w:cstheme="minorHAnsi"/>
          <w:sz w:val="22"/>
          <w:szCs w:val="22"/>
        </w:rPr>
        <w:t>je povinen průběžně informovat o</w:t>
      </w:r>
      <w:r w:rsidRPr="00022637">
        <w:rPr>
          <w:rFonts w:asciiTheme="minorHAnsi" w:hAnsiTheme="minorHAnsi" w:cstheme="minorHAnsi"/>
          <w:sz w:val="22"/>
          <w:szCs w:val="22"/>
        </w:rPr>
        <w:t>bjednatele o všech zásadní</w:t>
      </w:r>
      <w:r>
        <w:rPr>
          <w:rFonts w:asciiTheme="minorHAnsi" w:hAnsiTheme="minorHAnsi" w:cstheme="minorHAnsi"/>
          <w:sz w:val="22"/>
          <w:szCs w:val="22"/>
        </w:rPr>
        <w:t>ch úkonech, které uskuteční za objednatele při provádění díla dle s</w:t>
      </w:r>
      <w:r w:rsidRPr="00022637">
        <w:rPr>
          <w:rFonts w:asciiTheme="minorHAnsi" w:hAnsiTheme="minorHAnsi" w:cstheme="minorHAnsi"/>
          <w:sz w:val="22"/>
          <w:szCs w:val="22"/>
        </w:rPr>
        <w:t>mlouvy.</w:t>
      </w:r>
    </w:p>
    <w:p w:rsidR="00022637" w:rsidRDefault="00022637" w:rsidP="00D313D1">
      <w:pPr>
        <w:spacing w:after="120"/>
        <w:ind w:left="567" w:hanging="567"/>
        <w:jc w:val="both"/>
        <w:rPr>
          <w:rFonts w:asciiTheme="minorHAnsi" w:hAnsiTheme="minorHAnsi" w:cstheme="minorHAnsi"/>
          <w:sz w:val="22"/>
          <w:szCs w:val="22"/>
        </w:rPr>
      </w:pPr>
      <w:r>
        <w:rPr>
          <w:rFonts w:asciiTheme="minorHAnsi" w:hAnsiTheme="minorHAnsi" w:cstheme="minorHAnsi"/>
          <w:sz w:val="22"/>
          <w:szCs w:val="22"/>
        </w:rPr>
        <w:t>14.4</w:t>
      </w:r>
      <w:r>
        <w:rPr>
          <w:rFonts w:asciiTheme="minorHAnsi" w:hAnsiTheme="minorHAnsi" w:cstheme="minorHAnsi"/>
          <w:sz w:val="22"/>
          <w:szCs w:val="22"/>
        </w:rPr>
        <w:tab/>
      </w:r>
      <w:r w:rsidRPr="00022637">
        <w:rPr>
          <w:rFonts w:asciiTheme="minorHAnsi" w:hAnsiTheme="minorHAnsi" w:cstheme="minorHAnsi"/>
          <w:sz w:val="22"/>
          <w:szCs w:val="22"/>
        </w:rPr>
        <w:t>Zhotovitel je povinen upozornit objednatele bez zbytečného odkladu na nevhodnou povahu věcí převzatých od objednatele nebo požadavků, připomínek a pokynů daných mu objednatelem k plnění předmětu této smlouvy, jestliže zhotovitel mohl tuto nevhodnost zjistit při vynaložení odborné péče.</w:t>
      </w:r>
    </w:p>
    <w:p w:rsidR="00022637" w:rsidRPr="000E3AAB" w:rsidRDefault="00022637" w:rsidP="00D313D1">
      <w:pPr>
        <w:spacing w:after="120"/>
        <w:ind w:left="567" w:hanging="567"/>
        <w:jc w:val="both"/>
        <w:rPr>
          <w:rFonts w:asciiTheme="minorHAnsi" w:hAnsiTheme="minorHAnsi" w:cstheme="minorHAnsi"/>
          <w:sz w:val="22"/>
          <w:szCs w:val="22"/>
        </w:rPr>
      </w:pPr>
      <w:r>
        <w:rPr>
          <w:rFonts w:asciiTheme="minorHAnsi" w:hAnsiTheme="minorHAnsi" w:cstheme="minorHAnsi"/>
          <w:sz w:val="22"/>
          <w:szCs w:val="22"/>
        </w:rPr>
        <w:t>14.5</w:t>
      </w:r>
      <w:r>
        <w:rPr>
          <w:rFonts w:asciiTheme="minorHAnsi" w:hAnsiTheme="minorHAnsi" w:cstheme="minorHAnsi"/>
          <w:sz w:val="22"/>
          <w:szCs w:val="22"/>
        </w:rPr>
        <w:tab/>
      </w:r>
      <w:r w:rsidRPr="00022637">
        <w:rPr>
          <w:rFonts w:asciiTheme="minorHAnsi" w:hAnsiTheme="minorHAnsi" w:cstheme="minorHAnsi"/>
          <w:sz w:val="22"/>
          <w:szCs w:val="22"/>
        </w:rPr>
        <w:t>V případě, že objednatel v zadávacím řízení na výběr zhotovitele stavby obdrží žádost o vysvětlení zadávací dokumentace v části týkající se díla, zavazuje se zhotovitel spolupracovat s objednatelem na zpracování požadovaného vysvětlení zadávací dokumentace a požadované vysvětlení doručit objednateli nejpozději do 2 pracovních dnů ode dne, kdy mu byla objednatelem doručena žádost o vysvětlení zadávací dokumentace.</w:t>
      </w:r>
    </w:p>
    <w:p w:rsidR="00D313D1" w:rsidRPr="000E3AAB" w:rsidRDefault="00D313D1" w:rsidP="00920051">
      <w:pPr>
        <w:spacing w:after="120"/>
        <w:ind w:left="567" w:hanging="567"/>
        <w:rPr>
          <w:rFonts w:asciiTheme="minorHAnsi" w:hAnsiTheme="minorHAnsi" w:cstheme="minorHAnsi"/>
          <w:sz w:val="22"/>
          <w:szCs w:val="22"/>
        </w:rPr>
      </w:pPr>
    </w:p>
    <w:p w:rsidR="00CF64FF" w:rsidRPr="000E3AAB" w:rsidRDefault="00017F34"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15</w:t>
      </w:r>
      <w:r w:rsidR="00CF64FF" w:rsidRPr="000E3AAB">
        <w:rPr>
          <w:rFonts w:asciiTheme="minorHAnsi" w:hAnsiTheme="minorHAnsi" w:cstheme="minorHAnsi"/>
          <w:b/>
          <w:sz w:val="22"/>
          <w:szCs w:val="22"/>
        </w:rPr>
        <w:tab/>
        <w:t>SMLUVNÍ SANKCE</w:t>
      </w:r>
    </w:p>
    <w:p w:rsidR="00CF64FF" w:rsidRPr="000E3AAB" w:rsidRDefault="00017F34"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15</w:t>
      </w:r>
      <w:r w:rsidR="00CF64FF" w:rsidRPr="000E3AAB">
        <w:rPr>
          <w:rFonts w:asciiTheme="minorHAnsi" w:hAnsiTheme="minorHAnsi" w:cstheme="minorHAnsi"/>
          <w:sz w:val="22"/>
          <w:szCs w:val="22"/>
        </w:rPr>
        <w:t xml:space="preserve">.1 </w:t>
      </w:r>
      <w:r w:rsidR="00CF64FF" w:rsidRPr="000E3AAB">
        <w:rPr>
          <w:rFonts w:asciiTheme="minorHAnsi" w:hAnsiTheme="minorHAnsi" w:cstheme="minorHAnsi"/>
          <w:sz w:val="22"/>
          <w:szCs w:val="22"/>
        </w:rPr>
        <w:tab/>
        <w:t xml:space="preserve">Zhotovitel zaplatí objednateli na jeho výzvu následující smluvní pokuty: </w:t>
      </w:r>
      <w:r w:rsidR="00CF64FF" w:rsidRPr="000E3AAB">
        <w:rPr>
          <w:rFonts w:asciiTheme="minorHAnsi" w:hAnsiTheme="minorHAnsi" w:cstheme="minorHAnsi"/>
          <w:sz w:val="22"/>
          <w:szCs w:val="22"/>
        </w:rPr>
        <w:tab/>
      </w:r>
    </w:p>
    <w:p w:rsidR="00CF64FF" w:rsidRPr="000E3AAB" w:rsidRDefault="00CF64FF" w:rsidP="00920051">
      <w:pPr>
        <w:pStyle w:val="Prosttext"/>
        <w:spacing w:after="120"/>
        <w:ind w:left="993" w:hanging="426"/>
        <w:rPr>
          <w:rFonts w:asciiTheme="minorHAnsi" w:hAnsiTheme="minorHAnsi" w:cstheme="minorHAnsi"/>
          <w:sz w:val="22"/>
          <w:szCs w:val="22"/>
        </w:rPr>
      </w:pPr>
      <w:r w:rsidRPr="000E3AAB">
        <w:rPr>
          <w:rFonts w:asciiTheme="minorHAnsi" w:hAnsiTheme="minorHAnsi" w:cstheme="minorHAnsi"/>
          <w:sz w:val="22"/>
          <w:szCs w:val="22"/>
        </w:rPr>
        <w:lastRenderedPageBreak/>
        <w:t>(i)</w:t>
      </w:r>
      <w:r w:rsidRPr="000E3AAB">
        <w:rPr>
          <w:rFonts w:asciiTheme="minorHAnsi" w:hAnsiTheme="minorHAnsi" w:cstheme="minorHAnsi"/>
          <w:sz w:val="22"/>
          <w:szCs w:val="22"/>
        </w:rPr>
        <w:tab/>
        <w:t>za prodlení zhotovitele s provedením díla ve výši 1 000,- Kč za každý i jen započatý den prodlení s provedením díla;</w:t>
      </w:r>
    </w:p>
    <w:p w:rsidR="00CF64FF" w:rsidRPr="000E3AAB" w:rsidRDefault="00CF64FF" w:rsidP="00920051">
      <w:pPr>
        <w:pStyle w:val="Prosttext"/>
        <w:spacing w:after="120"/>
        <w:ind w:left="993" w:hanging="426"/>
        <w:rPr>
          <w:rFonts w:asciiTheme="minorHAnsi" w:hAnsiTheme="minorHAnsi" w:cstheme="minorHAnsi"/>
          <w:sz w:val="22"/>
          <w:szCs w:val="22"/>
        </w:rPr>
      </w:pPr>
      <w:r w:rsidRPr="000E3AAB">
        <w:rPr>
          <w:rFonts w:asciiTheme="minorHAnsi" w:hAnsiTheme="minorHAnsi" w:cstheme="minorHAnsi"/>
          <w:sz w:val="22"/>
          <w:szCs w:val="22"/>
        </w:rPr>
        <w:t>(ii)</w:t>
      </w:r>
      <w:r w:rsidRPr="000E3AAB">
        <w:rPr>
          <w:rFonts w:asciiTheme="minorHAnsi" w:hAnsiTheme="minorHAnsi" w:cstheme="minorHAnsi"/>
          <w:sz w:val="22"/>
          <w:szCs w:val="22"/>
        </w:rPr>
        <w:tab/>
        <w:t>za prodlení s odstraněním vady díla uvedené v předáv</w:t>
      </w:r>
      <w:r w:rsidR="006870C0">
        <w:rPr>
          <w:rFonts w:asciiTheme="minorHAnsi" w:hAnsiTheme="minorHAnsi" w:cstheme="minorHAnsi"/>
          <w:sz w:val="22"/>
          <w:szCs w:val="22"/>
        </w:rPr>
        <w:t>acím protokolu, a to ve výši 500</w:t>
      </w:r>
      <w:r w:rsidRPr="000E3AAB">
        <w:rPr>
          <w:rFonts w:asciiTheme="minorHAnsi" w:hAnsiTheme="minorHAnsi" w:cstheme="minorHAnsi"/>
          <w:sz w:val="22"/>
          <w:szCs w:val="22"/>
        </w:rPr>
        <w:t xml:space="preserve">,- Kč za každou vadu a za každý i jen započatý den prodlení;  </w:t>
      </w:r>
    </w:p>
    <w:p w:rsidR="00CF64FF" w:rsidRPr="000E3AAB" w:rsidRDefault="00CF64FF" w:rsidP="00920051">
      <w:pPr>
        <w:pStyle w:val="Prosttext"/>
        <w:spacing w:after="120"/>
        <w:ind w:left="993" w:hanging="426"/>
        <w:rPr>
          <w:rFonts w:asciiTheme="minorHAnsi" w:hAnsiTheme="minorHAnsi" w:cstheme="minorHAnsi"/>
          <w:sz w:val="22"/>
          <w:szCs w:val="22"/>
        </w:rPr>
      </w:pPr>
      <w:r w:rsidRPr="000E3AAB">
        <w:rPr>
          <w:rFonts w:asciiTheme="minorHAnsi" w:hAnsiTheme="minorHAnsi" w:cstheme="minorHAnsi"/>
          <w:sz w:val="22"/>
          <w:szCs w:val="22"/>
        </w:rPr>
        <w:t>(iii)</w:t>
      </w:r>
      <w:r w:rsidRPr="000E3AAB">
        <w:rPr>
          <w:rFonts w:asciiTheme="minorHAnsi" w:hAnsiTheme="minorHAnsi" w:cstheme="minorHAnsi"/>
          <w:sz w:val="22"/>
          <w:szCs w:val="22"/>
        </w:rPr>
        <w:tab/>
        <w:t xml:space="preserve">za prodlení s odstraněním vady díla zjistitelné při prohlídce díla </w:t>
      </w:r>
      <w:r w:rsidR="006870C0">
        <w:rPr>
          <w:rFonts w:asciiTheme="minorHAnsi" w:hAnsiTheme="minorHAnsi" w:cstheme="minorHAnsi"/>
          <w:sz w:val="22"/>
          <w:szCs w:val="22"/>
        </w:rPr>
        <w:t>či skryté vady, a to ve výši 500</w:t>
      </w:r>
      <w:r w:rsidRPr="000E3AAB">
        <w:rPr>
          <w:rFonts w:asciiTheme="minorHAnsi" w:hAnsiTheme="minorHAnsi" w:cstheme="minorHAnsi"/>
          <w:sz w:val="22"/>
          <w:szCs w:val="22"/>
        </w:rPr>
        <w:t>,- Kč za každou vadu a za každý i jen započatý den prodlení;</w:t>
      </w:r>
    </w:p>
    <w:p w:rsidR="007C2410" w:rsidRPr="000E3AAB" w:rsidRDefault="00CF64FF" w:rsidP="00EA2B7E">
      <w:pPr>
        <w:pStyle w:val="Prosttext"/>
        <w:spacing w:after="120"/>
        <w:ind w:left="993" w:hanging="426"/>
        <w:rPr>
          <w:rFonts w:asciiTheme="minorHAnsi" w:hAnsiTheme="minorHAnsi" w:cstheme="minorHAnsi"/>
          <w:sz w:val="22"/>
          <w:szCs w:val="22"/>
        </w:rPr>
      </w:pPr>
      <w:r w:rsidRPr="000E3AAB">
        <w:rPr>
          <w:rFonts w:asciiTheme="minorHAnsi" w:hAnsiTheme="minorHAnsi" w:cstheme="minorHAnsi"/>
          <w:sz w:val="22"/>
          <w:szCs w:val="22"/>
        </w:rPr>
        <w:t>(iv)</w:t>
      </w:r>
      <w:r w:rsidRPr="000E3AAB">
        <w:rPr>
          <w:rFonts w:asciiTheme="minorHAnsi" w:hAnsiTheme="minorHAnsi" w:cstheme="minorHAnsi"/>
          <w:sz w:val="22"/>
          <w:szCs w:val="22"/>
        </w:rPr>
        <w:tab/>
        <w:t>za prodlení s odstraněním vady díla kryté záruk</w:t>
      </w:r>
      <w:r w:rsidR="006870C0">
        <w:rPr>
          <w:rFonts w:asciiTheme="minorHAnsi" w:hAnsiTheme="minorHAnsi" w:cstheme="minorHAnsi"/>
          <w:sz w:val="22"/>
          <w:szCs w:val="22"/>
        </w:rPr>
        <w:t>ou za jakost, a to ve výši 500</w:t>
      </w:r>
      <w:r w:rsidRPr="000E3AAB">
        <w:rPr>
          <w:rFonts w:asciiTheme="minorHAnsi" w:hAnsiTheme="minorHAnsi" w:cstheme="minorHAnsi"/>
          <w:sz w:val="22"/>
          <w:szCs w:val="22"/>
        </w:rPr>
        <w:t>,- Kč za každou vadu a za každý i jen započatý den prodlení</w:t>
      </w:r>
    </w:p>
    <w:p w:rsidR="00EA2B7E" w:rsidRPr="000E3AAB" w:rsidRDefault="00017F34"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15</w:t>
      </w:r>
      <w:r w:rsidR="00CF64FF" w:rsidRPr="000E3AAB">
        <w:rPr>
          <w:rFonts w:asciiTheme="minorHAnsi" w:hAnsiTheme="minorHAnsi" w:cstheme="minorHAnsi"/>
          <w:sz w:val="22"/>
          <w:szCs w:val="22"/>
        </w:rPr>
        <w:t>.2</w:t>
      </w:r>
      <w:r w:rsidR="00CF64FF" w:rsidRPr="000E3AAB">
        <w:rPr>
          <w:rFonts w:asciiTheme="minorHAnsi" w:hAnsiTheme="minorHAnsi" w:cstheme="minorHAnsi"/>
          <w:sz w:val="22"/>
          <w:szCs w:val="22"/>
        </w:rPr>
        <w:tab/>
      </w:r>
      <w:r w:rsidR="00EA2B7E" w:rsidRPr="000E3AAB">
        <w:rPr>
          <w:rFonts w:asciiTheme="minorHAnsi" w:hAnsiTheme="minorHAnsi" w:cstheme="minorHAnsi"/>
          <w:sz w:val="22"/>
          <w:szCs w:val="22"/>
        </w:rPr>
        <w:t>Po objednateli, který je v prodlení se zaplacením fakturovaných částek dle smlouvy, může zhotovitel, který řádně splnil své smluvní a zákonné povinnosti, požadovat zaplacení úroku z prodlení, ledaže objednatel není za prodlení odpovědný. Výše úroku z prodlení stanoví vláda nařízení.</w:t>
      </w:r>
    </w:p>
    <w:p w:rsidR="00CF64FF" w:rsidRPr="000E3AAB" w:rsidRDefault="00EA2B7E"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15.3</w:t>
      </w:r>
      <w:r w:rsidRPr="000E3AAB">
        <w:rPr>
          <w:rFonts w:asciiTheme="minorHAnsi" w:hAnsiTheme="minorHAnsi" w:cstheme="minorHAnsi"/>
          <w:sz w:val="22"/>
          <w:szCs w:val="22"/>
        </w:rPr>
        <w:tab/>
      </w:r>
      <w:r w:rsidR="00CF64FF" w:rsidRPr="000E3AAB">
        <w:rPr>
          <w:rFonts w:asciiTheme="minorHAnsi" w:hAnsiTheme="minorHAnsi" w:cstheme="minorHAnsi"/>
          <w:sz w:val="22"/>
          <w:szCs w:val="22"/>
        </w:rPr>
        <w:t xml:space="preserve">Ujednáním o smluvní pokutě není dotčeno právo </w:t>
      </w:r>
      <w:r w:rsidR="008348A6" w:rsidRPr="000E3AAB">
        <w:rPr>
          <w:rFonts w:asciiTheme="minorHAnsi" w:hAnsiTheme="minorHAnsi" w:cstheme="minorHAnsi"/>
          <w:sz w:val="22"/>
          <w:szCs w:val="22"/>
        </w:rPr>
        <w:t xml:space="preserve">smluvních stran </w:t>
      </w:r>
      <w:r w:rsidR="00CF64FF" w:rsidRPr="000E3AAB">
        <w:rPr>
          <w:rFonts w:asciiTheme="minorHAnsi" w:hAnsiTheme="minorHAnsi" w:cstheme="minorHAnsi"/>
          <w:sz w:val="22"/>
          <w:szCs w:val="22"/>
        </w:rPr>
        <w:t xml:space="preserve">domáhat se na </w:t>
      </w:r>
      <w:r w:rsidR="008348A6" w:rsidRPr="000E3AAB">
        <w:rPr>
          <w:rFonts w:asciiTheme="minorHAnsi" w:hAnsiTheme="minorHAnsi" w:cstheme="minorHAnsi"/>
          <w:sz w:val="22"/>
          <w:szCs w:val="22"/>
        </w:rPr>
        <w:t xml:space="preserve">druhé smluvní straně </w:t>
      </w:r>
      <w:r w:rsidR="00CF64FF" w:rsidRPr="000E3AAB">
        <w:rPr>
          <w:rFonts w:asciiTheme="minorHAnsi" w:hAnsiTheme="minorHAnsi" w:cstheme="minorHAnsi"/>
          <w:sz w:val="22"/>
          <w:szCs w:val="22"/>
        </w:rPr>
        <w:t xml:space="preserve">náhrady újmy v plné výši, a to ani v části, v níž výše újmy přesahuje svou výší výši smluvní pokuty.  </w:t>
      </w:r>
    </w:p>
    <w:p w:rsidR="00CF64FF" w:rsidRPr="000E3AAB" w:rsidRDefault="00CF64FF" w:rsidP="00920051">
      <w:pPr>
        <w:spacing w:after="120"/>
        <w:ind w:left="567" w:hanging="567"/>
        <w:rPr>
          <w:rFonts w:asciiTheme="minorHAnsi" w:hAnsiTheme="minorHAnsi" w:cstheme="minorHAnsi"/>
          <w:sz w:val="22"/>
          <w:szCs w:val="22"/>
        </w:rPr>
      </w:pPr>
    </w:p>
    <w:p w:rsidR="00CF64FF" w:rsidRPr="000E3AAB" w:rsidRDefault="00017F34"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16</w:t>
      </w:r>
      <w:r w:rsidR="00CF64FF" w:rsidRPr="000E3AAB">
        <w:rPr>
          <w:rFonts w:asciiTheme="minorHAnsi" w:hAnsiTheme="minorHAnsi" w:cstheme="minorHAnsi"/>
          <w:b/>
          <w:sz w:val="22"/>
          <w:szCs w:val="22"/>
        </w:rPr>
        <w:tab/>
        <w:t>ODSTOUPENÍ OD SMLOUVY</w:t>
      </w:r>
    </w:p>
    <w:p w:rsidR="000E3AAB" w:rsidRPr="000E3AAB" w:rsidRDefault="00017F34" w:rsidP="00703724">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16</w:t>
      </w:r>
      <w:r w:rsidR="00CF64FF" w:rsidRPr="000E3AAB">
        <w:rPr>
          <w:rFonts w:asciiTheme="minorHAnsi" w:hAnsiTheme="minorHAnsi" w:cstheme="minorHAnsi"/>
          <w:sz w:val="22"/>
          <w:szCs w:val="22"/>
        </w:rPr>
        <w:t xml:space="preserve">.1 </w:t>
      </w:r>
      <w:r w:rsidR="00CF64FF" w:rsidRPr="000E3AAB">
        <w:rPr>
          <w:rFonts w:asciiTheme="minorHAnsi" w:hAnsiTheme="minorHAnsi" w:cstheme="minorHAnsi"/>
          <w:sz w:val="22"/>
          <w:szCs w:val="22"/>
        </w:rPr>
        <w:tab/>
      </w:r>
      <w:r w:rsidR="00D13168" w:rsidRPr="000E3AAB">
        <w:rPr>
          <w:rFonts w:asciiTheme="minorHAnsi" w:hAnsiTheme="minorHAnsi" w:cstheme="minorHAnsi"/>
          <w:sz w:val="22"/>
          <w:szCs w:val="22"/>
        </w:rPr>
        <w:t>Tuto smlouvu lze ukončit odstoupením jedné ze smluvních stran od této smlouvy ze zákonem stanovených  důvodů</w:t>
      </w:r>
      <w:r w:rsidR="000E3AAB" w:rsidRPr="000E3AAB">
        <w:rPr>
          <w:rFonts w:asciiTheme="minorHAnsi" w:hAnsiTheme="minorHAnsi" w:cstheme="minorHAnsi"/>
          <w:sz w:val="22"/>
          <w:szCs w:val="22"/>
        </w:rPr>
        <w:t>.</w:t>
      </w:r>
    </w:p>
    <w:p w:rsidR="00CF64FF" w:rsidRPr="000E3AAB" w:rsidRDefault="00D13168" w:rsidP="000E3AAB">
      <w:pPr>
        <w:spacing w:after="120"/>
        <w:ind w:left="567"/>
        <w:rPr>
          <w:rFonts w:asciiTheme="minorHAnsi" w:hAnsiTheme="minorHAnsi" w:cstheme="minorHAnsi"/>
          <w:sz w:val="22"/>
          <w:szCs w:val="22"/>
        </w:rPr>
      </w:pPr>
      <w:r w:rsidRPr="000E3AAB">
        <w:rPr>
          <w:rFonts w:asciiTheme="minorHAnsi" w:hAnsiTheme="minorHAnsi" w:cstheme="minorHAnsi"/>
          <w:sz w:val="22"/>
          <w:szCs w:val="22"/>
        </w:rPr>
        <w:t xml:space="preserve"> </w:t>
      </w:r>
      <w:r w:rsidR="00CF64FF" w:rsidRPr="000E3AAB">
        <w:rPr>
          <w:rFonts w:asciiTheme="minorHAnsi" w:hAnsiTheme="minorHAnsi" w:cstheme="minorHAnsi"/>
          <w:sz w:val="22"/>
          <w:szCs w:val="22"/>
        </w:rPr>
        <w:t>Vedle důvodů uvedených v občanském zákoníku m</w:t>
      </w:r>
      <w:r w:rsidRPr="000E3AAB">
        <w:rPr>
          <w:rFonts w:asciiTheme="minorHAnsi" w:hAnsiTheme="minorHAnsi" w:cstheme="minorHAnsi"/>
          <w:sz w:val="22"/>
          <w:szCs w:val="22"/>
        </w:rPr>
        <w:t>á objednatel</w:t>
      </w:r>
      <w:r w:rsidR="00CF64FF" w:rsidRPr="000E3AAB">
        <w:rPr>
          <w:rFonts w:asciiTheme="minorHAnsi" w:hAnsiTheme="minorHAnsi" w:cstheme="minorHAnsi"/>
          <w:sz w:val="22"/>
          <w:szCs w:val="22"/>
        </w:rPr>
        <w:t xml:space="preserve"> právo od smlouvy odstoupit z následujících důvodů:</w:t>
      </w:r>
    </w:p>
    <w:p w:rsidR="007C2410" w:rsidRPr="000E3AAB" w:rsidRDefault="00CF64FF" w:rsidP="00EA2B7E">
      <w:pPr>
        <w:spacing w:after="120"/>
        <w:ind w:left="993" w:hanging="426"/>
        <w:rPr>
          <w:rFonts w:asciiTheme="minorHAnsi" w:hAnsiTheme="minorHAnsi" w:cstheme="minorHAnsi"/>
          <w:sz w:val="22"/>
          <w:szCs w:val="22"/>
        </w:rPr>
      </w:pPr>
      <w:r w:rsidRPr="000E3AAB">
        <w:rPr>
          <w:rFonts w:asciiTheme="minorHAnsi" w:hAnsiTheme="minorHAnsi" w:cstheme="minorHAnsi"/>
          <w:sz w:val="22"/>
          <w:szCs w:val="22"/>
        </w:rPr>
        <w:t>(i)</w:t>
      </w:r>
      <w:r w:rsidRPr="000E3AAB">
        <w:rPr>
          <w:rFonts w:asciiTheme="minorHAnsi" w:hAnsiTheme="minorHAnsi" w:cstheme="minorHAnsi"/>
          <w:sz w:val="22"/>
          <w:szCs w:val="22"/>
        </w:rPr>
        <w:tab/>
        <w:t>prodlení zhotovitele s pr</w:t>
      </w:r>
      <w:r w:rsidR="009D12A0" w:rsidRPr="000E3AAB">
        <w:rPr>
          <w:rFonts w:asciiTheme="minorHAnsi" w:hAnsiTheme="minorHAnsi" w:cstheme="minorHAnsi"/>
          <w:sz w:val="22"/>
          <w:szCs w:val="22"/>
        </w:rPr>
        <w:t xml:space="preserve">ovedením díla delším než </w:t>
      </w:r>
      <w:r w:rsidR="00EA2B7E" w:rsidRPr="000E3AAB">
        <w:rPr>
          <w:rFonts w:asciiTheme="minorHAnsi" w:hAnsiTheme="minorHAnsi" w:cstheme="minorHAnsi"/>
          <w:sz w:val="22"/>
          <w:szCs w:val="22"/>
        </w:rPr>
        <w:t>30</w:t>
      </w:r>
      <w:r w:rsidR="009D12A0" w:rsidRPr="000E3AAB">
        <w:rPr>
          <w:rFonts w:asciiTheme="minorHAnsi" w:hAnsiTheme="minorHAnsi" w:cstheme="minorHAnsi"/>
          <w:sz w:val="22"/>
          <w:szCs w:val="22"/>
        </w:rPr>
        <w:t xml:space="preserve"> dnů</w:t>
      </w:r>
      <w:r w:rsidR="00D13168" w:rsidRPr="000E3AAB">
        <w:rPr>
          <w:rFonts w:asciiTheme="minorHAnsi" w:hAnsiTheme="minorHAnsi" w:cstheme="minorHAnsi"/>
          <w:sz w:val="22"/>
          <w:szCs w:val="22"/>
        </w:rPr>
        <w:t xml:space="preserve"> (nikoliv však z důvodů vyšší moci)</w:t>
      </w:r>
      <w:r w:rsidR="009D12A0" w:rsidRPr="000E3AAB">
        <w:rPr>
          <w:rFonts w:asciiTheme="minorHAnsi" w:hAnsiTheme="minorHAnsi" w:cstheme="minorHAnsi"/>
          <w:sz w:val="22"/>
          <w:szCs w:val="22"/>
        </w:rPr>
        <w:t xml:space="preserve"> a </w:t>
      </w:r>
    </w:p>
    <w:p w:rsidR="00CF64FF" w:rsidRPr="000E3AAB" w:rsidRDefault="00CF64FF" w:rsidP="00920051">
      <w:pPr>
        <w:pStyle w:val="Prosttext"/>
        <w:spacing w:after="120"/>
        <w:ind w:left="993" w:hanging="426"/>
        <w:rPr>
          <w:rFonts w:asciiTheme="minorHAnsi" w:hAnsiTheme="minorHAnsi" w:cstheme="minorHAnsi"/>
          <w:sz w:val="22"/>
          <w:szCs w:val="22"/>
        </w:rPr>
      </w:pPr>
      <w:r w:rsidRPr="000E3AAB">
        <w:rPr>
          <w:rFonts w:asciiTheme="minorHAnsi" w:hAnsiTheme="minorHAnsi" w:cstheme="minorHAnsi"/>
          <w:sz w:val="22"/>
          <w:szCs w:val="22"/>
        </w:rPr>
        <w:t>(ii)</w:t>
      </w:r>
      <w:r w:rsidRPr="000E3AAB" w:rsidDel="004807D0">
        <w:rPr>
          <w:rFonts w:asciiTheme="minorHAnsi" w:hAnsiTheme="minorHAnsi" w:cstheme="minorHAnsi"/>
          <w:sz w:val="22"/>
          <w:szCs w:val="22"/>
        </w:rPr>
        <w:t xml:space="preserve"> </w:t>
      </w:r>
      <w:r w:rsidRPr="000E3AAB">
        <w:rPr>
          <w:rFonts w:asciiTheme="minorHAnsi" w:hAnsiTheme="minorHAnsi" w:cstheme="minorHAnsi"/>
          <w:sz w:val="22"/>
          <w:szCs w:val="22"/>
        </w:rPr>
        <w:tab/>
      </w:r>
      <w:r w:rsidRPr="000E3AAB" w:rsidDel="00210DB8">
        <w:rPr>
          <w:rFonts w:asciiTheme="minorHAnsi" w:hAnsiTheme="minorHAnsi" w:cstheme="minorHAnsi"/>
          <w:sz w:val="22"/>
          <w:szCs w:val="22"/>
        </w:rPr>
        <w:t xml:space="preserve">zahájení insolvenčního řízení vůči zhotoviteli, jehož předmětem je jeho majetek, dle zákona č. 182/2006 Sb., </w:t>
      </w:r>
      <w:r w:rsidR="009D12A0" w:rsidRPr="000E3AAB" w:rsidDel="00210DB8">
        <w:rPr>
          <w:rFonts w:asciiTheme="minorHAnsi" w:hAnsiTheme="minorHAnsi" w:cstheme="minorHAnsi"/>
          <w:sz w:val="22"/>
          <w:szCs w:val="22"/>
        </w:rPr>
        <w:t>insolvenční zákon.</w:t>
      </w:r>
    </w:p>
    <w:p w:rsidR="00CF64FF" w:rsidRPr="000E3AAB" w:rsidRDefault="00017F34" w:rsidP="009D12A0">
      <w:pPr>
        <w:pStyle w:val="Prost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16</w:t>
      </w:r>
      <w:r w:rsidR="00CF64FF" w:rsidRPr="000E3AAB">
        <w:rPr>
          <w:rFonts w:asciiTheme="minorHAnsi" w:hAnsiTheme="minorHAnsi" w:cstheme="minorHAnsi"/>
          <w:sz w:val="22"/>
          <w:szCs w:val="22"/>
        </w:rPr>
        <w:t>.2</w:t>
      </w:r>
      <w:r w:rsidR="00CF64FF" w:rsidRPr="000E3AAB">
        <w:rPr>
          <w:rFonts w:asciiTheme="minorHAnsi" w:hAnsiTheme="minorHAnsi" w:cstheme="minorHAnsi"/>
          <w:sz w:val="22"/>
          <w:szCs w:val="22"/>
        </w:rPr>
        <w:tab/>
        <w:t>Odstoupení nabývá účinnosti v okamžiku doručení smluvní straně, jíž je určeno.</w:t>
      </w:r>
    </w:p>
    <w:p w:rsidR="00CF64FF" w:rsidRDefault="00017F34"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16</w:t>
      </w:r>
      <w:r w:rsidR="00CF64FF" w:rsidRPr="000E3AAB">
        <w:rPr>
          <w:rFonts w:asciiTheme="minorHAnsi" w:hAnsiTheme="minorHAnsi" w:cstheme="minorHAnsi"/>
          <w:sz w:val="22"/>
          <w:szCs w:val="22"/>
        </w:rPr>
        <w:t>.3</w:t>
      </w:r>
      <w:r w:rsidR="00CF64FF" w:rsidRPr="000E3AAB">
        <w:rPr>
          <w:rFonts w:asciiTheme="minorHAnsi" w:hAnsiTheme="minorHAnsi" w:cstheme="minorHAnsi"/>
          <w:sz w:val="22"/>
          <w:szCs w:val="22"/>
        </w:rPr>
        <w:tab/>
        <w:t>Smluvní strany se dohodly, že v případě odstoupení od smlouvy kteroukoliv smluvní stranou poté, co se objednatel stane vlastníkem předmětu díla, má objednatel právo se rozhodnout, že si ponechá dílo ve stavu ke dni účinnosti odstoupení od smlouvy, oproti zaplacení tomu odpovídajícího finančního plnění. Takové rozhodnutí je objednatel povinen oznámit zhotoviteli nejpozději do 7 dnů ode dne účinnosti odstoupení.</w:t>
      </w:r>
    </w:p>
    <w:p w:rsidR="00DB5E4E" w:rsidRPr="000E3AAB" w:rsidRDefault="00DB5E4E" w:rsidP="00920051">
      <w:pPr>
        <w:spacing w:after="120"/>
        <w:ind w:left="567" w:hanging="567"/>
        <w:rPr>
          <w:rFonts w:asciiTheme="minorHAnsi" w:hAnsiTheme="minorHAnsi" w:cstheme="minorHAnsi"/>
          <w:sz w:val="22"/>
          <w:szCs w:val="22"/>
        </w:rPr>
      </w:pPr>
    </w:p>
    <w:p w:rsidR="00CF64FF" w:rsidRPr="000E3AAB" w:rsidRDefault="00017F34" w:rsidP="00920051">
      <w:pPr>
        <w:pStyle w:val="Prosttext"/>
        <w:widowControl w:val="0"/>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17</w:t>
      </w:r>
      <w:r w:rsidR="00CF64FF" w:rsidRPr="000E3AAB">
        <w:rPr>
          <w:rFonts w:asciiTheme="minorHAnsi" w:hAnsiTheme="minorHAnsi" w:cstheme="minorHAnsi"/>
          <w:b/>
          <w:sz w:val="22"/>
          <w:szCs w:val="22"/>
        </w:rPr>
        <w:tab/>
        <w:t>OCHRANA DUŠEVNÍHO VLASTNICTVÍ</w:t>
      </w:r>
    </w:p>
    <w:p w:rsidR="00210DB8" w:rsidRPr="000E3AAB" w:rsidRDefault="00017F34" w:rsidP="00920051">
      <w:pPr>
        <w:pStyle w:val="Prosttext"/>
        <w:widowControl w:val="0"/>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17</w:t>
      </w:r>
      <w:r w:rsidR="00CF64FF" w:rsidRPr="000E3AAB">
        <w:rPr>
          <w:rFonts w:asciiTheme="minorHAnsi" w:hAnsiTheme="minorHAnsi" w:cstheme="minorHAnsi"/>
          <w:sz w:val="22"/>
          <w:szCs w:val="22"/>
        </w:rPr>
        <w:t>.1</w:t>
      </w:r>
      <w:r w:rsidR="00CF64FF" w:rsidRPr="000E3AAB">
        <w:rPr>
          <w:rFonts w:asciiTheme="minorHAnsi" w:hAnsiTheme="minorHAnsi" w:cstheme="minorHAnsi"/>
          <w:sz w:val="22"/>
          <w:szCs w:val="22"/>
        </w:rPr>
        <w:tab/>
      </w:r>
      <w:r w:rsidR="00210DB8" w:rsidRPr="000E3AAB">
        <w:rPr>
          <w:rFonts w:asciiTheme="minorHAnsi" w:hAnsiTheme="minorHAnsi" w:cstheme="minorHAnsi"/>
          <w:sz w:val="22"/>
          <w:szCs w:val="22"/>
        </w:rPr>
        <w:t>Dílo dle této smlouvy</w:t>
      </w:r>
      <w:r w:rsidR="00B05DC2">
        <w:rPr>
          <w:rFonts w:asciiTheme="minorHAnsi" w:hAnsiTheme="minorHAnsi" w:cstheme="minorHAnsi"/>
          <w:sz w:val="22"/>
          <w:szCs w:val="22"/>
        </w:rPr>
        <w:t xml:space="preserve"> (resp. projektová dokumentace</w:t>
      </w:r>
      <w:r w:rsidR="00BB5F96">
        <w:rPr>
          <w:rFonts w:asciiTheme="minorHAnsi" w:hAnsiTheme="minorHAnsi" w:cstheme="minorHAnsi"/>
          <w:sz w:val="22"/>
          <w:szCs w:val="22"/>
        </w:rPr>
        <w:t xml:space="preserve"> pro provádění stavby</w:t>
      </w:r>
      <w:r w:rsidR="00B05DC2">
        <w:rPr>
          <w:rFonts w:asciiTheme="minorHAnsi" w:hAnsiTheme="minorHAnsi" w:cstheme="minorHAnsi"/>
          <w:sz w:val="22"/>
          <w:szCs w:val="22"/>
        </w:rPr>
        <w:t>)</w:t>
      </w:r>
      <w:r w:rsidR="00210DB8" w:rsidRPr="000E3AAB">
        <w:rPr>
          <w:rFonts w:asciiTheme="minorHAnsi" w:hAnsiTheme="minorHAnsi" w:cstheme="minorHAnsi"/>
          <w:sz w:val="22"/>
          <w:szCs w:val="22"/>
        </w:rPr>
        <w:t xml:space="preserve"> je výsledkem tvůrčí duševní činnosti a jako takové je chráněno zákonem č.121/2000 Sb. v platném znění, autorský zákon. Toto se týká i autorských práv osob spolupracujících na díle dle této smlouvy.</w:t>
      </w:r>
    </w:p>
    <w:p w:rsidR="00CF64FF" w:rsidRPr="000E3AAB" w:rsidRDefault="000A1501" w:rsidP="00920051">
      <w:pPr>
        <w:pStyle w:val="Prosttext"/>
        <w:widowControl w:val="0"/>
        <w:spacing w:after="120"/>
        <w:ind w:left="567" w:hanging="567"/>
        <w:rPr>
          <w:rFonts w:asciiTheme="minorHAnsi" w:hAnsiTheme="minorHAnsi" w:cstheme="minorHAnsi"/>
          <w:sz w:val="22"/>
          <w:szCs w:val="22"/>
        </w:rPr>
      </w:pPr>
      <w:r>
        <w:rPr>
          <w:rFonts w:asciiTheme="minorHAnsi" w:hAnsiTheme="minorHAnsi" w:cstheme="minorHAnsi"/>
          <w:sz w:val="22"/>
          <w:szCs w:val="22"/>
        </w:rPr>
        <w:t>17.2</w:t>
      </w:r>
      <w:r w:rsidR="00210DB8" w:rsidRPr="000E3AAB">
        <w:rPr>
          <w:rFonts w:asciiTheme="minorHAnsi" w:hAnsiTheme="minorHAnsi" w:cstheme="minorHAnsi"/>
          <w:sz w:val="22"/>
          <w:szCs w:val="22"/>
        </w:rPr>
        <w:tab/>
      </w:r>
      <w:r w:rsidR="00CF64FF" w:rsidRPr="000E3AAB">
        <w:rPr>
          <w:rFonts w:asciiTheme="minorHAnsi" w:hAnsiTheme="minorHAnsi" w:cstheme="minorHAnsi"/>
          <w:sz w:val="22"/>
          <w:szCs w:val="22"/>
        </w:rPr>
        <w:t xml:space="preserve">Zhotovitel zajistí pro objednatele právo používat patenty, ochranné známky, průmyslové vzory, autorská práva a jiná práva z průmyslového a duševního vlastnictví potřebná pro užívání díla, a to včetně výkresů, technologických postupů apod. </w:t>
      </w:r>
    </w:p>
    <w:p w:rsidR="00CF64FF" w:rsidRDefault="00017F34" w:rsidP="00D564A7">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17</w:t>
      </w:r>
      <w:r w:rsidR="00CF64FF" w:rsidRPr="000E3AAB">
        <w:rPr>
          <w:rFonts w:asciiTheme="minorHAnsi" w:hAnsiTheme="minorHAnsi" w:cstheme="minorHAnsi"/>
          <w:sz w:val="22"/>
          <w:szCs w:val="22"/>
        </w:rPr>
        <w:t>.</w:t>
      </w:r>
      <w:r w:rsidR="00E331F1" w:rsidRPr="000E3AAB">
        <w:rPr>
          <w:rFonts w:asciiTheme="minorHAnsi" w:hAnsiTheme="minorHAnsi" w:cstheme="minorHAnsi"/>
          <w:sz w:val="22"/>
          <w:szCs w:val="22"/>
        </w:rPr>
        <w:t>3</w:t>
      </w:r>
      <w:r w:rsidR="00CF64FF" w:rsidRPr="000E3AAB">
        <w:rPr>
          <w:rFonts w:asciiTheme="minorHAnsi" w:hAnsiTheme="minorHAnsi" w:cstheme="minorHAnsi"/>
          <w:sz w:val="22"/>
          <w:szCs w:val="22"/>
        </w:rPr>
        <w:tab/>
        <w:t>Zhotovitel v plné výši odškodní objednatele za všechny a jakékoliv výlohy a škody, pokud budou proti objednateli uplatňovány nároky z důvodů porušení těchto práv.</w:t>
      </w:r>
    </w:p>
    <w:p w:rsidR="00DB5E4E" w:rsidRPr="00DB5E4E" w:rsidRDefault="00DB5E4E" w:rsidP="004E1254">
      <w:pPr>
        <w:spacing w:after="120"/>
        <w:ind w:left="567" w:hanging="567"/>
        <w:rPr>
          <w:rFonts w:asciiTheme="minorHAnsi" w:hAnsiTheme="minorHAnsi" w:cstheme="minorHAnsi"/>
          <w:sz w:val="22"/>
          <w:szCs w:val="22"/>
        </w:rPr>
      </w:pPr>
      <w:r>
        <w:rPr>
          <w:rFonts w:asciiTheme="minorHAnsi" w:hAnsiTheme="minorHAnsi" w:cstheme="minorHAnsi"/>
          <w:sz w:val="22"/>
          <w:szCs w:val="22"/>
        </w:rPr>
        <w:lastRenderedPageBreak/>
        <w:t>17.4</w:t>
      </w:r>
      <w:r>
        <w:rPr>
          <w:rFonts w:asciiTheme="minorHAnsi" w:hAnsiTheme="minorHAnsi" w:cstheme="minorHAnsi"/>
          <w:sz w:val="22"/>
          <w:szCs w:val="22"/>
        </w:rPr>
        <w:tab/>
      </w:r>
      <w:r w:rsidR="004E1254">
        <w:rPr>
          <w:rFonts w:asciiTheme="minorHAnsi" w:hAnsiTheme="minorHAnsi" w:cstheme="minorHAnsi"/>
          <w:sz w:val="22"/>
          <w:szCs w:val="22"/>
        </w:rPr>
        <w:t>V</w:t>
      </w:r>
      <w:r w:rsidRPr="00DB5E4E">
        <w:rPr>
          <w:rFonts w:asciiTheme="minorHAnsi" w:hAnsiTheme="minorHAnsi" w:cstheme="minorHAnsi"/>
          <w:sz w:val="22"/>
          <w:szCs w:val="22"/>
        </w:rPr>
        <w:t>ýhradní licenci k užití hmotné</w:t>
      </w:r>
      <w:r w:rsidR="004E1254">
        <w:rPr>
          <w:rFonts w:asciiTheme="minorHAnsi" w:hAnsiTheme="minorHAnsi" w:cstheme="minorHAnsi"/>
          <w:sz w:val="22"/>
          <w:szCs w:val="22"/>
        </w:rPr>
        <w:t>ho zachycení výsledků činnosti z</w:t>
      </w:r>
      <w:r w:rsidRPr="00DB5E4E">
        <w:rPr>
          <w:rFonts w:asciiTheme="minorHAnsi" w:hAnsiTheme="minorHAnsi" w:cstheme="minorHAnsi"/>
          <w:sz w:val="22"/>
          <w:szCs w:val="22"/>
        </w:rPr>
        <w:t>hotovitele k projektové dokumentaci</w:t>
      </w:r>
      <w:r w:rsidR="004E1254">
        <w:rPr>
          <w:rFonts w:asciiTheme="minorHAnsi" w:hAnsiTheme="minorHAnsi" w:cstheme="minorHAnsi"/>
          <w:sz w:val="22"/>
          <w:szCs w:val="22"/>
        </w:rPr>
        <w:t xml:space="preserve"> pro provádění stavby </w:t>
      </w:r>
      <w:r w:rsidRPr="00DB5E4E">
        <w:rPr>
          <w:rFonts w:asciiTheme="minorHAnsi" w:hAnsiTheme="minorHAnsi" w:cstheme="minorHAnsi"/>
          <w:sz w:val="22"/>
          <w:szCs w:val="22"/>
        </w:rPr>
        <w:t>poskytne zhotovitel o</w:t>
      </w:r>
      <w:r w:rsidR="004E1254">
        <w:rPr>
          <w:rFonts w:asciiTheme="minorHAnsi" w:hAnsiTheme="minorHAnsi" w:cstheme="minorHAnsi"/>
          <w:sz w:val="22"/>
          <w:szCs w:val="22"/>
        </w:rPr>
        <w:t>bjednateli ode dne dokončení projektové dokumentace pro provádění stavby</w:t>
      </w:r>
      <w:r w:rsidRPr="00DB5E4E">
        <w:rPr>
          <w:rFonts w:asciiTheme="minorHAnsi" w:hAnsiTheme="minorHAnsi" w:cstheme="minorHAnsi"/>
          <w:sz w:val="22"/>
          <w:szCs w:val="22"/>
        </w:rPr>
        <w:t>; tato výhradní licence se poskytuje na celou dobu trvání ochrany majetkový</w:t>
      </w:r>
      <w:r w:rsidR="004E1254">
        <w:rPr>
          <w:rFonts w:asciiTheme="minorHAnsi" w:hAnsiTheme="minorHAnsi" w:cstheme="minorHAnsi"/>
          <w:sz w:val="22"/>
          <w:szCs w:val="22"/>
        </w:rPr>
        <w:t>ch práv z autorství zhotovitele.</w:t>
      </w:r>
    </w:p>
    <w:p w:rsidR="00022637" w:rsidRDefault="00022637" w:rsidP="00920051">
      <w:pPr>
        <w:spacing w:after="120"/>
        <w:ind w:left="567" w:hanging="567"/>
        <w:rPr>
          <w:rFonts w:asciiTheme="minorHAnsi" w:hAnsiTheme="minorHAnsi" w:cstheme="minorHAnsi"/>
          <w:b/>
          <w:sz w:val="22"/>
          <w:szCs w:val="22"/>
        </w:rPr>
      </w:pPr>
    </w:p>
    <w:p w:rsidR="00CF64FF" w:rsidRPr="000E3AAB" w:rsidRDefault="00017F34"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18</w:t>
      </w:r>
      <w:r w:rsidR="00CF64FF" w:rsidRPr="000E3AAB">
        <w:rPr>
          <w:rFonts w:asciiTheme="minorHAnsi" w:hAnsiTheme="minorHAnsi" w:cstheme="minorHAnsi"/>
          <w:b/>
          <w:sz w:val="22"/>
          <w:szCs w:val="22"/>
        </w:rPr>
        <w:tab/>
        <w:t>OSTATNÍ UJEDNÁNÍ</w:t>
      </w:r>
    </w:p>
    <w:p w:rsidR="00CF64FF" w:rsidRPr="000E3AAB" w:rsidRDefault="00017F34" w:rsidP="00920051">
      <w:pPr>
        <w:pStyle w:val="Prost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18</w:t>
      </w:r>
      <w:r w:rsidR="00CF64FF" w:rsidRPr="000E3AAB">
        <w:rPr>
          <w:rFonts w:asciiTheme="minorHAnsi" w:hAnsiTheme="minorHAnsi" w:cstheme="minorHAnsi"/>
          <w:sz w:val="22"/>
          <w:szCs w:val="22"/>
        </w:rPr>
        <w:t>.1</w:t>
      </w:r>
      <w:r w:rsidR="00CF64FF" w:rsidRPr="000E3AAB">
        <w:rPr>
          <w:rFonts w:asciiTheme="minorHAnsi" w:hAnsiTheme="minorHAnsi" w:cstheme="minorHAnsi"/>
          <w:sz w:val="22"/>
          <w:szCs w:val="22"/>
        </w:rPr>
        <w:tab/>
        <w:t xml:space="preserve">Smlouva a veškerá práva a povinnosti z ní plynoucí, včetně práv a povinností z porušení smlouvy, jakož i záležitosti ve smlouvě neupravené, se řídí českým právním řádem, zejména pak občanským zákoníkem. </w:t>
      </w:r>
    </w:p>
    <w:p w:rsidR="00CF64FF" w:rsidRPr="000E3AAB" w:rsidRDefault="00017F34">
      <w:pPr>
        <w:pStyle w:val="2nadpis"/>
        <w:rPr>
          <w:rFonts w:asciiTheme="minorHAnsi" w:hAnsiTheme="minorHAnsi" w:cstheme="minorHAnsi"/>
          <w:sz w:val="22"/>
          <w:szCs w:val="22"/>
        </w:rPr>
      </w:pPr>
      <w:r w:rsidRPr="000E3AAB">
        <w:rPr>
          <w:rFonts w:asciiTheme="minorHAnsi" w:hAnsiTheme="minorHAnsi" w:cstheme="minorHAnsi"/>
          <w:sz w:val="22"/>
          <w:szCs w:val="22"/>
        </w:rPr>
        <w:t>18</w:t>
      </w:r>
      <w:r w:rsidR="00CF64FF" w:rsidRPr="000E3AAB">
        <w:rPr>
          <w:rFonts w:asciiTheme="minorHAnsi" w:hAnsiTheme="minorHAnsi" w:cstheme="minorHAnsi"/>
          <w:sz w:val="22"/>
          <w:szCs w:val="22"/>
        </w:rPr>
        <w:t>.2</w:t>
      </w:r>
      <w:r w:rsidR="00CF64FF" w:rsidRPr="000E3AAB">
        <w:rPr>
          <w:rFonts w:asciiTheme="minorHAnsi" w:hAnsiTheme="minorHAnsi" w:cstheme="minorHAnsi"/>
          <w:sz w:val="22"/>
          <w:szCs w:val="22"/>
        </w:rPr>
        <w:tab/>
        <w:t>Všechny spory vznikající z této smlouvy a v souvislosti s ní budou rozhodovány</w:t>
      </w:r>
      <w:r w:rsidR="00E331F1" w:rsidRPr="000E3AAB">
        <w:rPr>
          <w:rFonts w:asciiTheme="minorHAnsi" w:hAnsiTheme="minorHAnsi" w:cstheme="minorHAnsi"/>
          <w:sz w:val="22"/>
          <w:szCs w:val="22"/>
        </w:rPr>
        <w:t xml:space="preserve"> příslušnými soudy ČR.</w:t>
      </w:r>
    </w:p>
    <w:p w:rsidR="00CF64FF" w:rsidRPr="000E3AAB" w:rsidRDefault="00017F34" w:rsidP="00D72EE9">
      <w:pPr>
        <w:pStyle w:val="4sltext"/>
        <w:ind w:left="567" w:hanging="567"/>
        <w:jc w:val="left"/>
        <w:rPr>
          <w:rFonts w:asciiTheme="minorHAnsi" w:hAnsiTheme="minorHAnsi" w:cstheme="minorHAnsi"/>
          <w:szCs w:val="22"/>
        </w:rPr>
      </w:pPr>
      <w:r w:rsidRPr="000E3AAB">
        <w:rPr>
          <w:rFonts w:asciiTheme="minorHAnsi" w:hAnsiTheme="minorHAnsi" w:cstheme="minorHAnsi"/>
          <w:bCs/>
          <w:szCs w:val="22"/>
        </w:rPr>
        <w:t>18</w:t>
      </w:r>
      <w:r w:rsidR="00CF64FF" w:rsidRPr="000E3AAB">
        <w:rPr>
          <w:rFonts w:asciiTheme="minorHAnsi" w:hAnsiTheme="minorHAnsi" w:cstheme="minorHAnsi"/>
          <w:bCs/>
          <w:szCs w:val="22"/>
        </w:rPr>
        <w:t>.3</w:t>
      </w:r>
      <w:r w:rsidR="00CF64FF" w:rsidRPr="000E3AAB">
        <w:rPr>
          <w:rFonts w:asciiTheme="minorHAnsi" w:hAnsiTheme="minorHAnsi" w:cstheme="minorHAnsi"/>
          <w:szCs w:val="22"/>
        </w:rPr>
        <w:tab/>
        <w:t>Nedílnou součástí smlouvy jsou následující přílohy:</w:t>
      </w:r>
    </w:p>
    <w:p w:rsidR="00E331F1" w:rsidRPr="000E3AAB" w:rsidRDefault="004E1254" w:rsidP="006870C0">
      <w:pPr>
        <w:spacing w:after="120"/>
        <w:ind w:left="709" w:hanging="142"/>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 xml:space="preserve">příloha č. 1: </w:t>
      </w:r>
      <w:r w:rsidR="00BB5F96">
        <w:rPr>
          <w:rFonts w:asciiTheme="minorHAnsi" w:hAnsiTheme="minorHAnsi" w:cstheme="minorHAnsi"/>
          <w:sz w:val="22"/>
          <w:szCs w:val="22"/>
        </w:rPr>
        <w:t>Specifikace díla – Projektova dokumentace pro provádění stavby</w:t>
      </w:r>
    </w:p>
    <w:p w:rsidR="00CF64FF" w:rsidRPr="000E3AAB" w:rsidRDefault="00CF64FF" w:rsidP="00920051">
      <w:pPr>
        <w:pStyle w:val="4sltext"/>
        <w:ind w:left="567" w:firstLine="0"/>
        <w:jc w:val="left"/>
        <w:rPr>
          <w:rFonts w:asciiTheme="minorHAnsi" w:hAnsiTheme="minorHAnsi" w:cstheme="minorHAnsi"/>
          <w:szCs w:val="22"/>
        </w:rPr>
      </w:pPr>
      <w:r w:rsidRPr="000E3AAB">
        <w:rPr>
          <w:rFonts w:asciiTheme="minorHAnsi" w:hAnsiTheme="minorHAnsi" w:cstheme="minorHAnsi"/>
          <w:szCs w:val="22"/>
        </w:rPr>
        <w:t xml:space="preserve">V případě nejednoznačnosti nebo rozporu mají přednost ustanovení smlouvy před ustanoveními přílohy. </w:t>
      </w:r>
    </w:p>
    <w:p w:rsidR="00CF64FF" w:rsidRPr="000E3AAB" w:rsidRDefault="00017F34" w:rsidP="00920051">
      <w:pPr>
        <w:pStyle w:val="Prost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18</w:t>
      </w:r>
      <w:r w:rsidR="004E1254">
        <w:rPr>
          <w:rFonts w:asciiTheme="minorHAnsi" w:hAnsiTheme="minorHAnsi" w:cstheme="minorHAnsi"/>
          <w:sz w:val="22"/>
          <w:szCs w:val="22"/>
        </w:rPr>
        <w:t>.4</w:t>
      </w:r>
      <w:r w:rsidR="00CF64FF" w:rsidRPr="000E3AAB">
        <w:rPr>
          <w:rFonts w:asciiTheme="minorHAnsi" w:hAnsiTheme="minorHAnsi" w:cstheme="minorHAnsi"/>
          <w:sz w:val="22"/>
          <w:szCs w:val="22"/>
        </w:rPr>
        <w:tab/>
        <w:t>Není-li ve smlouvě výslovně stanoveno jinak, jakákoliv právní jednání podle smlouvy musí mít písemnou formu.</w:t>
      </w:r>
    </w:p>
    <w:p w:rsidR="00CF64FF" w:rsidRPr="000E3AAB" w:rsidRDefault="00017F34" w:rsidP="00920051">
      <w:pPr>
        <w:pStyle w:val="Prost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18</w:t>
      </w:r>
      <w:r w:rsidR="004E1254">
        <w:rPr>
          <w:rFonts w:asciiTheme="minorHAnsi" w:hAnsiTheme="minorHAnsi" w:cstheme="minorHAnsi"/>
          <w:sz w:val="22"/>
          <w:szCs w:val="22"/>
        </w:rPr>
        <w:t>.5</w:t>
      </w:r>
      <w:r w:rsidR="00CF64FF" w:rsidRPr="000E3AAB">
        <w:rPr>
          <w:rFonts w:asciiTheme="minorHAnsi" w:hAnsiTheme="minorHAnsi" w:cstheme="minorHAnsi"/>
          <w:sz w:val="22"/>
          <w:szCs w:val="22"/>
        </w:rPr>
        <w:tab/>
        <w:t>Zhotovitel nesmí postoupit pohledávku nebo její část vyplývající ze smlouvy třetí osobě bez předchozího písemného souhlasu objednatele.</w:t>
      </w:r>
    </w:p>
    <w:p w:rsidR="00CF64FF" w:rsidRPr="000E3AAB" w:rsidRDefault="00017F34" w:rsidP="00920051">
      <w:pPr>
        <w:pStyle w:val="Prost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18</w:t>
      </w:r>
      <w:r w:rsidR="004E1254">
        <w:rPr>
          <w:rFonts w:asciiTheme="minorHAnsi" w:hAnsiTheme="minorHAnsi" w:cstheme="minorHAnsi"/>
          <w:sz w:val="22"/>
          <w:szCs w:val="22"/>
        </w:rPr>
        <w:t>.6</w:t>
      </w:r>
      <w:r w:rsidR="00CF64FF" w:rsidRPr="000E3AAB">
        <w:rPr>
          <w:rFonts w:asciiTheme="minorHAnsi" w:hAnsiTheme="minorHAnsi" w:cstheme="minorHAnsi"/>
          <w:sz w:val="22"/>
          <w:szCs w:val="22"/>
        </w:rPr>
        <w:tab/>
        <w:t>Objednatel má právo provést kdykoli zápočet svých i nesplatných pohledávek vůči zhotoviteli proti jakýmkoliv pohledávkám zhotovitele vůči objednateli.</w:t>
      </w:r>
    </w:p>
    <w:p w:rsidR="00CF64FF" w:rsidRPr="000E3AAB" w:rsidRDefault="00017F34" w:rsidP="00920051">
      <w:pPr>
        <w:pStyle w:val="Prost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18</w:t>
      </w:r>
      <w:r w:rsidR="004E1254">
        <w:rPr>
          <w:rFonts w:asciiTheme="minorHAnsi" w:hAnsiTheme="minorHAnsi" w:cstheme="minorHAnsi"/>
          <w:sz w:val="22"/>
          <w:szCs w:val="22"/>
        </w:rPr>
        <w:t>.7</w:t>
      </w:r>
      <w:r w:rsidR="00CF64FF" w:rsidRPr="000E3AAB">
        <w:rPr>
          <w:rFonts w:asciiTheme="minorHAnsi" w:hAnsiTheme="minorHAnsi" w:cstheme="minorHAnsi"/>
          <w:sz w:val="22"/>
          <w:szCs w:val="22"/>
        </w:rPr>
        <w:tab/>
        <w:t>Zhotovitel prohlašuje, že je podnikatelem a uzavírá tuto smlouvu při svém podnikání.</w:t>
      </w:r>
    </w:p>
    <w:p w:rsidR="00CF64FF" w:rsidRPr="000E3AAB" w:rsidRDefault="004E1254" w:rsidP="00920051">
      <w:pPr>
        <w:pStyle w:val="Prosttext"/>
        <w:spacing w:after="120"/>
        <w:ind w:left="567" w:hanging="567"/>
        <w:rPr>
          <w:rFonts w:asciiTheme="minorHAnsi" w:hAnsiTheme="minorHAnsi" w:cstheme="minorHAnsi"/>
          <w:sz w:val="22"/>
          <w:szCs w:val="22"/>
        </w:rPr>
      </w:pPr>
      <w:r>
        <w:rPr>
          <w:rFonts w:asciiTheme="minorHAnsi" w:hAnsiTheme="minorHAnsi" w:cstheme="minorHAnsi"/>
          <w:sz w:val="22"/>
          <w:szCs w:val="22"/>
        </w:rPr>
        <w:tab/>
        <w:t>Objednatel prohlašuje, že je příspěvkovou organizací.</w:t>
      </w:r>
    </w:p>
    <w:p w:rsidR="00CF64FF" w:rsidRPr="000E3AAB" w:rsidRDefault="00017F34" w:rsidP="00920051">
      <w:pPr>
        <w:pStyle w:val="Prost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18</w:t>
      </w:r>
      <w:r w:rsidR="004E1254">
        <w:rPr>
          <w:rFonts w:asciiTheme="minorHAnsi" w:hAnsiTheme="minorHAnsi" w:cstheme="minorHAnsi"/>
          <w:sz w:val="22"/>
          <w:szCs w:val="22"/>
        </w:rPr>
        <w:t>.8</w:t>
      </w:r>
      <w:r w:rsidR="00CF64FF" w:rsidRPr="000E3AAB">
        <w:rPr>
          <w:rFonts w:asciiTheme="minorHAnsi" w:hAnsiTheme="minorHAnsi" w:cstheme="minorHAnsi"/>
          <w:sz w:val="22"/>
          <w:szCs w:val="22"/>
        </w:rPr>
        <w:tab/>
        <w:t>V případě, že některé ustanovení smlouvy je nebo se stane neplatné či neúčinné, zůstávají ostatní ustanovení smlouvy platná a účinná. Smluvní strany nahradí neplatné či neúčinné ustanovení smlouvy ustanovením jiným, platným a účinným, které svým obsahem a smyslem odpovídá nejlépe obsahu a smyslu ustanovení původního.</w:t>
      </w:r>
    </w:p>
    <w:p w:rsidR="00CF64FF" w:rsidRPr="000E3AAB" w:rsidRDefault="00017F34" w:rsidP="00920051">
      <w:pPr>
        <w:pStyle w:val="Prost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18</w:t>
      </w:r>
      <w:r w:rsidR="004E1254">
        <w:rPr>
          <w:rFonts w:asciiTheme="minorHAnsi" w:hAnsiTheme="minorHAnsi" w:cstheme="minorHAnsi"/>
          <w:sz w:val="22"/>
          <w:szCs w:val="22"/>
        </w:rPr>
        <w:t>.9</w:t>
      </w:r>
      <w:r w:rsidR="00CF64FF" w:rsidRPr="000E3AAB">
        <w:rPr>
          <w:rFonts w:asciiTheme="minorHAnsi" w:hAnsiTheme="minorHAnsi" w:cstheme="minorHAnsi"/>
          <w:sz w:val="22"/>
          <w:szCs w:val="22"/>
        </w:rPr>
        <w:tab/>
        <w:t>Smluvní strany prohlašují, že mezi nimi ke dni uzavření smlouvy neexistuje žádná zavedená praxe.</w:t>
      </w:r>
    </w:p>
    <w:p w:rsidR="00CF64FF" w:rsidRPr="000E3AAB" w:rsidRDefault="00017F34" w:rsidP="00920051">
      <w:pPr>
        <w:pStyle w:val="Prost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18</w:t>
      </w:r>
      <w:r w:rsidR="004E1254">
        <w:rPr>
          <w:rFonts w:asciiTheme="minorHAnsi" w:hAnsiTheme="minorHAnsi" w:cstheme="minorHAnsi"/>
          <w:sz w:val="22"/>
          <w:szCs w:val="22"/>
        </w:rPr>
        <w:t>.10</w:t>
      </w:r>
      <w:r w:rsidR="00CF64FF" w:rsidRPr="000E3AAB">
        <w:rPr>
          <w:rFonts w:asciiTheme="minorHAnsi" w:hAnsiTheme="minorHAnsi" w:cstheme="minorHAnsi"/>
          <w:sz w:val="22"/>
          <w:szCs w:val="22"/>
        </w:rPr>
        <w:tab/>
        <w:t>Smluvní strany se dohodly, že v jejich právním styku týkajícím se předmětu plnění dle smlouvy se k jakýmkoliv obchodním zvyklostem nepřihlíží.</w:t>
      </w:r>
    </w:p>
    <w:p w:rsidR="00CF64FF" w:rsidRPr="000E3AAB" w:rsidRDefault="00017F34" w:rsidP="00920051">
      <w:pPr>
        <w:pStyle w:val="Prost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18</w:t>
      </w:r>
      <w:r w:rsidR="004E1254">
        <w:rPr>
          <w:rFonts w:asciiTheme="minorHAnsi" w:hAnsiTheme="minorHAnsi" w:cstheme="minorHAnsi"/>
          <w:sz w:val="22"/>
          <w:szCs w:val="22"/>
        </w:rPr>
        <w:t>.11</w:t>
      </w:r>
      <w:r w:rsidR="00CF64FF" w:rsidRPr="000E3AAB">
        <w:rPr>
          <w:rFonts w:asciiTheme="minorHAnsi" w:hAnsiTheme="minorHAnsi" w:cstheme="minorHAnsi"/>
          <w:sz w:val="22"/>
          <w:szCs w:val="22"/>
        </w:rPr>
        <w:tab/>
        <w:t>Smluvní strany shodně prohlašují, že si sdělily všechny skutkové a právní okolnosti, o nichž ví nebo musí vědět tak, aby se každá ze smluvních stran mohla přesvědčit o možnosti uzavřít platnou smlouvu a aby byl každé ze stran zřejmý její zájem smlouvu uzavřít.</w:t>
      </w:r>
    </w:p>
    <w:p w:rsidR="00CF64FF" w:rsidRPr="000E3AAB" w:rsidRDefault="00017F34">
      <w:pPr>
        <w:pStyle w:val="2nadpis"/>
        <w:rPr>
          <w:rFonts w:asciiTheme="minorHAnsi" w:hAnsiTheme="minorHAnsi" w:cstheme="minorHAnsi"/>
          <w:sz w:val="22"/>
          <w:szCs w:val="22"/>
        </w:rPr>
      </w:pPr>
      <w:r w:rsidRPr="000E3AAB">
        <w:rPr>
          <w:rFonts w:asciiTheme="minorHAnsi" w:hAnsiTheme="minorHAnsi" w:cstheme="minorHAnsi"/>
          <w:sz w:val="22"/>
          <w:szCs w:val="22"/>
        </w:rPr>
        <w:t>18</w:t>
      </w:r>
      <w:r w:rsidR="004E1254">
        <w:rPr>
          <w:rFonts w:asciiTheme="minorHAnsi" w:hAnsiTheme="minorHAnsi" w:cstheme="minorHAnsi"/>
          <w:sz w:val="22"/>
          <w:szCs w:val="22"/>
        </w:rPr>
        <w:t>.12</w:t>
      </w:r>
      <w:r w:rsidR="00CF64FF" w:rsidRPr="000E3AAB">
        <w:rPr>
          <w:rFonts w:asciiTheme="minorHAnsi" w:hAnsiTheme="minorHAnsi" w:cstheme="minorHAnsi"/>
          <w:sz w:val="22"/>
          <w:szCs w:val="22"/>
        </w:rPr>
        <w:tab/>
        <w:t>Smlouva obsahuje úplné ujednání o předmětu smlouvy a všech náležitostech, které smluvní strany měly a chtěly ve smlouvě ujednat, a které považují za důležité pro závaznost smlouvy. Žádný projev smluvních stran učiněný při jednání o uzavření smlouvy nezakládá žádný závazek žádné ze smluvních stran.</w:t>
      </w:r>
    </w:p>
    <w:p w:rsidR="00CF64FF" w:rsidRPr="000E3AAB" w:rsidRDefault="00017F34" w:rsidP="00920051">
      <w:pPr>
        <w:pStyle w:val="Prost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18</w:t>
      </w:r>
      <w:r w:rsidR="004E1254">
        <w:rPr>
          <w:rFonts w:asciiTheme="minorHAnsi" w:hAnsiTheme="minorHAnsi" w:cstheme="minorHAnsi"/>
          <w:sz w:val="22"/>
          <w:szCs w:val="22"/>
        </w:rPr>
        <w:t>.13</w:t>
      </w:r>
      <w:r w:rsidR="00CF64FF" w:rsidRPr="000E3AAB">
        <w:rPr>
          <w:rFonts w:asciiTheme="minorHAnsi" w:hAnsiTheme="minorHAnsi" w:cstheme="minorHAnsi"/>
          <w:sz w:val="22"/>
          <w:szCs w:val="22"/>
        </w:rPr>
        <w:tab/>
        <w:t xml:space="preserve">Nevykonání nebo prodlení ve výkonu (nebo částečného výkonu) jakéhokoli práva nebo nápravného prostředku podle smlouvy nebude považováno za vzdání se (nebo částečné vzdání </w:t>
      </w:r>
      <w:r w:rsidR="00CF64FF" w:rsidRPr="000E3AAB">
        <w:rPr>
          <w:rFonts w:asciiTheme="minorHAnsi" w:hAnsiTheme="minorHAnsi" w:cstheme="minorHAnsi"/>
          <w:sz w:val="22"/>
          <w:szCs w:val="22"/>
        </w:rPr>
        <w:lastRenderedPageBreak/>
        <w:t xml:space="preserve">se) takového práva nebo nápravného prostředku a nebude tedy v budoucnosti bránit výkonu takového práva nebo nápravného prostředku ani ho jakkoli omezovat. </w:t>
      </w:r>
    </w:p>
    <w:p w:rsidR="00CF64FF" w:rsidRPr="000E3AAB" w:rsidRDefault="00CF64FF" w:rsidP="00920051">
      <w:pPr>
        <w:pStyle w:val="Prost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w:t>
      </w:r>
      <w:r w:rsidR="00017F34" w:rsidRPr="000E3AAB">
        <w:rPr>
          <w:rFonts w:asciiTheme="minorHAnsi" w:hAnsiTheme="minorHAnsi" w:cstheme="minorHAnsi"/>
          <w:sz w:val="22"/>
          <w:szCs w:val="22"/>
        </w:rPr>
        <w:t>8</w:t>
      </w:r>
      <w:r w:rsidR="004E1254">
        <w:rPr>
          <w:rFonts w:asciiTheme="minorHAnsi" w:hAnsiTheme="minorHAnsi" w:cstheme="minorHAnsi"/>
          <w:sz w:val="22"/>
          <w:szCs w:val="22"/>
        </w:rPr>
        <w:t>.14</w:t>
      </w:r>
      <w:r w:rsidRPr="000E3AAB">
        <w:rPr>
          <w:rFonts w:asciiTheme="minorHAnsi" w:hAnsiTheme="minorHAnsi" w:cstheme="minorHAnsi"/>
          <w:sz w:val="22"/>
          <w:szCs w:val="22"/>
        </w:rPr>
        <w:tab/>
      </w:r>
      <w:r w:rsidR="00985558">
        <w:rPr>
          <w:rFonts w:asciiTheme="minorHAnsi" w:hAnsiTheme="minorHAnsi" w:cstheme="minorHAnsi"/>
          <w:sz w:val="22"/>
          <w:szCs w:val="22"/>
        </w:rPr>
        <w:t>Zhotovitel</w:t>
      </w:r>
      <w:r w:rsidR="005A6FD0" w:rsidRPr="000E3AAB">
        <w:rPr>
          <w:rFonts w:asciiTheme="minorHAnsi" w:hAnsiTheme="minorHAnsi" w:cstheme="minorHAnsi"/>
          <w:sz w:val="22"/>
          <w:szCs w:val="22"/>
        </w:rPr>
        <w:t xml:space="preserve"> </w:t>
      </w:r>
      <w:r w:rsidRPr="000E3AAB">
        <w:rPr>
          <w:rFonts w:asciiTheme="minorHAnsi" w:hAnsiTheme="minorHAnsi" w:cstheme="minorHAnsi"/>
          <w:sz w:val="22"/>
          <w:szCs w:val="22"/>
        </w:rPr>
        <w:t>na sebe přebír</w:t>
      </w:r>
      <w:r w:rsidR="00985558">
        <w:rPr>
          <w:rFonts w:asciiTheme="minorHAnsi" w:hAnsiTheme="minorHAnsi" w:cstheme="minorHAnsi"/>
          <w:sz w:val="22"/>
          <w:szCs w:val="22"/>
        </w:rPr>
        <w:t xml:space="preserve">á </w:t>
      </w:r>
      <w:r w:rsidRPr="000E3AAB">
        <w:rPr>
          <w:rFonts w:asciiTheme="minorHAnsi" w:hAnsiTheme="minorHAnsi" w:cstheme="minorHAnsi"/>
          <w:sz w:val="22"/>
          <w:szCs w:val="22"/>
        </w:rPr>
        <w:t>nebez</w:t>
      </w:r>
      <w:r w:rsidR="00985558">
        <w:rPr>
          <w:rFonts w:asciiTheme="minorHAnsi" w:hAnsiTheme="minorHAnsi" w:cstheme="minorHAnsi"/>
          <w:sz w:val="22"/>
          <w:szCs w:val="22"/>
        </w:rPr>
        <w:t xml:space="preserve">pečí změny okolností a nevzniká mu </w:t>
      </w:r>
      <w:r w:rsidRPr="000E3AAB">
        <w:rPr>
          <w:rFonts w:asciiTheme="minorHAnsi" w:hAnsiTheme="minorHAnsi" w:cstheme="minorHAnsi"/>
          <w:sz w:val="22"/>
          <w:szCs w:val="22"/>
        </w:rPr>
        <w:t>tedy právo domáhat se obnovení jednání o smlouvě.</w:t>
      </w:r>
    </w:p>
    <w:p w:rsidR="00CF64FF" w:rsidRPr="000E3AAB" w:rsidRDefault="00017F34" w:rsidP="00A6715C">
      <w:pPr>
        <w:pStyle w:val="2nadpis"/>
        <w:rPr>
          <w:rFonts w:asciiTheme="minorHAnsi" w:hAnsiTheme="minorHAnsi" w:cstheme="minorHAnsi"/>
          <w:sz w:val="22"/>
          <w:szCs w:val="22"/>
        </w:rPr>
      </w:pPr>
      <w:r w:rsidRPr="000E3AAB">
        <w:rPr>
          <w:rFonts w:asciiTheme="minorHAnsi" w:hAnsiTheme="minorHAnsi" w:cstheme="minorHAnsi"/>
          <w:sz w:val="22"/>
          <w:szCs w:val="22"/>
        </w:rPr>
        <w:t>18</w:t>
      </w:r>
      <w:r w:rsidR="004E1254">
        <w:rPr>
          <w:rFonts w:asciiTheme="minorHAnsi" w:hAnsiTheme="minorHAnsi" w:cstheme="minorHAnsi"/>
          <w:sz w:val="22"/>
          <w:szCs w:val="22"/>
        </w:rPr>
        <w:t>.15</w:t>
      </w:r>
      <w:r w:rsidR="00CF64FF" w:rsidRPr="000E3AAB">
        <w:rPr>
          <w:rFonts w:asciiTheme="minorHAnsi" w:hAnsiTheme="minorHAnsi" w:cstheme="minorHAnsi"/>
          <w:sz w:val="22"/>
          <w:szCs w:val="22"/>
        </w:rPr>
        <w:tab/>
        <w:t>Smlouva nahrazuje veškerou komunikaci, vyjednávání a dohody (a to bez ohledu na jejich formu) o předmětu smlouvy učiněné mezi smluvními stranami před uzavřením smlouvy.</w:t>
      </w:r>
    </w:p>
    <w:p w:rsidR="00CF64FF" w:rsidRPr="000E3AAB" w:rsidRDefault="00017F34" w:rsidP="00920051">
      <w:pPr>
        <w:pStyle w:val="Prost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18</w:t>
      </w:r>
      <w:r w:rsidR="004E1254">
        <w:rPr>
          <w:rFonts w:asciiTheme="minorHAnsi" w:hAnsiTheme="minorHAnsi" w:cstheme="minorHAnsi"/>
          <w:sz w:val="22"/>
          <w:szCs w:val="22"/>
        </w:rPr>
        <w:t>.16</w:t>
      </w:r>
      <w:r w:rsidR="00CF64FF" w:rsidRPr="000E3AAB">
        <w:rPr>
          <w:rFonts w:asciiTheme="minorHAnsi" w:hAnsiTheme="minorHAnsi" w:cstheme="minorHAnsi"/>
          <w:sz w:val="22"/>
          <w:szCs w:val="22"/>
        </w:rPr>
        <w:tab/>
        <w:t>Práva smluvních stran vyplývající ze smlouvy či jejího porušení se promlčují ve lhůtě 4 let ode dne, kdy právo mohlo být uplatněno poprvé.</w:t>
      </w:r>
    </w:p>
    <w:p w:rsidR="00CF64FF" w:rsidRPr="000E3AAB" w:rsidRDefault="00CF64FF" w:rsidP="00920051">
      <w:pPr>
        <w:pStyle w:val="Prosttext"/>
        <w:spacing w:after="120"/>
        <w:ind w:left="567" w:hanging="567"/>
        <w:rPr>
          <w:rFonts w:asciiTheme="minorHAnsi" w:hAnsiTheme="minorHAnsi" w:cstheme="minorHAnsi"/>
          <w:b/>
          <w:sz w:val="22"/>
          <w:szCs w:val="22"/>
        </w:rPr>
      </w:pPr>
    </w:p>
    <w:p w:rsidR="00CF64FF" w:rsidRPr="000E3AAB" w:rsidRDefault="00017F34"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19</w:t>
      </w:r>
      <w:r w:rsidR="00CF64FF" w:rsidRPr="000E3AAB">
        <w:rPr>
          <w:rFonts w:asciiTheme="minorHAnsi" w:hAnsiTheme="minorHAnsi" w:cstheme="minorHAnsi"/>
          <w:b/>
          <w:sz w:val="22"/>
          <w:szCs w:val="22"/>
        </w:rPr>
        <w:tab/>
        <w:t>ZÁVĚREČNÁ USTANOVENÍ</w:t>
      </w:r>
    </w:p>
    <w:p w:rsidR="006E04D5" w:rsidRPr="000E3AAB" w:rsidRDefault="00017F34" w:rsidP="006E04D5">
      <w:pPr>
        <w:pStyle w:val="Prost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19</w:t>
      </w:r>
      <w:r w:rsidR="00985558">
        <w:rPr>
          <w:rFonts w:asciiTheme="minorHAnsi" w:hAnsiTheme="minorHAnsi" w:cstheme="minorHAnsi"/>
          <w:sz w:val="22"/>
          <w:szCs w:val="22"/>
        </w:rPr>
        <w:t>.1</w:t>
      </w:r>
      <w:r w:rsidR="00CF64FF" w:rsidRPr="000E3AAB">
        <w:rPr>
          <w:rFonts w:asciiTheme="minorHAnsi" w:hAnsiTheme="minorHAnsi" w:cstheme="minorHAnsi"/>
          <w:sz w:val="22"/>
          <w:szCs w:val="22"/>
        </w:rPr>
        <w:tab/>
      </w:r>
      <w:r w:rsidR="006E04D5" w:rsidRPr="000E3AAB">
        <w:rPr>
          <w:rFonts w:asciiTheme="minorHAnsi" w:hAnsiTheme="minorHAnsi" w:cstheme="minorHAnsi"/>
          <w:sz w:val="22"/>
          <w:szCs w:val="22"/>
        </w:rPr>
        <w:t>Smlouva nabývá platnosti dnem podpisu obou smluvních stran a účinnosti dnem zveřejnění v registru smluv.</w:t>
      </w:r>
    </w:p>
    <w:p w:rsidR="00CF64FF" w:rsidRPr="000E3AAB" w:rsidRDefault="00017F34" w:rsidP="00920051">
      <w:pPr>
        <w:pStyle w:val="Prost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19</w:t>
      </w:r>
      <w:r w:rsidR="00985558">
        <w:rPr>
          <w:rFonts w:asciiTheme="minorHAnsi" w:hAnsiTheme="minorHAnsi" w:cstheme="minorHAnsi"/>
          <w:sz w:val="22"/>
          <w:szCs w:val="22"/>
        </w:rPr>
        <w:t>.2</w:t>
      </w:r>
      <w:r w:rsidR="00CF64FF" w:rsidRPr="000E3AAB">
        <w:rPr>
          <w:rFonts w:asciiTheme="minorHAnsi" w:hAnsiTheme="minorHAnsi" w:cstheme="minorHAnsi"/>
          <w:sz w:val="22"/>
          <w:szCs w:val="22"/>
        </w:rPr>
        <w:tab/>
        <w:t>Smlouva může být měněna dohodou smluvních stran pouze v pís</w:t>
      </w:r>
      <w:r w:rsidR="004E1254">
        <w:rPr>
          <w:rFonts w:asciiTheme="minorHAnsi" w:hAnsiTheme="minorHAnsi" w:cstheme="minorHAnsi"/>
          <w:sz w:val="22"/>
          <w:szCs w:val="22"/>
        </w:rPr>
        <w:t xml:space="preserve">emné formě. </w:t>
      </w:r>
      <w:r w:rsidR="00CF64FF" w:rsidRPr="000E3AAB">
        <w:rPr>
          <w:rFonts w:asciiTheme="minorHAnsi" w:hAnsiTheme="minorHAnsi" w:cstheme="minorHAnsi"/>
          <w:sz w:val="22"/>
          <w:szCs w:val="22"/>
        </w:rPr>
        <w:t>Smlouva může být zrušena pouze v písemné formě.</w:t>
      </w:r>
    </w:p>
    <w:p w:rsidR="00CF64FF" w:rsidRPr="000E3AAB" w:rsidRDefault="00017F34" w:rsidP="00920051">
      <w:pPr>
        <w:pStyle w:val="Prost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19</w:t>
      </w:r>
      <w:r w:rsidR="00985558">
        <w:rPr>
          <w:rFonts w:asciiTheme="minorHAnsi" w:hAnsiTheme="minorHAnsi" w:cstheme="minorHAnsi"/>
          <w:sz w:val="22"/>
          <w:szCs w:val="22"/>
        </w:rPr>
        <w:t>.3</w:t>
      </w:r>
      <w:r w:rsidR="00CF64FF" w:rsidRPr="000E3AAB">
        <w:rPr>
          <w:rFonts w:asciiTheme="minorHAnsi" w:hAnsiTheme="minorHAnsi" w:cstheme="minorHAnsi"/>
          <w:sz w:val="22"/>
          <w:szCs w:val="22"/>
        </w:rPr>
        <w:tab/>
      </w:r>
      <w:r w:rsidR="004E1254">
        <w:rPr>
          <w:rFonts w:asciiTheme="minorHAnsi" w:hAnsiTheme="minorHAnsi" w:cstheme="minorHAnsi"/>
          <w:sz w:val="22"/>
          <w:szCs w:val="22"/>
        </w:rPr>
        <w:t>Smlouva je vyhotovena ve dvou</w:t>
      </w:r>
      <w:r w:rsidR="00CF64FF" w:rsidRPr="000E3AAB">
        <w:rPr>
          <w:rFonts w:asciiTheme="minorHAnsi" w:hAnsiTheme="minorHAnsi" w:cstheme="minorHAnsi"/>
          <w:sz w:val="22"/>
          <w:szCs w:val="22"/>
        </w:rPr>
        <w:t xml:space="preserve"> stejnopisech, přičemž kaž</w:t>
      </w:r>
      <w:r w:rsidR="004E1254">
        <w:rPr>
          <w:rFonts w:asciiTheme="minorHAnsi" w:hAnsiTheme="minorHAnsi" w:cstheme="minorHAnsi"/>
          <w:sz w:val="22"/>
          <w:szCs w:val="22"/>
        </w:rPr>
        <w:t>dá ze smluvních stran obdrží jedno</w:t>
      </w:r>
      <w:r w:rsidR="00CF64FF" w:rsidRPr="000E3AAB">
        <w:rPr>
          <w:rFonts w:asciiTheme="minorHAnsi" w:hAnsiTheme="minorHAnsi" w:cstheme="minorHAnsi"/>
          <w:sz w:val="22"/>
          <w:szCs w:val="22"/>
        </w:rPr>
        <w:t xml:space="preserve"> vyhotovení.</w:t>
      </w:r>
    </w:p>
    <w:p w:rsidR="00CF64FF" w:rsidRPr="000E3AAB" w:rsidRDefault="00017F34" w:rsidP="00920051">
      <w:pPr>
        <w:pStyle w:val="Prost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19</w:t>
      </w:r>
      <w:r w:rsidR="00985558">
        <w:rPr>
          <w:rFonts w:asciiTheme="minorHAnsi" w:hAnsiTheme="minorHAnsi" w:cstheme="minorHAnsi"/>
          <w:sz w:val="22"/>
          <w:szCs w:val="22"/>
        </w:rPr>
        <w:t>.4</w:t>
      </w:r>
      <w:r w:rsidR="00CF64FF" w:rsidRPr="000E3AAB">
        <w:rPr>
          <w:rFonts w:asciiTheme="minorHAnsi" w:hAnsiTheme="minorHAnsi" w:cstheme="minorHAnsi"/>
          <w:sz w:val="22"/>
          <w:szCs w:val="22"/>
        </w:rPr>
        <w:tab/>
        <w:t xml:space="preserve">Smluvní strany prohlašují, že budou archivovat veškeré dokumenty týkající se této smlouvy nejméně po dobu 10 let následujících po roce obdržení závěrečné platby. </w:t>
      </w:r>
    </w:p>
    <w:p w:rsidR="00CF64FF" w:rsidRPr="000E3AAB" w:rsidRDefault="00017F34" w:rsidP="00920051">
      <w:pPr>
        <w:pStyle w:val="Prost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19</w:t>
      </w:r>
      <w:r w:rsidR="00985558">
        <w:rPr>
          <w:rFonts w:asciiTheme="minorHAnsi" w:hAnsiTheme="minorHAnsi" w:cstheme="minorHAnsi"/>
          <w:sz w:val="22"/>
          <w:szCs w:val="22"/>
        </w:rPr>
        <w:t>.5</w:t>
      </w:r>
      <w:r w:rsidR="00CF64FF" w:rsidRPr="000E3AAB">
        <w:rPr>
          <w:rFonts w:asciiTheme="minorHAnsi" w:hAnsiTheme="minorHAnsi" w:cstheme="minorHAnsi"/>
          <w:sz w:val="22"/>
          <w:szCs w:val="22"/>
        </w:rPr>
        <w:tab/>
        <w:t>Zhotovitel poskytne objednateli veškeré doklady související s realizací akce ze strany zhotovitele, které si vyžádají kontrolní orgány.</w:t>
      </w:r>
    </w:p>
    <w:p w:rsidR="00CF64FF" w:rsidRPr="000E3AAB" w:rsidRDefault="00017F34" w:rsidP="00920051">
      <w:pPr>
        <w:pStyle w:val="Prost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19</w:t>
      </w:r>
      <w:r w:rsidR="00985558">
        <w:rPr>
          <w:rFonts w:asciiTheme="minorHAnsi" w:hAnsiTheme="minorHAnsi" w:cstheme="minorHAnsi"/>
          <w:sz w:val="22"/>
          <w:szCs w:val="22"/>
        </w:rPr>
        <w:t>.6</w:t>
      </w:r>
      <w:r w:rsidR="00CF64FF" w:rsidRPr="000E3AAB">
        <w:rPr>
          <w:rFonts w:asciiTheme="minorHAnsi" w:hAnsiTheme="minorHAnsi" w:cstheme="minorHAnsi"/>
          <w:sz w:val="22"/>
          <w:szCs w:val="22"/>
        </w:rPr>
        <w:tab/>
        <w:t>Dle § 2 písm. e) zákona č. 320/2001 Sb., o finanční kontrole, v platném znění, je zhotovitel osobou povinnou spolupůsobit při výkonu finanční kontroly.</w:t>
      </w:r>
    </w:p>
    <w:p w:rsidR="00CF64FF" w:rsidRPr="000E3AAB" w:rsidRDefault="00017F34" w:rsidP="00920051">
      <w:pPr>
        <w:pStyle w:val="Prost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19</w:t>
      </w:r>
      <w:r w:rsidR="00985558">
        <w:rPr>
          <w:rFonts w:asciiTheme="minorHAnsi" w:hAnsiTheme="minorHAnsi" w:cstheme="minorHAnsi"/>
          <w:sz w:val="22"/>
          <w:szCs w:val="22"/>
        </w:rPr>
        <w:t>.7</w:t>
      </w:r>
      <w:r w:rsidR="00CF64FF" w:rsidRPr="000E3AAB">
        <w:rPr>
          <w:rFonts w:asciiTheme="minorHAnsi" w:hAnsiTheme="minorHAnsi" w:cstheme="minorHAnsi"/>
          <w:sz w:val="22"/>
          <w:szCs w:val="22"/>
        </w:rPr>
        <w:tab/>
        <w:t>Zhotovitel poskytne objednateli bez zbytečného odkladu k jeho výzvě podklady pro zpracování m</w:t>
      </w:r>
      <w:r w:rsidR="00985558">
        <w:rPr>
          <w:rFonts w:asciiTheme="minorHAnsi" w:hAnsiTheme="minorHAnsi" w:cstheme="minorHAnsi"/>
          <w:sz w:val="22"/>
          <w:szCs w:val="22"/>
        </w:rPr>
        <w:t>onitorovací zprávy.</w:t>
      </w:r>
    </w:p>
    <w:p w:rsidR="00CE4688" w:rsidRPr="000E3AAB" w:rsidRDefault="00017F34" w:rsidP="00CE4688">
      <w:pPr>
        <w:pStyle w:val="Prost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19</w:t>
      </w:r>
      <w:r w:rsidR="00985558">
        <w:rPr>
          <w:rFonts w:asciiTheme="minorHAnsi" w:hAnsiTheme="minorHAnsi" w:cstheme="minorHAnsi"/>
          <w:sz w:val="22"/>
          <w:szCs w:val="22"/>
        </w:rPr>
        <w:t>.8</w:t>
      </w:r>
      <w:r w:rsidR="00CF64FF" w:rsidRPr="000E3AAB">
        <w:rPr>
          <w:rFonts w:asciiTheme="minorHAnsi" w:hAnsiTheme="minorHAnsi" w:cstheme="minorHAnsi"/>
          <w:sz w:val="22"/>
          <w:szCs w:val="22"/>
        </w:rPr>
        <w:tab/>
        <w:t>Smluvní strany prohlašují, že si smlouvu přečetly, s jejím obsahem souhlasí, zavazují se k plnění a na důkaz vážně a svobodně projevené vůle připojují své podpisy.</w:t>
      </w:r>
    </w:p>
    <w:p w:rsidR="00CE4688" w:rsidRDefault="00CE4688" w:rsidP="00DD105C">
      <w:pPr>
        <w:pStyle w:val="Prosttext"/>
        <w:spacing w:after="120"/>
        <w:ind w:left="567" w:hanging="567"/>
        <w:rPr>
          <w:rFonts w:asciiTheme="minorHAnsi" w:hAnsiTheme="minorHAnsi" w:cstheme="minorHAnsi"/>
          <w:sz w:val="22"/>
          <w:szCs w:val="22"/>
        </w:rPr>
      </w:pPr>
    </w:p>
    <w:p w:rsidR="00B05DC2" w:rsidRDefault="00B05DC2" w:rsidP="00DD105C">
      <w:pPr>
        <w:pStyle w:val="Prosttext"/>
        <w:spacing w:after="120"/>
        <w:ind w:left="567" w:hanging="567"/>
        <w:rPr>
          <w:rFonts w:asciiTheme="minorHAnsi" w:hAnsiTheme="minorHAnsi" w:cstheme="minorHAnsi"/>
          <w:sz w:val="22"/>
          <w:szCs w:val="22"/>
        </w:rPr>
      </w:pPr>
    </w:p>
    <w:p w:rsidR="002815BA" w:rsidRDefault="00EA2B7E" w:rsidP="00920051">
      <w:pPr>
        <w:pStyle w:val="1nadpis"/>
        <w:spacing w:before="0"/>
        <w:jc w:val="left"/>
        <w:rPr>
          <w:rFonts w:asciiTheme="minorHAnsi" w:hAnsiTheme="minorHAnsi" w:cstheme="minorHAnsi"/>
          <w:b w:val="0"/>
          <w:sz w:val="22"/>
          <w:szCs w:val="22"/>
          <w:lang w:eastAsia="cs-CZ"/>
        </w:rPr>
      </w:pPr>
      <w:r w:rsidRPr="000E3AAB">
        <w:rPr>
          <w:rFonts w:asciiTheme="minorHAnsi" w:hAnsiTheme="minorHAnsi" w:cstheme="minorHAnsi"/>
          <w:b w:val="0"/>
          <w:sz w:val="22"/>
          <w:szCs w:val="22"/>
          <w:lang w:eastAsia="cs-CZ"/>
        </w:rPr>
        <w:t>Dne ………………………………..</w:t>
      </w:r>
      <w:r w:rsidR="00CF64FF" w:rsidRPr="000E3AAB">
        <w:rPr>
          <w:rFonts w:asciiTheme="minorHAnsi" w:hAnsiTheme="minorHAnsi" w:cstheme="minorHAnsi"/>
          <w:b w:val="0"/>
          <w:sz w:val="22"/>
          <w:szCs w:val="22"/>
          <w:lang w:eastAsia="cs-CZ"/>
        </w:rPr>
        <w:tab/>
      </w:r>
      <w:r w:rsidR="00CF64FF" w:rsidRPr="000E3AAB">
        <w:rPr>
          <w:rFonts w:asciiTheme="minorHAnsi" w:hAnsiTheme="minorHAnsi" w:cstheme="minorHAnsi"/>
          <w:b w:val="0"/>
          <w:sz w:val="22"/>
          <w:szCs w:val="22"/>
          <w:lang w:eastAsia="cs-CZ"/>
        </w:rPr>
        <w:tab/>
      </w:r>
      <w:r w:rsidR="00CF64FF" w:rsidRPr="000E3AAB">
        <w:rPr>
          <w:rFonts w:asciiTheme="minorHAnsi" w:hAnsiTheme="minorHAnsi" w:cstheme="minorHAnsi"/>
          <w:b w:val="0"/>
          <w:sz w:val="22"/>
          <w:szCs w:val="22"/>
          <w:lang w:eastAsia="cs-CZ"/>
        </w:rPr>
        <w:tab/>
      </w:r>
      <w:r w:rsidR="00CF64FF" w:rsidRPr="000E3AAB">
        <w:rPr>
          <w:rFonts w:asciiTheme="minorHAnsi" w:hAnsiTheme="minorHAnsi" w:cstheme="minorHAnsi"/>
          <w:b w:val="0"/>
          <w:sz w:val="22"/>
          <w:szCs w:val="22"/>
          <w:lang w:eastAsia="cs-CZ"/>
        </w:rPr>
        <w:tab/>
      </w:r>
      <w:r w:rsidRPr="000E3AAB">
        <w:rPr>
          <w:rFonts w:asciiTheme="minorHAnsi" w:hAnsiTheme="minorHAnsi" w:cstheme="minorHAnsi"/>
          <w:b w:val="0"/>
          <w:sz w:val="22"/>
          <w:szCs w:val="22"/>
          <w:lang w:eastAsia="cs-CZ"/>
        </w:rPr>
        <w:tab/>
      </w:r>
      <w:r w:rsidR="00CF64FF" w:rsidRPr="000E3AAB">
        <w:rPr>
          <w:rFonts w:asciiTheme="minorHAnsi" w:hAnsiTheme="minorHAnsi" w:cstheme="minorHAnsi"/>
          <w:b w:val="0"/>
          <w:sz w:val="22"/>
          <w:szCs w:val="22"/>
          <w:lang w:eastAsia="cs-CZ"/>
        </w:rPr>
        <w:t>D</w:t>
      </w:r>
      <w:r w:rsidRPr="000E3AAB">
        <w:rPr>
          <w:rFonts w:asciiTheme="minorHAnsi" w:hAnsiTheme="minorHAnsi" w:cstheme="minorHAnsi"/>
          <w:b w:val="0"/>
          <w:sz w:val="22"/>
          <w:szCs w:val="22"/>
          <w:lang w:eastAsia="cs-CZ"/>
        </w:rPr>
        <w:t>ne ………………………………..</w:t>
      </w:r>
    </w:p>
    <w:p w:rsidR="002815BA" w:rsidRDefault="002815BA" w:rsidP="00920051">
      <w:pPr>
        <w:pStyle w:val="1nadpis"/>
        <w:spacing w:before="0"/>
        <w:jc w:val="left"/>
        <w:rPr>
          <w:rFonts w:asciiTheme="minorHAnsi" w:hAnsiTheme="minorHAnsi" w:cstheme="minorHAnsi"/>
          <w:b w:val="0"/>
          <w:sz w:val="22"/>
          <w:szCs w:val="22"/>
          <w:lang w:eastAsia="cs-CZ"/>
        </w:rPr>
      </w:pPr>
    </w:p>
    <w:p w:rsidR="00CF64FF" w:rsidRPr="000E3AAB" w:rsidRDefault="00EA2B7E" w:rsidP="00920051">
      <w:pPr>
        <w:pStyle w:val="1nadpis"/>
        <w:spacing w:before="0"/>
        <w:jc w:val="left"/>
        <w:rPr>
          <w:rFonts w:asciiTheme="minorHAnsi" w:hAnsiTheme="minorHAnsi" w:cstheme="minorHAnsi"/>
          <w:b w:val="0"/>
          <w:sz w:val="22"/>
          <w:szCs w:val="22"/>
          <w:lang w:eastAsia="cs-CZ"/>
        </w:rPr>
      </w:pPr>
      <w:r w:rsidRPr="000E3AAB">
        <w:rPr>
          <w:rFonts w:asciiTheme="minorHAnsi" w:hAnsiTheme="minorHAnsi" w:cstheme="minorHAnsi"/>
          <w:b w:val="0"/>
          <w:sz w:val="22"/>
          <w:szCs w:val="22"/>
          <w:lang w:eastAsia="cs-CZ"/>
        </w:rPr>
        <w:tab/>
      </w:r>
      <w:r w:rsidR="00CF64FF" w:rsidRPr="000E3AAB">
        <w:rPr>
          <w:rFonts w:asciiTheme="minorHAnsi" w:hAnsiTheme="minorHAnsi" w:cstheme="minorHAnsi"/>
          <w:b w:val="0"/>
          <w:sz w:val="22"/>
          <w:szCs w:val="22"/>
          <w:lang w:eastAsia="cs-CZ"/>
        </w:rPr>
        <w:tab/>
      </w:r>
    </w:p>
    <w:p w:rsidR="00CF64FF" w:rsidRPr="000E3AAB" w:rsidRDefault="00CF64FF" w:rsidP="000E3AAB">
      <w:pPr>
        <w:pStyle w:val="3text"/>
        <w:jc w:val="left"/>
        <w:rPr>
          <w:rFonts w:asciiTheme="minorHAnsi" w:hAnsiTheme="minorHAnsi" w:cstheme="minorHAnsi"/>
          <w:sz w:val="22"/>
          <w:szCs w:val="22"/>
        </w:rPr>
      </w:pPr>
      <w:r w:rsidRPr="000E3AAB">
        <w:rPr>
          <w:rFonts w:asciiTheme="minorHAnsi" w:hAnsiTheme="minorHAnsi" w:cstheme="minorHAnsi"/>
          <w:sz w:val="22"/>
          <w:szCs w:val="22"/>
        </w:rPr>
        <w:t>Za</w:t>
      </w:r>
      <w:r w:rsidR="002E2DAB">
        <w:rPr>
          <w:rFonts w:asciiTheme="minorHAnsi" w:hAnsiTheme="minorHAnsi" w:cstheme="minorHAnsi"/>
          <w:sz w:val="22"/>
          <w:szCs w:val="22"/>
        </w:rPr>
        <w:t xml:space="preserve"> </w:t>
      </w:r>
      <w:r w:rsidR="004E1254" w:rsidRPr="004E1254">
        <w:rPr>
          <w:rFonts w:asciiTheme="minorHAnsi" w:hAnsiTheme="minorHAnsi" w:cstheme="minorHAnsi"/>
          <w:sz w:val="22"/>
          <w:szCs w:val="22"/>
        </w:rPr>
        <w:t>Jihomoravské dětské</w:t>
      </w:r>
      <w:r w:rsidR="00022637">
        <w:rPr>
          <w:rFonts w:asciiTheme="minorHAnsi" w:hAnsiTheme="minorHAnsi" w:cstheme="minorHAnsi"/>
          <w:sz w:val="22"/>
          <w:szCs w:val="22"/>
        </w:rPr>
        <w:t xml:space="preserve"> léčebny, p.o.</w:t>
      </w:r>
      <w:r w:rsidR="002E2DAB">
        <w:rPr>
          <w:rFonts w:asciiTheme="minorHAnsi" w:hAnsiTheme="minorHAnsi" w:cstheme="minorHAnsi"/>
          <w:sz w:val="22"/>
          <w:szCs w:val="22"/>
        </w:rPr>
        <w:t>:</w:t>
      </w:r>
      <w:r w:rsidR="00022637">
        <w:rPr>
          <w:rFonts w:asciiTheme="minorHAnsi" w:hAnsiTheme="minorHAnsi" w:cstheme="minorHAnsi"/>
          <w:sz w:val="22"/>
          <w:szCs w:val="22"/>
        </w:rPr>
        <w:tab/>
      </w:r>
      <w:r w:rsidR="00022637">
        <w:rPr>
          <w:rFonts w:asciiTheme="minorHAnsi" w:hAnsiTheme="minorHAnsi" w:cstheme="minorHAnsi"/>
          <w:sz w:val="22"/>
          <w:szCs w:val="22"/>
        </w:rPr>
        <w:tab/>
      </w:r>
      <w:r w:rsidR="00022637">
        <w:rPr>
          <w:rFonts w:asciiTheme="minorHAnsi" w:hAnsiTheme="minorHAnsi" w:cstheme="minorHAnsi"/>
          <w:sz w:val="22"/>
          <w:szCs w:val="22"/>
        </w:rPr>
        <w:tab/>
      </w:r>
      <w:r w:rsidR="00022637">
        <w:rPr>
          <w:rFonts w:asciiTheme="minorHAnsi" w:hAnsiTheme="minorHAnsi" w:cstheme="minorHAnsi"/>
          <w:sz w:val="22"/>
          <w:szCs w:val="22"/>
        </w:rPr>
        <w:tab/>
      </w:r>
      <w:r w:rsidR="00985558">
        <w:rPr>
          <w:rFonts w:asciiTheme="minorHAnsi" w:hAnsiTheme="minorHAnsi" w:cstheme="minorHAnsi"/>
          <w:sz w:val="22"/>
          <w:szCs w:val="22"/>
        </w:rPr>
        <w:t xml:space="preserve">Za </w:t>
      </w:r>
      <w:r w:rsidR="005103FA">
        <w:rPr>
          <w:rFonts w:asciiTheme="minorHAnsi" w:hAnsiTheme="minorHAnsi"/>
          <w:sz w:val="22"/>
          <w:szCs w:val="22"/>
        </w:rPr>
        <w:t>zhotovitele</w:t>
      </w:r>
      <w:r w:rsidR="00706F87" w:rsidRPr="000E3AAB">
        <w:rPr>
          <w:rFonts w:asciiTheme="minorHAnsi" w:hAnsiTheme="minorHAnsi" w:cstheme="minorHAnsi"/>
          <w:sz w:val="22"/>
          <w:szCs w:val="22"/>
        </w:rPr>
        <w:t>:</w:t>
      </w:r>
    </w:p>
    <w:p w:rsidR="00985558" w:rsidRDefault="000E3AAB" w:rsidP="000E3AAB">
      <w:pPr>
        <w:pStyle w:val="3text"/>
        <w:ind w:left="0"/>
        <w:jc w:val="left"/>
        <w:rPr>
          <w:rFonts w:asciiTheme="minorHAnsi" w:hAnsiTheme="minorHAnsi"/>
          <w:sz w:val="22"/>
          <w:szCs w:val="22"/>
        </w:rPr>
      </w:pPr>
      <w:r w:rsidRPr="000E3AAB">
        <w:rPr>
          <w:rFonts w:asciiTheme="minorHAnsi" w:hAnsiTheme="minorHAnsi" w:cstheme="minorHAnsi"/>
          <w:sz w:val="22"/>
          <w:szCs w:val="22"/>
        </w:rPr>
        <w:tab/>
      </w:r>
      <w:r w:rsidR="00CF64FF" w:rsidRPr="000E3AAB">
        <w:rPr>
          <w:rFonts w:asciiTheme="minorHAnsi" w:hAnsiTheme="minorHAnsi" w:cstheme="minorHAnsi"/>
          <w:sz w:val="22"/>
          <w:szCs w:val="22"/>
        </w:rPr>
        <w:t xml:space="preserve">Jméno: </w:t>
      </w:r>
      <w:r w:rsidR="00022637" w:rsidRPr="00022637">
        <w:rPr>
          <w:rFonts w:asciiTheme="minorHAnsi" w:hAnsiTheme="minorHAnsi" w:cstheme="minorHAnsi"/>
          <w:sz w:val="22"/>
          <w:szCs w:val="22"/>
        </w:rPr>
        <w:t>Ing. Petra Oškrdová, DiS., MBA</w:t>
      </w:r>
      <w:r w:rsidR="00CF64FF" w:rsidRPr="000E3AAB">
        <w:rPr>
          <w:rFonts w:asciiTheme="minorHAnsi" w:hAnsiTheme="minorHAnsi" w:cstheme="minorHAnsi"/>
          <w:sz w:val="22"/>
          <w:szCs w:val="22"/>
        </w:rPr>
        <w:tab/>
      </w:r>
      <w:r w:rsidR="00985558">
        <w:rPr>
          <w:rFonts w:asciiTheme="minorHAnsi" w:hAnsiTheme="minorHAnsi" w:cstheme="minorHAnsi"/>
          <w:sz w:val="22"/>
          <w:szCs w:val="22"/>
        </w:rPr>
        <w:tab/>
      </w:r>
      <w:r w:rsidR="00985558">
        <w:rPr>
          <w:rFonts w:asciiTheme="minorHAnsi" w:hAnsiTheme="minorHAnsi" w:cstheme="minorHAnsi"/>
          <w:sz w:val="22"/>
          <w:szCs w:val="22"/>
        </w:rPr>
        <w:tab/>
      </w:r>
      <w:r w:rsidR="00985558">
        <w:rPr>
          <w:rFonts w:asciiTheme="minorHAnsi" w:hAnsiTheme="minorHAnsi" w:cstheme="minorHAnsi"/>
          <w:sz w:val="22"/>
          <w:szCs w:val="22"/>
        </w:rPr>
        <w:tab/>
        <w:t xml:space="preserve">Jméno: </w:t>
      </w:r>
      <w:r w:rsidR="005103FA">
        <w:rPr>
          <w:rFonts w:asciiTheme="minorHAnsi" w:hAnsiTheme="minorHAnsi"/>
          <w:sz w:val="22"/>
          <w:szCs w:val="22"/>
        </w:rPr>
        <w:t>Ing. arch. Karel Spáčil</w:t>
      </w:r>
    </w:p>
    <w:p w:rsidR="00CF64FF" w:rsidRDefault="00985558" w:rsidP="000E3AAB">
      <w:pPr>
        <w:pStyle w:val="3text"/>
        <w:ind w:left="0"/>
        <w:jc w:val="left"/>
        <w:rPr>
          <w:rFonts w:asciiTheme="minorHAnsi" w:hAnsiTheme="minorHAnsi" w:cstheme="minorHAnsi"/>
          <w:sz w:val="22"/>
          <w:szCs w:val="22"/>
        </w:rPr>
      </w:pPr>
      <w:r>
        <w:rPr>
          <w:rFonts w:asciiTheme="minorHAnsi" w:hAnsiTheme="minorHAnsi"/>
          <w:sz w:val="22"/>
          <w:szCs w:val="22"/>
        </w:rPr>
        <w:tab/>
      </w:r>
      <w:r w:rsidR="00CF64FF" w:rsidRPr="000E3AAB">
        <w:rPr>
          <w:rFonts w:asciiTheme="minorHAnsi" w:hAnsiTheme="minorHAnsi" w:cstheme="minorHAnsi"/>
          <w:sz w:val="22"/>
          <w:szCs w:val="22"/>
        </w:rPr>
        <w:t>Funkce/pracovní zařazení: ředitel</w:t>
      </w:r>
      <w:r w:rsidR="00022637">
        <w:rPr>
          <w:rFonts w:asciiTheme="minorHAnsi" w:hAnsiTheme="minorHAnsi" w:cstheme="minorHAnsi"/>
          <w:sz w:val="22"/>
          <w:szCs w:val="22"/>
        </w:rPr>
        <w:t>ka</w:t>
      </w:r>
      <w:r w:rsidR="00DC1CCE" w:rsidRPr="000E3AAB">
        <w:rPr>
          <w:rFonts w:asciiTheme="minorHAnsi" w:hAnsiTheme="minorHAnsi" w:cstheme="minorHAnsi"/>
          <w:sz w:val="22"/>
          <w:szCs w:val="22"/>
        </w:rPr>
        <w:tab/>
      </w:r>
      <w:r w:rsidR="000E3AAB" w:rsidRPr="000E3AAB">
        <w:rPr>
          <w:rFonts w:asciiTheme="minorHAnsi" w:hAnsiTheme="minorHAnsi" w:cstheme="minorHAnsi"/>
          <w:sz w:val="22"/>
          <w:szCs w:val="22"/>
        </w:rPr>
        <w:tab/>
      </w:r>
      <w:r w:rsidR="000E3AAB" w:rsidRPr="000E3AAB">
        <w:rPr>
          <w:rFonts w:asciiTheme="minorHAnsi" w:hAnsiTheme="minorHAnsi" w:cstheme="minorHAnsi"/>
          <w:sz w:val="22"/>
          <w:szCs w:val="22"/>
        </w:rPr>
        <w:tab/>
      </w:r>
      <w:r w:rsidR="000E3AAB" w:rsidRPr="000E3AAB">
        <w:rPr>
          <w:rFonts w:asciiTheme="minorHAnsi" w:hAnsiTheme="minorHAnsi" w:cstheme="minorHAnsi"/>
          <w:sz w:val="22"/>
          <w:szCs w:val="22"/>
        </w:rPr>
        <w:tab/>
      </w:r>
    </w:p>
    <w:p w:rsidR="002E2DAB" w:rsidRPr="000E3AAB" w:rsidRDefault="002E2DAB" w:rsidP="000E3AAB">
      <w:pPr>
        <w:pStyle w:val="3text"/>
        <w:ind w:left="0"/>
        <w:jc w:val="left"/>
        <w:rPr>
          <w:rFonts w:asciiTheme="minorHAnsi" w:hAnsiTheme="minorHAnsi" w:cstheme="minorHAnsi"/>
          <w:sz w:val="22"/>
          <w:szCs w:val="22"/>
        </w:rPr>
      </w:pPr>
    </w:p>
    <w:p w:rsidR="00EA2B7E" w:rsidRPr="000E3AAB" w:rsidRDefault="00EA2B7E" w:rsidP="000E3AAB">
      <w:pPr>
        <w:pStyle w:val="3text"/>
        <w:rPr>
          <w:rFonts w:asciiTheme="minorHAnsi" w:hAnsiTheme="minorHAnsi" w:cstheme="minorHAnsi"/>
          <w:sz w:val="22"/>
          <w:szCs w:val="22"/>
        </w:rPr>
      </w:pPr>
      <w:bookmarkStart w:id="0" w:name="_GoBack"/>
      <w:bookmarkEnd w:id="0"/>
    </w:p>
    <w:p w:rsidR="00CF64FF" w:rsidRPr="000E3AAB" w:rsidRDefault="00CF64FF" w:rsidP="00D72EE9">
      <w:pPr>
        <w:pStyle w:val="2nadpis"/>
        <w:rPr>
          <w:rFonts w:asciiTheme="minorHAnsi" w:hAnsiTheme="minorHAnsi" w:cstheme="minorHAnsi"/>
          <w:sz w:val="22"/>
          <w:szCs w:val="22"/>
        </w:rPr>
      </w:pPr>
      <w:r w:rsidRPr="000E3AAB">
        <w:rPr>
          <w:rFonts w:asciiTheme="minorHAnsi" w:hAnsiTheme="minorHAnsi" w:cstheme="minorHAnsi"/>
          <w:sz w:val="22"/>
          <w:szCs w:val="22"/>
        </w:rPr>
        <w:t xml:space="preserve">Podpis: </w:t>
      </w:r>
      <w:r w:rsidR="000E3AAB" w:rsidRPr="000E3AAB">
        <w:rPr>
          <w:rFonts w:asciiTheme="minorHAnsi" w:hAnsiTheme="minorHAnsi" w:cstheme="minorHAnsi"/>
          <w:sz w:val="22"/>
          <w:szCs w:val="22"/>
        </w:rPr>
        <w:t>_________________________</w:t>
      </w:r>
      <w:r w:rsidR="000E3AAB" w:rsidRPr="000E3AAB">
        <w:rPr>
          <w:rFonts w:asciiTheme="minorHAnsi" w:hAnsiTheme="minorHAnsi" w:cstheme="minorHAnsi"/>
          <w:sz w:val="22"/>
          <w:szCs w:val="22"/>
        </w:rPr>
        <w:tab/>
      </w:r>
      <w:r w:rsidR="000E3AAB" w:rsidRPr="000E3AAB">
        <w:rPr>
          <w:rFonts w:asciiTheme="minorHAnsi" w:hAnsiTheme="minorHAnsi" w:cstheme="minorHAnsi"/>
          <w:sz w:val="22"/>
          <w:szCs w:val="22"/>
        </w:rPr>
        <w:tab/>
      </w:r>
      <w:r w:rsidR="000E3AAB" w:rsidRPr="000E3AAB">
        <w:rPr>
          <w:rFonts w:asciiTheme="minorHAnsi" w:hAnsiTheme="minorHAnsi" w:cstheme="minorHAnsi"/>
          <w:sz w:val="22"/>
          <w:szCs w:val="22"/>
        </w:rPr>
        <w:tab/>
      </w:r>
      <w:r w:rsidR="000E3AAB" w:rsidRPr="000E3AAB">
        <w:rPr>
          <w:rFonts w:asciiTheme="minorHAnsi" w:hAnsiTheme="minorHAnsi" w:cstheme="minorHAnsi"/>
          <w:sz w:val="22"/>
          <w:szCs w:val="22"/>
        </w:rPr>
        <w:tab/>
      </w:r>
      <w:r w:rsidRPr="000E3AAB">
        <w:rPr>
          <w:rFonts w:asciiTheme="minorHAnsi" w:hAnsiTheme="minorHAnsi" w:cstheme="minorHAnsi"/>
          <w:sz w:val="22"/>
          <w:szCs w:val="22"/>
        </w:rPr>
        <w:t>Podpis</w:t>
      </w:r>
      <w:r w:rsidR="000E3AAB" w:rsidRPr="000E3AAB">
        <w:rPr>
          <w:rFonts w:asciiTheme="minorHAnsi" w:hAnsiTheme="minorHAnsi" w:cstheme="minorHAnsi"/>
          <w:sz w:val="22"/>
          <w:szCs w:val="22"/>
        </w:rPr>
        <w:t>:________________________</w:t>
      </w:r>
    </w:p>
    <w:sectPr w:rsidR="00CF64FF" w:rsidRPr="000E3AAB" w:rsidSect="00D03BD2">
      <w:headerReference w:type="default" r:id="rId8"/>
      <w:footerReference w:type="even" r:id="rId9"/>
      <w:footerReference w:type="default" r:id="rId10"/>
      <w:footnotePr>
        <w:pos w:val="beneathText"/>
      </w:footnotePr>
      <w:pgSz w:w="11905" w:h="16837"/>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FAC48" w16cex:dateUtc="2021-05-07T10:08:00Z"/>
  <w16cex:commentExtensible w16cex:durableId="243FB024" w16cex:dateUtc="2021-05-07T10:25:00Z"/>
  <w16cex:commentExtensible w16cex:durableId="243FAE94" w16cex:dateUtc="2021-05-07T10:18:00Z"/>
  <w16cex:commentExtensible w16cex:durableId="243FBD20" w16cex:dateUtc="2021-05-07T11:20:00Z"/>
  <w16cex:commentExtensible w16cex:durableId="243FBFAC" w16cex:dateUtc="2021-05-07T11:31:00Z"/>
  <w16cex:commentExtensible w16cex:durableId="243FC1CA" w16cex:dateUtc="2021-05-07T11:40:00Z"/>
  <w16cex:commentExtensible w16cex:durableId="243FC204" w16cex:dateUtc="2021-05-07T11:41:00Z"/>
  <w16cex:commentExtensible w16cex:durableId="243FC2C5" w16cex:dateUtc="2021-05-07T11:44:00Z"/>
  <w16cex:commentExtensible w16cex:durableId="243FC52E" w16cex:dateUtc="2021-05-07T11:54:00Z"/>
  <w16cex:commentExtensible w16cex:durableId="243FC5BD" w16cex:dateUtc="2021-05-07T11:5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A30" w:rsidRDefault="006D5A30">
      <w:r>
        <w:separator/>
      </w:r>
    </w:p>
  </w:endnote>
  <w:endnote w:type="continuationSeparator" w:id="0">
    <w:p w:rsidR="006D5A30" w:rsidRDefault="006D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Arial Unicode MS"/>
    <w:panose1 w:val="00000000000000000000"/>
    <w:charset w:val="02"/>
    <w:family w:val="auto"/>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CB" w:rsidRDefault="009558C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558CB" w:rsidRDefault="009558CB">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CB" w:rsidRDefault="009558CB">
    <w:pPr>
      <w:pStyle w:val="Zpat"/>
      <w:jc w:val="right"/>
    </w:pPr>
    <w:r w:rsidRPr="009130A4">
      <w:rPr>
        <w:rFonts w:ascii="Arial Narrow" w:hAnsi="Arial Narrow"/>
        <w:sz w:val="16"/>
        <w:szCs w:val="16"/>
      </w:rPr>
      <w:t xml:space="preserve">Stránka </w:t>
    </w:r>
    <w:r w:rsidRPr="009130A4">
      <w:rPr>
        <w:rFonts w:ascii="Arial Narrow" w:hAnsi="Arial Narrow"/>
        <w:b/>
        <w:sz w:val="20"/>
        <w:szCs w:val="20"/>
      </w:rPr>
      <w:fldChar w:fldCharType="begin"/>
    </w:r>
    <w:r w:rsidRPr="009130A4">
      <w:rPr>
        <w:rFonts w:ascii="Arial Narrow" w:hAnsi="Arial Narrow"/>
        <w:b/>
        <w:sz w:val="20"/>
        <w:szCs w:val="20"/>
      </w:rPr>
      <w:instrText>PAGE</w:instrText>
    </w:r>
    <w:r w:rsidRPr="009130A4">
      <w:rPr>
        <w:rFonts w:ascii="Arial Narrow" w:hAnsi="Arial Narrow"/>
        <w:b/>
        <w:sz w:val="20"/>
        <w:szCs w:val="20"/>
      </w:rPr>
      <w:fldChar w:fldCharType="separate"/>
    </w:r>
    <w:r w:rsidR="005103FA">
      <w:rPr>
        <w:rFonts w:ascii="Arial Narrow" w:hAnsi="Arial Narrow"/>
        <w:b/>
        <w:noProof/>
        <w:sz w:val="20"/>
        <w:szCs w:val="20"/>
      </w:rPr>
      <w:t>11</w:t>
    </w:r>
    <w:r w:rsidRPr="009130A4">
      <w:rPr>
        <w:rFonts w:ascii="Arial Narrow" w:hAnsi="Arial Narrow"/>
        <w:b/>
        <w:sz w:val="20"/>
        <w:szCs w:val="20"/>
      </w:rPr>
      <w:fldChar w:fldCharType="end"/>
    </w:r>
    <w:r w:rsidRPr="009130A4">
      <w:rPr>
        <w:rFonts w:ascii="Arial Narrow" w:hAnsi="Arial Narrow"/>
        <w:sz w:val="16"/>
        <w:szCs w:val="16"/>
      </w:rPr>
      <w:t xml:space="preserve"> z </w:t>
    </w:r>
    <w:r w:rsidRPr="009130A4">
      <w:rPr>
        <w:rFonts w:ascii="Arial Narrow" w:hAnsi="Arial Narrow"/>
        <w:sz w:val="16"/>
        <w:szCs w:val="16"/>
      </w:rPr>
      <w:fldChar w:fldCharType="begin"/>
    </w:r>
    <w:r w:rsidRPr="009130A4">
      <w:rPr>
        <w:rFonts w:ascii="Arial Narrow" w:hAnsi="Arial Narrow"/>
        <w:sz w:val="16"/>
        <w:szCs w:val="16"/>
      </w:rPr>
      <w:instrText>NUMPAGES</w:instrText>
    </w:r>
    <w:r w:rsidRPr="009130A4">
      <w:rPr>
        <w:rFonts w:ascii="Arial Narrow" w:hAnsi="Arial Narrow"/>
        <w:sz w:val="16"/>
        <w:szCs w:val="16"/>
      </w:rPr>
      <w:fldChar w:fldCharType="separate"/>
    </w:r>
    <w:r w:rsidR="005103FA">
      <w:rPr>
        <w:rFonts w:ascii="Arial Narrow" w:hAnsi="Arial Narrow"/>
        <w:noProof/>
        <w:sz w:val="16"/>
        <w:szCs w:val="16"/>
      </w:rPr>
      <w:t>11</w:t>
    </w:r>
    <w:r w:rsidRPr="009130A4">
      <w:rPr>
        <w:rFonts w:ascii="Arial Narrow" w:hAnsi="Arial Narrow"/>
        <w:sz w:val="16"/>
        <w:szCs w:val="16"/>
      </w:rPr>
      <w:fldChar w:fldCharType="end"/>
    </w:r>
  </w:p>
  <w:p w:rsidR="009558CB" w:rsidRPr="00A72EFC" w:rsidRDefault="009558CB" w:rsidP="00A72EFC">
    <w:pPr>
      <w:rPr>
        <w:rFonts w:ascii="Arial" w:hAnsi="Arial" w:cs="Arial"/>
        <w:b/>
        <w:bCs/>
        <w:sz w:val="20"/>
      </w:rPr>
    </w:pPr>
  </w:p>
  <w:p w:rsidR="009558CB" w:rsidRPr="00A72EFC" w:rsidRDefault="009558CB" w:rsidP="009130A4">
    <w:pPr>
      <w:rPr>
        <w:rFonts w:ascii="Arial" w:hAnsi="Arial" w:cs="Arial"/>
        <w:b/>
        <w:bCs/>
        <w:sz w:val="20"/>
      </w:rPr>
    </w:pPr>
  </w:p>
  <w:p w:rsidR="009558CB" w:rsidRPr="00A72EFC" w:rsidRDefault="009558CB" w:rsidP="009130A4">
    <w:pPr>
      <w:rPr>
        <w:rFonts w:ascii="Arial" w:hAnsi="Arial" w:cs="Arial"/>
        <w:b/>
        <w:bCs/>
        <w:sz w:val="20"/>
      </w:rPr>
    </w:pPr>
    <w:r w:rsidRPr="00CF1EFE">
      <w:rPr>
        <w:rFonts w:ascii="Arial Narrow" w:hAnsi="Arial Narrow"/>
        <w:sz w:val="16"/>
        <w:szCs w:val="16"/>
      </w:rPr>
      <w:tab/>
    </w:r>
  </w:p>
  <w:p w:rsidR="009558CB" w:rsidRDefault="009558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A30" w:rsidRDefault="006D5A30">
      <w:r>
        <w:separator/>
      </w:r>
    </w:p>
  </w:footnote>
  <w:footnote w:type="continuationSeparator" w:id="0">
    <w:p w:rsidR="006D5A30" w:rsidRDefault="006D5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05E" w:rsidRDefault="005B205E">
    <w:pPr>
      <w:pStyle w:val="Zhlav"/>
    </w:pPr>
    <w:r>
      <w:rPr>
        <w:noProof/>
        <w:lang w:eastAsia="cs-CZ"/>
      </w:rPr>
      <w:drawing>
        <wp:inline distT="0" distB="0" distL="0" distR="0" wp14:anchorId="14FC5CD5" wp14:editId="30822322">
          <wp:extent cx="1710300" cy="596900"/>
          <wp:effectExtent l="0" t="0" r="4445" b="0"/>
          <wp:docPr id="3" name="Picture 3" descr="C:\Users\mikul\Desktop\logo_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ikul\Desktop\logo_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823" cy="59847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2"/>
    <w:multiLevelType w:val="multilevel"/>
    <w:tmpl w:val="00000002"/>
    <w:name w:val="WW8Num2"/>
    <w:lvl w:ilvl="0">
      <w:start w:val="1"/>
      <w:numFmt w:val="decimal"/>
      <w:lvlText w:val=" %1."/>
      <w:lvlJc w:val="left"/>
      <w:pPr>
        <w:tabs>
          <w:tab w:val="num" w:pos="720"/>
        </w:tabs>
        <w:ind w:left="720" w:hanging="360"/>
      </w:pPr>
      <w:rPr>
        <w:rFonts w:cs="Times New Roman"/>
      </w:rPr>
    </w:lvl>
    <w:lvl w:ilvl="1">
      <w:start w:val="6"/>
      <w:numFmt w:val="lowerLetter"/>
      <w:lvlText w:val=" %2)"/>
      <w:lvlJc w:val="left"/>
      <w:pPr>
        <w:tabs>
          <w:tab w:val="num" w:pos="1080"/>
        </w:tabs>
        <w:ind w:left="1080" w:hanging="360"/>
      </w:pPr>
      <w:rPr>
        <w:rFonts w:cs="Times New Roman"/>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D7D331B"/>
    <w:multiLevelType w:val="multilevel"/>
    <w:tmpl w:val="9788B97A"/>
    <w:name w:val="WW8Num2232"/>
    <w:lvl w:ilvl="0">
      <w:start w:val="1"/>
      <w:numFmt w:val="decimal"/>
      <w:lvlText w:val=" %1."/>
      <w:lvlJc w:val="left"/>
      <w:pPr>
        <w:tabs>
          <w:tab w:val="num" w:pos="720"/>
        </w:tabs>
        <w:ind w:left="720" w:hanging="360"/>
      </w:pPr>
      <w:rPr>
        <w:rFonts w:cs="Times New Roman" w:hint="default"/>
      </w:rPr>
    </w:lvl>
    <w:lvl w:ilvl="1">
      <w:start w:val="1"/>
      <w:numFmt w:val="lowerLetter"/>
      <w:lvlText w:val=" %2)"/>
      <w:lvlJc w:val="left"/>
      <w:pPr>
        <w:tabs>
          <w:tab w:val="num" w:pos="1080"/>
        </w:tabs>
        <w:ind w:left="1080" w:hanging="360"/>
      </w:pPr>
      <w:rPr>
        <w:rFonts w:cs="Times New Roman"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 w15:restartNumberingAfterBreak="0">
    <w:nsid w:val="11B33C34"/>
    <w:multiLevelType w:val="multilevel"/>
    <w:tmpl w:val="947CFA80"/>
    <w:name w:val="WW8Num2222"/>
    <w:lvl w:ilvl="0">
      <w:start w:val="6"/>
      <w:numFmt w:val="decimal"/>
      <w:lvlText w:val=" %1."/>
      <w:lvlJc w:val="left"/>
      <w:pPr>
        <w:tabs>
          <w:tab w:val="num" w:pos="720"/>
        </w:tabs>
        <w:ind w:left="720" w:hanging="360"/>
      </w:pPr>
      <w:rPr>
        <w:rFonts w:cs="Times New Roman" w:hint="default"/>
      </w:rPr>
    </w:lvl>
    <w:lvl w:ilvl="1">
      <w:start w:val="1"/>
      <w:numFmt w:val="lowerLetter"/>
      <w:lvlText w:val=" %2)"/>
      <w:lvlJc w:val="left"/>
      <w:pPr>
        <w:tabs>
          <w:tab w:val="num" w:pos="1080"/>
        </w:tabs>
        <w:ind w:left="1080" w:hanging="360"/>
      </w:pPr>
      <w:rPr>
        <w:rFonts w:cs="Times New Roman"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4" w15:restartNumberingAfterBreak="0">
    <w:nsid w:val="124A425A"/>
    <w:multiLevelType w:val="hybridMultilevel"/>
    <w:tmpl w:val="3B64FAF2"/>
    <w:lvl w:ilvl="0" w:tplc="C13CA102">
      <w:start w:val="1"/>
      <w:numFmt w:val="lowerRoman"/>
      <w:lvlText w:val="(%1)"/>
      <w:lvlJc w:val="left"/>
      <w:pPr>
        <w:ind w:left="2145" w:hanging="72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5" w15:restartNumberingAfterBreak="0">
    <w:nsid w:val="249815CD"/>
    <w:multiLevelType w:val="multilevel"/>
    <w:tmpl w:val="4E8E1B88"/>
    <w:name w:val="WW8Num2233"/>
    <w:lvl w:ilvl="0">
      <w:start w:val="1"/>
      <w:numFmt w:val="decimal"/>
      <w:lvlText w:val=" %1."/>
      <w:lvlJc w:val="left"/>
      <w:pPr>
        <w:tabs>
          <w:tab w:val="num" w:pos="720"/>
        </w:tabs>
        <w:ind w:left="720" w:hanging="360"/>
      </w:pPr>
      <w:rPr>
        <w:rFonts w:cs="Times New Roman" w:hint="default"/>
      </w:rPr>
    </w:lvl>
    <w:lvl w:ilvl="1">
      <w:start w:val="1"/>
      <w:numFmt w:val="lowerLetter"/>
      <w:lvlText w:val=" %2)"/>
      <w:lvlJc w:val="left"/>
      <w:pPr>
        <w:tabs>
          <w:tab w:val="num" w:pos="1080"/>
        </w:tabs>
        <w:ind w:left="1080" w:hanging="360"/>
      </w:pPr>
      <w:rPr>
        <w:rFonts w:cs="Times New Roman"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6" w15:restartNumberingAfterBreak="0">
    <w:nsid w:val="2B186C50"/>
    <w:multiLevelType w:val="hybridMultilevel"/>
    <w:tmpl w:val="129AF58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5AA597B"/>
    <w:multiLevelType w:val="multilevel"/>
    <w:tmpl w:val="25D824A0"/>
    <w:name w:val="WW8Num224"/>
    <w:lvl w:ilvl="0">
      <w:start w:val="1"/>
      <w:numFmt w:val="decimal"/>
      <w:lvlText w:val=" %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8" w15:restartNumberingAfterBreak="0">
    <w:nsid w:val="50B73459"/>
    <w:multiLevelType w:val="multilevel"/>
    <w:tmpl w:val="FCBA1C6C"/>
    <w:name w:val="WW8Num222"/>
    <w:lvl w:ilvl="0">
      <w:start w:val="4"/>
      <w:numFmt w:val="decimal"/>
      <w:lvlText w:val=" %1."/>
      <w:lvlJc w:val="left"/>
      <w:pPr>
        <w:tabs>
          <w:tab w:val="num" w:pos="720"/>
        </w:tabs>
        <w:ind w:left="720" w:hanging="360"/>
      </w:pPr>
      <w:rPr>
        <w:rFonts w:cs="Times New Roman" w:hint="default"/>
      </w:rPr>
    </w:lvl>
    <w:lvl w:ilvl="1">
      <w:start w:val="5"/>
      <w:numFmt w:val="lowerLetter"/>
      <w:lvlText w:val=" %2)"/>
      <w:lvlJc w:val="left"/>
      <w:pPr>
        <w:tabs>
          <w:tab w:val="num" w:pos="1080"/>
        </w:tabs>
        <w:ind w:left="1080" w:hanging="360"/>
      </w:pPr>
      <w:rPr>
        <w:rFonts w:cs="Times New Roman"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9" w15:restartNumberingAfterBreak="0">
    <w:nsid w:val="54162182"/>
    <w:multiLevelType w:val="hybridMultilevel"/>
    <w:tmpl w:val="4300DD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3933E36"/>
    <w:multiLevelType w:val="multilevel"/>
    <w:tmpl w:val="117870D2"/>
    <w:name w:val="WW8Num223"/>
    <w:lvl w:ilvl="0">
      <w:start w:val="1"/>
      <w:numFmt w:val="decimal"/>
      <w:lvlText w:val=" %1."/>
      <w:lvlJc w:val="left"/>
      <w:pPr>
        <w:tabs>
          <w:tab w:val="num" w:pos="720"/>
        </w:tabs>
        <w:ind w:left="720" w:hanging="360"/>
      </w:pPr>
      <w:rPr>
        <w:rFonts w:cs="Times New Roman" w:hint="default"/>
      </w:rPr>
    </w:lvl>
    <w:lvl w:ilvl="1">
      <w:start w:val="1"/>
      <w:numFmt w:val="lowerLetter"/>
      <w:lvlText w:val=" %2)"/>
      <w:lvlJc w:val="left"/>
      <w:pPr>
        <w:tabs>
          <w:tab w:val="num" w:pos="1080"/>
        </w:tabs>
        <w:ind w:left="1080" w:hanging="360"/>
      </w:pPr>
      <w:rPr>
        <w:rFonts w:cs="Times New Roman"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1" w15:restartNumberingAfterBreak="0">
    <w:nsid w:val="63AC1B0D"/>
    <w:multiLevelType w:val="multilevel"/>
    <w:tmpl w:val="2C9E290E"/>
    <w:name w:val="WW8Num22"/>
    <w:lvl w:ilvl="0">
      <w:start w:val="1"/>
      <w:numFmt w:val="decimal"/>
      <w:lvlText w:val=" %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2" w15:restartNumberingAfterBreak="0">
    <w:nsid w:val="7A130DAE"/>
    <w:multiLevelType w:val="hybridMultilevel"/>
    <w:tmpl w:val="E4CAD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11C"/>
    <w:rsid w:val="00017F34"/>
    <w:rsid w:val="00022637"/>
    <w:rsid w:val="00043B24"/>
    <w:rsid w:val="00043D22"/>
    <w:rsid w:val="000440CF"/>
    <w:rsid w:val="00065AE6"/>
    <w:rsid w:val="00084EE8"/>
    <w:rsid w:val="000937A3"/>
    <w:rsid w:val="000A127C"/>
    <w:rsid w:val="000A1501"/>
    <w:rsid w:val="000A334F"/>
    <w:rsid w:val="000A3BC0"/>
    <w:rsid w:val="000B3A28"/>
    <w:rsid w:val="000B5747"/>
    <w:rsid w:val="000C1C14"/>
    <w:rsid w:val="000C5910"/>
    <w:rsid w:val="000C69E0"/>
    <w:rsid w:val="000D368A"/>
    <w:rsid w:val="000D4855"/>
    <w:rsid w:val="000E3AAB"/>
    <w:rsid w:val="000F2AD0"/>
    <w:rsid w:val="00113C56"/>
    <w:rsid w:val="001259F9"/>
    <w:rsid w:val="001260B4"/>
    <w:rsid w:val="0015250F"/>
    <w:rsid w:val="001743AE"/>
    <w:rsid w:val="00176A21"/>
    <w:rsid w:val="00180979"/>
    <w:rsid w:val="0018429A"/>
    <w:rsid w:val="0019166B"/>
    <w:rsid w:val="001A05E0"/>
    <w:rsid w:val="001A7211"/>
    <w:rsid w:val="001C7FC7"/>
    <w:rsid w:val="001F3870"/>
    <w:rsid w:val="001F6156"/>
    <w:rsid w:val="00202408"/>
    <w:rsid w:val="0020463F"/>
    <w:rsid w:val="00210DB8"/>
    <w:rsid w:val="00221C96"/>
    <w:rsid w:val="00230A5E"/>
    <w:rsid w:val="00232ECB"/>
    <w:rsid w:val="002535A7"/>
    <w:rsid w:val="00260B06"/>
    <w:rsid w:val="00265BE2"/>
    <w:rsid w:val="00271C53"/>
    <w:rsid w:val="002815BA"/>
    <w:rsid w:val="002854E8"/>
    <w:rsid w:val="002A11FA"/>
    <w:rsid w:val="002B7236"/>
    <w:rsid w:val="002C7B6C"/>
    <w:rsid w:val="002D60AE"/>
    <w:rsid w:val="002E2DAB"/>
    <w:rsid w:val="00305D5D"/>
    <w:rsid w:val="003078CB"/>
    <w:rsid w:val="003101E7"/>
    <w:rsid w:val="00310AD0"/>
    <w:rsid w:val="00312ACA"/>
    <w:rsid w:val="00325D8F"/>
    <w:rsid w:val="003355D6"/>
    <w:rsid w:val="0034663F"/>
    <w:rsid w:val="00361699"/>
    <w:rsid w:val="0036548D"/>
    <w:rsid w:val="003A6951"/>
    <w:rsid w:val="003B0B3B"/>
    <w:rsid w:val="003B147C"/>
    <w:rsid w:val="003E22EF"/>
    <w:rsid w:val="003E399F"/>
    <w:rsid w:val="003E44BE"/>
    <w:rsid w:val="004077E6"/>
    <w:rsid w:val="00407AB5"/>
    <w:rsid w:val="0042056F"/>
    <w:rsid w:val="00431504"/>
    <w:rsid w:val="00441CDD"/>
    <w:rsid w:val="00445DE7"/>
    <w:rsid w:val="00447721"/>
    <w:rsid w:val="004527D4"/>
    <w:rsid w:val="00453751"/>
    <w:rsid w:val="0046023D"/>
    <w:rsid w:val="00462BC3"/>
    <w:rsid w:val="004752D5"/>
    <w:rsid w:val="004807D0"/>
    <w:rsid w:val="004809FE"/>
    <w:rsid w:val="00487C68"/>
    <w:rsid w:val="00494083"/>
    <w:rsid w:val="004B02CF"/>
    <w:rsid w:val="004B10F2"/>
    <w:rsid w:val="004B5964"/>
    <w:rsid w:val="004B5E3B"/>
    <w:rsid w:val="004C06BB"/>
    <w:rsid w:val="004C4349"/>
    <w:rsid w:val="004C6B24"/>
    <w:rsid w:val="004D2E49"/>
    <w:rsid w:val="004D4DCB"/>
    <w:rsid w:val="004D784A"/>
    <w:rsid w:val="004E1254"/>
    <w:rsid w:val="0050276E"/>
    <w:rsid w:val="005103FA"/>
    <w:rsid w:val="00510B71"/>
    <w:rsid w:val="0051331F"/>
    <w:rsid w:val="00515134"/>
    <w:rsid w:val="00517647"/>
    <w:rsid w:val="0053323E"/>
    <w:rsid w:val="00533525"/>
    <w:rsid w:val="00537813"/>
    <w:rsid w:val="00556FE7"/>
    <w:rsid w:val="005626A4"/>
    <w:rsid w:val="0056757F"/>
    <w:rsid w:val="00592E91"/>
    <w:rsid w:val="005A6FD0"/>
    <w:rsid w:val="005A7065"/>
    <w:rsid w:val="005A78B4"/>
    <w:rsid w:val="005B05E6"/>
    <w:rsid w:val="005B0F40"/>
    <w:rsid w:val="005B205E"/>
    <w:rsid w:val="005B5C68"/>
    <w:rsid w:val="005C208E"/>
    <w:rsid w:val="005E0ACF"/>
    <w:rsid w:val="00612853"/>
    <w:rsid w:val="00612ECC"/>
    <w:rsid w:val="006151F9"/>
    <w:rsid w:val="00621861"/>
    <w:rsid w:val="006240BC"/>
    <w:rsid w:val="0063259C"/>
    <w:rsid w:val="00636340"/>
    <w:rsid w:val="0063681E"/>
    <w:rsid w:val="00642B9C"/>
    <w:rsid w:val="006676FC"/>
    <w:rsid w:val="00676780"/>
    <w:rsid w:val="00680C05"/>
    <w:rsid w:val="006837FF"/>
    <w:rsid w:val="006870C0"/>
    <w:rsid w:val="00693144"/>
    <w:rsid w:val="006D3D1F"/>
    <w:rsid w:val="006D5A30"/>
    <w:rsid w:val="006E04D5"/>
    <w:rsid w:val="006F6A8C"/>
    <w:rsid w:val="0070229B"/>
    <w:rsid w:val="00703724"/>
    <w:rsid w:val="00706F87"/>
    <w:rsid w:val="00707798"/>
    <w:rsid w:val="0072281A"/>
    <w:rsid w:val="00722CBD"/>
    <w:rsid w:val="00734D15"/>
    <w:rsid w:val="00740917"/>
    <w:rsid w:val="007600C7"/>
    <w:rsid w:val="00760819"/>
    <w:rsid w:val="00791B62"/>
    <w:rsid w:val="00792A22"/>
    <w:rsid w:val="00793FFA"/>
    <w:rsid w:val="007A1492"/>
    <w:rsid w:val="007A1971"/>
    <w:rsid w:val="007B7F63"/>
    <w:rsid w:val="007C2410"/>
    <w:rsid w:val="007C5B65"/>
    <w:rsid w:val="007D236C"/>
    <w:rsid w:val="007E5890"/>
    <w:rsid w:val="007E7629"/>
    <w:rsid w:val="007F54F7"/>
    <w:rsid w:val="00800574"/>
    <w:rsid w:val="008036F5"/>
    <w:rsid w:val="00814E2C"/>
    <w:rsid w:val="008171CC"/>
    <w:rsid w:val="00817610"/>
    <w:rsid w:val="00827442"/>
    <w:rsid w:val="008348A6"/>
    <w:rsid w:val="00840EDB"/>
    <w:rsid w:val="00860C95"/>
    <w:rsid w:val="008614F2"/>
    <w:rsid w:val="008731F4"/>
    <w:rsid w:val="00876CDB"/>
    <w:rsid w:val="00882E3E"/>
    <w:rsid w:val="00895739"/>
    <w:rsid w:val="008A66E6"/>
    <w:rsid w:val="008B4E9C"/>
    <w:rsid w:val="008B566B"/>
    <w:rsid w:val="008B6112"/>
    <w:rsid w:val="008C6E0D"/>
    <w:rsid w:val="008D3FE6"/>
    <w:rsid w:val="008D58C1"/>
    <w:rsid w:val="008F50D5"/>
    <w:rsid w:val="00900AC2"/>
    <w:rsid w:val="009027FE"/>
    <w:rsid w:val="009130A4"/>
    <w:rsid w:val="00920051"/>
    <w:rsid w:val="0092359C"/>
    <w:rsid w:val="009278D2"/>
    <w:rsid w:val="00930FE1"/>
    <w:rsid w:val="009317C6"/>
    <w:rsid w:val="00944495"/>
    <w:rsid w:val="0094756D"/>
    <w:rsid w:val="009521F1"/>
    <w:rsid w:val="009558CB"/>
    <w:rsid w:val="00960DBA"/>
    <w:rsid w:val="00981915"/>
    <w:rsid w:val="00985558"/>
    <w:rsid w:val="00995D48"/>
    <w:rsid w:val="009A048A"/>
    <w:rsid w:val="009A2617"/>
    <w:rsid w:val="009A4295"/>
    <w:rsid w:val="009C0990"/>
    <w:rsid w:val="009C7423"/>
    <w:rsid w:val="009D12A0"/>
    <w:rsid w:val="009D3BAD"/>
    <w:rsid w:val="009E0028"/>
    <w:rsid w:val="009E2AF7"/>
    <w:rsid w:val="00A03B72"/>
    <w:rsid w:val="00A24C79"/>
    <w:rsid w:val="00A439FA"/>
    <w:rsid w:val="00A45986"/>
    <w:rsid w:val="00A515AA"/>
    <w:rsid w:val="00A53140"/>
    <w:rsid w:val="00A66699"/>
    <w:rsid w:val="00A66816"/>
    <w:rsid w:val="00A6715C"/>
    <w:rsid w:val="00A72EFC"/>
    <w:rsid w:val="00A856CA"/>
    <w:rsid w:val="00AB4600"/>
    <w:rsid w:val="00AB49AD"/>
    <w:rsid w:val="00AD71DF"/>
    <w:rsid w:val="00AE2A10"/>
    <w:rsid w:val="00AF5C3B"/>
    <w:rsid w:val="00AF6724"/>
    <w:rsid w:val="00B049D0"/>
    <w:rsid w:val="00B05B30"/>
    <w:rsid w:val="00B05DC2"/>
    <w:rsid w:val="00B15AE5"/>
    <w:rsid w:val="00B24C57"/>
    <w:rsid w:val="00B26F4C"/>
    <w:rsid w:val="00B45D83"/>
    <w:rsid w:val="00B47E1A"/>
    <w:rsid w:val="00B527D1"/>
    <w:rsid w:val="00B62FE1"/>
    <w:rsid w:val="00B76CBE"/>
    <w:rsid w:val="00B824A2"/>
    <w:rsid w:val="00B8693E"/>
    <w:rsid w:val="00B97869"/>
    <w:rsid w:val="00BA7784"/>
    <w:rsid w:val="00BB2620"/>
    <w:rsid w:val="00BB5F96"/>
    <w:rsid w:val="00BB7590"/>
    <w:rsid w:val="00BC2256"/>
    <w:rsid w:val="00BE52F6"/>
    <w:rsid w:val="00C006A4"/>
    <w:rsid w:val="00C1112C"/>
    <w:rsid w:val="00C16B57"/>
    <w:rsid w:val="00C2037D"/>
    <w:rsid w:val="00C311E4"/>
    <w:rsid w:val="00C362A6"/>
    <w:rsid w:val="00C43F9C"/>
    <w:rsid w:val="00C60B86"/>
    <w:rsid w:val="00C61688"/>
    <w:rsid w:val="00C66C6F"/>
    <w:rsid w:val="00C740D2"/>
    <w:rsid w:val="00C83068"/>
    <w:rsid w:val="00CA0E76"/>
    <w:rsid w:val="00CA285D"/>
    <w:rsid w:val="00CA69EC"/>
    <w:rsid w:val="00CB185A"/>
    <w:rsid w:val="00CC6D40"/>
    <w:rsid w:val="00CD7CDA"/>
    <w:rsid w:val="00CE4688"/>
    <w:rsid w:val="00CF1EFE"/>
    <w:rsid w:val="00CF391E"/>
    <w:rsid w:val="00CF64FF"/>
    <w:rsid w:val="00D0349C"/>
    <w:rsid w:val="00D03BD2"/>
    <w:rsid w:val="00D12269"/>
    <w:rsid w:val="00D13168"/>
    <w:rsid w:val="00D16421"/>
    <w:rsid w:val="00D313D1"/>
    <w:rsid w:val="00D31E58"/>
    <w:rsid w:val="00D32F18"/>
    <w:rsid w:val="00D348D4"/>
    <w:rsid w:val="00D37887"/>
    <w:rsid w:val="00D45B4F"/>
    <w:rsid w:val="00D51C35"/>
    <w:rsid w:val="00D53452"/>
    <w:rsid w:val="00D564A7"/>
    <w:rsid w:val="00D572B3"/>
    <w:rsid w:val="00D72EE9"/>
    <w:rsid w:val="00D962A4"/>
    <w:rsid w:val="00DB14B4"/>
    <w:rsid w:val="00DB2788"/>
    <w:rsid w:val="00DB5E4E"/>
    <w:rsid w:val="00DC1CCE"/>
    <w:rsid w:val="00DC48B1"/>
    <w:rsid w:val="00DD105C"/>
    <w:rsid w:val="00DD5EB5"/>
    <w:rsid w:val="00DE3ED0"/>
    <w:rsid w:val="00DF37AC"/>
    <w:rsid w:val="00DF675E"/>
    <w:rsid w:val="00E0156E"/>
    <w:rsid w:val="00E159C1"/>
    <w:rsid w:val="00E2011C"/>
    <w:rsid w:val="00E2012E"/>
    <w:rsid w:val="00E204E6"/>
    <w:rsid w:val="00E260FD"/>
    <w:rsid w:val="00E27AE9"/>
    <w:rsid w:val="00E331F1"/>
    <w:rsid w:val="00E35FD4"/>
    <w:rsid w:val="00E43714"/>
    <w:rsid w:val="00E44164"/>
    <w:rsid w:val="00E45815"/>
    <w:rsid w:val="00E47F91"/>
    <w:rsid w:val="00E50C4F"/>
    <w:rsid w:val="00E61EB8"/>
    <w:rsid w:val="00E67468"/>
    <w:rsid w:val="00E73551"/>
    <w:rsid w:val="00E764AB"/>
    <w:rsid w:val="00E764C0"/>
    <w:rsid w:val="00E97492"/>
    <w:rsid w:val="00EA0097"/>
    <w:rsid w:val="00EA1241"/>
    <w:rsid w:val="00EA2B7E"/>
    <w:rsid w:val="00EA5FED"/>
    <w:rsid w:val="00EA6FCF"/>
    <w:rsid w:val="00EA7112"/>
    <w:rsid w:val="00EB301B"/>
    <w:rsid w:val="00EB7457"/>
    <w:rsid w:val="00EC477F"/>
    <w:rsid w:val="00EC712E"/>
    <w:rsid w:val="00EE0881"/>
    <w:rsid w:val="00EE6BF4"/>
    <w:rsid w:val="00EF271E"/>
    <w:rsid w:val="00EF2A76"/>
    <w:rsid w:val="00F00B62"/>
    <w:rsid w:val="00F00CE9"/>
    <w:rsid w:val="00F01E01"/>
    <w:rsid w:val="00F120E4"/>
    <w:rsid w:val="00F12223"/>
    <w:rsid w:val="00F26E4E"/>
    <w:rsid w:val="00F35008"/>
    <w:rsid w:val="00F445CB"/>
    <w:rsid w:val="00F47F17"/>
    <w:rsid w:val="00F5008F"/>
    <w:rsid w:val="00F53DEF"/>
    <w:rsid w:val="00F74B01"/>
    <w:rsid w:val="00F75D41"/>
    <w:rsid w:val="00F80532"/>
    <w:rsid w:val="00FC1BA1"/>
    <w:rsid w:val="00FE76EA"/>
    <w:rsid w:val="00FF0659"/>
    <w:rsid w:val="00FF25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E95A239-9610-4BE1-8DD1-249AD662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76FC"/>
    <w:pPr>
      <w:suppressAutoHyphens/>
    </w:pPr>
    <w:rPr>
      <w:sz w:val="24"/>
      <w:szCs w:val="24"/>
      <w:lang w:eastAsia="ar-SA"/>
    </w:rPr>
  </w:style>
  <w:style w:type="paragraph" w:styleId="Nadpis3">
    <w:name w:val="heading 3"/>
    <w:basedOn w:val="Normln"/>
    <w:next w:val="Normln"/>
    <w:link w:val="Nadpis3Char"/>
    <w:semiHidden/>
    <w:unhideWhenUsed/>
    <w:qFormat/>
    <w:locked/>
    <w:rsid w:val="00F120E4"/>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2">
    <w:name w:val="WW8Num2z2"/>
    <w:uiPriority w:val="99"/>
    <w:rsid w:val="00D03BD2"/>
    <w:rPr>
      <w:rFonts w:ascii="Wingdings" w:hAnsi="Wingdings"/>
    </w:rPr>
  </w:style>
  <w:style w:type="character" w:customStyle="1" w:styleId="Absatz-Standardschriftart">
    <w:name w:val="Absatz-Standardschriftart"/>
    <w:uiPriority w:val="99"/>
    <w:rsid w:val="00D03BD2"/>
  </w:style>
  <w:style w:type="character" w:customStyle="1" w:styleId="WW-Absatz-Standardschriftart">
    <w:name w:val="WW-Absatz-Standardschriftart"/>
    <w:uiPriority w:val="99"/>
    <w:rsid w:val="00D03BD2"/>
  </w:style>
  <w:style w:type="character" w:customStyle="1" w:styleId="WW-Absatz-Standardschriftart1">
    <w:name w:val="WW-Absatz-Standardschriftart1"/>
    <w:uiPriority w:val="99"/>
    <w:rsid w:val="00D03BD2"/>
  </w:style>
  <w:style w:type="character" w:customStyle="1" w:styleId="WW-Absatz-Standardschriftart11">
    <w:name w:val="WW-Absatz-Standardschriftart11"/>
    <w:uiPriority w:val="99"/>
    <w:rsid w:val="00D03BD2"/>
  </w:style>
  <w:style w:type="character" w:customStyle="1" w:styleId="WW-Absatz-Standardschriftart111">
    <w:name w:val="WW-Absatz-Standardschriftart111"/>
    <w:uiPriority w:val="99"/>
    <w:rsid w:val="00D03BD2"/>
  </w:style>
  <w:style w:type="character" w:customStyle="1" w:styleId="WW-Absatz-Standardschriftart1111">
    <w:name w:val="WW-Absatz-Standardschriftart1111"/>
    <w:uiPriority w:val="99"/>
    <w:rsid w:val="00D03BD2"/>
  </w:style>
  <w:style w:type="character" w:customStyle="1" w:styleId="WW-Absatz-Standardschriftart11111">
    <w:name w:val="WW-Absatz-Standardschriftart11111"/>
    <w:uiPriority w:val="99"/>
    <w:rsid w:val="00D03BD2"/>
  </w:style>
  <w:style w:type="character" w:customStyle="1" w:styleId="WW-Absatz-Standardschriftart111111">
    <w:name w:val="WW-Absatz-Standardschriftart111111"/>
    <w:uiPriority w:val="99"/>
    <w:rsid w:val="00D03BD2"/>
  </w:style>
  <w:style w:type="character" w:customStyle="1" w:styleId="WW8Num1z0">
    <w:name w:val="WW8Num1z0"/>
    <w:uiPriority w:val="99"/>
    <w:rsid w:val="00D03BD2"/>
    <w:rPr>
      <w:rFonts w:ascii="Times New Roman" w:hAnsi="Times New Roman"/>
    </w:rPr>
  </w:style>
  <w:style w:type="character" w:customStyle="1" w:styleId="WW-Absatz-Standardschriftart1111111">
    <w:name w:val="WW-Absatz-Standardschriftart1111111"/>
    <w:uiPriority w:val="99"/>
    <w:rsid w:val="00D03BD2"/>
  </w:style>
  <w:style w:type="character" w:customStyle="1" w:styleId="WW8Num1z1">
    <w:name w:val="WW8Num1z1"/>
    <w:uiPriority w:val="99"/>
    <w:rsid w:val="00D03BD2"/>
    <w:rPr>
      <w:rFonts w:ascii="Courier New" w:hAnsi="Courier New"/>
    </w:rPr>
  </w:style>
  <w:style w:type="character" w:customStyle="1" w:styleId="WW8Num1z2">
    <w:name w:val="WW8Num1z2"/>
    <w:uiPriority w:val="99"/>
    <w:rsid w:val="00D03BD2"/>
    <w:rPr>
      <w:rFonts w:ascii="Wingdings" w:hAnsi="Wingdings"/>
    </w:rPr>
  </w:style>
  <w:style w:type="character" w:customStyle="1" w:styleId="WW8Num1z3">
    <w:name w:val="WW8Num1z3"/>
    <w:uiPriority w:val="99"/>
    <w:rsid w:val="00D03BD2"/>
    <w:rPr>
      <w:rFonts w:ascii="Symbol" w:hAnsi="Symbol"/>
    </w:rPr>
  </w:style>
  <w:style w:type="character" w:customStyle="1" w:styleId="WW8Num2z0">
    <w:name w:val="WW8Num2z0"/>
    <w:uiPriority w:val="99"/>
    <w:rsid w:val="00D03BD2"/>
    <w:rPr>
      <w:rFonts w:ascii="Times New Roman" w:hAnsi="Times New Roman"/>
    </w:rPr>
  </w:style>
  <w:style w:type="character" w:customStyle="1" w:styleId="WW8Num2z1">
    <w:name w:val="WW8Num2z1"/>
    <w:uiPriority w:val="99"/>
    <w:rsid w:val="00D03BD2"/>
    <w:rPr>
      <w:rFonts w:ascii="Courier New" w:hAnsi="Courier New"/>
    </w:rPr>
  </w:style>
  <w:style w:type="character" w:customStyle="1" w:styleId="WW8Num2z3">
    <w:name w:val="WW8Num2z3"/>
    <w:uiPriority w:val="99"/>
    <w:rsid w:val="00D03BD2"/>
    <w:rPr>
      <w:rFonts w:ascii="Symbol" w:hAnsi="Symbol"/>
    </w:rPr>
  </w:style>
  <w:style w:type="character" w:customStyle="1" w:styleId="WW8Num5z0">
    <w:name w:val="WW8Num5z0"/>
    <w:uiPriority w:val="99"/>
    <w:rsid w:val="00D03BD2"/>
    <w:rPr>
      <w:rFonts w:ascii="Times New Roman" w:hAnsi="Times New Roman"/>
    </w:rPr>
  </w:style>
  <w:style w:type="character" w:customStyle="1" w:styleId="WW8Num5z1">
    <w:name w:val="WW8Num5z1"/>
    <w:uiPriority w:val="99"/>
    <w:rsid w:val="00D03BD2"/>
    <w:rPr>
      <w:rFonts w:ascii="Courier New" w:hAnsi="Courier New"/>
    </w:rPr>
  </w:style>
  <w:style w:type="character" w:customStyle="1" w:styleId="WW8Num5z2">
    <w:name w:val="WW8Num5z2"/>
    <w:uiPriority w:val="99"/>
    <w:rsid w:val="00D03BD2"/>
    <w:rPr>
      <w:rFonts w:ascii="Wingdings" w:hAnsi="Wingdings"/>
    </w:rPr>
  </w:style>
  <w:style w:type="character" w:customStyle="1" w:styleId="WW8Num5z3">
    <w:name w:val="WW8Num5z3"/>
    <w:uiPriority w:val="99"/>
    <w:rsid w:val="00D03BD2"/>
    <w:rPr>
      <w:rFonts w:ascii="Symbol" w:hAnsi="Symbol"/>
    </w:rPr>
  </w:style>
  <w:style w:type="character" w:customStyle="1" w:styleId="WW8Num6z0">
    <w:name w:val="WW8Num6z0"/>
    <w:uiPriority w:val="99"/>
    <w:rsid w:val="00D03BD2"/>
    <w:rPr>
      <w:rFonts w:ascii="Times New Roman" w:hAnsi="Times New Roman"/>
    </w:rPr>
  </w:style>
  <w:style w:type="character" w:customStyle="1" w:styleId="WW8Num6z1">
    <w:name w:val="WW8Num6z1"/>
    <w:uiPriority w:val="99"/>
    <w:rsid w:val="00D03BD2"/>
    <w:rPr>
      <w:rFonts w:ascii="Courier New" w:hAnsi="Courier New"/>
    </w:rPr>
  </w:style>
  <w:style w:type="character" w:customStyle="1" w:styleId="WW8Num6z2">
    <w:name w:val="WW8Num6z2"/>
    <w:uiPriority w:val="99"/>
    <w:rsid w:val="00D03BD2"/>
    <w:rPr>
      <w:rFonts w:ascii="Wingdings" w:hAnsi="Wingdings"/>
    </w:rPr>
  </w:style>
  <w:style w:type="character" w:customStyle="1" w:styleId="WW8Num6z3">
    <w:name w:val="WW8Num6z3"/>
    <w:uiPriority w:val="99"/>
    <w:rsid w:val="00D03BD2"/>
    <w:rPr>
      <w:rFonts w:ascii="Symbol" w:hAnsi="Symbol"/>
    </w:rPr>
  </w:style>
  <w:style w:type="character" w:customStyle="1" w:styleId="WW8Num10z0">
    <w:name w:val="WW8Num10z0"/>
    <w:uiPriority w:val="99"/>
    <w:rsid w:val="00D03BD2"/>
    <w:rPr>
      <w:rFonts w:ascii="Times New Roman" w:hAnsi="Times New Roman"/>
    </w:rPr>
  </w:style>
  <w:style w:type="character" w:customStyle="1" w:styleId="WW8Num10z1">
    <w:name w:val="WW8Num10z1"/>
    <w:uiPriority w:val="99"/>
    <w:rsid w:val="00D03BD2"/>
    <w:rPr>
      <w:rFonts w:ascii="Courier New" w:hAnsi="Courier New"/>
    </w:rPr>
  </w:style>
  <w:style w:type="character" w:customStyle="1" w:styleId="WW8Num10z2">
    <w:name w:val="WW8Num10z2"/>
    <w:uiPriority w:val="99"/>
    <w:rsid w:val="00D03BD2"/>
    <w:rPr>
      <w:rFonts w:ascii="Wingdings" w:hAnsi="Wingdings"/>
    </w:rPr>
  </w:style>
  <w:style w:type="character" w:customStyle="1" w:styleId="WW8Num10z3">
    <w:name w:val="WW8Num10z3"/>
    <w:uiPriority w:val="99"/>
    <w:rsid w:val="00D03BD2"/>
    <w:rPr>
      <w:rFonts w:ascii="Symbol" w:hAnsi="Symbol"/>
    </w:rPr>
  </w:style>
  <w:style w:type="character" w:customStyle="1" w:styleId="Standardnpsmoodstavce1">
    <w:name w:val="Standardní písmo odstavce1"/>
    <w:uiPriority w:val="99"/>
    <w:rsid w:val="00D03BD2"/>
  </w:style>
  <w:style w:type="character" w:styleId="Siln">
    <w:name w:val="Strong"/>
    <w:basedOn w:val="Standardnpsmoodstavce"/>
    <w:uiPriority w:val="99"/>
    <w:qFormat/>
    <w:rsid w:val="00D03BD2"/>
    <w:rPr>
      <w:rFonts w:cs="Times New Roman"/>
      <w:b/>
    </w:rPr>
  </w:style>
  <w:style w:type="character" w:styleId="Hypertextovodkaz">
    <w:name w:val="Hyperlink"/>
    <w:basedOn w:val="Standardnpsmoodstavce"/>
    <w:uiPriority w:val="99"/>
    <w:rsid w:val="00D03BD2"/>
    <w:rPr>
      <w:rFonts w:cs="Times New Roman"/>
      <w:color w:val="304B95"/>
      <w:u w:val="single"/>
      <w:shd w:val="clear" w:color="auto" w:fill="auto"/>
    </w:rPr>
  </w:style>
  <w:style w:type="character" w:styleId="slostrnky">
    <w:name w:val="page number"/>
    <w:basedOn w:val="Standardnpsmoodstavce1"/>
    <w:uiPriority w:val="99"/>
    <w:rsid w:val="00D03BD2"/>
    <w:rPr>
      <w:rFonts w:cs="Times New Roman"/>
    </w:rPr>
  </w:style>
  <w:style w:type="character" w:customStyle="1" w:styleId="cerab">
    <w:name w:val="cerab"/>
    <w:basedOn w:val="Standardnpsmoodstavce1"/>
    <w:uiPriority w:val="99"/>
    <w:rsid w:val="00D03BD2"/>
    <w:rPr>
      <w:rFonts w:cs="Times New Roman"/>
    </w:rPr>
  </w:style>
  <w:style w:type="character" w:customStyle="1" w:styleId="cerb">
    <w:name w:val="cerb"/>
    <w:basedOn w:val="Standardnpsmoodstavce1"/>
    <w:uiPriority w:val="99"/>
    <w:rsid w:val="00D03BD2"/>
    <w:rPr>
      <w:rFonts w:cs="Times New Roman"/>
    </w:rPr>
  </w:style>
  <w:style w:type="character" w:customStyle="1" w:styleId="style-mailovzprvy21">
    <w:name w:val="style-mailovzprvy21"/>
    <w:uiPriority w:val="99"/>
    <w:semiHidden/>
    <w:rsid w:val="00D03BD2"/>
    <w:rPr>
      <w:rFonts w:ascii="Arial" w:hAnsi="Arial"/>
      <w:color w:val="000080"/>
      <w:sz w:val="20"/>
    </w:rPr>
  </w:style>
  <w:style w:type="character" w:customStyle="1" w:styleId="style-mailovzprvy19">
    <w:name w:val="style-mailovzprvy19"/>
    <w:uiPriority w:val="99"/>
    <w:semiHidden/>
    <w:rsid w:val="00D03BD2"/>
    <w:rPr>
      <w:rFonts w:ascii="Arial" w:hAnsi="Arial"/>
      <w:color w:val="000080"/>
      <w:sz w:val="20"/>
    </w:rPr>
  </w:style>
  <w:style w:type="character" w:customStyle="1" w:styleId="Symbolyproslovn">
    <w:name w:val="Symboly pro číslování"/>
    <w:uiPriority w:val="99"/>
    <w:rsid w:val="00D03BD2"/>
  </w:style>
  <w:style w:type="character" w:customStyle="1" w:styleId="Odrky">
    <w:name w:val="Odrážky"/>
    <w:uiPriority w:val="99"/>
    <w:rsid w:val="00D03BD2"/>
    <w:rPr>
      <w:rFonts w:ascii="StarSymbol" w:eastAsia="Times New Roman" w:hAnsi="StarSymbol"/>
      <w:sz w:val="18"/>
    </w:rPr>
  </w:style>
  <w:style w:type="paragraph" w:customStyle="1" w:styleId="Nadpis">
    <w:name w:val="Nadpis"/>
    <w:basedOn w:val="Normln"/>
    <w:next w:val="Zkladntext"/>
    <w:uiPriority w:val="99"/>
    <w:rsid w:val="00D03BD2"/>
    <w:pPr>
      <w:keepNext/>
      <w:spacing w:before="240" w:after="120"/>
    </w:pPr>
    <w:rPr>
      <w:rFonts w:ascii="Arial" w:hAnsi="Arial" w:cs="Tahoma"/>
      <w:sz w:val="28"/>
      <w:szCs w:val="28"/>
    </w:rPr>
  </w:style>
  <w:style w:type="paragraph" w:styleId="Zkladntext">
    <w:name w:val="Body Text"/>
    <w:basedOn w:val="Normln"/>
    <w:link w:val="ZkladntextChar"/>
    <w:uiPriority w:val="99"/>
    <w:rsid w:val="00D03BD2"/>
    <w:pPr>
      <w:spacing w:after="120"/>
      <w:ind w:firstLine="567"/>
      <w:jc w:val="both"/>
    </w:pPr>
    <w:rPr>
      <w:rFonts w:ascii="Arial" w:hAnsi="Arial"/>
      <w:sz w:val="22"/>
    </w:rPr>
  </w:style>
  <w:style w:type="character" w:customStyle="1" w:styleId="ZkladntextChar">
    <w:name w:val="Základní text Char"/>
    <w:basedOn w:val="Standardnpsmoodstavce"/>
    <w:link w:val="Zkladntext"/>
    <w:uiPriority w:val="99"/>
    <w:locked/>
    <w:rsid w:val="00C1112C"/>
    <w:rPr>
      <w:rFonts w:ascii="Arial" w:hAnsi="Arial" w:cs="Times New Roman"/>
      <w:sz w:val="24"/>
      <w:szCs w:val="24"/>
      <w:lang w:eastAsia="ar-SA" w:bidi="ar-SA"/>
    </w:rPr>
  </w:style>
  <w:style w:type="paragraph" w:styleId="Seznam">
    <w:name w:val="List"/>
    <w:basedOn w:val="Zkladntext"/>
    <w:uiPriority w:val="99"/>
    <w:rsid w:val="00D03BD2"/>
    <w:rPr>
      <w:rFonts w:cs="Tahoma"/>
    </w:rPr>
  </w:style>
  <w:style w:type="paragraph" w:customStyle="1" w:styleId="Popisek">
    <w:name w:val="Popisek"/>
    <w:basedOn w:val="Normln"/>
    <w:uiPriority w:val="99"/>
    <w:rsid w:val="00D03BD2"/>
    <w:pPr>
      <w:suppressLineNumbers/>
      <w:spacing w:before="120" w:after="120"/>
    </w:pPr>
    <w:rPr>
      <w:rFonts w:cs="Tahoma"/>
      <w:i/>
      <w:iCs/>
    </w:rPr>
  </w:style>
  <w:style w:type="paragraph" w:customStyle="1" w:styleId="Rejstk">
    <w:name w:val="Rejstřík"/>
    <w:basedOn w:val="Normln"/>
    <w:uiPriority w:val="99"/>
    <w:rsid w:val="00D03BD2"/>
    <w:pPr>
      <w:suppressLineNumbers/>
    </w:pPr>
    <w:rPr>
      <w:rFonts w:cs="Tahoma"/>
    </w:rPr>
  </w:style>
  <w:style w:type="paragraph" w:customStyle="1" w:styleId="fdff">
    <w:name w:val="fdff"/>
    <w:basedOn w:val="Normln"/>
    <w:uiPriority w:val="99"/>
    <w:rsid w:val="00D03BD2"/>
    <w:pPr>
      <w:spacing w:after="600" w:line="360" w:lineRule="auto"/>
      <w:jc w:val="center"/>
    </w:pPr>
    <w:rPr>
      <w:sz w:val="48"/>
    </w:rPr>
  </w:style>
  <w:style w:type="paragraph" w:customStyle="1" w:styleId="hal">
    <w:name w:val="halí"/>
    <w:basedOn w:val="Normln"/>
    <w:uiPriority w:val="99"/>
    <w:rsid w:val="00D03BD2"/>
    <w:rPr>
      <w:rFonts w:ascii="Arial" w:hAnsi="Arial"/>
      <w:sz w:val="32"/>
    </w:rPr>
  </w:style>
  <w:style w:type="paragraph" w:styleId="Zhlav">
    <w:name w:val="header"/>
    <w:basedOn w:val="Normln"/>
    <w:link w:val="ZhlavChar"/>
    <w:uiPriority w:val="99"/>
    <w:rsid w:val="00D03BD2"/>
    <w:pPr>
      <w:tabs>
        <w:tab w:val="center" w:pos="4536"/>
        <w:tab w:val="right" w:pos="9072"/>
      </w:tabs>
    </w:pPr>
  </w:style>
  <w:style w:type="character" w:customStyle="1" w:styleId="ZhlavChar">
    <w:name w:val="Záhlaví Char"/>
    <w:basedOn w:val="Standardnpsmoodstavce"/>
    <w:link w:val="Zhlav"/>
    <w:uiPriority w:val="99"/>
    <w:locked/>
    <w:rsid w:val="00C1112C"/>
    <w:rPr>
      <w:rFonts w:cs="Times New Roman"/>
      <w:sz w:val="24"/>
      <w:szCs w:val="24"/>
      <w:lang w:eastAsia="ar-SA" w:bidi="ar-SA"/>
    </w:rPr>
  </w:style>
  <w:style w:type="paragraph" w:styleId="Zpat">
    <w:name w:val="footer"/>
    <w:basedOn w:val="Normln"/>
    <w:link w:val="ZpatChar"/>
    <w:uiPriority w:val="99"/>
    <w:rsid w:val="00D03BD2"/>
    <w:pPr>
      <w:tabs>
        <w:tab w:val="center" w:pos="4536"/>
        <w:tab w:val="right" w:pos="9072"/>
      </w:tabs>
    </w:pPr>
  </w:style>
  <w:style w:type="character" w:customStyle="1" w:styleId="ZpatChar">
    <w:name w:val="Zápatí Char"/>
    <w:basedOn w:val="Standardnpsmoodstavce"/>
    <w:link w:val="Zpat"/>
    <w:uiPriority w:val="99"/>
    <w:locked/>
    <w:rsid w:val="00C1112C"/>
    <w:rPr>
      <w:rFonts w:cs="Times New Roman"/>
      <w:sz w:val="24"/>
      <w:szCs w:val="24"/>
      <w:lang w:eastAsia="ar-SA" w:bidi="ar-SA"/>
    </w:rPr>
  </w:style>
  <w:style w:type="paragraph" w:styleId="Zkladntextodsazen">
    <w:name w:val="Body Text Indent"/>
    <w:basedOn w:val="Normln"/>
    <w:link w:val="ZkladntextodsazenChar"/>
    <w:uiPriority w:val="99"/>
    <w:rsid w:val="00D03BD2"/>
    <w:pPr>
      <w:spacing w:after="120"/>
      <w:ind w:left="283"/>
    </w:pPr>
  </w:style>
  <w:style w:type="character" w:customStyle="1" w:styleId="ZkladntextodsazenChar">
    <w:name w:val="Základní text odsazený Char"/>
    <w:basedOn w:val="Standardnpsmoodstavce"/>
    <w:link w:val="Zkladntextodsazen"/>
    <w:uiPriority w:val="99"/>
    <w:semiHidden/>
    <w:rsid w:val="006416D6"/>
    <w:rPr>
      <w:sz w:val="24"/>
      <w:szCs w:val="24"/>
      <w:lang w:eastAsia="ar-SA"/>
    </w:rPr>
  </w:style>
  <w:style w:type="paragraph" w:styleId="Podpise-mailu">
    <w:name w:val="E-mail Signature"/>
    <w:basedOn w:val="Normln"/>
    <w:link w:val="Podpise-mailuChar"/>
    <w:uiPriority w:val="99"/>
    <w:rsid w:val="00D03BD2"/>
    <w:pPr>
      <w:spacing w:before="280" w:after="280"/>
    </w:pPr>
  </w:style>
  <w:style w:type="character" w:customStyle="1" w:styleId="Podpise-mailuChar">
    <w:name w:val="Podpis e-mailu Char"/>
    <w:basedOn w:val="Standardnpsmoodstavce"/>
    <w:link w:val="Podpise-mailu"/>
    <w:uiPriority w:val="99"/>
    <w:semiHidden/>
    <w:rsid w:val="006416D6"/>
    <w:rPr>
      <w:sz w:val="24"/>
      <w:szCs w:val="24"/>
      <w:lang w:eastAsia="ar-SA"/>
    </w:rPr>
  </w:style>
  <w:style w:type="paragraph" w:customStyle="1" w:styleId="Obsahrmce">
    <w:name w:val="Obsah rámce"/>
    <w:basedOn w:val="Zkladntext"/>
    <w:uiPriority w:val="99"/>
    <w:rsid w:val="00D03BD2"/>
  </w:style>
  <w:style w:type="paragraph" w:styleId="Textbubliny">
    <w:name w:val="Balloon Text"/>
    <w:basedOn w:val="Normln"/>
    <w:link w:val="TextbublinyChar"/>
    <w:uiPriority w:val="99"/>
    <w:semiHidden/>
    <w:rsid w:val="00D03BD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1112C"/>
    <w:rPr>
      <w:rFonts w:ascii="Tahoma" w:hAnsi="Tahoma" w:cs="Tahoma"/>
      <w:sz w:val="16"/>
      <w:szCs w:val="16"/>
      <w:lang w:eastAsia="ar-SA" w:bidi="ar-SA"/>
    </w:rPr>
  </w:style>
  <w:style w:type="character" w:customStyle="1" w:styleId="hl">
    <w:name w:val="hl"/>
    <w:basedOn w:val="Standardnpsmoodstavce"/>
    <w:uiPriority w:val="99"/>
    <w:rsid w:val="00D03BD2"/>
    <w:rPr>
      <w:rFonts w:cs="Times New Roman"/>
    </w:rPr>
  </w:style>
  <w:style w:type="character" w:styleId="Sledovanodkaz">
    <w:name w:val="FollowedHyperlink"/>
    <w:basedOn w:val="Standardnpsmoodstavce"/>
    <w:uiPriority w:val="99"/>
    <w:rsid w:val="00D03BD2"/>
    <w:rPr>
      <w:rFonts w:cs="Times New Roman"/>
      <w:color w:val="800080"/>
      <w:u w:val="single"/>
    </w:rPr>
  </w:style>
  <w:style w:type="paragraph" w:customStyle="1" w:styleId="Char4CharCharChar">
    <w:name w:val="Char4 Char Char Char"/>
    <w:basedOn w:val="Normln"/>
    <w:uiPriority w:val="99"/>
    <w:rsid w:val="00D03BD2"/>
    <w:pPr>
      <w:suppressAutoHyphens w:val="0"/>
      <w:spacing w:after="160" w:line="240" w:lineRule="exact"/>
    </w:pPr>
    <w:rPr>
      <w:rFonts w:ascii="Verdana" w:hAnsi="Verdana"/>
      <w:sz w:val="20"/>
      <w:szCs w:val="20"/>
      <w:lang w:val="en-US" w:eastAsia="en-US"/>
    </w:rPr>
  </w:style>
  <w:style w:type="character" w:customStyle="1" w:styleId="style-mailovzprvy17">
    <w:name w:val="style-mailovzprvy17"/>
    <w:uiPriority w:val="99"/>
    <w:semiHidden/>
    <w:rsid w:val="00D03BD2"/>
    <w:rPr>
      <w:rFonts w:ascii="Arial" w:hAnsi="Arial"/>
      <w:color w:val="auto"/>
      <w:sz w:val="20"/>
    </w:rPr>
  </w:style>
  <w:style w:type="paragraph" w:customStyle="1" w:styleId="normln0">
    <w:name w:val="normální"/>
    <w:basedOn w:val="Normln"/>
    <w:uiPriority w:val="99"/>
    <w:rsid w:val="00D03BD2"/>
    <w:pPr>
      <w:suppressAutoHyphens w:val="0"/>
      <w:jc w:val="both"/>
    </w:pPr>
    <w:rPr>
      <w:szCs w:val="20"/>
      <w:lang w:eastAsia="cs-CZ"/>
    </w:rPr>
  </w:style>
  <w:style w:type="paragraph" w:customStyle="1" w:styleId="Odstavecseseznamem1">
    <w:name w:val="Odstavec se seznamem1"/>
    <w:basedOn w:val="Normln"/>
    <w:uiPriority w:val="99"/>
    <w:rsid w:val="00E764C0"/>
    <w:pPr>
      <w:suppressAutoHyphens w:val="0"/>
      <w:spacing w:after="200" w:line="276" w:lineRule="auto"/>
      <w:ind w:left="720"/>
      <w:contextualSpacing/>
    </w:pPr>
    <w:rPr>
      <w:rFonts w:ascii="Calibri" w:hAnsi="Calibri"/>
      <w:sz w:val="22"/>
      <w:szCs w:val="22"/>
      <w:lang w:eastAsia="cs-CZ"/>
    </w:rPr>
  </w:style>
  <w:style w:type="paragraph" w:customStyle="1" w:styleId="2nadpis">
    <w:name w:val="2 nadpis"/>
    <w:basedOn w:val="Normln"/>
    <w:next w:val="3text"/>
    <w:link w:val="2nadpisChar"/>
    <w:autoRedefine/>
    <w:uiPriority w:val="99"/>
    <w:rsid w:val="00260B06"/>
    <w:pPr>
      <w:suppressAutoHyphens w:val="0"/>
      <w:spacing w:after="120"/>
      <w:ind w:left="567" w:hanging="567"/>
    </w:pPr>
    <w:rPr>
      <w:rFonts w:ascii="Arial Narrow" w:hAnsi="Arial Narrow" w:cs="Arial"/>
      <w:sz w:val="20"/>
      <w:szCs w:val="20"/>
      <w:lang w:eastAsia="cs-CZ"/>
    </w:rPr>
  </w:style>
  <w:style w:type="paragraph" w:customStyle="1" w:styleId="3text">
    <w:name w:val="3 text"/>
    <w:basedOn w:val="Normln"/>
    <w:link w:val="3textChar"/>
    <w:autoRedefine/>
    <w:uiPriority w:val="99"/>
    <w:rsid w:val="00D348D4"/>
    <w:pPr>
      <w:tabs>
        <w:tab w:val="left" w:pos="993"/>
      </w:tabs>
      <w:suppressAutoHyphens w:val="0"/>
      <w:spacing w:after="120"/>
      <w:ind w:left="567" w:hanging="567"/>
      <w:jc w:val="both"/>
    </w:pPr>
    <w:rPr>
      <w:rFonts w:ascii="Arial" w:hAnsi="Arial" w:cs="Arial"/>
      <w:sz w:val="20"/>
      <w:szCs w:val="20"/>
      <w:lang w:eastAsia="cs-CZ"/>
    </w:rPr>
  </w:style>
  <w:style w:type="character" w:customStyle="1" w:styleId="2nadpisChar">
    <w:name w:val="2 nadpis Char"/>
    <w:basedOn w:val="Standardnpsmoodstavce"/>
    <w:link w:val="2nadpis"/>
    <w:uiPriority w:val="99"/>
    <w:locked/>
    <w:rsid w:val="00260B06"/>
    <w:rPr>
      <w:rFonts w:ascii="Arial Narrow" w:hAnsi="Arial Narrow" w:cs="Arial"/>
    </w:rPr>
  </w:style>
  <w:style w:type="character" w:customStyle="1" w:styleId="3textChar">
    <w:name w:val="3 text Char"/>
    <w:basedOn w:val="Standardnpsmoodstavce"/>
    <w:link w:val="3text"/>
    <w:uiPriority w:val="99"/>
    <w:locked/>
    <w:rsid w:val="00D348D4"/>
    <w:rPr>
      <w:rFonts w:ascii="Arial" w:hAnsi="Arial" w:cs="Arial"/>
      <w:sz w:val="20"/>
      <w:szCs w:val="20"/>
    </w:rPr>
  </w:style>
  <w:style w:type="paragraph" w:styleId="Prosttext">
    <w:name w:val="Plain Text"/>
    <w:basedOn w:val="Normln"/>
    <w:link w:val="ProsttextChar"/>
    <w:uiPriority w:val="99"/>
    <w:rsid w:val="00C1112C"/>
    <w:pPr>
      <w:suppressAutoHyphens w:val="0"/>
    </w:pPr>
    <w:rPr>
      <w:rFonts w:ascii="Courier New" w:hAnsi="Courier New" w:cs="Courier New"/>
      <w:lang w:eastAsia="cs-CZ"/>
    </w:rPr>
  </w:style>
  <w:style w:type="character" w:customStyle="1" w:styleId="ProsttextChar">
    <w:name w:val="Prostý text Char"/>
    <w:basedOn w:val="Standardnpsmoodstavce"/>
    <w:link w:val="Prosttext"/>
    <w:uiPriority w:val="99"/>
    <w:locked/>
    <w:rsid w:val="00C1112C"/>
    <w:rPr>
      <w:rFonts w:ascii="Courier New" w:hAnsi="Courier New" w:cs="Courier New"/>
      <w:sz w:val="24"/>
      <w:szCs w:val="24"/>
    </w:rPr>
  </w:style>
  <w:style w:type="paragraph" w:customStyle="1" w:styleId="text">
    <w:name w:val="text"/>
    <w:basedOn w:val="Normln"/>
    <w:link w:val="textChar"/>
    <w:uiPriority w:val="99"/>
    <w:rsid w:val="00C1112C"/>
    <w:pPr>
      <w:suppressAutoHyphens w:val="0"/>
      <w:spacing w:after="120"/>
      <w:ind w:left="900"/>
      <w:jc w:val="both"/>
    </w:pPr>
    <w:rPr>
      <w:rFonts w:ascii="Arial" w:hAnsi="Arial" w:cs="Arial"/>
      <w:lang w:eastAsia="cs-CZ"/>
    </w:rPr>
  </w:style>
  <w:style w:type="character" w:customStyle="1" w:styleId="textChar">
    <w:name w:val="text Char"/>
    <w:basedOn w:val="Standardnpsmoodstavce"/>
    <w:link w:val="text"/>
    <w:uiPriority w:val="99"/>
    <w:locked/>
    <w:rsid w:val="00C1112C"/>
    <w:rPr>
      <w:rFonts w:ascii="Arial" w:hAnsi="Arial" w:cs="Arial"/>
      <w:sz w:val="24"/>
      <w:szCs w:val="24"/>
    </w:rPr>
  </w:style>
  <w:style w:type="paragraph" w:customStyle="1" w:styleId="4sltext">
    <w:name w:val="4 čísl. text"/>
    <w:basedOn w:val="Normln"/>
    <w:link w:val="4sltextChar"/>
    <w:uiPriority w:val="99"/>
    <w:rsid w:val="00C1112C"/>
    <w:pPr>
      <w:suppressAutoHyphens w:val="0"/>
      <w:spacing w:after="120"/>
      <w:ind w:left="1134" w:hanging="1134"/>
      <w:jc w:val="both"/>
    </w:pPr>
    <w:rPr>
      <w:rFonts w:ascii="Arial" w:hAnsi="Arial"/>
      <w:sz w:val="22"/>
      <w:lang w:eastAsia="cs-CZ"/>
    </w:rPr>
  </w:style>
  <w:style w:type="character" w:customStyle="1" w:styleId="4sltextChar">
    <w:name w:val="4 čísl. text Char"/>
    <w:link w:val="4sltext"/>
    <w:uiPriority w:val="99"/>
    <w:locked/>
    <w:rsid w:val="00C1112C"/>
    <w:rPr>
      <w:rFonts w:ascii="Arial" w:hAnsi="Arial"/>
      <w:sz w:val="24"/>
    </w:rPr>
  </w:style>
  <w:style w:type="character" w:styleId="Odkaznakoment">
    <w:name w:val="annotation reference"/>
    <w:basedOn w:val="Standardnpsmoodstavce"/>
    <w:uiPriority w:val="99"/>
    <w:rsid w:val="00C1112C"/>
    <w:rPr>
      <w:rFonts w:cs="Times New Roman"/>
      <w:sz w:val="16"/>
      <w:szCs w:val="16"/>
    </w:rPr>
  </w:style>
  <w:style w:type="paragraph" w:styleId="Textkomente">
    <w:name w:val="annotation text"/>
    <w:basedOn w:val="Normln"/>
    <w:link w:val="TextkomenteChar"/>
    <w:uiPriority w:val="99"/>
    <w:rsid w:val="00C1112C"/>
    <w:pPr>
      <w:suppressAutoHyphens w:val="0"/>
    </w:pPr>
    <w:rPr>
      <w:sz w:val="20"/>
      <w:szCs w:val="20"/>
      <w:lang w:eastAsia="cs-CZ"/>
    </w:rPr>
  </w:style>
  <w:style w:type="character" w:customStyle="1" w:styleId="TextkomenteChar">
    <w:name w:val="Text komentáře Char"/>
    <w:basedOn w:val="Standardnpsmoodstavce"/>
    <w:link w:val="Textkomente"/>
    <w:uiPriority w:val="99"/>
    <w:locked/>
    <w:rsid w:val="00C1112C"/>
    <w:rPr>
      <w:rFonts w:cs="Times New Roman"/>
    </w:rPr>
  </w:style>
  <w:style w:type="paragraph" w:styleId="Pedmtkomente">
    <w:name w:val="annotation subject"/>
    <w:basedOn w:val="Textkomente"/>
    <w:next w:val="Textkomente"/>
    <w:link w:val="PedmtkomenteChar"/>
    <w:uiPriority w:val="99"/>
    <w:rsid w:val="00C1112C"/>
    <w:rPr>
      <w:b/>
      <w:bCs/>
    </w:rPr>
  </w:style>
  <w:style w:type="character" w:customStyle="1" w:styleId="PedmtkomenteChar">
    <w:name w:val="Předmět komentáře Char"/>
    <w:basedOn w:val="TextkomenteChar"/>
    <w:link w:val="Pedmtkomente"/>
    <w:uiPriority w:val="99"/>
    <w:locked/>
    <w:rsid w:val="00C1112C"/>
    <w:rPr>
      <w:rFonts w:cs="Times New Roman"/>
      <w:b/>
      <w:bCs/>
    </w:rPr>
  </w:style>
  <w:style w:type="paragraph" w:customStyle="1" w:styleId="CharCharCharChar">
    <w:name w:val="Char Char Char Char"/>
    <w:basedOn w:val="Normln"/>
    <w:uiPriority w:val="99"/>
    <w:semiHidden/>
    <w:rsid w:val="00C1112C"/>
    <w:pPr>
      <w:suppressAutoHyphens w:val="0"/>
      <w:spacing w:after="160" w:line="240" w:lineRule="exact"/>
    </w:pPr>
    <w:rPr>
      <w:rFonts w:ascii="Arial" w:hAnsi="Arial"/>
      <w:sz w:val="22"/>
      <w:szCs w:val="22"/>
      <w:lang w:val="en-US" w:eastAsia="en-US"/>
    </w:rPr>
  </w:style>
  <w:style w:type="paragraph" w:customStyle="1" w:styleId="Default">
    <w:name w:val="Default"/>
    <w:basedOn w:val="Normln"/>
    <w:uiPriority w:val="99"/>
    <w:rsid w:val="00C1112C"/>
    <w:pPr>
      <w:suppressAutoHyphens w:val="0"/>
      <w:autoSpaceDE w:val="0"/>
      <w:autoSpaceDN w:val="0"/>
    </w:pPr>
    <w:rPr>
      <w:rFonts w:ascii="Arial" w:hAnsi="Arial" w:cs="Arial"/>
      <w:color w:val="000000"/>
      <w:lang w:eastAsia="cs-CZ"/>
    </w:rPr>
  </w:style>
  <w:style w:type="paragraph" w:customStyle="1" w:styleId="2Nadpis0">
    <w:name w:val="2 Nadpis"/>
    <w:basedOn w:val="Normln"/>
    <w:next w:val="Normln"/>
    <w:uiPriority w:val="99"/>
    <w:rsid w:val="00C1112C"/>
    <w:pPr>
      <w:keepNext/>
      <w:suppressAutoHyphens w:val="0"/>
      <w:spacing w:after="120"/>
      <w:ind w:left="397" w:hanging="397"/>
      <w:jc w:val="both"/>
      <w:outlineLvl w:val="1"/>
    </w:pPr>
    <w:rPr>
      <w:rFonts w:ascii="Arial" w:hAnsi="Arial"/>
      <w:b/>
      <w:sz w:val="16"/>
      <w:lang w:eastAsia="cs-CZ"/>
    </w:rPr>
  </w:style>
  <w:style w:type="paragraph" w:customStyle="1" w:styleId="1nadpis">
    <w:name w:val="1 nadpis"/>
    <w:basedOn w:val="Normln"/>
    <w:next w:val="2nadpis"/>
    <w:uiPriority w:val="99"/>
    <w:rsid w:val="00AF5C3B"/>
    <w:pPr>
      <w:keepNext/>
      <w:spacing w:before="480" w:after="120"/>
      <w:ind w:left="360" w:hanging="360"/>
      <w:jc w:val="both"/>
    </w:pPr>
    <w:rPr>
      <w:rFonts w:ascii="Arial" w:hAnsi="Arial" w:cs="Arial"/>
      <w:b/>
      <w:sz w:val="20"/>
      <w:szCs w:val="20"/>
    </w:rPr>
  </w:style>
  <w:style w:type="paragraph" w:customStyle="1" w:styleId="3odrky">
    <w:name w:val="3 odrážky"/>
    <w:basedOn w:val="3text"/>
    <w:uiPriority w:val="99"/>
    <w:rsid w:val="00E50C4F"/>
    <w:pPr>
      <w:suppressAutoHyphens/>
      <w:ind w:left="1620"/>
    </w:pPr>
    <w:rPr>
      <w:sz w:val="24"/>
      <w:szCs w:val="22"/>
      <w:lang w:eastAsia="ar-SA"/>
    </w:rPr>
  </w:style>
  <w:style w:type="paragraph" w:styleId="Odstavecseseznamem">
    <w:name w:val="List Paragraph"/>
    <w:basedOn w:val="Normln"/>
    <w:uiPriority w:val="34"/>
    <w:qFormat/>
    <w:rsid w:val="00CE4688"/>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adpis3Char">
    <w:name w:val="Nadpis 3 Char"/>
    <w:basedOn w:val="Standardnpsmoodstavce"/>
    <w:link w:val="Nadpis3"/>
    <w:semiHidden/>
    <w:rsid w:val="00F120E4"/>
    <w:rPr>
      <w:rFonts w:asciiTheme="majorHAnsi" w:eastAsiaTheme="majorEastAsia" w:hAnsiTheme="majorHAnsi" w:cstheme="majorBidi"/>
      <w:color w:val="243F60" w:themeColor="accent1" w:themeShade="7F"/>
      <w:sz w:val="24"/>
      <w:szCs w:val="24"/>
      <w:lang w:eastAsia="ar-SA"/>
    </w:rPr>
  </w:style>
  <w:style w:type="character" w:customStyle="1" w:styleId="Nevyeenzmnka1">
    <w:name w:val="Nevyřešená zmínka1"/>
    <w:basedOn w:val="Standardnpsmoodstavce"/>
    <w:uiPriority w:val="99"/>
    <w:semiHidden/>
    <w:unhideWhenUsed/>
    <w:rsid w:val="00DC1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303358">
      <w:marLeft w:val="0"/>
      <w:marRight w:val="0"/>
      <w:marTop w:val="0"/>
      <w:marBottom w:val="0"/>
      <w:divBdr>
        <w:top w:val="none" w:sz="0" w:space="0" w:color="auto"/>
        <w:left w:val="none" w:sz="0" w:space="0" w:color="auto"/>
        <w:bottom w:val="none" w:sz="0" w:space="0" w:color="auto"/>
        <w:right w:val="none" w:sz="0" w:space="0" w:color="auto"/>
      </w:divBdr>
    </w:div>
    <w:div w:id="1050303359">
      <w:marLeft w:val="0"/>
      <w:marRight w:val="0"/>
      <w:marTop w:val="0"/>
      <w:marBottom w:val="0"/>
      <w:divBdr>
        <w:top w:val="none" w:sz="0" w:space="0" w:color="auto"/>
        <w:left w:val="none" w:sz="0" w:space="0" w:color="auto"/>
        <w:bottom w:val="none" w:sz="0" w:space="0" w:color="auto"/>
        <w:right w:val="none" w:sz="0" w:space="0" w:color="auto"/>
      </w:divBdr>
    </w:div>
    <w:div w:id="1050303361">
      <w:marLeft w:val="0"/>
      <w:marRight w:val="0"/>
      <w:marTop w:val="0"/>
      <w:marBottom w:val="0"/>
      <w:divBdr>
        <w:top w:val="none" w:sz="0" w:space="0" w:color="auto"/>
        <w:left w:val="none" w:sz="0" w:space="0" w:color="auto"/>
        <w:bottom w:val="none" w:sz="0" w:space="0" w:color="auto"/>
        <w:right w:val="none" w:sz="0" w:space="0" w:color="auto"/>
      </w:divBdr>
    </w:div>
    <w:div w:id="1050303362">
      <w:marLeft w:val="0"/>
      <w:marRight w:val="0"/>
      <w:marTop w:val="0"/>
      <w:marBottom w:val="0"/>
      <w:divBdr>
        <w:top w:val="none" w:sz="0" w:space="0" w:color="auto"/>
        <w:left w:val="none" w:sz="0" w:space="0" w:color="auto"/>
        <w:bottom w:val="none" w:sz="0" w:space="0" w:color="auto"/>
        <w:right w:val="none" w:sz="0" w:space="0" w:color="auto"/>
      </w:divBdr>
      <w:divsChild>
        <w:div w:id="1050303360">
          <w:marLeft w:val="84"/>
          <w:marRight w:val="0"/>
          <w:marTop w:val="100"/>
          <w:marBottom w:val="100"/>
          <w:divBdr>
            <w:top w:val="none" w:sz="0" w:space="0" w:color="auto"/>
            <w:left w:val="single" w:sz="12" w:space="4" w:color="0000FF"/>
            <w:bottom w:val="none" w:sz="0" w:space="0" w:color="auto"/>
            <w:right w:val="none" w:sz="0" w:space="0" w:color="auto"/>
          </w:divBdr>
        </w:div>
      </w:divsChild>
    </w:div>
    <w:div w:id="185121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skrdova@detskelecebny.cz"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4137</Words>
  <Characters>24409</Characters>
  <Application>Microsoft Office Word</Application>
  <DocSecurity>0</DocSecurity>
  <Lines>203</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Program:</vt:lpstr>
      <vt:lpstr>Program:</vt:lpstr>
    </vt:vector>
  </TitlesOfParts>
  <Company>RRRSM úřad Regionální rady</Company>
  <LinksUpToDate>false</LinksUpToDate>
  <CharactersWithSpaces>28490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creator>tomasova</dc:creator>
  <cp:lastModifiedBy>Petra Oškrdová</cp:lastModifiedBy>
  <cp:revision>2</cp:revision>
  <cp:lastPrinted>2024-07-25T07:13:00Z</cp:lastPrinted>
  <dcterms:created xsi:type="dcterms:W3CDTF">2024-07-25T07:15:00Z</dcterms:created>
  <dcterms:modified xsi:type="dcterms:W3CDTF">2024-07-25T07:15:00Z</dcterms:modified>
</cp:coreProperties>
</file>