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F5CF" w14:textId="77777777" w:rsidR="006F479D" w:rsidRPr="00F37675" w:rsidRDefault="006F479D">
      <w:pPr>
        <w:pStyle w:val="Nzev"/>
        <w:rPr>
          <w:rStyle w:val="Zdraznn"/>
        </w:rPr>
      </w:pPr>
    </w:p>
    <w:p w14:paraId="2E38E775" w14:textId="77777777" w:rsidR="000D3B9D" w:rsidRPr="00AC698B" w:rsidRDefault="00EF02D5">
      <w:pPr>
        <w:pStyle w:val="Nzev"/>
        <w:rPr>
          <w:rFonts w:cs="Arial"/>
          <w:b/>
          <w:bCs/>
          <w:sz w:val="24"/>
          <w:szCs w:val="24"/>
        </w:rPr>
      </w:pPr>
      <w:r w:rsidRPr="00AC698B">
        <w:rPr>
          <w:rFonts w:cs="Arial"/>
          <w:b/>
          <w:bCs/>
          <w:sz w:val="24"/>
          <w:szCs w:val="24"/>
        </w:rPr>
        <w:t>Smlouva o zajištění dodávky elektrické energie a následné</w:t>
      </w:r>
      <w:r w:rsidR="00CB21A0" w:rsidRPr="00AC698B">
        <w:rPr>
          <w:rFonts w:cs="Arial"/>
          <w:b/>
          <w:bCs/>
          <w:sz w:val="24"/>
          <w:szCs w:val="24"/>
        </w:rPr>
        <w:t>m</w:t>
      </w:r>
      <w:r w:rsidRPr="00AC698B">
        <w:rPr>
          <w:rFonts w:cs="Arial"/>
          <w:b/>
          <w:bCs/>
          <w:sz w:val="24"/>
          <w:szCs w:val="24"/>
        </w:rPr>
        <w:t xml:space="preserve"> přeúčtování nákladů na spotřebovanou elektrickou energii</w:t>
      </w:r>
    </w:p>
    <w:p w14:paraId="58144480" w14:textId="7E6B20E1" w:rsidR="000D3B9D" w:rsidRDefault="000D3B9D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</w:t>
      </w:r>
      <w:r w:rsidRPr="00857911">
        <w:rPr>
          <w:rFonts w:cs="Arial"/>
          <w:b/>
          <w:bCs/>
          <w:sz w:val="20"/>
        </w:rPr>
        <w:t xml:space="preserve">. </w:t>
      </w:r>
      <w:r w:rsidR="00857911" w:rsidRPr="00857911">
        <w:rPr>
          <w:rFonts w:cs="Arial"/>
          <w:b/>
          <w:bCs/>
          <w:sz w:val="20"/>
        </w:rPr>
        <w:t>14438</w:t>
      </w:r>
      <w:r w:rsidR="00BB07BC" w:rsidRPr="00857911">
        <w:rPr>
          <w:rFonts w:cs="Arial"/>
          <w:b/>
          <w:bCs/>
          <w:sz w:val="20"/>
        </w:rPr>
        <w:t>_EE/20</w:t>
      </w:r>
      <w:r w:rsidR="00857911" w:rsidRPr="00857911">
        <w:rPr>
          <w:rFonts w:cs="Arial"/>
          <w:b/>
          <w:bCs/>
          <w:sz w:val="20"/>
        </w:rPr>
        <w:t>2</w:t>
      </w:r>
      <w:r w:rsidR="00D61F3C">
        <w:rPr>
          <w:rFonts w:cs="Arial"/>
          <w:b/>
          <w:bCs/>
          <w:sz w:val="20"/>
        </w:rPr>
        <w:t>4</w:t>
      </w:r>
    </w:p>
    <w:p w14:paraId="1C94C9E7" w14:textId="77777777" w:rsidR="000D3B9D" w:rsidRPr="00897C32" w:rsidRDefault="000D3B9D">
      <w:pPr>
        <w:jc w:val="center"/>
        <w:rPr>
          <w:rFonts w:cs="Arial"/>
          <w:sz w:val="20"/>
          <w:szCs w:val="20"/>
        </w:rPr>
      </w:pPr>
    </w:p>
    <w:p w14:paraId="13126FDF" w14:textId="77777777" w:rsidR="000D3B9D" w:rsidRPr="00897C32" w:rsidRDefault="000D3B9D">
      <w:pPr>
        <w:jc w:val="center"/>
        <w:rPr>
          <w:rFonts w:cs="Arial"/>
          <w:sz w:val="20"/>
          <w:szCs w:val="20"/>
        </w:rPr>
      </w:pPr>
    </w:p>
    <w:p w14:paraId="455A8664" w14:textId="6D5A6E45" w:rsidR="002A5C2A" w:rsidRPr="00466B2D" w:rsidRDefault="000D3B9D" w:rsidP="00C14E9A">
      <w:pPr>
        <w:rPr>
          <w:rFonts w:cs="Arial"/>
          <w:color w:val="000000"/>
          <w:sz w:val="20"/>
          <w:szCs w:val="20"/>
        </w:rPr>
      </w:pPr>
      <w:r w:rsidRPr="00466B2D">
        <w:rPr>
          <w:rFonts w:cs="Arial"/>
          <w:b/>
          <w:sz w:val="20"/>
          <w:szCs w:val="20"/>
        </w:rPr>
        <w:t>1.  P</w:t>
      </w:r>
      <w:r w:rsidR="009A2C51" w:rsidRPr="00466B2D">
        <w:rPr>
          <w:rFonts w:cs="Arial"/>
          <w:b/>
          <w:sz w:val="20"/>
          <w:szCs w:val="20"/>
        </w:rPr>
        <w:t>artner</w:t>
      </w:r>
      <w:r w:rsidRPr="00466B2D">
        <w:rPr>
          <w:rFonts w:cs="Arial"/>
          <w:b/>
          <w:sz w:val="20"/>
          <w:szCs w:val="20"/>
        </w:rPr>
        <w:t>:</w:t>
      </w:r>
      <w:r w:rsidRPr="00466B2D">
        <w:rPr>
          <w:rFonts w:cs="Arial"/>
          <w:b/>
          <w:sz w:val="20"/>
          <w:szCs w:val="20"/>
        </w:rPr>
        <w:tab/>
      </w:r>
      <w:r w:rsidR="00F323B2" w:rsidRPr="00466B2D">
        <w:rPr>
          <w:rFonts w:cs="Arial"/>
          <w:b/>
          <w:sz w:val="20"/>
          <w:szCs w:val="20"/>
        </w:rPr>
        <w:tab/>
        <w:t xml:space="preserve">Vysoká škola chemicko-technologická v Praze </w:t>
      </w:r>
    </w:p>
    <w:p w14:paraId="3CE29600" w14:textId="2B764F1D" w:rsidR="000D3B9D" w:rsidRPr="00466B2D" w:rsidRDefault="002A5C2A" w:rsidP="002A5C2A">
      <w:pPr>
        <w:jc w:val="both"/>
        <w:rPr>
          <w:rFonts w:cs="Arial"/>
          <w:sz w:val="20"/>
          <w:szCs w:val="20"/>
        </w:rPr>
      </w:pPr>
      <w:r w:rsidRPr="00466B2D">
        <w:rPr>
          <w:rFonts w:cs="Arial"/>
          <w:b/>
          <w:sz w:val="20"/>
          <w:szCs w:val="20"/>
        </w:rPr>
        <w:t xml:space="preserve">     </w:t>
      </w:r>
      <w:r w:rsidR="000D3B9D" w:rsidRPr="00466B2D">
        <w:rPr>
          <w:rFonts w:cs="Arial"/>
          <w:sz w:val="20"/>
          <w:szCs w:val="20"/>
        </w:rPr>
        <w:t>zastoupený:</w:t>
      </w:r>
      <w:r w:rsidR="000D3B9D"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ab/>
      </w:r>
      <w:r w:rsidR="00BF2239">
        <w:rPr>
          <w:rFonts w:cs="Arial"/>
          <w:sz w:val="20"/>
          <w:szCs w:val="20"/>
        </w:rPr>
        <w:t>xxxxx</w:t>
      </w:r>
      <w:r w:rsidR="007435C4" w:rsidRPr="007F080A">
        <w:rPr>
          <w:rFonts w:cs="Arial"/>
          <w:sz w:val="20"/>
          <w:szCs w:val="20"/>
        </w:rPr>
        <w:t>, rektor</w:t>
      </w:r>
    </w:p>
    <w:p w14:paraId="5BA15883" w14:textId="64C8D19B" w:rsidR="000D3B9D" w:rsidRPr="00466B2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  <w:t>se sídlem:</w:t>
      </w:r>
      <w:r w:rsidRPr="00466B2D">
        <w:rPr>
          <w:rFonts w:cs="Arial"/>
          <w:sz w:val="20"/>
          <w:szCs w:val="20"/>
        </w:rPr>
        <w:tab/>
      </w:r>
      <w:r w:rsidRPr="00466B2D">
        <w:rPr>
          <w:rFonts w:cs="Arial"/>
          <w:sz w:val="20"/>
          <w:szCs w:val="20"/>
        </w:rPr>
        <w:tab/>
      </w:r>
      <w:r w:rsidR="00F323B2" w:rsidRPr="00466B2D">
        <w:rPr>
          <w:rFonts w:cs="Arial"/>
          <w:sz w:val="20"/>
          <w:szCs w:val="20"/>
        </w:rPr>
        <w:t>Technická 1905/5, Praha 6, Dejvice</w:t>
      </w:r>
    </w:p>
    <w:p w14:paraId="57CD839D" w14:textId="3CA1EFDA" w:rsidR="000D3B9D" w:rsidRPr="00466B2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  <w:t>bankovní spojení:</w:t>
      </w:r>
      <w:r w:rsidRPr="00466B2D">
        <w:rPr>
          <w:rFonts w:cs="Arial"/>
          <w:sz w:val="20"/>
          <w:szCs w:val="20"/>
        </w:rPr>
        <w:tab/>
      </w:r>
      <w:r w:rsidR="00BF2239">
        <w:rPr>
          <w:rFonts w:cs="Arial"/>
          <w:sz w:val="20"/>
          <w:szCs w:val="20"/>
        </w:rPr>
        <w:t>xxxxx</w:t>
      </w:r>
    </w:p>
    <w:p w14:paraId="08C8B3D6" w14:textId="2E9FC257" w:rsidR="008907A6" w:rsidRPr="00466B2D" w:rsidRDefault="008907A6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 xml:space="preserve">     číslo účtu:</w:t>
      </w:r>
      <w:r w:rsidR="00B36950" w:rsidRPr="00466B2D">
        <w:rPr>
          <w:rFonts w:cs="Arial"/>
          <w:sz w:val="20"/>
          <w:szCs w:val="20"/>
        </w:rPr>
        <w:tab/>
      </w:r>
      <w:r w:rsidR="00B36950" w:rsidRPr="00466B2D">
        <w:rPr>
          <w:rFonts w:cs="Arial"/>
          <w:sz w:val="20"/>
          <w:szCs w:val="20"/>
        </w:rPr>
        <w:tab/>
      </w:r>
      <w:r w:rsidR="00BF2239">
        <w:rPr>
          <w:rFonts w:cs="Arial"/>
          <w:sz w:val="20"/>
          <w:szCs w:val="20"/>
        </w:rPr>
        <w:t>xxxxx</w:t>
      </w:r>
    </w:p>
    <w:p w14:paraId="584E4412" w14:textId="0E98B8E8" w:rsidR="00B36950" w:rsidRPr="00466B2D" w:rsidRDefault="00B36950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  <w:t>IBAN:</w:t>
      </w:r>
      <w:r w:rsidRPr="00466B2D">
        <w:rPr>
          <w:rFonts w:cs="Arial"/>
          <w:sz w:val="20"/>
          <w:szCs w:val="20"/>
        </w:rPr>
        <w:tab/>
      </w:r>
      <w:r w:rsidRPr="00466B2D">
        <w:rPr>
          <w:rFonts w:cs="Arial"/>
          <w:sz w:val="20"/>
          <w:szCs w:val="20"/>
        </w:rPr>
        <w:tab/>
      </w:r>
      <w:r w:rsidR="00BF2239">
        <w:rPr>
          <w:rFonts w:cs="Arial"/>
          <w:sz w:val="20"/>
          <w:szCs w:val="20"/>
        </w:rPr>
        <w:t>xxxxx</w:t>
      </w:r>
    </w:p>
    <w:p w14:paraId="10C5C594" w14:textId="07950001" w:rsidR="00EB6016" w:rsidRPr="00466B2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</w:r>
      <w:r w:rsidR="00EB6016" w:rsidRPr="00466B2D">
        <w:rPr>
          <w:rFonts w:cs="Arial"/>
          <w:sz w:val="20"/>
          <w:szCs w:val="20"/>
        </w:rPr>
        <w:t>SWIFT:</w:t>
      </w:r>
      <w:r w:rsidR="00EB6016" w:rsidRPr="00466B2D">
        <w:rPr>
          <w:rFonts w:cs="Arial"/>
          <w:sz w:val="20"/>
          <w:szCs w:val="20"/>
        </w:rPr>
        <w:tab/>
      </w:r>
      <w:r w:rsidR="00EB6016" w:rsidRPr="00466B2D">
        <w:rPr>
          <w:rFonts w:cs="Arial"/>
          <w:sz w:val="20"/>
          <w:szCs w:val="20"/>
        </w:rPr>
        <w:tab/>
      </w:r>
      <w:r w:rsidR="00BF2239">
        <w:rPr>
          <w:rFonts w:cs="Arial"/>
          <w:sz w:val="20"/>
          <w:szCs w:val="20"/>
        </w:rPr>
        <w:t>xxxxx</w:t>
      </w:r>
    </w:p>
    <w:p w14:paraId="023EF8B4" w14:textId="64FA4353" w:rsidR="00B7770A" w:rsidRPr="00466B2D" w:rsidRDefault="00EB6016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>IČ</w:t>
      </w:r>
      <w:r w:rsidR="000F24C8" w:rsidRPr="00466B2D">
        <w:rPr>
          <w:rFonts w:cs="Arial"/>
          <w:sz w:val="20"/>
          <w:szCs w:val="20"/>
        </w:rPr>
        <w:t>O</w:t>
      </w:r>
      <w:r w:rsidR="000D3B9D" w:rsidRPr="00466B2D">
        <w:rPr>
          <w:rFonts w:cs="Arial"/>
          <w:sz w:val="20"/>
          <w:szCs w:val="20"/>
        </w:rPr>
        <w:t>:</w:t>
      </w:r>
      <w:r w:rsidR="000D3B9D"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ab/>
      </w:r>
      <w:r w:rsidR="00F323B2" w:rsidRPr="00466B2D">
        <w:rPr>
          <w:rFonts w:cs="Arial"/>
          <w:sz w:val="20"/>
          <w:szCs w:val="20"/>
        </w:rPr>
        <w:t>604 61 373</w:t>
      </w:r>
      <w:r w:rsidR="000D3B9D" w:rsidRPr="00466B2D">
        <w:rPr>
          <w:rFonts w:cs="Arial"/>
          <w:sz w:val="20"/>
          <w:szCs w:val="20"/>
        </w:rPr>
        <w:tab/>
      </w:r>
    </w:p>
    <w:p w14:paraId="44D7BCA0" w14:textId="6FF5C6C1" w:rsidR="000D3B9D" w:rsidRPr="00466B2D" w:rsidRDefault="00B7770A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>DIČ:</w:t>
      </w:r>
      <w:r w:rsidR="000D3B9D"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ab/>
      </w:r>
      <w:r w:rsidR="000D3B9D" w:rsidRPr="00466B2D">
        <w:rPr>
          <w:rFonts w:cs="Arial"/>
          <w:sz w:val="20"/>
          <w:szCs w:val="20"/>
        </w:rPr>
        <w:tab/>
      </w:r>
      <w:r w:rsidR="00707132" w:rsidRPr="00466B2D">
        <w:rPr>
          <w:rFonts w:cs="Arial"/>
          <w:sz w:val="20"/>
          <w:szCs w:val="20"/>
        </w:rPr>
        <w:t xml:space="preserve">CZ </w:t>
      </w:r>
      <w:r w:rsidR="00F323B2" w:rsidRPr="00466B2D">
        <w:rPr>
          <w:rFonts w:cs="Arial"/>
          <w:sz w:val="20"/>
          <w:szCs w:val="20"/>
        </w:rPr>
        <w:t>60461373</w:t>
      </w:r>
    </w:p>
    <w:p w14:paraId="236C188D" w14:textId="485840F3" w:rsidR="000D3B9D" w:rsidRPr="00466B2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  <w:t>plátce DPH</w:t>
      </w:r>
    </w:p>
    <w:p w14:paraId="04F69C36" w14:textId="42D6C0C4" w:rsidR="00B7770A" w:rsidRPr="007F080A" w:rsidRDefault="00B7770A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466B2D">
        <w:rPr>
          <w:rFonts w:cs="Arial"/>
          <w:sz w:val="20"/>
          <w:szCs w:val="20"/>
        </w:rPr>
        <w:tab/>
      </w:r>
      <w:r w:rsidR="00F323B2" w:rsidRPr="007F080A">
        <w:rPr>
          <w:rFonts w:cs="Arial"/>
          <w:sz w:val="20"/>
          <w:szCs w:val="20"/>
        </w:rPr>
        <w:t>veřejná vysoká škola dle zákona č. 111/1998 Sb., o vysokých školách a o změně a doplnění dalších zákonů</w:t>
      </w:r>
    </w:p>
    <w:p w14:paraId="0E7A4952" w14:textId="4F025199" w:rsidR="002625C1" w:rsidRDefault="000D3B9D" w:rsidP="002625C1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7F080A">
        <w:rPr>
          <w:rFonts w:cs="Arial"/>
          <w:sz w:val="20"/>
          <w:szCs w:val="20"/>
        </w:rPr>
        <w:tab/>
      </w:r>
      <w:r w:rsidR="00707132" w:rsidRPr="007F080A">
        <w:rPr>
          <w:rFonts w:cs="Arial"/>
          <w:sz w:val="20"/>
          <w:szCs w:val="20"/>
        </w:rPr>
        <w:t xml:space="preserve"> </w:t>
      </w:r>
      <w:r w:rsidR="002625C1" w:rsidRPr="007F080A">
        <w:rPr>
          <w:sz w:val="20"/>
          <w:szCs w:val="20"/>
        </w:rPr>
        <w:t xml:space="preserve">povinný uveřejnit smlouvu dle z.č. 340/2015 Sb.              </w:t>
      </w:r>
      <w:r w:rsidR="002625C1" w:rsidRPr="00466B2D">
        <w:rPr>
          <w:sz w:val="20"/>
          <w:szCs w:val="20"/>
        </w:rPr>
        <w:t>ANO</w:t>
      </w:r>
    </w:p>
    <w:p w14:paraId="03D385EF" w14:textId="045B94B3" w:rsidR="000D3B9D" w:rsidRPr="00897C32" w:rsidRDefault="000D3B9D" w:rsidP="00F323B2">
      <w:pPr>
        <w:spacing w:line="360" w:lineRule="auto"/>
        <w:ind w:left="426"/>
        <w:jc w:val="both"/>
        <w:rPr>
          <w:rFonts w:cs="Arial"/>
          <w:sz w:val="20"/>
          <w:szCs w:val="20"/>
        </w:rPr>
      </w:pPr>
    </w:p>
    <w:p w14:paraId="64C5CBC8" w14:textId="5C3545EB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(dále jen „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>“)</w:t>
      </w:r>
    </w:p>
    <w:p w14:paraId="1327AD12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74275737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2449C45B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14:paraId="3CFE95C6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14:paraId="0DC4A80C" w14:textId="77777777" w:rsidR="000D3B9D" w:rsidRPr="00897C32" w:rsidRDefault="000D3B9D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2.</w:t>
      </w:r>
      <w:r w:rsidRPr="00897C32">
        <w:rPr>
          <w:rFonts w:cs="Arial"/>
          <w:b/>
          <w:sz w:val="20"/>
          <w:szCs w:val="20"/>
        </w:rPr>
        <w:tab/>
      </w:r>
      <w:r w:rsidR="00B7770A" w:rsidRPr="00897C32">
        <w:rPr>
          <w:rFonts w:cs="Arial"/>
          <w:b/>
          <w:sz w:val="20"/>
          <w:szCs w:val="20"/>
        </w:rPr>
        <w:t>Odběratel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b/>
          <w:sz w:val="20"/>
          <w:szCs w:val="20"/>
        </w:rPr>
        <w:tab/>
        <w:t>T-Mobile Czech Republic a.s.</w:t>
      </w:r>
    </w:p>
    <w:p w14:paraId="4C6F830A" w14:textId="072926E9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>zastoupený: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807E9C">
        <w:rPr>
          <w:rFonts w:cs="Arial"/>
          <w:sz w:val="20"/>
          <w:szCs w:val="20"/>
        </w:rPr>
        <w:t>xxxxx</w:t>
      </w:r>
      <w:r w:rsidR="00857911">
        <w:rPr>
          <w:rFonts w:cs="Arial"/>
          <w:sz w:val="20"/>
          <w:szCs w:val="20"/>
        </w:rPr>
        <w:t>,</w:t>
      </w:r>
      <w:r w:rsidRPr="00897C32">
        <w:rPr>
          <w:rFonts w:cs="Arial"/>
          <w:sz w:val="20"/>
          <w:szCs w:val="20"/>
        </w:rPr>
        <w:t xml:space="preserve"> na základě pověření</w:t>
      </w:r>
    </w:p>
    <w:p w14:paraId="6D02F6B0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se sídlem: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Tomíčkova 2144/1</w:t>
      </w:r>
      <w:r w:rsidR="00DF5421" w:rsidRPr="00897C32">
        <w:rPr>
          <w:rFonts w:cs="Arial"/>
          <w:sz w:val="20"/>
          <w:szCs w:val="20"/>
        </w:rPr>
        <w:t>, 14</w:t>
      </w:r>
      <w:r w:rsidR="00132D88">
        <w:rPr>
          <w:rFonts w:cs="Arial"/>
          <w:sz w:val="20"/>
          <w:szCs w:val="20"/>
        </w:rPr>
        <w:t>8</w:t>
      </w:r>
      <w:r w:rsidR="00DF5421" w:rsidRPr="00897C32">
        <w:rPr>
          <w:rFonts w:cs="Arial"/>
          <w:sz w:val="20"/>
          <w:szCs w:val="20"/>
        </w:rPr>
        <w:t xml:space="preserve"> 00 Praha 4</w:t>
      </w:r>
    </w:p>
    <w:p w14:paraId="4A9FD41D" w14:textId="29D28F44" w:rsidR="00482259" w:rsidRPr="00E958B7" w:rsidRDefault="000D3B9D" w:rsidP="00E958B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ban</w:t>
      </w:r>
      <w:r w:rsidR="008907A6">
        <w:rPr>
          <w:rFonts w:cs="Arial"/>
          <w:sz w:val="20"/>
          <w:szCs w:val="20"/>
        </w:rPr>
        <w:t xml:space="preserve">kovní </w:t>
      </w:r>
      <w:r w:rsidRPr="00897C32">
        <w:rPr>
          <w:rFonts w:cs="Arial"/>
          <w:sz w:val="20"/>
          <w:szCs w:val="20"/>
        </w:rPr>
        <w:t>spojení:</w:t>
      </w:r>
      <w:r w:rsidRPr="00897C32">
        <w:rPr>
          <w:rFonts w:cs="Arial"/>
          <w:sz w:val="20"/>
          <w:szCs w:val="20"/>
        </w:rPr>
        <w:tab/>
      </w:r>
      <w:r w:rsidR="00807E9C">
        <w:rPr>
          <w:rFonts w:cs="Arial"/>
          <w:sz w:val="20"/>
          <w:szCs w:val="20"/>
        </w:rPr>
        <w:t>xxxxx</w:t>
      </w:r>
    </w:p>
    <w:p w14:paraId="70994103" w14:textId="51C957AD" w:rsidR="00482259" w:rsidRPr="00E958B7" w:rsidRDefault="00482259" w:rsidP="00E958B7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>číslo účtu</w:t>
      </w:r>
      <w:r>
        <w:rPr>
          <w:rFonts w:cs="Arial"/>
          <w:sz w:val="20"/>
          <w:szCs w:val="20"/>
        </w:rPr>
        <w:t>:</w:t>
      </w:r>
      <w:r w:rsidRPr="00E958B7"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ab/>
      </w:r>
      <w:r w:rsidR="00807E9C">
        <w:rPr>
          <w:rFonts w:cs="Arial"/>
          <w:sz w:val="20"/>
          <w:szCs w:val="20"/>
        </w:rPr>
        <w:t>xxxxx</w:t>
      </w:r>
    </w:p>
    <w:p w14:paraId="349656AA" w14:textId="549F0A2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IČ</w:t>
      </w:r>
      <w:r w:rsidR="000F24C8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>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  <w:t>64949681</w:t>
      </w:r>
    </w:p>
    <w:p w14:paraId="06878E01" w14:textId="4F96F834" w:rsidR="000D3B9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DIČ: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707132" w:rsidRPr="00897C32">
        <w:rPr>
          <w:rFonts w:cs="Arial"/>
          <w:sz w:val="20"/>
          <w:szCs w:val="20"/>
        </w:rPr>
        <w:t>CZ</w:t>
      </w:r>
      <w:r w:rsidRPr="00897C32">
        <w:rPr>
          <w:rFonts w:cs="Arial"/>
          <w:sz w:val="20"/>
          <w:szCs w:val="20"/>
        </w:rPr>
        <w:t>64949681</w:t>
      </w:r>
    </w:p>
    <w:p w14:paraId="6EEBC9E0" w14:textId="589FB3E2" w:rsidR="00184841" w:rsidRPr="00184841" w:rsidRDefault="00184841" w:rsidP="00184841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 xml:space="preserve">SWIFT: </w:t>
      </w:r>
      <w:r w:rsidRPr="00184841"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ab/>
      </w:r>
      <w:r w:rsidR="00807E9C">
        <w:rPr>
          <w:rFonts w:cs="Arial"/>
          <w:sz w:val="20"/>
          <w:szCs w:val="20"/>
        </w:rPr>
        <w:t>xxxxx</w:t>
      </w:r>
      <w:r w:rsidRPr="00184841">
        <w:rPr>
          <w:rFonts w:cs="Arial"/>
          <w:sz w:val="20"/>
          <w:szCs w:val="20"/>
        </w:rPr>
        <w:t xml:space="preserve"> </w:t>
      </w:r>
    </w:p>
    <w:p w14:paraId="6DBCBFF3" w14:textId="3198ACDB" w:rsidR="00184841" w:rsidRPr="00897C32" w:rsidRDefault="00184841" w:rsidP="00184841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184841">
        <w:rPr>
          <w:rFonts w:cs="Arial"/>
          <w:sz w:val="20"/>
          <w:szCs w:val="20"/>
        </w:rPr>
        <w:t xml:space="preserve">     IBAN:</w:t>
      </w:r>
      <w:r w:rsidRPr="00184841"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ab/>
      </w:r>
      <w:r w:rsidR="00807E9C">
        <w:rPr>
          <w:rFonts w:cs="Arial"/>
          <w:sz w:val="20"/>
          <w:szCs w:val="20"/>
        </w:rPr>
        <w:t>xxxxx</w:t>
      </w:r>
    </w:p>
    <w:p w14:paraId="195F7277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Plátce DPH</w:t>
      </w:r>
    </w:p>
    <w:p w14:paraId="7DB6F83F" w14:textId="77777777" w:rsidR="000D3B9D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 xml:space="preserve">Zapsaný v obchodním rejstříku, vedeném Městským soudem v Praze oddíl B., vložka 3787 </w:t>
      </w:r>
    </w:p>
    <w:p w14:paraId="6F5E91DA" w14:textId="77777777" w:rsidR="00EF02D5" w:rsidRPr="00897C32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14:paraId="1A0E59E6" w14:textId="77777777" w:rsidR="000D3B9D" w:rsidRPr="00897C32" w:rsidRDefault="00EF02D5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="000D3B9D" w:rsidRPr="00897C32">
        <w:rPr>
          <w:rFonts w:cs="Arial"/>
          <w:sz w:val="20"/>
          <w:szCs w:val="20"/>
        </w:rPr>
        <w:t>(dále jen „o</w:t>
      </w:r>
      <w:r w:rsidR="00B7770A" w:rsidRPr="00897C32">
        <w:rPr>
          <w:rFonts w:cs="Arial"/>
          <w:sz w:val="20"/>
          <w:szCs w:val="20"/>
        </w:rPr>
        <w:t>dběratel</w:t>
      </w:r>
      <w:r w:rsidR="000D3B9D" w:rsidRPr="00897C32">
        <w:rPr>
          <w:rFonts w:cs="Arial"/>
          <w:sz w:val="20"/>
          <w:szCs w:val="20"/>
        </w:rPr>
        <w:t>“)</w:t>
      </w:r>
    </w:p>
    <w:p w14:paraId="339B9037" w14:textId="2E56CEDC" w:rsidR="000D3B9D" w:rsidRDefault="000D3B9D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534AA211" w14:textId="77777777" w:rsidR="00E958B7" w:rsidRDefault="00E958B7" w:rsidP="009A2C51">
      <w:pPr>
        <w:tabs>
          <w:tab w:val="left" w:pos="284"/>
        </w:tabs>
        <w:jc w:val="right"/>
        <w:rPr>
          <w:rFonts w:cs="Arial"/>
          <w:sz w:val="20"/>
          <w:szCs w:val="20"/>
        </w:rPr>
      </w:pPr>
    </w:p>
    <w:p w14:paraId="71F868A4" w14:textId="77777777" w:rsidR="00AD6358" w:rsidRPr="00897C32" w:rsidRDefault="00AD6358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14:paraId="61D35389" w14:textId="35FC2DF4" w:rsidR="003E52EF" w:rsidRPr="00D41C3A" w:rsidRDefault="000D3B9D">
      <w:pPr>
        <w:tabs>
          <w:tab w:val="left" w:pos="284"/>
        </w:tabs>
        <w:jc w:val="center"/>
        <w:rPr>
          <w:rFonts w:cs="Arial"/>
          <w:bCs/>
          <w:sz w:val="20"/>
          <w:szCs w:val="20"/>
        </w:rPr>
      </w:pPr>
      <w:r w:rsidRPr="00D41C3A">
        <w:rPr>
          <w:rFonts w:cs="Arial"/>
          <w:bCs/>
          <w:sz w:val="20"/>
          <w:szCs w:val="20"/>
        </w:rPr>
        <w:t xml:space="preserve">uzavírají podle § </w:t>
      </w:r>
      <w:r w:rsidR="00132D88" w:rsidRPr="00E958B7">
        <w:rPr>
          <w:rFonts w:cs="Arial"/>
          <w:bCs/>
          <w:sz w:val="20"/>
          <w:szCs w:val="20"/>
        </w:rPr>
        <w:t>1746 odst. 2 zákona č. 89/2012 Sb., občansk</w:t>
      </w:r>
      <w:r w:rsidR="0014737D">
        <w:rPr>
          <w:rFonts w:cs="Arial"/>
          <w:bCs/>
          <w:sz w:val="20"/>
          <w:szCs w:val="20"/>
        </w:rPr>
        <w:t>ý</w:t>
      </w:r>
      <w:r w:rsidR="00132D88" w:rsidRPr="00E958B7">
        <w:rPr>
          <w:rFonts w:cs="Arial"/>
          <w:bCs/>
          <w:sz w:val="20"/>
          <w:szCs w:val="20"/>
        </w:rPr>
        <w:t xml:space="preserve"> zákoník</w:t>
      </w:r>
      <w:r w:rsidR="003E52EF" w:rsidRPr="00E958B7">
        <w:rPr>
          <w:rFonts w:cs="Arial"/>
          <w:bCs/>
          <w:sz w:val="20"/>
          <w:szCs w:val="20"/>
        </w:rPr>
        <w:t>,</w:t>
      </w:r>
      <w:r w:rsidR="00132D88" w:rsidRPr="00E958B7">
        <w:rPr>
          <w:rFonts w:cs="Arial"/>
          <w:bCs/>
          <w:sz w:val="20"/>
          <w:szCs w:val="20"/>
        </w:rPr>
        <w:t xml:space="preserve"> v platném znění</w:t>
      </w:r>
      <w:r w:rsidR="009A2C51">
        <w:rPr>
          <w:rFonts w:cs="Arial"/>
          <w:bCs/>
          <w:sz w:val="20"/>
          <w:szCs w:val="20"/>
        </w:rPr>
        <w:t>,</w:t>
      </w:r>
      <w:r w:rsidR="00132D88" w:rsidRPr="00D41C3A">
        <w:rPr>
          <w:rFonts w:cs="Arial"/>
          <w:bCs/>
          <w:sz w:val="20"/>
          <w:szCs w:val="20"/>
        </w:rPr>
        <w:t xml:space="preserve"> </w:t>
      </w:r>
    </w:p>
    <w:p w14:paraId="2F83A4CE" w14:textId="2C05DF82" w:rsidR="000D3B9D" w:rsidRPr="00D41C3A" w:rsidRDefault="000D3B9D">
      <w:pPr>
        <w:tabs>
          <w:tab w:val="left" w:pos="284"/>
        </w:tabs>
        <w:jc w:val="center"/>
        <w:rPr>
          <w:rFonts w:cs="Arial"/>
          <w:bCs/>
          <w:sz w:val="20"/>
          <w:szCs w:val="20"/>
        </w:rPr>
      </w:pPr>
      <w:r w:rsidRPr="00D41C3A">
        <w:rPr>
          <w:rFonts w:cs="Arial"/>
          <w:bCs/>
          <w:sz w:val="20"/>
          <w:szCs w:val="20"/>
        </w:rPr>
        <w:t xml:space="preserve">tuto smlouvu o </w:t>
      </w:r>
      <w:r w:rsidR="00CB21A0" w:rsidRPr="00897C32">
        <w:rPr>
          <w:rFonts w:cs="Arial"/>
          <w:bCs/>
          <w:sz w:val="20"/>
          <w:szCs w:val="20"/>
        </w:rPr>
        <w:t>zajištění dodávky elektrické energie a následné</w:t>
      </w:r>
      <w:r w:rsidR="00917A70">
        <w:rPr>
          <w:rFonts w:cs="Arial"/>
          <w:bCs/>
          <w:sz w:val="20"/>
          <w:szCs w:val="20"/>
        </w:rPr>
        <w:t>m</w:t>
      </w:r>
      <w:r w:rsidR="00CB21A0" w:rsidRPr="00897C32">
        <w:rPr>
          <w:rFonts w:cs="Arial"/>
          <w:bCs/>
          <w:sz w:val="20"/>
          <w:szCs w:val="20"/>
        </w:rPr>
        <w:t xml:space="preserve"> přeúčtování nákladů na spotřebovanou elektrickou energii</w:t>
      </w:r>
      <w:r w:rsidR="00CB21A0" w:rsidRPr="00D41C3A" w:rsidDel="00CB21A0">
        <w:rPr>
          <w:rFonts w:cs="Arial"/>
          <w:bCs/>
          <w:sz w:val="20"/>
          <w:szCs w:val="20"/>
        </w:rPr>
        <w:t xml:space="preserve"> </w:t>
      </w:r>
      <w:r w:rsidR="00DA1629">
        <w:rPr>
          <w:rFonts w:cs="Arial"/>
          <w:bCs/>
          <w:sz w:val="20"/>
          <w:szCs w:val="20"/>
        </w:rPr>
        <w:t>(dále jen „</w:t>
      </w:r>
      <w:r w:rsidR="00DA1629" w:rsidRPr="00E958B7">
        <w:rPr>
          <w:rFonts w:cs="Arial"/>
          <w:b/>
          <w:sz w:val="20"/>
          <w:szCs w:val="20"/>
        </w:rPr>
        <w:t>smlouva</w:t>
      </w:r>
      <w:r w:rsidR="00DA1629">
        <w:rPr>
          <w:rFonts w:cs="Arial"/>
          <w:bCs/>
          <w:sz w:val="20"/>
          <w:szCs w:val="20"/>
        </w:rPr>
        <w:t>“)</w:t>
      </w:r>
    </w:p>
    <w:p w14:paraId="68563A18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4EFF9198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26DE2D21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34760DAD" w14:textId="77777777" w:rsidR="000D3B9D" w:rsidRPr="00897C32" w:rsidRDefault="000D3B9D">
      <w:pPr>
        <w:tabs>
          <w:tab w:val="left" w:pos="284"/>
        </w:tabs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1.</w:t>
      </w:r>
    </w:p>
    <w:p w14:paraId="2FF772A7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42F62B1D" w14:textId="77777777" w:rsidR="000D3B9D" w:rsidRPr="00897C32" w:rsidRDefault="000D3B9D">
      <w:pPr>
        <w:pStyle w:val="Nadpis5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Identifikace o</w:t>
      </w:r>
      <w:r w:rsidR="00B7770A" w:rsidRPr="00897C32">
        <w:rPr>
          <w:rFonts w:cs="Arial"/>
          <w:sz w:val="20"/>
          <w:szCs w:val="20"/>
        </w:rPr>
        <w:t>dběrného místa</w:t>
      </w:r>
    </w:p>
    <w:p w14:paraId="78E0C515" w14:textId="77777777" w:rsidR="000D3B9D" w:rsidRPr="00897C32" w:rsidRDefault="000D3B9D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14:paraId="2A70FB55" w14:textId="6ED95192" w:rsidR="000D3B9D" w:rsidRPr="00897C32" w:rsidRDefault="009A2C51" w:rsidP="00E958B7">
      <w:pPr>
        <w:pStyle w:val="Zkladntextodsazen"/>
        <w:numPr>
          <w:ilvl w:val="0"/>
          <w:numId w:val="11"/>
        </w:numPr>
        <w:tabs>
          <w:tab w:val="clear" w:pos="2268"/>
        </w:tabs>
        <w:rPr>
          <w:rFonts w:cs="Arial"/>
          <w:sz w:val="20"/>
          <w:szCs w:val="20"/>
        </w:rPr>
      </w:pPr>
      <w:r w:rsidRPr="007F080A">
        <w:rPr>
          <w:rFonts w:cs="Arial"/>
          <w:sz w:val="20"/>
          <w:szCs w:val="20"/>
        </w:rPr>
        <w:t>Partner</w:t>
      </w:r>
      <w:r w:rsidR="000D3B9D" w:rsidRPr="007F080A">
        <w:rPr>
          <w:rFonts w:cs="Arial"/>
          <w:sz w:val="20"/>
          <w:szCs w:val="20"/>
        </w:rPr>
        <w:t xml:space="preserve"> </w:t>
      </w:r>
      <w:r w:rsidR="00DB173F" w:rsidRPr="007F080A">
        <w:rPr>
          <w:rFonts w:cs="Arial"/>
          <w:sz w:val="20"/>
          <w:szCs w:val="20"/>
        </w:rPr>
        <w:t>je vlastníkem odběrného místa elektrické energie</w:t>
      </w:r>
      <w:r w:rsidR="008F0C1A" w:rsidRPr="007F080A">
        <w:rPr>
          <w:rFonts w:cs="Arial"/>
          <w:sz w:val="20"/>
          <w:szCs w:val="20"/>
        </w:rPr>
        <w:t xml:space="preserve"> </w:t>
      </w:r>
      <w:r w:rsidR="00DB173F" w:rsidRPr="007F080A">
        <w:rPr>
          <w:rFonts w:cs="Arial"/>
          <w:sz w:val="20"/>
          <w:szCs w:val="20"/>
        </w:rPr>
        <w:t>nachá</w:t>
      </w:r>
      <w:r w:rsidR="008F0C1A" w:rsidRPr="007F080A">
        <w:rPr>
          <w:rFonts w:cs="Arial"/>
          <w:sz w:val="20"/>
          <w:szCs w:val="20"/>
        </w:rPr>
        <w:t xml:space="preserve">zejícího se </w:t>
      </w:r>
      <w:r w:rsidR="00DD38F5" w:rsidRPr="007F080A">
        <w:rPr>
          <w:rFonts w:cs="Arial"/>
          <w:sz w:val="20"/>
          <w:szCs w:val="20"/>
        </w:rPr>
        <w:t>na</w:t>
      </w:r>
      <w:r w:rsidR="00B7770A" w:rsidRPr="007F080A">
        <w:rPr>
          <w:rFonts w:cs="Arial"/>
          <w:sz w:val="20"/>
          <w:szCs w:val="20"/>
        </w:rPr>
        <w:t> </w:t>
      </w:r>
      <w:r w:rsidR="008F0C1A" w:rsidRPr="007F080A">
        <w:rPr>
          <w:rFonts w:cs="Arial"/>
          <w:sz w:val="20"/>
          <w:szCs w:val="20"/>
        </w:rPr>
        <w:t>nemov</w:t>
      </w:r>
      <w:r w:rsidR="00B7770A" w:rsidRPr="007F080A">
        <w:rPr>
          <w:rFonts w:cs="Arial"/>
          <w:sz w:val="20"/>
          <w:szCs w:val="20"/>
        </w:rPr>
        <w:t xml:space="preserve">itosti </w:t>
      </w:r>
      <w:r w:rsidR="00D41C3A" w:rsidRPr="007F080A">
        <w:rPr>
          <w:rFonts w:cs="Arial"/>
          <w:sz w:val="20"/>
          <w:szCs w:val="20"/>
        </w:rPr>
        <w:t>na adrese</w:t>
      </w:r>
      <w:r w:rsidR="000F24C8" w:rsidRPr="007F080A">
        <w:rPr>
          <w:rFonts w:cs="Arial"/>
          <w:sz w:val="20"/>
          <w:szCs w:val="20"/>
        </w:rPr>
        <w:t xml:space="preserve"> </w:t>
      </w:r>
      <w:r w:rsidR="00F323B2" w:rsidRPr="007F080A">
        <w:rPr>
          <w:rFonts w:cs="Arial"/>
          <w:sz w:val="20"/>
          <w:szCs w:val="20"/>
        </w:rPr>
        <w:t xml:space="preserve">K Verneráku, </w:t>
      </w:r>
      <w:r w:rsidR="00D41C3A" w:rsidRPr="007F080A">
        <w:rPr>
          <w:rFonts w:cs="Arial"/>
          <w:sz w:val="20"/>
          <w:szCs w:val="20"/>
        </w:rPr>
        <w:t xml:space="preserve">v budově č.p. </w:t>
      </w:r>
      <w:r w:rsidR="00F323B2" w:rsidRPr="007F080A">
        <w:rPr>
          <w:rFonts w:cs="Arial"/>
          <w:sz w:val="20"/>
          <w:szCs w:val="20"/>
        </w:rPr>
        <w:t xml:space="preserve">950/45, </w:t>
      </w:r>
      <w:r w:rsidR="00D41C3A" w:rsidRPr="007F080A">
        <w:rPr>
          <w:rFonts w:cs="Arial"/>
          <w:sz w:val="20"/>
          <w:szCs w:val="20"/>
        </w:rPr>
        <w:t xml:space="preserve">zapsáno na LV č. </w:t>
      </w:r>
      <w:r w:rsidR="00F323B2" w:rsidRPr="007F080A">
        <w:rPr>
          <w:rFonts w:cs="Arial"/>
          <w:sz w:val="20"/>
          <w:szCs w:val="20"/>
        </w:rPr>
        <w:t xml:space="preserve">1664, </w:t>
      </w:r>
      <w:r w:rsidR="00D41C3A" w:rsidRPr="007F080A">
        <w:rPr>
          <w:rFonts w:cs="Arial"/>
          <w:sz w:val="20"/>
          <w:szCs w:val="20"/>
        </w:rPr>
        <w:t xml:space="preserve">která se nachází v obci </w:t>
      </w:r>
      <w:r w:rsidR="00F323B2" w:rsidRPr="007F080A">
        <w:rPr>
          <w:rFonts w:cs="Arial"/>
          <w:sz w:val="20"/>
          <w:szCs w:val="20"/>
        </w:rPr>
        <w:t xml:space="preserve">Praha, </w:t>
      </w:r>
      <w:r w:rsidR="00D41C3A" w:rsidRPr="007F080A">
        <w:rPr>
          <w:rFonts w:cs="Arial"/>
          <w:sz w:val="20"/>
          <w:szCs w:val="20"/>
        </w:rPr>
        <w:t xml:space="preserve">katastrálním území </w:t>
      </w:r>
      <w:r w:rsidR="00F323B2" w:rsidRPr="007F080A">
        <w:rPr>
          <w:rFonts w:cs="Arial"/>
          <w:sz w:val="20"/>
          <w:szCs w:val="20"/>
        </w:rPr>
        <w:t xml:space="preserve">Kunratice, </w:t>
      </w:r>
      <w:r w:rsidR="00D41C3A" w:rsidRPr="007F080A">
        <w:rPr>
          <w:rFonts w:cs="Arial"/>
          <w:sz w:val="20"/>
          <w:szCs w:val="20"/>
        </w:rPr>
        <w:t xml:space="preserve">zapsané v katastru nemovitostí vedeném Katastrálním úřadem pro </w:t>
      </w:r>
      <w:r w:rsidR="00F323B2" w:rsidRPr="007F080A">
        <w:rPr>
          <w:rFonts w:cs="Arial"/>
          <w:sz w:val="20"/>
          <w:szCs w:val="20"/>
        </w:rPr>
        <w:t xml:space="preserve">Hlavní město Praha, </w:t>
      </w:r>
      <w:r w:rsidR="00D41C3A" w:rsidRPr="007F080A">
        <w:rPr>
          <w:rFonts w:cs="Arial"/>
          <w:sz w:val="20"/>
          <w:szCs w:val="20"/>
        </w:rPr>
        <w:t xml:space="preserve">katastrální pracoviště </w:t>
      </w:r>
      <w:r w:rsidR="00F323B2" w:rsidRPr="007F080A">
        <w:rPr>
          <w:rFonts w:cs="Arial"/>
          <w:sz w:val="20"/>
          <w:szCs w:val="20"/>
        </w:rPr>
        <w:t xml:space="preserve">Praha, umístěná na pozemku parc. č. 2344/46 , zapsáno na LV č. 1616, která se nachází v obci Praha, zapsané v katastru nemovitostí vedeném Katastrálním úřadem pro Hlavní město , katastrální pracoviště Praha </w:t>
      </w:r>
      <w:r w:rsidR="000F24C8" w:rsidRPr="007F080A">
        <w:rPr>
          <w:rFonts w:cs="Arial"/>
          <w:sz w:val="20"/>
          <w:szCs w:val="20"/>
        </w:rPr>
        <w:t xml:space="preserve">(dále též jen „odběrné místo“), </w:t>
      </w:r>
      <w:r w:rsidR="000D3B9D" w:rsidRPr="007F080A">
        <w:rPr>
          <w:rFonts w:cs="Arial"/>
          <w:sz w:val="20"/>
          <w:szCs w:val="20"/>
        </w:rPr>
        <w:t xml:space="preserve">a má zajištěn </w:t>
      </w:r>
      <w:r w:rsidR="000D3B9D" w:rsidRPr="007F080A">
        <w:rPr>
          <w:rFonts w:cs="Arial"/>
          <w:sz w:val="20"/>
          <w:szCs w:val="20"/>
        </w:rPr>
        <w:lastRenderedPageBreak/>
        <w:t xml:space="preserve">přívod elektrické energie na základě kupní smlouvy o dodávce elektřiny </w:t>
      </w:r>
      <w:r w:rsidR="00DD38F5" w:rsidRPr="007F080A">
        <w:rPr>
          <w:rFonts w:cs="Arial"/>
          <w:sz w:val="20"/>
          <w:szCs w:val="20"/>
        </w:rPr>
        <w:t xml:space="preserve">od </w:t>
      </w:r>
      <w:r w:rsidR="00DB173F" w:rsidRPr="007F080A">
        <w:rPr>
          <w:rFonts w:cs="Arial"/>
          <w:sz w:val="20"/>
          <w:szCs w:val="20"/>
        </w:rPr>
        <w:t>dodavatel</w:t>
      </w:r>
      <w:r w:rsidR="00DD38F5" w:rsidRPr="007F080A">
        <w:rPr>
          <w:rFonts w:cs="Arial"/>
          <w:sz w:val="20"/>
          <w:szCs w:val="20"/>
        </w:rPr>
        <w:t>e</w:t>
      </w:r>
      <w:r w:rsidR="00DB173F" w:rsidRPr="007F080A">
        <w:rPr>
          <w:rFonts w:cs="Arial"/>
          <w:sz w:val="20"/>
          <w:szCs w:val="20"/>
        </w:rPr>
        <w:t xml:space="preserve"> energie</w:t>
      </w:r>
      <w:r w:rsidR="00DB173F" w:rsidRPr="00897C32">
        <w:rPr>
          <w:rFonts w:cs="Arial"/>
          <w:sz w:val="20"/>
          <w:szCs w:val="20"/>
        </w:rPr>
        <w:t>.</w:t>
      </w:r>
      <w:r w:rsidR="00BA576D">
        <w:rPr>
          <w:rFonts w:cs="Arial"/>
          <w:sz w:val="20"/>
          <w:szCs w:val="20"/>
        </w:rPr>
        <w:t xml:space="preserve"> EAN odběrného místa</w:t>
      </w:r>
      <w:r w:rsidR="009A6C08">
        <w:rPr>
          <w:rFonts w:cs="Arial"/>
          <w:sz w:val="20"/>
          <w:szCs w:val="20"/>
        </w:rPr>
        <w:t xml:space="preserve"> nebyl přiřazen, číslo elektroměru</w:t>
      </w:r>
      <w:r w:rsidR="00BA576D">
        <w:rPr>
          <w:rFonts w:cs="Arial"/>
          <w:sz w:val="20"/>
          <w:szCs w:val="20"/>
        </w:rPr>
        <w:t>:</w:t>
      </w:r>
      <w:r w:rsidR="009A6C08" w:rsidRPr="00466B2D">
        <w:rPr>
          <w:rFonts w:cs="Arial"/>
          <w:sz w:val="20"/>
          <w:szCs w:val="20"/>
        </w:rPr>
        <w:t xml:space="preserve"> 124263</w:t>
      </w:r>
    </w:p>
    <w:p w14:paraId="4B66B0F6" w14:textId="77777777" w:rsidR="000D3B9D" w:rsidRPr="00897C32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21F9D6E7" w14:textId="71383F56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5E2CC4B" w14:textId="38C40B13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53E9A9B9" w14:textId="46210588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7BDE1EC0" w14:textId="77777777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4F19DD97" w14:textId="77777777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3D9FB957" w14:textId="08B62799" w:rsidR="000D3B9D" w:rsidRPr="00E958B7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  <w:r w:rsidRPr="00E958B7">
        <w:rPr>
          <w:rFonts w:cs="Arial"/>
          <w:b/>
          <w:bCs/>
          <w:sz w:val="20"/>
          <w:szCs w:val="20"/>
        </w:rPr>
        <w:t>Článek 2.</w:t>
      </w:r>
    </w:p>
    <w:p w14:paraId="33960EA1" w14:textId="77777777" w:rsidR="000D3B9D" w:rsidRPr="00E958B7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</w:p>
    <w:p w14:paraId="1EBC1008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Předmět smlouvy</w:t>
      </w:r>
    </w:p>
    <w:p w14:paraId="2FBFB8B5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691DBB43" w14:textId="221B355E" w:rsidR="00EF02D5" w:rsidRPr="007F080A" w:rsidRDefault="000D3B9D" w:rsidP="00965913">
      <w:pPr>
        <w:pStyle w:val="Zkladntextodsazen3"/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897C32">
        <w:rPr>
          <w:rFonts w:ascii="Arial" w:hAnsi="Arial" w:cs="Arial"/>
          <w:sz w:val="20"/>
        </w:rPr>
        <w:t xml:space="preserve">Smluvní strany se tímto dohodly, že </w:t>
      </w:r>
      <w:r w:rsidR="009A2C51">
        <w:rPr>
          <w:rFonts w:ascii="Arial" w:hAnsi="Arial" w:cs="Arial"/>
          <w:sz w:val="20"/>
        </w:rPr>
        <w:t>partner</w:t>
      </w:r>
      <w:r w:rsidRPr="00897C32">
        <w:rPr>
          <w:rFonts w:ascii="Arial" w:hAnsi="Arial" w:cs="Arial"/>
          <w:sz w:val="20"/>
        </w:rPr>
        <w:t xml:space="preserve"> umožní </w:t>
      </w:r>
      <w:r w:rsidR="00B7770A" w:rsidRPr="00897C32">
        <w:rPr>
          <w:rFonts w:ascii="Arial" w:hAnsi="Arial" w:cs="Arial"/>
          <w:sz w:val="20"/>
        </w:rPr>
        <w:t>odběrateli</w:t>
      </w:r>
      <w:r w:rsidRPr="00897C32">
        <w:rPr>
          <w:rFonts w:ascii="Arial" w:hAnsi="Arial" w:cs="Arial"/>
          <w:sz w:val="20"/>
        </w:rPr>
        <w:t xml:space="preserve"> odběr elektrické energie pro provoz </w:t>
      </w:r>
      <w:r w:rsidR="00EF02D5" w:rsidRPr="00897C32">
        <w:rPr>
          <w:rFonts w:ascii="Arial" w:hAnsi="Arial" w:cs="Arial"/>
          <w:sz w:val="20"/>
        </w:rPr>
        <w:t xml:space="preserve">elektronického </w:t>
      </w:r>
      <w:r w:rsidRPr="00897C32">
        <w:rPr>
          <w:rFonts w:ascii="Arial" w:hAnsi="Arial" w:cs="Arial"/>
          <w:sz w:val="20"/>
        </w:rPr>
        <w:t>komunikačního zařízení</w:t>
      </w:r>
      <w:r w:rsidR="00EF02D5" w:rsidRPr="00897C32">
        <w:rPr>
          <w:rFonts w:ascii="Arial" w:hAnsi="Arial" w:cs="Arial"/>
          <w:sz w:val="20"/>
        </w:rPr>
        <w:t xml:space="preserve"> </w:t>
      </w:r>
      <w:r w:rsidR="000F24C8">
        <w:rPr>
          <w:rFonts w:ascii="Arial" w:hAnsi="Arial" w:cs="Arial"/>
          <w:sz w:val="20"/>
        </w:rPr>
        <w:t>(</w:t>
      </w:r>
      <w:r w:rsidR="00EF02D5" w:rsidRPr="00897C32">
        <w:rPr>
          <w:rFonts w:ascii="Arial" w:hAnsi="Arial" w:cs="Arial"/>
          <w:sz w:val="20"/>
        </w:rPr>
        <w:t>dále jen „</w:t>
      </w:r>
      <w:r w:rsidR="00EF02D5" w:rsidRPr="008907A6">
        <w:rPr>
          <w:rFonts w:ascii="Arial" w:hAnsi="Arial" w:cs="Arial"/>
          <w:sz w:val="20"/>
        </w:rPr>
        <w:t>zařízení</w:t>
      </w:r>
      <w:r w:rsidR="00EF02D5" w:rsidRPr="00897C32">
        <w:rPr>
          <w:rFonts w:ascii="Arial" w:hAnsi="Arial" w:cs="Arial"/>
          <w:sz w:val="20"/>
        </w:rPr>
        <w:t>“</w:t>
      </w:r>
      <w:r w:rsidR="000F24C8">
        <w:rPr>
          <w:rFonts w:ascii="Arial" w:hAnsi="Arial" w:cs="Arial"/>
          <w:sz w:val="20"/>
        </w:rPr>
        <w:t>)</w:t>
      </w:r>
      <w:r w:rsidRPr="00897C32">
        <w:rPr>
          <w:rFonts w:ascii="Arial" w:hAnsi="Arial" w:cs="Arial"/>
          <w:sz w:val="20"/>
        </w:rPr>
        <w:t xml:space="preserve"> ze svého od</w:t>
      </w:r>
      <w:r w:rsidR="00C15430">
        <w:rPr>
          <w:rFonts w:ascii="Arial" w:hAnsi="Arial" w:cs="Arial"/>
          <w:sz w:val="20"/>
        </w:rPr>
        <w:t>běrného místa specifikovaného v </w:t>
      </w:r>
      <w:r w:rsidRPr="00897C32">
        <w:rPr>
          <w:rFonts w:ascii="Arial" w:hAnsi="Arial" w:cs="Arial"/>
          <w:sz w:val="20"/>
        </w:rPr>
        <w:t xml:space="preserve">čl. 1 této smlouvy a </w:t>
      </w:r>
      <w:r w:rsidR="00B7770A" w:rsidRPr="00897C32">
        <w:rPr>
          <w:rFonts w:ascii="Arial" w:hAnsi="Arial" w:cs="Arial"/>
          <w:sz w:val="20"/>
        </w:rPr>
        <w:t>odběratel</w:t>
      </w:r>
      <w:r w:rsidRPr="00897C32">
        <w:rPr>
          <w:rFonts w:ascii="Arial" w:hAnsi="Arial" w:cs="Arial"/>
          <w:sz w:val="20"/>
        </w:rPr>
        <w:t xml:space="preserve"> se zavazuje, že uhradí </w:t>
      </w:r>
      <w:r w:rsidR="009A2C51">
        <w:rPr>
          <w:rFonts w:ascii="Arial" w:hAnsi="Arial" w:cs="Arial"/>
          <w:sz w:val="20"/>
        </w:rPr>
        <w:t>partnerovi</w:t>
      </w:r>
      <w:r w:rsidRPr="00897C32">
        <w:rPr>
          <w:rFonts w:ascii="Arial" w:hAnsi="Arial" w:cs="Arial"/>
          <w:sz w:val="20"/>
        </w:rPr>
        <w:t xml:space="preserve"> náklady na </w:t>
      </w:r>
      <w:r w:rsidR="000F24C8">
        <w:rPr>
          <w:rFonts w:ascii="Arial" w:hAnsi="Arial" w:cs="Arial"/>
          <w:sz w:val="20"/>
        </w:rPr>
        <w:t xml:space="preserve">zařízením </w:t>
      </w:r>
      <w:r w:rsidRPr="00897C32">
        <w:rPr>
          <w:rFonts w:ascii="Arial" w:hAnsi="Arial" w:cs="Arial"/>
          <w:sz w:val="20"/>
        </w:rPr>
        <w:t xml:space="preserve">spotřebovanou elektrickou energii, a to ve výši dle stavu poměrového měřidla, jež na vlastní náklady </w:t>
      </w:r>
      <w:r w:rsidR="00B7770A" w:rsidRPr="00897C32">
        <w:rPr>
          <w:rFonts w:ascii="Arial" w:hAnsi="Arial" w:cs="Arial"/>
          <w:sz w:val="20"/>
        </w:rPr>
        <w:t>odběratel</w:t>
      </w:r>
      <w:r w:rsidRPr="00897C32">
        <w:rPr>
          <w:rFonts w:ascii="Arial" w:hAnsi="Arial" w:cs="Arial"/>
          <w:sz w:val="20"/>
        </w:rPr>
        <w:t xml:space="preserve"> </w:t>
      </w:r>
      <w:r w:rsidR="00F37675" w:rsidRPr="00466B2D">
        <w:rPr>
          <w:rFonts w:ascii="Arial" w:hAnsi="Arial" w:cs="Arial"/>
          <w:sz w:val="20"/>
        </w:rPr>
        <w:t>nainstaloval</w:t>
      </w:r>
      <w:r w:rsidR="00F37675" w:rsidRPr="007F080A">
        <w:rPr>
          <w:rFonts w:ascii="Arial" w:hAnsi="Arial" w:cs="Arial"/>
          <w:color w:val="FF0000"/>
          <w:sz w:val="20"/>
        </w:rPr>
        <w:t>.</w:t>
      </w:r>
    </w:p>
    <w:p w14:paraId="13BD0FB4" w14:textId="77777777" w:rsidR="00EB6016" w:rsidRDefault="00EB6016" w:rsidP="00965913">
      <w:pPr>
        <w:pStyle w:val="Zkladntextodsazen3"/>
        <w:spacing w:line="276" w:lineRule="auto"/>
        <w:ind w:left="284" w:hanging="284"/>
        <w:rPr>
          <w:rFonts w:ascii="Arial" w:hAnsi="Arial" w:cs="Arial"/>
          <w:sz w:val="20"/>
        </w:rPr>
      </w:pPr>
    </w:p>
    <w:p w14:paraId="2CAC6054" w14:textId="47D3CC8E" w:rsidR="00F323B2" w:rsidRDefault="00F323B2" w:rsidP="00965913">
      <w:pPr>
        <w:pStyle w:val="Zkladntextodsazen3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Současně s touto smlouvou uzavírá partner jako pronajímatel nájemní smlouvu upravující pronájem části budovy specifikované v čl. 1 se společností </w:t>
      </w:r>
      <w:r w:rsidRPr="00F323B2">
        <w:rPr>
          <w:rFonts w:ascii="Arial" w:hAnsi="Arial" w:cs="Arial"/>
          <w:b/>
          <w:sz w:val="20"/>
        </w:rPr>
        <w:t xml:space="preserve">T-Mobile Infra CZ s.r.o., IČ: </w:t>
      </w:r>
      <w:bookmarkStart w:id="0" w:name="OLE_LINK2"/>
      <w:r w:rsidRPr="00F323B2">
        <w:rPr>
          <w:rFonts w:ascii="Arial" w:hAnsi="Arial" w:cs="Arial"/>
          <w:b/>
          <w:sz w:val="20"/>
        </w:rPr>
        <w:t>144 36</w:t>
      </w:r>
      <w:r>
        <w:rPr>
          <w:rFonts w:ascii="Arial" w:hAnsi="Arial" w:cs="Arial"/>
          <w:b/>
          <w:sz w:val="20"/>
        </w:rPr>
        <w:t> </w:t>
      </w:r>
      <w:r w:rsidRPr="00F323B2">
        <w:rPr>
          <w:rFonts w:ascii="Arial" w:hAnsi="Arial" w:cs="Arial"/>
          <w:b/>
          <w:sz w:val="20"/>
        </w:rPr>
        <w:t>663</w:t>
      </w:r>
      <w:bookmarkEnd w:id="0"/>
      <w:r w:rsidRPr="00F323B2">
        <w:rPr>
          <w:rFonts w:ascii="Arial" w:hAnsi="Arial" w:cs="Arial"/>
          <w:sz w:val="20"/>
        </w:rPr>
        <w:t xml:space="preserve"> za účelem umístění zařízení</w:t>
      </w:r>
      <w:r>
        <w:rPr>
          <w:rFonts w:ascii="Arial" w:hAnsi="Arial" w:cs="Arial"/>
          <w:sz w:val="20"/>
        </w:rPr>
        <w:t xml:space="preserve">, jak je definováno v předchozím odstavci. </w:t>
      </w:r>
      <w:r w:rsidR="00D722FE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dběratel</w:t>
      </w:r>
      <w:r w:rsidRPr="00F323B2">
        <w:rPr>
          <w:rFonts w:ascii="Arial" w:hAnsi="Arial" w:cs="Arial"/>
          <w:sz w:val="20"/>
        </w:rPr>
        <w:t xml:space="preserve"> potvrzuje, že způsob dodávky elektrické energie </w:t>
      </w:r>
      <w:r>
        <w:rPr>
          <w:rFonts w:ascii="Arial" w:hAnsi="Arial" w:cs="Arial"/>
          <w:sz w:val="20"/>
        </w:rPr>
        <w:t xml:space="preserve">do zařízení </w:t>
      </w:r>
      <w:r w:rsidRPr="00F323B2">
        <w:rPr>
          <w:rFonts w:ascii="Arial" w:hAnsi="Arial" w:cs="Arial"/>
          <w:sz w:val="20"/>
        </w:rPr>
        <w:t>vyplývá z jeho potřeb a pravidel v rámci interního režimu skupiny „T-Mobile“.</w:t>
      </w:r>
      <w:r>
        <w:rPr>
          <w:rFonts w:ascii="Arial" w:hAnsi="Arial" w:cs="Arial"/>
          <w:sz w:val="20"/>
        </w:rPr>
        <w:t xml:space="preserve"> </w:t>
      </w:r>
    </w:p>
    <w:p w14:paraId="1DDEB6CC" w14:textId="77777777" w:rsidR="00F323B2" w:rsidRDefault="00F323B2" w:rsidP="00F323B2">
      <w:pPr>
        <w:pStyle w:val="Odstavecseseznamem"/>
        <w:rPr>
          <w:rFonts w:cs="Arial"/>
          <w:sz w:val="20"/>
        </w:rPr>
      </w:pPr>
    </w:p>
    <w:p w14:paraId="479DEB55" w14:textId="2DD3AD4E" w:rsidR="00EB6016" w:rsidRPr="00897C32" w:rsidRDefault="00EB6016" w:rsidP="00965913">
      <w:pPr>
        <w:pStyle w:val="Zkladntextodsazen3"/>
        <w:numPr>
          <w:ilvl w:val="0"/>
          <w:numId w:val="12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C00B8B">
        <w:rPr>
          <w:rFonts w:ascii="Arial" w:hAnsi="Arial" w:cs="Arial"/>
          <w:sz w:val="20"/>
        </w:rPr>
        <w:t xml:space="preserve">Smluvní </w:t>
      </w:r>
      <w:r w:rsidRPr="00857911">
        <w:rPr>
          <w:rFonts w:ascii="Arial" w:hAnsi="Arial" w:cs="Arial"/>
          <w:sz w:val="20"/>
        </w:rPr>
        <w:t xml:space="preserve">strany prohlašují, že tato smlouva ke dni její účinnosti v celém rozsahu nahrazuje dosavadní </w:t>
      </w:r>
      <w:r w:rsidR="00184841" w:rsidRPr="00857911">
        <w:rPr>
          <w:rFonts w:ascii="Arial" w:hAnsi="Arial" w:cs="Arial"/>
          <w:sz w:val="20"/>
        </w:rPr>
        <w:t xml:space="preserve">ujednání o Přeúčtování nákladů na elektrickou energii dle Nájemní smlouvy </w:t>
      </w:r>
      <w:r w:rsidRPr="00857911">
        <w:rPr>
          <w:rFonts w:ascii="Arial" w:hAnsi="Arial" w:cs="Arial"/>
          <w:sz w:val="20"/>
        </w:rPr>
        <w:t xml:space="preserve">č. </w:t>
      </w:r>
      <w:r w:rsidR="00857911" w:rsidRPr="00857911">
        <w:rPr>
          <w:rFonts w:ascii="Arial" w:hAnsi="Arial" w:cs="Arial"/>
          <w:sz w:val="20"/>
        </w:rPr>
        <w:t>003946-000-00</w:t>
      </w:r>
      <w:r w:rsidRPr="00857911">
        <w:rPr>
          <w:rFonts w:ascii="Arial" w:hAnsi="Arial" w:cs="Arial"/>
          <w:sz w:val="20"/>
        </w:rPr>
        <w:t xml:space="preserve"> ze dne </w:t>
      </w:r>
      <w:r w:rsidR="00857911" w:rsidRPr="00857911">
        <w:rPr>
          <w:rFonts w:ascii="Arial" w:hAnsi="Arial" w:cs="Arial"/>
          <w:sz w:val="20"/>
        </w:rPr>
        <w:t>12.8.2003,</w:t>
      </w:r>
      <w:r w:rsidRPr="00857911">
        <w:rPr>
          <w:rFonts w:ascii="Arial" w:hAnsi="Arial" w:cs="Arial"/>
          <w:sz w:val="20"/>
        </w:rPr>
        <w:t xml:space="preserve"> přičemž </w:t>
      </w:r>
      <w:r w:rsidRPr="00C00B8B">
        <w:rPr>
          <w:rFonts w:ascii="Arial" w:hAnsi="Arial" w:cs="Arial"/>
          <w:sz w:val="20"/>
        </w:rPr>
        <w:t>je však plně zachována kontinuita smluvního vztahu.</w:t>
      </w:r>
    </w:p>
    <w:p w14:paraId="35B6F9E7" w14:textId="77777777" w:rsidR="00EB6016" w:rsidRPr="001276B6" w:rsidRDefault="00EB6016" w:rsidP="00EB6016">
      <w:pPr>
        <w:pStyle w:val="Zkladntextodsazen3"/>
        <w:ind w:left="720" w:firstLine="0"/>
        <w:rPr>
          <w:rFonts w:ascii="Arial" w:hAnsi="Arial" w:cs="Arial"/>
          <w:sz w:val="20"/>
        </w:rPr>
      </w:pPr>
    </w:p>
    <w:p w14:paraId="34A5EC6E" w14:textId="77777777" w:rsidR="00EF02D5" w:rsidRPr="001276B6" w:rsidRDefault="00EF02D5">
      <w:pPr>
        <w:pStyle w:val="Zkladntextodsazen3"/>
        <w:ind w:left="0" w:firstLine="0"/>
        <w:rPr>
          <w:rFonts w:ascii="Arial" w:hAnsi="Arial" w:cs="Arial"/>
          <w:color w:val="FF0000"/>
          <w:sz w:val="20"/>
        </w:rPr>
      </w:pPr>
    </w:p>
    <w:p w14:paraId="5C6C11CC" w14:textId="77777777" w:rsidR="00371DE2" w:rsidRDefault="00371DE2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</w:p>
    <w:p w14:paraId="38F3B725" w14:textId="77777777" w:rsidR="00371DE2" w:rsidRDefault="00371DE2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</w:p>
    <w:p w14:paraId="78C5DFD4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3.</w:t>
      </w:r>
    </w:p>
    <w:p w14:paraId="5A28BC9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67D8520F" w14:textId="77777777" w:rsidR="000D3B9D" w:rsidRPr="00897C32" w:rsidRDefault="00DB173F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  <w:u w:val="single"/>
        </w:rPr>
      </w:pPr>
      <w:r w:rsidRPr="00897C32">
        <w:rPr>
          <w:rFonts w:cs="Arial"/>
          <w:b/>
          <w:bCs/>
          <w:sz w:val="20"/>
          <w:szCs w:val="20"/>
          <w:u w:val="single"/>
        </w:rPr>
        <w:t>Přeúčtování nákladů na spotřebovanou elektrickou energii</w:t>
      </w:r>
      <w:r w:rsidRPr="00897C32" w:rsidDel="00DB173F">
        <w:rPr>
          <w:rFonts w:cs="Arial"/>
          <w:b/>
          <w:sz w:val="20"/>
          <w:szCs w:val="20"/>
          <w:u w:val="single"/>
        </w:rPr>
        <w:t xml:space="preserve"> </w:t>
      </w:r>
    </w:p>
    <w:p w14:paraId="70D0FBC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C585545" w14:textId="6C1A3B7D" w:rsidR="00DB173F" w:rsidRDefault="00DB173F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Náklady </w:t>
      </w:r>
      <w:r w:rsidRPr="00897C32">
        <w:rPr>
          <w:rFonts w:cs="Arial"/>
          <w:bCs/>
          <w:sz w:val="20"/>
          <w:szCs w:val="20"/>
        </w:rPr>
        <w:t>na spotřebovanou elektrickou energii</w:t>
      </w:r>
      <w:r w:rsidRPr="00897C32" w:rsidDel="00DB173F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 xml:space="preserve">pro provoz zařízení </w:t>
      </w:r>
      <w:r w:rsidR="00B7770A" w:rsidRPr="00897C32">
        <w:rPr>
          <w:rFonts w:cs="Arial"/>
          <w:sz w:val="20"/>
          <w:szCs w:val="20"/>
        </w:rPr>
        <w:t>odběratele</w:t>
      </w:r>
      <w:r w:rsidR="00B145C8" w:rsidRPr="00897C32">
        <w:rPr>
          <w:rFonts w:cs="Arial"/>
          <w:sz w:val="20"/>
          <w:szCs w:val="20"/>
        </w:rPr>
        <w:t xml:space="preserve"> ve výši</w:t>
      </w:r>
      <w:r w:rsidRPr="00897C32">
        <w:rPr>
          <w:rFonts w:cs="Arial"/>
          <w:b/>
          <w:sz w:val="20"/>
          <w:szCs w:val="20"/>
        </w:rPr>
        <w:t xml:space="preserve"> </w:t>
      </w:r>
      <w:r w:rsidR="00B145C8" w:rsidRPr="00897C32">
        <w:rPr>
          <w:rFonts w:cs="Arial"/>
          <w:sz w:val="20"/>
          <w:szCs w:val="20"/>
        </w:rPr>
        <w:t xml:space="preserve">skutečně spotřebované elektrické energie dle stavu </w:t>
      </w:r>
      <w:r w:rsidRPr="00897C32">
        <w:rPr>
          <w:rFonts w:cs="Arial"/>
          <w:sz w:val="20"/>
          <w:szCs w:val="20"/>
        </w:rPr>
        <w:t xml:space="preserve">poměrového měřidla budou přeúčtovány </w:t>
      </w:r>
      <w:r w:rsidR="009A2C51">
        <w:rPr>
          <w:rFonts w:cs="Arial"/>
          <w:sz w:val="20"/>
          <w:szCs w:val="20"/>
        </w:rPr>
        <w:t>partnerem</w:t>
      </w:r>
      <w:r w:rsidR="00B7770A" w:rsidRPr="00897C32">
        <w:rPr>
          <w:rFonts w:cs="Arial"/>
          <w:sz w:val="20"/>
          <w:szCs w:val="20"/>
        </w:rPr>
        <w:t xml:space="preserve"> odběrateli</w:t>
      </w:r>
      <w:r w:rsidRPr="00897C32">
        <w:rPr>
          <w:rFonts w:cs="Arial"/>
          <w:sz w:val="20"/>
          <w:szCs w:val="20"/>
        </w:rPr>
        <w:t xml:space="preserve"> vždy po obdržení vyúčtování od dodavatele energie </w:t>
      </w:r>
      <w:r w:rsidR="009A2C51">
        <w:rPr>
          <w:rFonts w:cs="Arial"/>
          <w:sz w:val="20"/>
          <w:szCs w:val="20"/>
        </w:rPr>
        <w:t>partnerem</w:t>
      </w:r>
      <w:r w:rsidR="00B36950">
        <w:rPr>
          <w:rFonts w:cs="Arial"/>
          <w:sz w:val="20"/>
          <w:szCs w:val="20"/>
        </w:rPr>
        <w:t>.</w:t>
      </w:r>
    </w:p>
    <w:p w14:paraId="03CBE64D" w14:textId="77777777" w:rsidR="00897C32" w:rsidRPr="00897C32" w:rsidRDefault="00897C32" w:rsidP="00897C32">
      <w:pPr>
        <w:ind w:left="426"/>
        <w:jc w:val="both"/>
        <w:rPr>
          <w:rFonts w:cs="Arial"/>
          <w:sz w:val="20"/>
          <w:szCs w:val="20"/>
        </w:rPr>
      </w:pPr>
    </w:p>
    <w:p w14:paraId="404ECE39" w14:textId="57F7860A" w:rsidR="00897C32" w:rsidRPr="00857911" w:rsidRDefault="00897C32" w:rsidP="00897C32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Úhrada nákladů na elektrickou energii spotřebovanou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m pro provoz zařízení ve výši dle stavu poměrového měřidla bude splatná 30. den od obdržení faktury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m.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vystaví fakturu </w:t>
      </w:r>
      <w:r w:rsidR="00A80D39">
        <w:rPr>
          <w:rFonts w:cs="Arial"/>
          <w:sz w:val="20"/>
          <w:szCs w:val="20"/>
        </w:rPr>
        <w:t>odběrateli</w:t>
      </w:r>
      <w:r w:rsidR="00A80D39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vždy do 15 dnů po obdržení vyúčtování od dodavatele elektrické energie. Za den platby</w:t>
      </w:r>
      <w:r w:rsidR="00A80D39">
        <w:rPr>
          <w:rFonts w:cs="Arial"/>
          <w:sz w:val="20"/>
          <w:szCs w:val="20"/>
        </w:rPr>
        <w:t xml:space="preserve"> </w:t>
      </w:r>
      <w:r w:rsidR="00A80D39" w:rsidRPr="00897C32">
        <w:rPr>
          <w:rFonts w:cs="Arial"/>
          <w:sz w:val="20"/>
          <w:szCs w:val="20"/>
        </w:rPr>
        <w:t>nákladů na elektrickou energii</w:t>
      </w:r>
      <w:r w:rsidRPr="00897C32">
        <w:rPr>
          <w:rFonts w:cs="Arial"/>
          <w:sz w:val="20"/>
          <w:szCs w:val="20"/>
        </w:rPr>
        <w:t xml:space="preserve"> je považován vždy den </w:t>
      </w:r>
      <w:r w:rsidR="00F323B2">
        <w:rPr>
          <w:rFonts w:cs="Arial"/>
          <w:sz w:val="20"/>
          <w:szCs w:val="20"/>
        </w:rPr>
        <w:t>připsání</w:t>
      </w:r>
      <w:r w:rsidR="00F323B2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 xml:space="preserve">příslušné platby </w:t>
      </w:r>
      <w:r w:rsidR="00F323B2">
        <w:rPr>
          <w:rFonts w:cs="Arial"/>
          <w:sz w:val="20"/>
          <w:szCs w:val="20"/>
        </w:rPr>
        <w:t>na</w:t>
      </w:r>
      <w:r w:rsidR="00F323B2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úč</w:t>
      </w:r>
      <w:r w:rsidR="00F323B2">
        <w:rPr>
          <w:rFonts w:cs="Arial"/>
          <w:sz w:val="20"/>
          <w:szCs w:val="20"/>
        </w:rPr>
        <w:t>e</w:t>
      </w:r>
      <w:r w:rsidRPr="00897C32">
        <w:rPr>
          <w:rFonts w:cs="Arial"/>
          <w:sz w:val="20"/>
          <w:szCs w:val="20"/>
        </w:rPr>
        <w:t xml:space="preserve">t </w:t>
      </w:r>
      <w:r w:rsidR="00F323B2">
        <w:rPr>
          <w:rFonts w:cs="Arial"/>
          <w:sz w:val="20"/>
          <w:szCs w:val="20"/>
        </w:rPr>
        <w:t>partnera</w:t>
      </w:r>
      <w:r w:rsidRPr="00897C32">
        <w:rPr>
          <w:rFonts w:cs="Arial"/>
          <w:sz w:val="20"/>
          <w:szCs w:val="20"/>
        </w:rPr>
        <w:t xml:space="preserve">. </w:t>
      </w:r>
      <w:r w:rsidRPr="00291514">
        <w:rPr>
          <w:rFonts w:cs="Arial"/>
          <w:b/>
          <w:bCs/>
          <w:sz w:val="20"/>
          <w:szCs w:val="20"/>
        </w:rPr>
        <w:t>Faktura musí obsahovat náležitosti stanovené platnými právními předpisy</w:t>
      </w:r>
      <w:r w:rsidR="00C17EE4" w:rsidRPr="00291514">
        <w:rPr>
          <w:rFonts w:cs="Arial"/>
          <w:b/>
          <w:bCs/>
          <w:sz w:val="20"/>
          <w:szCs w:val="20"/>
        </w:rPr>
        <w:t>,</w:t>
      </w:r>
      <w:r w:rsidRPr="00291514">
        <w:rPr>
          <w:rFonts w:cs="Arial"/>
          <w:b/>
          <w:bCs/>
          <w:sz w:val="20"/>
          <w:szCs w:val="20"/>
        </w:rPr>
        <w:t xml:space="preserve"> </w:t>
      </w:r>
      <w:r w:rsidRPr="009C5430">
        <w:rPr>
          <w:rFonts w:cs="Arial"/>
          <w:b/>
          <w:bCs/>
          <w:sz w:val="20"/>
          <w:szCs w:val="20"/>
          <w:u w:val="single"/>
        </w:rPr>
        <w:t>číslo této smlouvy</w:t>
      </w:r>
      <w:r w:rsidRPr="00291514">
        <w:rPr>
          <w:rFonts w:cs="Arial"/>
          <w:b/>
          <w:bCs/>
          <w:sz w:val="20"/>
          <w:szCs w:val="20"/>
        </w:rPr>
        <w:t xml:space="preserve"> a dále počáteční a konečný stav poměrového měřidla za účtované období</w:t>
      </w:r>
      <w:r w:rsidRPr="00897C32">
        <w:rPr>
          <w:rFonts w:cs="Arial"/>
          <w:sz w:val="20"/>
          <w:szCs w:val="20"/>
        </w:rPr>
        <w:t xml:space="preserve">. Nebude-li faktura vystavena oprávněně, či nebude-li obsahovat požadované náležitosti, nebude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 proplacena</w:t>
      </w:r>
      <w:r w:rsidR="00A80D39">
        <w:rPr>
          <w:rFonts w:cs="Arial"/>
          <w:sz w:val="20"/>
          <w:szCs w:val="20"/>
        </w:rPr>
        <w:t xml:space="preserve"> a odběratel nebude v prodlení s platbou</w:t>
      </w:r>
      <w:r w:rsidRPr="00897C32">
        <w:rPr>
          <w:rFonts w:cs="Arial"/>
          <w:sz w:val="20"/>
          <w:szCs w:val="20"/>
        </w:rPr>
        <w:t xml:space="preserve">.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je v takovém případě povinen na základě žádosti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 vystavit novou fakturu. Ode dne doručení</w:t>
      </w:r>
      <w:r w:rsidR="00A80D39">
        <w:rPr>
          <w:rFonts w:cs="Arial"/>
          <w:sz w:val="20"/>
          <w:szCs w:val="20"/>
        </w:rPr>
        <w:t xml:space="preserve"> nové,</w:t>
      </w:r>
      <w:r w:rsidRPr="00897C32">
        <w:rPr>
          <w:rFonts w:cs="Arial"/>
          <w:sz w:val="20"/>
          <w:szCs w:val="20"/>
        </w:rPr>
        <w:t xml:space="preserve"> řádně vystavené faktury běží nová lhůta splatnosti. </w:t>
      </w:r>
      <w:r w:rsidRPr="00857911">
        <w:rPr>
          <w:rFonts w:cs="Arial"/>
          <w:sz w:val="20"/>
          <w:szCs w:val="20"/>
        </w:rPr>
        <w:t>Den obdržení vyúčtování od dodavatele elektrické energie je dnem uskutečnění zdanitelného plnění.</w:t>
      </w:r>
    </w:p>
    <w:p w14:paraId="167DDAFB" w14:textId="08DB1D36" w:rsidR="00184841" w:rsidRPr="004C390E" w:rsidRDefault="009A2C51" w:rsidP="0018484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4C390E">
        <w:rPr>
          <w:rFonts w:cs="Arial"/>
          <w:sz w:val="20"/>
          <w:szCs w:val="20"/>
        </w:rPr>
        <w:t xml:space="preserve">Partner </w:t>
      </w:r>
      <w:r w:rsidR="00184841" w:rsidRPr="004C390E">
        <w:rPr>
          <w:rFonts w:cs="Arial"/>
          <w:sz w:val="20"/>
          <w:szCs w:val="20"/>
        </w:rPr>
        <w:t>se zavazuje zajistit, že každý daňový doklad bude</w:t>
      </w:r>
      <w:r w:rsidR="0088731C" w:rsidRPr="004C390E">
        <w:rPr>
          <w:rFonts w:cs="Arial"/>
          <w:sz w:val="20"/>
          <w:szCs w:val="20"/>
        </w:rPr>
        <w:t xml:space="preserve"> odběrateli </w:t>
      </w:r>
      <w:r w:rsidR="00184841" w:rsidRPr="004C390E">
        <w:rPr>
          <w:rFonts w:cs="Arial"/>
          <w:sz w:val="20"/>
          <w:szCs w:val="20"/>
        </w:rPr>
        <w:t xml:space="preserve">doručen </w:t>
      </w:r>
    </w:p>
    <w:p w14:paraId="783904E9" w14:textId="754DD0A0" w:rsidR="00184841" w:rsidRPr="004C390E" w:rsidRDefault="00184841" w:rsidP="006A588B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sz w:val="20"/>
          <w:szCs w:val="20"/>
        </w:rPr>
      </w:pPr>
      <w:r w:rsidRPr="004C390E">
        <w:rPr>
          <w:rFonts w:cs="Arial"/>
          <w:sz w:val="20"/>
          <w:szCs w:val="20"/>
        </w:rPr>
        <w:t>buď elektronicky</w:t>
      </w:r>
      <w:r w:rsidR="006A588B" w:rsidRPr="004C390E">
        <w:rPr>
          <w:rFonts w:cs="Arial"/>
          <w:sz w:val="20"/>
          <w:szCs w:val="20"/>
        </w:rPr>
        <w:t xml:space="preserve"> v čitelné podobě ve formátu .pdf</w:t>
      </w:r>
      <w:r w:rsidRPr="004C390E">
        <w:rPr>
          <w:rFonts w:cs="Arial"/>
          <w:sz w:val="20"/>
          <w:szCs w:val="20"/>
        </w:rPr>
        <w:t xml:space="preserve"> na emailovou adresu </w:t>
      </w:r>
      <w:r w:rsidR="007F13AF">
        <w:rPr>
          <w:rFonts w:cs="Arial"/>
          <w:sz w:val="20"/>
          <w:szCs w:val="20"/>
        </w:rPr>
        <w:t xml:space="preserve">xxxxx                                         </w:t>
      </w:r>
      <w:r w:rsidRPr="004C390E">
        <w:rPr>
          <w:rFonts w:cs="Arial"/>
          <w:sz w:val="20"/>
          <w:szCs w:val="20"/>
        </w:rPr>
        <w:t xml:space="preserve"> (každý e-mail může obsahovat jen jeden doklad) nebo do datové schránky</w:t>
      </w:r>
      <w:r w:rsidR="0088731C" w:rsidRPr="004C390E">
        <w:rPr>
          <w:rFonts w:cs="Arial"/>
          <w:sz w:val="20"/>
          <w:szCs w:val="20"/>
        </w:rPr>
        <w:t xml:space="preserve"> odběratele</w:t>
      </w:r>
      <w:r w:rsidRPr="004C390E">
        <w:rPr>
          <w:rFonts w:cs="Arial"/>
          <w:sz w:val="20"/>
          <w:szCs w:val="20"/>
        </w:rPr>
        <w:t xml:space="preserve"> s ID ygwch5i, přičemž v předmětu e-mailu (resp. v poli „Věc“ v záhlaví zprávy doručované do datové schránky) musí za účelem identifikace vždy uvést označení „ELPAFA“, </w:t>
      </w:r>
    </w:p>
    <w:p w14:paraId="3E7E4FC9" w14:textId="08F62E64" w:rsidR="00184841" w:rsidRPr="004C390E" w:rsidRDefault="00184841" w:rsidP="006A588B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sz w:val="20"/>
          <w:szCs w:val="20"/>
        </w:rPr>
      </w:pPr>
      <w:r w:rsidRPr="004C390E">
        <w:rPr>
          <w:rFonts w:cs="Arial"/>
          <w:sz w:val="20"/>
          <w:szCs w:val="20"/>
        </w:rPr>
        <w:t xml:space="preserve">nebo v papírové formě na adresu </w:t>
      </w:r>
      <w:r w:rsidR="0088731C" w:rsidRPr="004C390E">
        <w:rPr>
          <w:rFonts w:cs="Arial"/>
          <w:sz w:val="20"/>
          <w:szCs w:val="20"/>
        </w:rPr>
        <w:t>odběratele</w:t>
      </w:r>
      <w:r w:rsidRPr="004C390E">
        <w:rPr>
          <w:rFonts w:cs="Arial"/>
          <w:sz w:val="20"/>
          <w:szCs w:val="20"/>
        </w:rPr>
        <w:t xml:space="preserve"> uvedenou v záhlaví této smlouvy.  </w:t>
      </w:r>
    </w:p>
    <w:p w14:paraId="71FFF009" w14:textId="22E1B6D8" w:rsidR="00184841" w:rsidRPr="004C390E" w:rsidRDefault="00184841" w:rsidP="00184841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cs="Arial"/>
          <w:i/>
          <w:iCs/>
          <w:color w:val="FF0000"/>
          <w:sz w:val="20"/>
          <w:szCs w:val="20"/>
        </w:rPr>
      </w:pPr>
      <w:r w:rsidRPr="004C390E">
        <w:rPr>
          <w:rFonts w:cs="Arial"/>
          <w:sz w:val="20"/>
          <w:szCs w:val="20"/>
        </w:rPr>
        <w:t xml:space="preserve">V případě prodlení </w:t>
      </w:r>
      <w:r w:rsidR="0088731C" w:rsidRPr="004C390E">
        <w:rPr>
          <w:rFonts w:cs="Arial"/>
          <w:sz w:val="20"/>
          <w:szCs w:val="20"/>
        </w:rPr>
        <w:t>odběratel</w:t>
      </w:r>
      <w:r w:rsidRPr="004C390E">
        <w:rPr>
          <w:rFonts w:cs="Arial"/>
          <w:sz w:val="20"/>
          <w:szCs w:val="20"/>
        </w:rPr>
        <w:t>e s platbami dle této smlouvy je p</w:t>
      </w:r>
      <w:r w:rsidR="0088731C" w:rsidRPr="004C390E">
        <w:rPr>
          <w:rFonts w:cs="Arial"/>
          <w:sz w:val="20"/>
          <w:szCs w:val="20"/>
        </w:rPr>
        <w:t>artner</w:t>
      </w:r>
      <w:r w:rsidRPr="004C390E">
        <w:rPr>
          <w:rFonts w:cs="Arial"/>
          <w:sz w:val="20"/>
          <w:szCs w:val="20"/>
        </w:rPr>
        <w:t xml:space="preserve"> oprávněn po </w:t>
      </w:r>
      <w:r w:rsidR="0088731C" w:rsidRPr="004C390E">
        <w:rPr>
          <w:rFonts w:cs="Arial"/>
          <w:sz w:val="20"/>
          <w:szCs w:val="20"/>
        </w:rPr>
        <w:t>odběrateli</w:t>
      </w:r>
      <w:r w:rsidRPr="004C390E">
        <w:rPr>
          <w:rFonts w:cs="Arial"/>
          <w:sz w:val="20"/>
          <w:szCs w:val="20"/>
        </w:rPr>
        <w:t xml:space="preserve"> požadovat </w:t>
      </w:r>
      <w:r w:rsidR="00F323B2">
        <w:rPr>
          <w:rFonts w:cs="Arial"/>
          <w:sz w:val="20"/>
          <w:szCs w:val="20"/>
        </w:rPr>
        <w:t xml:space="preserve">zákonný </w:t>
      </w:r>
      <w:r w:rsidRPr="004C390E">
        <w:rPr>
          <w:rFonts w:cs="Arial"/>
          <w:sz w:val="20"/>
          <w:szCs w:val="20"/>
        </w:rPr>
        <w:t xml:space="preserve">úrok z prodlení </w:t>
      </w:r>
      <w:r w:rsidR="00F323B2">
        <w:rPr>
          <w:sz w:val="20"/>
          <w:szCs w:val="20"/>
        </w:rPr>
        <w:t>dle nařízení vlády 351/2013 Sb.</w:t>
      </w:r>
      <w:r w:rsidR="00F323B2" w:rsidRPr="00E37538">
        <w:rPr>
          <w:sz w:val="20"/>
          <w:szCs w:val="20"/>
        </w:rPr>
        <w:t xml:space="preserve">, kterým se určuje výše úroků z prodlení a </w:t>
      </w:r>
      <w:r w:rsidR="00F323B2" w:rsidRPr="00E37538">
        <w:rPr>
          <w:sz w:val="20"/>
          <w:szCs w:val="20"/>
        </w:rPr>
        <w:lastRenderedPageBreak/>
        <w:t>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</w:t>
      </w:r>
      <w:r w:rsidR="00F323B2">
        <w:rPr>
          <w:sz w:val="20"/>
          <w:szCs w:val="20"/>
        </w:rPr>
        <w:t>.</w:t>
      </w:r>
      <w:r w:rsidRPr="004C390E">
        <w:rPr>
          <w:rFonts w:cs="Arial"/>
          <w:sz w:val="20"/>
          <w:szCs w:val="20"/>
        </w:rPr>
        <w:t>.</w:t>
      </w:r>
    </w:p>
    <w:p w14:paraId="0A0E46C1" w14:textId="2C84C22C" w:rsidR="00E958B7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7C19E3BA" w14:textId="77777777" w:rsidR="00184841" w:rsidRPr="00897C32" w:rsidRDefault="00184841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39A2CD50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4.</w:t>
      </w:r>
    </w:p>
    <w:p w14:paraId="35AB4DE1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07D78616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Doba trvání smluvního vztahu</w:t>
      </w:r>
    </w:p>
    <w:p w14:paraId="723FA932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0F4ACDA4" w14:textId="2115E106" w:rsidR="000D3B9D" w:rsidRPr="00897C32" w:rsidRDefault="000D3B9D" w:rsidP="00492E03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Tato smlouva se sjednává na dobu</w:t>
      </w:r>
      <w:r w:rsidR="00EF02D5" w:rsidRPr="00897C32">
        <w:rPr>
          <w:rFonts w:cs="Arial"/>
          <w:sz w:val="20"/>
          <w:szCs w:val="20"/>
        </w:rPr>
        <w:t xml:space="preserve"> </w:t>
      </w:r>
      <w:r w:rsidR="00DD38F5">
        <w:rPr>
          <w:rFonts w:cs="Arial"/>
          <w:sz w:val="20"/>
          <w:szCs w:val="20"/>
        </w:rPr>
        <w:t>ne</w:t>
      </w:r>
      <w:r w:rsidR="00EF02D5" w:rsidRPr="00897C32">
        <w:rPr>
          <w:rFonts w:cs="Arial"/>
          <w:sz w:val="20"/>
          <w:szCs w:val="20"/>
        </w:rPr>
        <w:t>určitou</w:t>
      </w:r>
      <w:r w:rsidR="00DD38F5">
        <w:rPr>
          <w:rFonts w:cs="Arial"/>
          <w:sz w:val="20"/>
          <w:szCs w:val="20"/>
        </w:rPr>
        <w:t>.</w:t>
      </w:r>
    </w:p>
    <w:p w14:paraId="43BFC466" w14:textId="77777777" w:rsidR="00B145C8" w:rsidRPr="00897C32" w:rsidRDefault="00B145C8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3D7F8223" w14:textId="77777777" w:rsidR="00E958B7" w:rsidRPr="00897C32" w:rsidRDefault="00E958B7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29CB17A3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5.</w:t>
      </w:r>
    </w:p>
    <w:p w14:paraId="6F568787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659A328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  <w:u w:val="single"/>
        </w:rPr>
        <w:t>Ukončení a zánik smluvního vztahu založeného touto smlouvou</w:t>
      </w:r>
    </w:p>
    <w:p w14:paraId="6791B292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5B7C6E18" w14:textId="4DAE6321" w:rsidR="000D3B9D" w:rsidRPr="00897C32" w:rsidRDefault="000D3B9D">
      <w:pPr>
        <w:pStyle w:val="Zkladntextodsazen"/>
        <w:numPr>
          <w:ilvl w:val="0"/>
          <w:numId w:val="1"/>
        </w:numPr>
        <w:tabs>
          <w:tab w:val="clear" w:pos="2268"/>
        </w:tabs>
        <w:ind w:left="0" w:firstLine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Vypovědět smlouvu</w:t>
      </w:r>
      <w:r w:rsidR="00CB21A0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je možné jen písemně a to:</w:t>
      </w:r>
    </w:p>
    <w:p w14:paraId="4F986D81" w14:textId="77777777" w:rsidR="00B145C8" w:rsidRPr="00897C32" w:rsidRDefault="00B145C8" w:rsidP="00B145C8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25ADBF16" w14:textId="77777777" w:rsidR="000D3B9D" w:rsidRPr="00897C32" w:rsidRDefault="00B7770A">
      <w:pPr>
        <w:pStyle w:val="Zkladntextodsazen"/>
        <w:numPr>
          <w:ilvl w:val="0"/>
          <w:numId w:val="2"/>
        </w:numPr>
        <w:tabs>
          <w:tab w:val="clear" w:pos="2268"/>
        </w:tabs>
        <w:ind w:left="0" w:firstLine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odběratele</w:t>
      </w:r>
      <w:r w:rsidR="000D3B9D" w:rsidRPr="00897C32">
        <w:rPr>
          <w:rFonts w:cs="Arial"/>
          <w:sz w:val="20"/>
          <w:szCs w:val="20"/>
        </w:rPr>
        <w:t>m:</w:t>
      </w:r>
    </w:p>
    <w:p w14:paraId="158884F0" w14:textId="2F7572BD" w:rsidR="000D3B9D" w:rsidRPr="00897C32" w:rsidRDefault="000D3B9D">
      <w:pPr>
        <w:pStyle w:val="Zkladntextodsazen"/>
        <w:numPr>
          <w:ilvl w:val="0"/>
          <w:numId w:val="4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pokud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přes písemnou výzvu </w:t>
      </w:r>
      <w:r w:rsidR="005C1D15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 k nápravě neplní jakoukoliv z podmínek smlouvy a porušení smlouvy je delší než 1 měsíc od obdržení výzvy </w:t>
      </w:r>
      <w:r w:rsidR="009A2C51">
        <w:rPr>
          <w:rFonts w:cs="Arial"/>
          <w:sz w:val="20"/>
          <w:szCs w:val="20"/>
        </w:rPr>
        <w:t>partnerem</w:t>
      </w:r>
      <w:r w:rsidRPr="00897C32">
        <w:rPr>
          <w:rFonts w:cs="Arial"/>
          <w:sz w:val="20"/>
          <w:szCs w:val="20"/>
        </w:rPr>
        <w:t xml:space="preserve"> s výpovědní lhůtou 1 měsíc,</w:t>
      </w:r>
    </w:p>
    <w:p w14:paraId="3160ABC7" w14:textId="60BD0951" w:rsidR="000D3B9D" w:rsidRDefault="000D3B9D">
      <w:pPr>
        <w:pStyle w:val="Zkladntextodsazen"/>
        <w:numPr>
          <w:ilvl w:val="0"/>
          <w:numId w:val="4"/>
        </w:numPr>
        <w:tabs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pokud</w:t>
      </w:r>
      <w:r w:rsidR="00CB21A0"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zařízení nebo jeho část nebude schopn</w:t>
      </w:r>
      <w:r w:rsidR="00477936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 xml:space="preserve"> provozu, bude zničen</w:t>
      </w:r>
      <w:r w:rsidR="00477936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 xml:space="preserve"> či nebude možno zařízení instalovat, udržovat či provozovat z důvodů na straně o</w:t>
      </w:r>
      <w:r w:rsidR="00B7770A" w:rsidRPr="00897C32">
        <w:rPr>
          <w:rFonts w:cs="Arial"/>
          <w:sz w:val="20"/>
          <w:szCs w:val="20"/>
        </w:rPr>
        <w:t>dběratele</w:t>
      </w:r>
      <w:r w:rsidRPr="00897C32">
        <w:rPr>
          <w:rFonts w:cs="Arial"/>
          <w:sz w:val="20"/>
          <w:szCs w:val="20"/>
        </w:rPr>
        <w:t>, s výpovědní lhůtou 1 měsíc</w:t>
      </w:r>
    </w:p>
    <w:p w14:paraId="64AABACC" w14:textId="1BF4DE90" w:rsidR="000D3B9D" w:rsidRPr="00897C32" w:rsidRDefault="009A2C51" w:rsidP="00477936">
      <w:pPr>
        <w:pStyle w:val="Zkladntextodsazen"/>
        <w:numPr>
          <w:ilvl w:val="0"/>
          <w:numId w:val="2"/>
        </w:numPr>
        <w:tabs>
          <w:tab w:val="clear" w:pos="2268"/>
        </w:tabs>
        <w:spacing w:before="24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partnerem</w:t>
      </w:r>
      <w:r w:rsidR="000D3B9D" w:rsidRPr="00897C32">
        <w:rPr>
          <w:rFonts w:cs="Arial"/>
          <w:sz w:val="20"/>
          <w:szCs w:val="20"/>
        </w:rPr>
        <w:t>:</w:t>
      </w:r>
    </w:p>
    <w:p w14:paraId="7563B382" w14:textId="77777777" w:rsidR="00F323B2" w:rsidRDefault="000D3B9D" w:rsidP="00477936">
      <w:pPr>
        <w:pStyle w:val="Zkladntextodsazen"/>
        <w:numPr>
          <w:ilvl w:val="0"/>
          <w:numId w:val="5"/>
        </w:numPr>
        <w:tabs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pokud </w:t>
      </w:r>
      <w:r w:rsidR="00B7770A" w:rsidRPr="00897C32">
        <w:rPr>
          <w:rFonts w:cs="Arial"/>
          <w:sz w:val="20"/>
          <w:szCs w:val="20"/>
        </w:rPr>
        <w:t>odběratel</w:t>
      </w:r>
      <w:r w:rsidRPr="00897C32">
        <w:rPr>
          <w:rFonts w:cs="Arial"/>
          <w:sz w:val="20"/>
          <w:szCs w:val="20"/>
        </w:rPr>
        <w:t xml:space="preserve"> přes písemnou výzvu </w:t>
      </w:r>
      <w:r w:rsidR="009A2C51">
        <w:rPr>
          <w:rFonts w:cs="Arial"/>
          <w:sz w:val="20"/>
          <w:szCs w:val="20"/>
        </w:rPr>
        <w:t>partnera</w:t>
      </w:r>
      <w:r w:rsidRPr="00897C32">
        <w:rPr>
          <w:rFonts w:cs="Arial"/>
          <w:sz w:val="20"/>
          <w:szCs w:val="20"/>
        </w:rPr>
        <w:t xml:space="preserve"> k nápravě neplní podmínky smlouvy a porušení smlouvy je delší než 1 měsíc od obdržení výzvy </w:t>
      </w:r>
      <w:r w:rsidR="00B7770A" w:rsidRPr="00897C32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 s výpovědní lhůtou 1 měsíc</w:t>
      </w:r>
      <w:r w:rsidR="00F323B2">
        <w:rPr>
          <w:rFonts w:cs="Arial"/>
          <w:sz w:val="20"/>
          <w:szCs w:val="20"/>
        </w:rPr>
        <w:t>,</w:t>
      </w:r>
    </w:p>
    <w:p w14:paraId="04CD0538" w14:textId="40D20358" w:rsidR="000D3B9D" w:rsidRPr="00897C32" w:rsidRDefault="00F323B2" w:rsidP="00477936">
      <w:pPr>
        <w:pStyle w:val="Zkladntextodsazen"/>
        <w:numPr>
          <w:ilvl w:val="0"/>
          <w:numId w:val="5"/>
        </w:numPr>
        <w:tabs>
          <w:tab w:val="clear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pokud je odběratel v prodlení s úhradou nákladů na elektrickou energii a toto prodlení je delší než </w:t>
      </w:r>
      <w:r w:rsidR="00852834">
        <w:rPr>
          <w:rFonts w:cs="Arial"/>
          <w:sz w:val="20"/>
          <w:szCs w:val="20"/>
        </w:rPr>
        <w:t xml:space="preserve">30 </w:t>
      </w:r>
      <w:r>
        <w:rPr>
          <w:rFonts w:cs="Arial"/>
          <w:sz w:val="20"/>
          <w:szCs w:val="20"/>
        </w:rPr>
        <w:t>dní s výpovědní lhůtou 15 dní</w:t>
      </w:r>
      <w:r w:rsidR="000D3B9D" w:rsidRPr="00897C32">
        <w:rPr>
          <w:rFonts w:cs="Arial"/>
          <w:sz w:val="20"/>
          <w:szCs w:val="20"/>
        </w:rPr>
        <w:t>.</w:t>
      </w:r>
    </w:p>
    <w:p w14:paraId="484DF868" w14:textId="77777777" w:rsidR="000D3B9D" w:rsidRPr="00897C32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14:paraId="723F770F" w14:textId="73C3B6AB" w:rsidR="00B145C8" w:rsidRPr="00897C32" w:rsidRDefault="00B145C8">
      <w:pPr>
        <w:pStyle w:val="Zkladntextodsazen"/>
        <w:numPr>
          <w:ilvl w:val="0"/>
          <w:numId w:val="6"/>
        </w:numPr>
        <w:tabs>
          <w:tab w:val="clear" w:pos="2268"/>
          <w:tab w:val="clear" w:pos="2340"/>
          <w:tab w:val="num" w:pos="284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Výpovědní lhůta počíná běžet od prvého dne měsíce násled</w:t>
      </w:r>
      <w:r w:rsidR="00477936">
        <w:rPr>
          <w:rFonts w:cs="Arial"/>
          <w:sz w:val="20"/>
          <w:szCs w:val="20"/>
        </w:rPr>
        <w:t>ujícího po doručení výpovědi</w:t>
      </w:r>
      <w:r w:rsidR="00F323B2">
        <w:rPr>
          <w:rFonts w:cs="Arial"/>
          <w:sz w:val="20"/>
          <w:szCs w:val="20"/>
        </w:rPr>
        <w:t xml:space="preserve"> v případě výpovědní doby sjednané v délce 1 měsíc. V případě výpovědní doby sjednané v délce 15 dní pak počíná běh výpovědní doby dnem následujícím po dni, ve kterém byla výpověď doručena odběrateli</w:t>
      </w:r>
      <w:r w:rsidR="00477936">
        <w:rPr>
          <w:rFonts w:cs="Arial"/>
          <w:sz w:val="20"/>
          <w:szCs w:val="20"/>
        </w:rPr>
        <w:t>. V </w:t>
      </w:r>
      <w:r w:rsidRPr="00897C32">
        <w:rPr>
          <w:rFonts w:cs="Arial"/>
          <w:sz w:val="20"/>
          <w:szCs w:val="20"/>
        </w:rPr>
        <w:t>pochybnostech se má za to, že výpověď byla doručena 3. den po odeslání.</w:t>
      </w:r>
      <w:r w:rsidR="00F323B2">
        <w:rPr>
          <w:rFonts w:cs="Arial"/>
          <w:sz w:val="20"/>
          <w:szCs w:val="20"/>
        </w:rPr>
        <w:t xml:space="preserve"> </w:t>
      </w:r>
      <w:r w:rsidR="00F323B2">
        <w:rPr>
          <w:sz w:val="20"/>
          <w:szCs w:val="20"/>
        </w:rPr>
        <w:t>Smluvní strany sjednávají, že výpověď je možné doručovat provozovatelem poštovních služeb, datovou schránkou, osobně či kurýrem.</w:t>
      </w:r>
    </w:p>
    <w:p w14:paraId="07C76D05" w14:textId="77777777" w:rsidR="00B145C8" w:rsidRPr="00897C32" w:rsidRDefault="00B145C8" w:rsidP="00B145C8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08AE01F5" w14:textId="77777777" w:rsidR="000D3B9D" w:rsidRPr="00897C32" w:rsidRDefault="000D3B9D">
      <w:pPr>
        <w:pStyle w:val="Zkladntextodsazen"/>
        <w:numPr>
          <w:ilvl w:val="0"/>
          <w:numId w:val="6"/>
        </w:numPr>
        <w:tabs>
          <w:tab w:val="clear" w:pos="2268"/>
          <w:tab w:val="clear" w:pos="2340"/>
          <w:tab w:val="num" w:pos="284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Ukončit smlouvu je dále možné písemnou dohodou smluvních stran.</w:t>
      </w:r>
    </w:p>
    <w:p w14:paraId="168DBCC5" w14:textId="77777777" w:rsidR="00B145C8" w:rsidRPr="00897C32" w:rsidRDefault="00B145C8" w:rsidP="00B145C8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568F7DD9" w14:textId="569A35D4" w:rsidR="00B145C8" w:rsidRPr="00897C32" w:rsidRDefault="00B145C8">
      <w:pPr>
        <w:pStyle w:val="Zkladntextodsazen"/>
        <w:numPr>
          <w:ilvl w:val="0"/>
          <w:numId w:val="6"/>
        </w:numPr>
        <w:tabs>
          <w:tab w:val="clear" w:pos="2268"/>
          <w:tab w:val="clear" w:pos="2340"/>
          <w:tab w:val="num" w:pos="284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Smluvní strany se tímto dohodly, že tato smlouva rovněž automaticky zaniká ke dni ukončení </w:t>
      </w:r>
      <w:r w:rsidR="00DD38F5">
        <w:rPr>
          <w:rFonts w:cs="Arial"/>
          <w:sz w:val="20"/>
          <w:szCs w:val="20"/>
        </w:rPr>
        <w:t xml:space="preserve">provozování </w:t>
      </w:r>
      <w:r w:rsidR="00F323B2">
        <w:rPr>
          <w:rFonts w:cs="Arial"/>
          <w:sz w:val="20"/>
          <w:szCs w:val="20"/>
        </w:rPr>
        <w:t>zařízení</w:t>
      </w:r>
      <w:r w:rsidR="00DD38F5">
        <w:rPr>
          <w:rFonts w:cs="Arial"/>
          <w:sz w:val="20"/>
          <w:szCs w:val="20"/>
        </w:rPr>
        <w:t xml:space="preserve">, </w:t>
      </w:r>
      <w:r w:rsidR="00EA3AA6">
        <w:rPr>
          <w:rFonts w:cs="Arial"/>
          <w:sz w:val="20"/>
          <w:szCs w:val="20"/>
        </w:rPr>
        <w:t xml:space="preserve">které </w:t>
      </w:r>
      <w:r w:rsidR="00DD38F5">
        <w:rPr>
          <w:rFonts w:cs="Arial"/>
          <w:sz w:val="20"/>
          <w:szCs w:val="20"/>
        </w:rPr>
        <w:t>se nachází na</w:t>
      </w:r>
      <w:r w:rsidR="00DD38F5" w:rsidRPr="00897C32">
        <w:rPr>
          <w:rFonts w:cs="Arial"/>
          <w:sz w:val="20"/>
          <w:szCs w:val="20"/>
        </w:rPr>
        <w:t xml:space="preserve"> nemovitosti </w:t>
      </w:r>
      <w:r w:rsidR="00F323B2">
        <w:rPr>
          <w:rFonts w:cs="Arial"/>
          <w:sz w:val="20"/>
          <w:szCs w:val="20"/>
        </w:rPr>
        <w:t xml:space="preserve">– budově </w:t>
      </w:r>
      <w:r w:rsidR="00DD38F5">
        <w:rPr>
          <w:rFonts w:cs="Arial"/>
          <w:sz w:val="20"/>
          <w:szCs w:val="20"/>
        </w:rPr>
        <w:t xml:space="preserve">na adrese </w:t>
      </w:r>
      <w:r w:rsidR="00857911">
        <w:rPr>
          <w:rFonts w:cs="Arial"/>
          <w:sz w:val="20"/>
          <w:szCs w:val="20"/>
        </w:rPr>
        <w:t>K Verneráku 950,</w:t>
      </w:r>
      <w:r w:rsidR="00DD38F5">
        <w:rPr>
          <w:rFonts w:cs="Arial"/>
          <w:sz w:val="20"/>
          <w:szCs w:val="20"/>
        </w:rPr>
        <w:t xml:space="preserve"> </w:t>
      </w:r>
      <w:r w:rsidR="00DD38F5" w:rsidRPr="00D41C3A">
        <w:rPr>
          <w:rFonts w:cs="Arial"/>
          <w:sz w:val="20"/>
          <w:szCs w:val="20"/>
        </w:rPr>
        <w:t>, zaps</w:t>
      </w:r>
      <w:r w:rsidR="00DD38F5">
        <w:rPr>
          <w:rFonts w:cs="Arial"/>
          <w:sz w:val="20"/>
          <w:szCs w:val="20"/>
        </w:rPr>
        <w:t>áno</w:t>
      </w:r>
      <w:r w:rsidR="00DD38F5" w:rsidRPr="00D41C3A">
        <w:rPr>
          <w:rFonts w:cs="Arial"/>
          <w:sz w:val="20"/>
          <w:szCs w:val="20"/>
        </w:rPr>
        <w:t xml:space="preserve"> na LV č. </w:t>
      </w:r>
      <w:r w:rsidR="00857911">
        <w:rPr>
          <w:rFonts w:cs="Arial"/>
          <w:sz w:val="20"/>
          <w:szCs w:val="20"/>
        </w:rPr>
        <w:t>1664</w:t>
      </w:r>
      <w:r w:rsidR="00DD38F5" w:rsidRPr="00D41C3A">
        <w:rPr>
          <w:rFonts w:cs="Arial"/>
          <w:sz w:val="20"/>
          <w:szCs w:val="20"/>
        </w:rPr>
        <w:t xml:space="preserve"> kter</w:t>
      </w:r>
      <w:r w:rsidR="00DD38F5">
        <w:rPr>
          <w:rFonts w:cs="Arial"/>
          <w:sz w:val="20"/>
          <w:szCs w:val="20"/>
        </w:rPr>
        <w:t>á</w:t>
      </w:r>
      <w:r w:rsidR="00DD38F5" w:rsidRPr="00D41C3A">
        <w:rPr>
          <w:rFonts w:cs="Arial"/>
          <w:sz w:val="20"/>
          <w:szCs w:val="20"/>
        </w:rPr>
        <w:t xml:space="preserve"> se nachází v obci </w:t>
      </w:r>
      <w:r w:rsidR="00857911">
        <w:rPr>
          <w:rFonts w:cs="Arial"/>
          <w:sz w:val="20"/>
          <w:szCs w:val="20"/>
        </w:rPr>
        <w:t>Praha</w:t>
      </w:r>
      <w:r w:rsidR="000258AE">
        <w:rPr>
          <w:rFonts w:cs="Arial"/>
          <w:sz w:val="20"/>
          <w:szCs w:val="20"/>
        </w:rPr>
        <w:t xml:space="preserve"> </w:t>
      </w:r>
      <w:r w:rsidR="00857911">
        <w:rPr>
          <w:rFonts w:cs="Arial"/>
          <w:sz w:val="20"/>
          <w:szCs w:val="20"/>
        </w:rPr>
        <w:t>4,</w:t>
      </w:r>
      <w:r w:rsidR="00DD38F5" w:rsidRPr="00D41C3A">
        <w:rPr>
          <w:rFonts w:cs="Arial"/>
          <w:sz w:val="20"/>
          <w:szCs w:val="20"/>
        </w:rPr>
        <w:t xml:space="preserve"> katastrálním území </w:t>
      </w:r>
      <w:r w:rsidR="00857911">
        <w:rPr>
          <w:rFonts w:cs="Arial"/>
          <w:sz w:val="20"/>
          <w:szCs w:val="20"/>
        </w:rPr>
        <w:t>Kunratice,</w:t>
      </w:r>
      <w:r w:rsidR="00DD38F5" w:rsidRPr="00D41C3A">
        <w:rPr>
          <w:rFonts w:cs="Arial"/>
          <w:sz w:val="20"/>
          <w:szCs w:val="20"/>
        </w:rPr>
        <w:t xml:space="preserve"> zaps</w:t>
      </w:r>
      <w:r w:rsidR="00DD38F5">
        <w:rPr>
          <w:rFonts w:cs="Arial"/>
          <w:sz w:val="20"/>
          <w:szCs w:val="20"/>
        </w:rPr>
        <w:t>ané</w:t>
      </w:r>
      <w:r w:rsidR="00DD38F5" w:rsidRPr="00D41C3A">
        <w:rPr>
          <w:rFonts w:cs="Arial"/>
          <w:sz w:val="20"/>
          <w:szCs w:val="20"/>
        </w:rPr>
        <w:t xml:space="preserve"> v katastru nemovitostí vedeném Katastrálním úřadem </w:t>
      </w:r>
      <w:r w:rsidR="00857911">
        <w:rPr>
          <w:rFonts w:cs="Arial"/>
          <w:sz w:val="20"/>
          <w:szCs w:val="20"/>
        </w:rPr>
        <w:t>Praha- město</w:t>
      </w:r>
      <w:r w:rsidR="00F323B2">
        <w:rPr>
          <w:rFonts w:cs="Arial"/>
          <w:sz w:val="20"/>
          <w:szCs w:val="20"/>
        </w:rPr>
        <w:t xml:space="preserve"> umístěné na </w:t>
      </w:r>
      <w:r w:rsidR="00F323B2" w:rsidRPr="00D41C3A">
        <w:rPr>
          <w:rFonts w:cs="Arial"/>
          <w:sz w:val="20"/>
          <w:szCs w:val="20"/>
        </w:rPr>
        <w:t xml:space="preserve">pozemku parc. č. </w:t>
      </w:r>
      <w:r w:rsidR="00F323B2">
        <w:rPr>
          <w:rFonts w:cs="Arial"/>
          <w:sz w:val="20"/>
          <w:szCs w:val="20"/>
        </w:rPr>
        <w:t>2344/46, zapsáno na LV č. 1616 pro katastrální území Kunratice, zapsané v katastru nemovitostí vedeném Katastrálním úřadem Praha, resp. ke dni ukončení nájemní smlouvy definované v čl. 2 odst. 2 této smlouvy</w:t>
      </w:r>
      <w:r w:rsidR="00857911">
        <w:rPr>
          <w:rFonts w:cs="Arial"/>
          <w:sz w:val="20"/>
          <w:szCs w:val="20"/>
        </w:rPr>
        <w:t>.</w:t>
      </w:r>
      <w:r w:rsidR="00F323B2">
        <w:rPr>
          <w:rFonts w:cs="Arial"/>
          <w:sz w:val="20"/>
          <w:szCs w:val="20"/>
        </w:rPr>
        <w:t xml:space="preserve"> </w:t>
      </w:r>
    </w:p>
    <w:p w14:paraId="780F1D2B" w14:textId="77777777" w:rsidR="00A95BB6" w:rsidRDefault="00A95BB6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76DEE77D" w14:textId="77777777" w:rsidR="00A95BB6" w:rsidRPr="00897C32" w:rsidRDefault="00A95BB6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6063A3C3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6.</w:t>
      </w:r>
    </w:p>
    <w:p w14:paraId="698E6BB2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14:paraId="17C66F2C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Ostatní ujednání</w:t>
      </w:r>
    </w:p>
    <w:p w14:paraId="32A3A6DA" w14:textId="77777777" w:rsidR="000D3B9D" w:rsidRPr="00897C32" w:rsidRDefault="000D3B9D">
      <w:pPr>
        <w:pStyle w:val="Zkladntextodsazen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14:paraId="4B44D80E" w14:textId="58FC4DB9" w:rsidR="00DB173F" w:rsidRPr="00897C32" w:rsidRDefault="00EF02D5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Tato smlouva nabývá platnosti dnem podpisu oběma smluvními stranami</w:t>
      </w:r>
      <w:r w:rsidR="004B0575" w:rsidRPr="00897C32">
        <w:rPr>
          <w:rFonts w:cs="Arial"/>
          <w:sz w:val="20"/>
          <w:szCs w:val="20"/>
        </w:rPr>
        <w:t xml:space="preserve"> a účinnosti </w:t>
      </w:r>
      <w:r w:rsidR="00E85A2E" w:rsidRPr="00AE5E2D">
        <w:rPr>
          <w:sz w:val="20"/>
          <w:szCs w:val="22"/>
        </w:rPr>
        <w:t xml:space="preserve">první den kalendářního měsíce následujícího po měsíci, v němž byla smlouva uveřejněna </w:t>
      </w:r>
      <w:r w:rsidR="00F323B2">
        <w:rPr>
          <w:rFonts w:cs="Arial"/>
          <w:sz w:val="20"/>
          <w:szCs w:val="20"/>
        </w:rPr>
        <w:t xml:space="preserve">v registru smluv dle následujícího odstavce. </w:t>
      </w:r>
    </w:p>
    <w:p w14:paraId="5157E683" w14:textId="77777777" w:rsidR="00F323B2" w:rsidRDefault="00F323B2" w:rsidP="00F323B2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5F41399F" w14:textId="77777777" w:rsidR="00F323B2" w:rsidRPr="007F080A" w:rsidRDefault="00F323B2" w:rsidP="00F323B2">
      <w:pPr>
        <w:pStyle w:val="Zkladntext31"/>
        <w:numPr>
          <w:ilvl w:val="0"/>
          <w:numId w:val="7"/>
        </w:numPr>
        <w:tabs>
          <w:tab w:val="left" w:pos="0"/>
        </w:tabs>
        <w:rPr>
          <w:rFonts w:cs="Arial"/>
          <w:i/>
          <w:sz w:val="20"/>
        </w:rPr>
      </w:pPr>
      <w:r w:rsidRPr="00466B2D">
        <w:rPr>
          <w:sz w:val="20"/>
          <w:lang w:eastAsia="en-US"/>
        </w:rPr>
        <w:t>Partner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14:paraId="3CDE0ED7" w14:textId="77777777" w:rsidR="00F323B2" w:rsidRDefault="00F323B2" w:rsidP="00F323B2">
      <w:pPr>
        <w:pStyle w:val="Odstavecseseznamem"/>
        <w:rPr>
          <w:rFonts w:cs="Arial"/>
          <w:sz w:val="20"/>
          <w:szCs w:val="20"/>
        </w:rPr>
      </w:pPr>
    </w:p>
    <w:p w14:paraId="3BD09A9E" w14:textId="1A47D8E1" w:rsidR="008F0C1A" w:rsidRDefault="008F0C1A">
      <w:pPr>
        <w:pStyle w:val="Zkladntextodsazen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Tato smlouva je závazná rovněž pro právní nástupce smluvních stran. V případě převodu odběrného místa na třetí osobu je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povinen převést práva a povinnosti z této smlouvy na třetí osobu, v opačném případě odpovídá odběrateli za vzniklou </w:t>
      </w:r>
      <w:r w:rsidR="00E37227">
        <w:rPr>
          <w:rFonts w:cs="Arial"/>
          <w:sz w:val="20"/>
          <w:szCs w:val="20"/>
        </w:rPr>
        <w:t>újmu</w:t>
      </w:r>
      <w:r w:rsidRPr="00897C32">
        <w:rPr>
          <w:rFonts w:cs="Arial"/>
          <w:sz w:val="20"/>
          <w:szCs w:val="20"/>
        </w:rPr>
        <w:t>.</w:t>
      </w:r>
    </w:p>
    <w:p w14:paraId="17926DF9" w14:textId="77777777" w:rsidR="00E958B7" w:rsidRDefault="00E958B7" w:rsidP="00E958B7">
      <w:pPr>
        <w:pStyle w:val="Odstavecseseznamem"/>
        <w:rPr>
          <w:rFonts w:cs="Arial"/>
          <w:sz w:val="20"/>
          <w:szCs w:val="20"/>
        </w:rPr>
      </w:pPr>
    </w:p>
    <w:p w14:paraId="77592AF6" w14:textId="77777777" w:rsidR="00E958B7" w:rsidRPr="00E958B7" w:rsidRDefault="00E958B7" w:rsidP="00E958B7">
      <w:pPr>
        <w:pStyle w:val="TSTextlnkuslovan"/>
        <w:numPr>
          <w:ilvl w:val="0"/>
          <w:numId w:val="7"/>
        </w:numPr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>Smluvní strany se dohodly, že pro kontakt ve věcech týkajících se této smlouvy budou využívat tyto kontaktní údaje:</w:t>
      </w:r>
    </w:p>
    <w:p w14:paraId="32D20F16" w14:textId="0C94418C" w:rsidR="00E958B7" w:rsidRPr="00E958B7" w:rsidRDefault="00E958B7" w:rsidP="00E958B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</w:t>
      </w:r>
      <w:r w:rsidR="009A2C51">
        <w:rPr>
          <w:rFonts w:cs="Arial"/>
          <w:sz w:val="20"/>
          <w:szCs w:val="20"/>
          <w:lang w:eastAsia="en-US"/>
        </w:rPr>
        <w:t>partnera</w:t>
      </w:r>
      <w:r w:rsidRPr="00E958B7">
        <w:rPr>
          <w:rFonts w:cs="Arial"/>
          <w:sz w:val="20"/>
          <w:szCs w:val="20"/>
          <w:lang w:eastAsia="en-US"/>
        </w:rPr>
        <w:t xml:space="preserve">: </w:t>
      </w:r>
    </w:p>
    <w:p w14:paraId="3F99923D" w14:textId="36E28BAC" w:rsidR="00E958B7" w:rsidRPr="00E958B7" w:rsidRDefault="000F7DF5" w:rsidP="00E958B7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 w:rsidRPr="007F080A">
        <w:rPr>
          <w:rFonts w:cs="Arial"/>
          <w:sz w:val="20"/>
          <w:szCs w:val="20"/>
          <w:lang w:eastAsia="en-US"/>
        </w:rPr>
        <w:t>jméno</w:t>
      </w:r>
      <w:r w:rsidR="007F080A" w:rsidRPr="007F080A">
        <w:rPr>
          <w:rFonts w:cs="Arial"/>
          <w:sz w:val="20"/>
          <w:szCs w:val="20"/>
          <w:lang w:eastAsia="en-US"/>
        </w:rPr>
        <w:t xml:space="preserve">: </w:t>
      </w:r>
      <w:r w:rsidR="00B16F65">
        <w:rPr>
          <w:rFonts w:cs="Arial"/>
          <w:sz w:val="20"/>
          <w:szCs w:val="20"/>
          <w:lang w:eastAsia="en-US"/>
        </w:rPr>
        <w:t>xxxxx</w:t>
      </w:r>
      <w:r w:rsidR="00E958B7" w:rsidRPr="00466B2D">
        <w:rPr>
          <w:rFonts w:cs="Arial"/>
          <w:sz w:val="20"/>
          <w:szCs w:val="20"/>
          <w:lang w:eastAsia="en-US"/>
        </w:rPr>
        <w:t xml:space="preserve">, tel.: </w:t>
      </w:r>
      <w:r w:rsidR="00B16F65">
        <w:rPr>
          <w:rFonts w:cs="Arial"/>
          <w:sz w:val="20"/>
          <w:szCs w:val="20"/>
          <w:lang w:eastAsia="en-US"/>
        </w:rPr>
        <w:t>xxxxx</w:t>
      </w:r>
      <w:r w:rsidR="00310E9B" w:rsidRPr="00466B2D">
        <w:rPr>
          <w:rFonts w:cs="Arial"/>
          <w:sz w:val="20"/>
          <w:szCs w:val="20"/>
          <w:lang w:eastAsia="en-US"/>
        </w:rPr>
        <w:t>,</w:t>
      </w:r>
      <w:r w:rsidR="007F080A" w:rsidRPr="00466B2D">
        <w:rPr>
          <w:rFonts w:cs="Arial"/>
          <w:sz w:val="20"/>
          <w:szCs w:val="20"/>
          <w:lang w:eastAsia="en-US"/>
        </w:rPr>
        <w:t xml:space="preserve"> e-</w:t>
      </w:r>
      <w:r w:rsidR="007F080A" w:rsidRPr="00CE6B7C">
        <w:rPr>
          <w:rFonts w:cs="Arial"/>
          <w:sz w:val="20"/>
          <w:szCs w:val="20"/>
          <w:lang w:eastAsia="en-US"/>
        </w:rPr>
        <w:t>mail:</w:t>
      </w:r>
      <w:r w:rsidR="00B16F65">
        <w:rPr>
          <w:rFonts w:cs="Arial"/>
          <w:sz w:val="20"/>
          <w:szCs w:val="20"/>
          <w:lang w:eastAsia="en-US"/>
        </w:rPr>
        <w:t xml:space="preserve"> xxxxx</w:t>
      </w:r>
      <w:r w:rsidR="007F080A">
        <w:rPr>
          <w:rFonts w:cs="Arial"/>
          <w:sz w:val="20"/>
          <w:szCs w:val="20"/>
          <w:lang w:eastAsia="en-US"/>
        </w:rPr>
        <w:t xml:space="preserve"> </w:t>
      </w:r>
    </w:p>
    <w:p w14:paraId="018C0070" w14:textId="77777777" w:rsidR="00E958B7" w:rsidRPr="00E958B7" w:rsidRDefault="00E958B7" w:rsidP="00E958B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odběratele: </w:t>
      </w:r>
      <w:r w:rsidRPr="00E958B7">
        <w:rPr>
          <w:rFonts w:cs="Arial"/>
          <w:sz w:val="20"/>
          <w:szCs w:val="20"/>
          <w:lang w:eastAsia="en-US"/>
        </w:rPr>
        <w:tab/>
        <w:t> </w:t>
      </w:r>
    </w:p>
    <w:p w14:paraId="72F966BB" w14:textId="3F782685" w:rsidR="00E958B7" w:rsidRDefault="007F080A" w:rsidP="00F37675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jméno: </w:t>
      </w:r>
      <w:r w:rsidR="00B16F65">
        <w:rPr>
          <w:rFonts w:cs="Arial"/>
          <w:sz w:val="20"/>
          <w:szCs w:val="20"/>
          <w:lang w:eastAsia="en-US"/>
        </w:rPr>
        <w:t>xxxxx</w:t>
      </w:r>
      <w:r>
        <w:rPr>
          <w:rFonts w:cs="Arial"/>
          <w:sz w:val="20"/>
          <w:szCs w:val="20"/>
          <w:lang w:eastAsia="en-US"/>
        </w:rPr>
        <w:t xml:space="preserve">, tel.: </w:t>
      </w:r>
      <w:r w:rsidR="00B16F65">
        <w:rPr>
          <w:rFonts w:cs="Arial"/>
          <w:sz w:val="20"/>
          <w:szCs w:val="20"/>
          <w:lang w:eastAsia="en-US"/>
        </w:rPr>
        <w:t>xxxxx</w:t>
      </w:r>
      <w:r>
        <w:rPr>
          <w:rFonts w:cs="Arial"/>
          <w:sz w:val="20"/>
          <w:szCs w:val="20"/>
          <w:lang w:eastAsia="en-US"/>
        </w:rPr>
        <w:t xml:space="preserve">, </w:t>
      </w:r>
      <w:r w:rsidR="00E958B7" w:rsidRPr="00E958B7">
        <w:rPr>
          <w:rFonts w:cs="Arial"/>
          <w:sz w:val="20"/>
          <w:szCs w:val="20"/>
          <w:lang w:eastAsia="en-US"/>
        </w:rPr>
        <w:t xml:space="preserve">e-mail: </w:t>
      </w:r>
      <w:r w:rsidR="00B16F65">
        <w:rPr>
          <w:rFonts w:cs="Arial"/>
          <w:sz w:val="20"/>
          <w:szCs w:val="20"/>
          <w:lang w:eastAsia="en-US"/>
        </w:rPr>
        <w:t>xxxxx</w:t>
      </w:r>
      <w:r w:rsidR="00E958B7" w:rsidRPr="00E958B7">
        <w:rPr>
          <w:rFonts w:cs="Arial"/>
          <w:sz w:val="20"/>
          <w:szCs w:val="20"/>
          <w:lang w:eastAsia="en-US"/>
        </w:rPr>
        <w:t xml:space="preserve"> </w:t>
      </w:r>
    </w:p>
    <w:p w14:paraId="0F0DCAAA" w14:textId="29911B7B" w:rsidR="00E958B7" w:rsidRDefault="00E958B7" w:rsidP="00E95B7F">
      <w:pPr>
        <w:spacing w:after="60"/>
        <w:ind w:left="709"/>
        <w:jc w:val="both"/>
        <w:rPr>
          <w:rFonts w:cs="Arial"/>
          <w:sz w:val="20"/>
          <w:szCs w:val="20"/>
        </w:rPr>
      </w:pPr>
      <w:r w:rsidRPr="00857911">
        <w:rPr>
          <w:rFonts w:cs="Arial"/>
          <w:sz w:val="20"/>
          <w:szCs w:val="20"/>
        </w:rPr>
        <w:t xml:space="preserve">V případě bezpečnostního incidentu či jiné události v souvislosti s touto smlouvou je </w:t>
      </w:r>
      <w:r w:rsidR="0088731C" w:rsidRPr="00857911">
        <w:rPr>
          <w:rFonts w:cs="Arial"/>
          <w:sz w:val="20"/>
          <w:szCs w:val="20"/>
        </w:rPr>
        <w:t xml:space="preserve">partnerovi </w:t>
      </w:r>
      <w:r w:rsidRPr="00857911">
        <w:rPr>
          <w:rFonts w:cs="Arial"/>
          <w:sz w:val="20"/>
          <w:szCs w:val="20"/>
        </w:rPr>
        <w:t xml:space="preserve"> k dispozici 24 hodin denně dispečink </w:t>
      </w:r>
      <w:r w:rsidR="0088731C" w:rsidRPr="00857911">
        <w:rPr>
          <w:rFonts w:cs="Arial"/>
          <w:sz w:val="20"/>
          <w:szCs w:val="20"/>
        </w:rPr>
        <w:t>odběratele</w:t>
      </w:r>
      <w:r w:rsidRPr="00857911">
        <w:rPr>
          <w:rFonts w:cs="Arial"/>
          <w:sz w:val="20"/>
          <w:szCs w:val="20"/>
        </w:rPr>
        <w:t xml:space="preserve"> na tel. </w:t>
      </w:r>
      <w:r w:rsidR="00E95B7F">
        <w:rPr>
          <w:rFonts w:cs="Arial"/>
          <w:sz w:val="20"/>
          <w:szCs w:val="20"/>
        </w:rPr>
        <w:t>xxxxx</w:t>
      </w:r>
      <w:r w:rsidRPr="00857911">
        <w:rPr>
          <w:rFonts w:cs="Arial"/>
          <w:sz w:val="20"/>
          <w:szCs w:val="20"/>
        </w:rPr>
        <w:t>.</w:t>
      </w:r>
    </w:p>
    <w:p w14:paraId="4D64F875" w14:textId="1DFD67AA" w:rsidR="00161257" w:rsidRDefault="00161257" w:rsidP="00161257">
      <w:pPr>
        <w:pStyle w:val="Zkladntextodsazen"/>
        <w:tabs>
          <w:tab w:val="clear" w:pos="284"/>
          <w:tab w:val="clear" w:pos="2268"/>
        </w:tabs>
        <w:ind w:left="3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V případě výpadků dodávky elektrické energie </w:t>
      </w:r>
      <w:r w:rsidR="00CB64AE">
        <w:rPr>
          <w:rFonts w:cs="Arial"/>
          <w:sz w:val="20"/>
          <w:szCs w:val="20"/>
        </w:rPr>
        <w:t xml:space="preserve">xxxxx. </w:t>
      </w:r>
    </w:p>
    <w:p w14:paraId="4CC8605C" w14:textId="77777777" w:rsidR="000D3B9D" w:rsidRPr="00897C32" w:rsidRDefault="000D3B9D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14:paraId="5E4F85FE" w14:textId="4E27BBA5" w:rsidR="00DB173F" w:rsidRPr="00897C32" w:rsidRDefault="00BE3926" w:rsidP="00DB173F">
      <w:pPr>
        <w:pStyle w:val="Zkladntextodsazen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  <w:r w:rsidRPr="00132B6A">
        <w:rPr>
          <w:sz w:val="20"/>
          <w:szCs w:val="20"/>
        </w:rPr>
        <w:t>Smluvní strany se dohodly, že tato smlouva se uzavírá v písemné formě a bude podepsána elektronickým podpisem jednajících osob použitím kvalifikovaného elektronického podpisu v souladu s nařízením eIDAS (EU) č. 910/2014 a příslušnými právními předpisy v oblasti elektronického podpisu, a to v jednom nebo více stejnopisech, z nichž každý bude považován za originál</w:t>
      </w:r>
    </w:p>
    <w:p w14:paraId="07B31BCC" w14:textId="5A71521F" w:rsidR="000D3B9D" w:rsidRDefault="00F323B2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Přílohy: Příloha č. 1: Pověření pro </w:t>
      </w:r>
      <w:r w:rsidR="00152E16">
        <w:rPr>
          <w:rFonts w:cs="Arial"/>
          <w:sz w:val="20"/>
          <w:szCs w:val="20"/>
        </w:rPr>
        <w:t>xxxxx</w:t>
      </w:r>
    </w:p>
    <w:p w14:paraId="7D3E19D4" w14:textId="28EA468E" w:rsidR="000D3B9D" w:rsidRDefault="000D3B9D">
      <w:pPr>
        <w:pStyle w:val="Zkladntextodsazen"/>
        <w:tabs>
          <w:tab w:val="clear" w:pos="2268"/>
        </w:tabs>
        <w:ind w:left="0"/>
        <w:rPr>
          <w:rFonts w:cs="Arial"/>
          <w:sz w:val="20"/>
          <w:szCs w:val="20"/>
        </w:rPr>
      </w:pPr>
    </w:p>
    <w:p w14:paraId="6B651D8A" w14:textId="77777777" w:rsidR="006E5E16" w:rsidRPr="00132B6A" w:rsidRDefault="006E5E16" w:rsidP="006E5E16">
      <w:pPr>
        <w:pStyle w:val="TSProhlensmluvnchstran"/>
        <w:rPr>
          <w:sz w:val="20"/>
          <w:szCs w:val="20"/>
        </w:rPr>
      </w:pPr>
      <w:r w:rsidRPr="00132B6A">
        <w:rPr>
          <w:sz w:val="20"/>
          <w:szCs w:val="20"/>
        </w:rPr>
        <w:t>Smluvní strany prohlašují, že si tuto smlouvu přečetly, že s jejím obsahem souhlasí a na důkaz toho k ní připojují svoje podpisy.</w:t>
      </w:r>
    </w:p>
    <w:tbl>
      <w:tblPr>
        <w:tblW w:w="4923" w:type="pct"/>
        <w:jc w:val="center"/>
        <w:tblLayout w:type="fixed"/>
        <w:tblLook w:val="01E0" w:firstRow="1" w:lastRow="1" w:firstColumn="1" w:lastColumn="1" w:noHBand="0" w:noVBand="0"/>
      </w:tblPr>
      <w:tblGrid>
        <w:gridCol w:w="4598"/>
        <w:gridCol w:w="4714"/>
        <w:gridCol w:w="30"/>
      </w:tblGrid>
      <w:tr w:rsidR="006E5E16" w:rsidRPr="00132B6A" w14:paraId="7B1513D5" w14:textId="77777777" w:rsidTr="00C029FD">
        <w:trPr>
          <w:gridAfter w:val="1"/>
          <w:wAfter w:w="16" w:type="pct"/>
          <w:jc w:val="center"/>
        </w:trPr>
        <w:tc>
          <w:tcPr>
            <w:tcW w:w="2461" w:type="pct"/>
          </w:tcPr>
          <w:p w14:paraId="212B2342" w14:textId="77777777" w:rsidR="006E5E16" w:rsidRDefault="006E5E16" w:rsidP="00C029FD">
            <w:pPr>
              <w:pStyle w:val="TSProhlensmluvnchstran"/>
              <w:rPr>
                <w:sz w:val="20"/>
                <w:szCs w:val="20"/>
              </w:rPr>
            </w:pPr>
          </w:p>
          <w:p w14:paraId="0EF452A7" w14:textId="1D4325E6" w:rsidR="006E5E16" w:rsidRPr="00132B6A" w:rsidRDefault="00D61F3C" w:rsidP="00C029FD">
            <w:pPr>
              <w:pStyle w:val="TSProhlensmluvnchstra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Odběratel</w:t>
            </w:r>
          </w:p>
          <w:p w14:paraId="4E138292" w14:textId="77777777" w:rsidR="006E5E16" w:rsidRDefault="006E5E16" w:rsidP="00C029FD">
            <w:pPr>
              <w:pStyle w:val="TSdajeosmluvnstran"/>
              <w:rPr>
                <w:sz w:val="20"/>
                <w:szCs w:val="20"/>
              </w:rPr>
            </w:pPr>
          </w:p>
          <w:p w14:paraId="5D84F3D4" w14:textId="77777777" w:rsidR="006E5E16" w:rsidRDefault="006E5E16" w:rsidP="00C029FD">
            <w:pPr>
              <w:pStyle w:val="TSdajeosmluvnstran"/>
              <w:rPr>
                <w:sz w:val="20"/>
                <w:szCs w:val="20"/>
              </w:rPr>
            </w:pPr>
          </w:p>
          <w:p w14:paraId="47C33B91" w14:textId="77777777" w:rsidR="00D61F3C" w:rsidRDefault="00D61F3C" w:rsidP="00C029FD">
            <w:pPr>
              <w:pStyle w:val="TSdajeosmluvnstran"/>
              <w:rPr>
                <w:sz w:val="20"/>
                <w:szCs w:val="20"/>
              </w:rPr>
            </w:pPr>
          </w:p>
          <w:p w14:paraId="69713214" w14:textId="77777777" w:rsidR="00D61F3C" w:rsidRDefault="00D61F3C" w:rsidP="00C029FD">
            <w:pPr>
              <w:pStyle w:val="TSdajeosmluvnstran"/>
              <w:rPr>
                <w:sz w:val="20"/>
                <w:szCs w:val="20"/>
              </w:rPr>
            </w:pPr>
          </w:p>
          <w:p w14:paraId="508AEF38" w14:textId="77777777" w:rsidR="006E5E16" w:rsidRPr="00132B6A" w:rsidRDefault="006E5E16" w:rsidP="00C029FD">
            <w:pPr>
              <w:pStyle w:val="TSdajeosmluvnstran"/>
              <w:rPr>
                <w:sz w:val="20"/>
                <w:szCs w:val="20"/>
              </w:rPr>
            </w:pPr>
          </w:p>
          <w:p w14:paraId="7D082410" w14:textId="77777777" w:rsidR="006E5E16" w:rsidRPr="00132B6A" w:rsidRDefault="006E5E16" w:rsidP="00C029FD">
            <w:pPr>
              <w:rPr>
                <w:sz w:val="20"/>
                <w:szCs w:val="20"/>
              </w:rPr>
            </w:pPr>
          </w:p>
        </w:tc>
        <w:tc>
          <w:tcPr>
            <w:tcW w:w="2523" w:type="pct"/>
          </w:tcPr>
          <w:p w14:paraId="318868D8" w14:textId="77777777" w:rsidR="006E5E16" w:rsidRDefault="006E5E16" w:rsidP="00C029FD">
            <w:pPr>
              <w:pStyle w:val="TSProhlensmluvnchstran"/>
              <w:rPr>
                <w:sz w:val="20"/>
                <w:szCs w:val="20"/>
              </w:rPr>
            </w:pPr>
          </w:p>
          <w:p w14:paraId="3C5C6928" w14:textId="7C3C1F15" w:rsidR="006E5E16" w:rsidRPr="00132B6A" w:rsidRDefault="00D61F3C" w:rsidP="00C029FD">
            <w:pPr>
              <w:pStyle w:val="TSProhlensmluvnchstra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</w:t>
            </w:r>
          </w:p>
          <w:p w14:paraId="403AFA60" w14:textId="77777777" w:rsidR="006E5E16" w:rsidRPr="00132B6A" w:rsidRDefault="006E5E16" w:rsidP="00C029FD">
            <w:pPr>
              <w:pStyle w:val="TSdajeosmluvnstran"/>
              <w:rPr>
                <w:sz w:val="20"/>
                <w:szCs w:val="20"/>
              </w:rPr>
            </w:pPr>
          </w:p>
          <w:p w14:paraId="31A3FC5C" w14:textId="77777777" w:rsidR="006E5E16" w:rsidRPr="00132B6A" w:rsidRDefault="006E5E16" w:rsidP="00C029FD">
            <w:pPr>
              <w:pStyle w:val="TSdajeosmluvnstran"/>
              <w:rPr>
                <w:sz w:val="20"/>
                <w:szCs w:val="20"/>
              </w:rPr>
            </w:pPr>
          </w:p>
        </w:tc>
      </w:tr>
      <w:tr w:rsidR="006E5E16" w:rsidRPr="00C92FB6" w14:paraId="2368083A" w14:textId="77777777" w:rsidTr="00C029FD">
        <w:trPr>
          <w:trHeight w:val="1470"/>
          <w:jc w:val="center"/>
        </w:trPr>
        <w:tc>
          <w:tcPr>
            <w:tcW w:w="2461" w:type="pct"/>
          </w:tcPr>
          <w:p w14:paraId="72A6DE58" w14:textId="77777777" w:rsidR="006E5E16" w:rsidRPr="00132B6A" w:rsidRDefault="006E5E16" w:rsidP="00C029FD">
            <w:pPr>
              <w:pStyle w:val="TSdajeosmluvn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06ACBB80" w14:textId="3DB2DE08" w:rsidR="006E5E16" w:rsidRPr="00132B6A" w:rsidRDefault="006E5E16" w:rsidP="00C029FD">
            <w:pPr>
              <w:pStyle w:val="TSProhlensmluvnch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 xml:space="preserve">T-Mobile </w:t>
            </w:r>
            <w:r>
              <w:rPr>
                <w:sz w:val="20"/>
                <w:szCs w:val="20"/>
              </w:rPr>
              <w:t>Czech republic a. s.</w:t>
            </w:r>
            <w:r w:rsidRPr="00132B6A">
              <w:rPr>
                <w:sz w:val="20"/>
                <w:szCs w:val="20"/>
              </w:rPr>
              <w:t xml:space="preserve"> </w:t>
            </w:r>
          </w:p>
          <w:p w14:paraId="2BA1D5C6" w14:textId="19891977" w:rsidR="006E5E16" w:rsidRPr="00132B6A" w:rsidRDefault="00152E16" w:rsidP="00C029FD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  <w:p w14:paraId="7A92D036" w14:textId="77777777" w:rsidR="006E5E16" w:rsidRPr="00132B6A" w:rsidRDefault="006E5E16" w:rsidP="00C029FD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na základě pověření</w:t>
            </w:r>
          </w:p>
        </w:tc>
        <w:tc>
          <w:tcPr>
            <w:tcW w:w="2539" w:type="pct"/>
            <w:gridSpan w:val="2"/>
          </w:tcPr>
          <w:p w14:paraId="6D4AAC2A" w14:textId="77777777" w:rsidR="006E5E16" w:rsidRPr="00132B6A" w:rsidRDefault="006E5E16" w:rsidP="00C029FD">
            <w:pPr>
              <w:pStyle w:val="TSdajeosmluvnstran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........................................................................</w:t>
            </w:r>
          </w:p>
          <w:p w14:paraId="64BBAD88" w14:textId="77777777" w:rsidR="006E5E16" w:rsidRPr="00132B6A" w:rsidRDefault="006E5E16" w:rsidP="00C029FD">
            <w:pPr>
              <w:pStyle w:val="TSProhlensmluvnchstran"/>
              <w:ind w:left="-113"/>
              <w:rPr>
                <w:sz w:val="20"/>
                <w:szCs w:val="20"/>
              </w:rPr>
            </w:pPr>
            <w:r w:rsidRPr="00132B6A">
              <w:rPr>
                <w:sz w:val="20"/>
                <w:szCs w:val="20"/>
              </w:rPr>
              <w:t>Vysoká škola chemicko-technologická v Praze</w:t>
            </w:r>
          </w:p>
          <w:p w14:paraId="0EFD385D" w14:textId="07F7B1AF" w:rsidR="006E5E16" w:rsidRPr="00C92FB6" w:rsidRDefault="00152E16" w:rsidP="00C029FD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r w:rsidR="006E5E16" w:rsidRPr="00132B6A">
              <w:rPr>
                <w:sz w:val="20"/>
                <w:szCs w:val="20"/>
              </w:rPr>
              <w:br/>
              <w:t>rektor</w:t>
            </w:r>
          </w:p>
        </w:tc>
      </w:tr>
    </w:tbl>
    <w:p w14:paraId="264410BC" w14:textId="7C9CB382" w:rsidR="000D3B9D" w:rsidRPr="00897C32" w:rsidRDefault="000D3B9D" w:rsidP="00B36950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sectPr w:rsidR="000D3B9D" w:rsidRPr="00897C32" w:rsidSect="00E958B7">
      <w:headerReference w:type="default" r:id="rId11"/>
      <w:footerReference w:type="default" r:id="rId12"/>
      <w:pgSz w:w="11909" w:h="16834" w:code="9"/>
      <w:pgMar w:top="1135" w:right="720" w:bottom="1418" w:left="1701" w:header="1417" w:footer="7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4CF4" w14:textId="77777777" w:rsidR="00D0433B" w:rsidRDefault="00D0433B">
      <w:r>
        <w:separator/>
      </w:r>
    </w:p>
  </w:endnote>
  <w:endnote w:type="continuationSeparator" w:id="0">
    <w:p w14:paraId="3C6AD537" w14:textId="77777777" w:rsidR="00D0433B" w:rsidRDefault="00D0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F60D" w14:textId="2A9BF0C4" w:rsidR="000D3B9D" w:rsidRDefault="000D3B9D">
    <w:pPr>
      <w:pStyle w:val="Zpat"/>
      <w:tabs>
        <w:tab w:val="clear" w:pos="4153"/>
        <w:tab w:val="clear" w:pos="8306"/>
        <w:tab w:val="center" w:pos="4962"/>
        <w:tab w:val="right" w:pos="9270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 w:rsidR="00832C09">
      <w:rPr>
        <w:rStyle w:val="slostrnky"/>
        <w:rFonts w:cs="Arial"/>
        <w:sz w:val="18"/>
      </w:rPr>
      <w:fldChar w:fldCharType="begin"/>
    </w:r>
    <w:r>
      <w:rPr>
        <w:rStyle w:val="slostrnky"/>
        <w:rFonts w:cs="Arial"/>
        <w:sz w:val="18"/>
      </w:rPr>
      <w:instrText xml:space="preserve"> PAGE </w:instrText>
    </w:r>
    <w:r w:rsidR="00832C09">
      <w:rPr>
        <w:rStyle w:val="slostrnky"/>
        <w:rFonts w:cs="Arial"/>
        <w:sz w:val="18"/>
      </w:rPr>
      <w:fldChar w:fldCharType="separate"/>
    </w:r>
    <w:r w:rsidR="00E85A2E">
      <w:rPr>
        <w:rStyle w:val="slostrnky"/>
        <w:rFonts w:cs="Arial"/>
        <w:noProof/>
        <w:sz w:val="18"/>
      </w:rPr>
      <w:t>5</w:t>
    </w:r>
    <w:r w:rsidR="00832C09">
      <w:rPr>
        <w:rStyle w:val="slostrnky"/>
        <w:rFonts w:cs="Arial"/>
        <w:sz w:val="18"/>
      </w:rPr>
      <w:fldChar w:fldCharType="end"/>
    </w:r>
    <w:r>
      <w:rPr>
        <w:rStyle w:val="slostrnky"/>
        <w:rFonts w:cs="Arial"/>
        <w:sz w:val="18"/>
      </w:rPr>
      <w:t>/</w:t>
    </w:r>
    <w:r w:rsidR="00D0433B">
      <w:fldChar w:fldCharType="begin"/>
    </w:r>
    <w:r w:rsidR="00D0433B">
      <w:instrText xml:space="preserve"> NUMPAGES  \* MERGEFORMAT </w:instrText>
    </w:r>
    <w:r w:rsidR="00D0433B">
      <w:fldChar w:fldCharType="separate"/>
    </w:r>
    <w:r w:rsidR="00E85A2E" w:rsidRPr="00E85A2E">
      <w:rPr>
        <w:rStyle w:val="slostrnky"/>
        <w:noProof/>
        <w:sz w:val="18"/>
      </w:rPr>
      <w:t>5</w:t>
    </w:r>
    <w:r w:rsidR="00D0433B">
      <w:rPr>
        <w:rStyle w:val="slostrnky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1A52" w14:textId="77777777" w:rsidR="00D0433B" w:rsidRDefault="00D0433B">
      <w:r>
        <w:separator/>
      </w:r>
    </w:p>
  </w:footnote>
  <w:footnote w:type="continuationSeparator" w:id="0">
    <w:p w14:paraId="765BC9C6" w14:textId="77777777" w:rsidR="00D0433B" w:rsidRDefault="00D0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954" w14:textId="609DDD0D" w:rsidR="00C17EE4" w:rsidRDefault="00E958B7" w:rsidP="00E958B7">
    <w:pPr>
      <w:pStyle w:val="Zhlav"/>
      <w:tabs>
        <w:tab w:val="clear" w:pos="4153"/>
        <w:tab w:val="clear" w:pos="8306"/>
        <w:tab w:val="left" w:pos="76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16D079" wp14:editId="047F09B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842010" cy="413385"/>
          <wp:effectExtent l="0" t="0" r="0" b="5715"/>
          <wp:wrapTight wrapText="bothSides">
            <wp:wrapPolygon edited="0"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251"/>
    <w:multiLevelType w:val="hybridMultilevel"/>
    <w:tmpl w:val="AA1C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0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15BAA"/>
    <w:multiLevelType w:val="hybridMultilevel"/>
    <w:tmpl w:val="9DBEF19E"/>
    <w:lvl w:ilvl="0" w:tplc="7EB6A82A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864D4"/>
    <w:multiLevelType w:val="singleLevel"/>
    <w:tmpl w:val="E4E6FEBC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4" w15:restartNumberingAfterBreak="0">
    <w:nsid w:val="1F56530E"/>
    <w:multiLevelType w:val="hybridMultilevel"/>
    <w:tmpl w:val="2AE29A64"/>
    <w:lvl w:ilvl="0" w:tplc="6AF0E4A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7185B"/>
    <w:multiLevelType w:val="hybridMultilevel"/>
    <w:tmpl w:val="6CE4E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7EA3"/>
    <w:multiLevelType w:val="hybridMultilevel"/>
    <w:tmpl w:val="0268A2A0"/>
    <w:lvl w:ilvl="0" w:tplc="7EB6A82A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3C32C9"/>
    <w:multiLevelType w:val="hybridMultilevel"/>
    <w:tmpl w:val="0B726FCE"/>
    <w:lvl w:ilvl="0" w:tplc="A410972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C3C47"/>
    <w:multiLevelType w:val="singleLevel"/>
    <w:tmpl w:val="746E3F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CBE3189"/>
    <w:multiLevelType w:val="hybridMultilevel"/>
    <w:tmpl w:val="76E8163A"/>
    <w:lvl w:ilvl="0" w:tplc="ED9C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0B5AD2"/>
    <w:multiLevelType w:val="hybridMultilevel"/>
    <w:tmpl w:val="6F8E2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5DD2"/>
    <w:multiLevelType w:val="hybridMultilevel"/>
    <w:tmpl w:val="2294F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39"/>
    <w:multiLevelType w:val="hybridMultilevel"/>
    <w:tmpl w:val="C1E2B184"/>
    <w:lvl w:ilvl="0" w:tplc="B928B6A4">
      <w:start w:val="2"/>
      <w:numFmt w:val="decimal"/>
      <w:lvlText w:val="%1. 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 w15:restartNumberingAfterBreak="0">
    <w:nsid w:val="70ED105E"/>
    <w:multiLevelType w:val="hybridMultilevel"/>
    <w:tmpl w:val="1CF8A3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7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A2"/>
    <w:rsid w:val="000258AE"/>
    <w:rsid w:val="0003790D"/>
    <w:rsid w:val="00060A94"/>
    <w:rsid w:val="00092215"/>
    <w:rsid w:val="000D3B9D"/>
    <w:rsid w:val="000F24C8"/>
    <w:rsid w:val="000F793F"/>
    <w:rsid w:val="000F7DF5"/>
    <w:rsid w:val="001276B6"/>
    <w:rsid w:val="00132D88"/>
    <w:rsid w:val="0014737D"/>
    <w:rsid w:val="00152E16"/>
    <w:rsid w:val="00161257"/>
    <w:rsid w:val="001629D6"/>
    <w:rsid w:val="00184841"/>
    <w:rsid w:val="00216347"/>
    <w:rsid w:val="002339DC"/>
    <w:rsid w:val="00256FF9"/>
    <w:rsid w:val="002625C1"/>
    <w:rsid w:val="00291514"/>
    <w:rsid w:val="002A34B3"/>
    <w:rsid w:val="002A5C2A"/>
    <w:rsid w:val="002B2CA3"/>
    <w:rsid w:val="002B45E9"/>
    <w:rsid w:val="00310E9B"/>
    <w:rsid w:val="00363CB8"/>
    <w:rsid w:val="00371DE2"/>
    <w:rsid w:val="00386916"/>
    <w:rsid w:val="003A3B54"/>
    <w:rsid w:val="003D79E2"/>
    <w:rsid w:val="003E52EF"/>
    <w:rsid w:val="00416FF1"/>
    <w:rsid w:val="004646E7"/>
    <w:rsid w:val="00466B2D"/>
    <w:rsid w:val="00477936"/>
    <w:rsid w:val="00482259"/>
    <w:rsid w:val="004904FC"/>
    <w:rsid w:val="00492E03"/>
    <w:rsid w:val="004B0575"/>
    <w:rsid w:val="004B1777"/>
    <w:rsid w:val="004B6BE1"/>
    <w:rsid w:val="004C390E"/>
    <w:rsid w:val="004F5774"/>
    <w:rsid w:val="005123B4"/>
    <w:rsid w:val="00534EAB"/>
    <w:rsid w:val="005426E8"/>
    <w:rsid w:val="005A00DB"/>
    <w:rsid w:val="005C1D15"/>
    <w:rsid w:val="005D04E5"/>
    <w:rsid w:val="006305EB"/>
    <w:rsid w:val="006838DD"/>
    <w:rsid w:val="006A588B"/>
    <w:rsid w:val="006D49F0"/>
    <w:rsid w:val="006E4984"/>
    <w:rsid w:val="006E5E16"/>
    <w:rsid w:val="006E6E52"/>
    <w:rsid w:val="006F1239"/>
    <w:rsid w:val="006F479D"/>
    <w:rsid w:val="006F4B9E"/>
    <w:rsid w:val="00707132"/>
    <w:rsid w:val="007146D8"/>
    <w:rsid w:val="007435C4"/>
    <w:rsid w:val="00753ADA"/>
    <w:rsid w:val="007A1AF6"/>
    <w:rsid w:val="007E7F86"/>
    <w:rsid w:val="007F080A"/>
    <w:rsid w:val="007F13AF"/>
    <w:rsid w:val="00807E9C"/>
    <w:rsid w:val="00813AB5"/>
    <w:rsid w:val="008222B1"/>
    <w:rsid w:val="008312A2"/>
    <w:rsid w:val="00832C09"/>
    <w:rsid w:val="00852834"/>
    <w:rsid w:val="00857911"/>
    <w:rsid w:val="0088731C"/>
    <w:rsid w:val="008907A6"/>
    <w:rsid w:val="00897C32"/>
    <w:rsid w:val="008F0C1A"/>
    <w:rsid w:val="00905052"/>
    <w:rsid w:val="00917A70"/>
    <w:rsid w:val="009525D2"/>
    <w:rsid w:val="00957729"/>
    <w:rsid w:val="00965913"/>
    <w:rsid w:val="009A2C51"/>
    <w:rsid w:val="009A6C08"/>
    <w:rsid w:val="009B7F41"/>
    <w:rsid w:val="009C5430"/>
    <w:rsid w:val="00A37135"/>
    <w:rsid w:val="00A80D39"/>
    <w:rsid w:val="00A95BB6"/>
    <w:rsid w:val="00AC698B"/>
    <w:rsid w:val="00AD6358"/>
    <w:rsid w:val="00AE2D4E"/>
    <w:rsid w:val="00AE525D"/>
    <w:rsid w:val="00AF5773"/>
    <w:rsid w:val="00B145C8"/>
    <w:rsid w:val="00B145CA"/>
    <w:rsid w:val="00B14A7A"/>
    <w:rsid w:val="00B16F65"/>
    <w:rsid w:val="00B36950"/>
    <w:rsid w:val="00B604BC"/>
    <w:rsid w:val="00B7770A"/>
    <w:rsid w:val="00B94462"/>
    <w:rsid w:val="00B97CD3"/>
    <w:rsid w:val="00BA0434"/>
    <w:rsid w:val="00BA576D"/>
    <w:rsid w:val="00BB044D"/>
    <w:rsid w:val="00BB07BC"/>
    <w:rsid w:val="00BB15AA"/>
    <w:rsid w:val="00BC2BA5"/>
    <w:rsid w:val="00BD6D52"/>
    <w:rsid w:val="00BE3926"/>
    <w:rsid w:val="00BF2239"/>
    <w:rsid w:val="00C01746"/>
    <w:rsid w:val="00C14E9A"/>
    <w:rsid w:val="00C15430"/>
    <w:rsid w:val="00C17EE4"/>
    <w:rsid w:val="00C2642E"/>
    <w:rsid w:val="00C47413"/>
    <w:rsid w:val="00C64941"/>
    <w:rsid w:val="00C86DE2"/>
    <w:rsid w:val="00CB21A0"/>
    <w:rsid w:val="00CB64AE"/>
    <w:rsid w:val="00CE6B7C"/>
    <w:rsid w:val="00D03D13"/>
    <w:rsid w:val="00D0433B"/>
    <w:rsid w:val="00D068DD"/>
    <w:rsid w:val="00D36FD3"/>
    <w:rsid w:val="00D410E3"/>
    <w:rsid w:val="00D41C3A"/>
    <w:rsid w:val="00D61F3C"/>
    <w:rsid w:val="00D71FA5"/>
    <w:rsid w:val="00D722FE"/>
    <w:rsid w:val="00DA1629"/>
    <w:rsid w:val="00DB173F"/>
    <w:rsid w:val="00DD38F5"/>
    <w:rsid w:val="00DF5421"/>
    <w:rsid w:val="00E02FBB"/>
    <w:rsid w:val="00E27651"/>
    <w:rsid w:val="00E30EB9"/>
    <w:rsid w:val="00E37227"/>
    <w:rsid w:val="00E578FC"/>
    <w:rsid w:val="00E85A2E"/>
    <w:rsid w:val="00E958B7"/>
    <w:rsid w:val="00E95B7F"/>
    <w:rsid w:val="00EA3AA6"/>
    <w:rsid w:val="00EB6016"/>
    <w:rsid w:val="00ED53A2"/>
    <w:rsid w:val="00EF02D5"/>
    <w:rsid w:val="00F323B2"/>
    <w:rsid w:val="00F3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82109"/>
  <w15:docId w15:val="{7093D69E-B91E-4264-A30E-7749824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8FC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qFormat/>
    <w:rsid w:val="00E578FC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E578FC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E578FC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578FC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E578FC"/>
    <w:pPr>
      <w:keepNext/>
      <w:tabs>
        <w:tab w:val="left" w:pos="284"/>
        <w:tab w:val="left" w:pos="2268"/>
      </w:tabs>
      <w:ind w:left="284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78FC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E578F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E578FC"/>
    <w:rPr>
      <w:sz w:val="16"/>
    </w:rPr>
  </w:style>
  <w:style w:type="paragraph" w:styleId="Nzev">
    <w:name w:val="Title"/>
    <w:basedOn w:val="Normln"/>
    <w:qFormat/>
    <w:rsid w:val="00E578FC"/>
    <w:pPr>
      <w:jc w:val="center"/>
    </w:pPr>
    <w:rPr>
      <w:sz w:val="28"/>
    </w:rPr>
  </w:style>
  <w:style w:type="paragraph" w:styleId="Zkladntextodsazen">
    <w:name w:val="Body Text Indent"/>
    <w:basedOn w:val="Normln"/>
    <w:link w:val="ZkladntextodsazenChar"/>
    <w:rsid w:val="00E578FC"/>
    <w:pPr>
      <w:tabs>
        <w:tab w:val="left" w:pos="284"/>
        <w:tab w:val="left" w:pos="2268"/>
      </w:tabs>
      <w:ind w:left="284"/>
      <w:jc w:val="both"/>
    </w:pPr>
    <w:rPr>
      <w:sz w:val="22"/>
    </w:rPr>
  </w:style>
  <w:style w:type="paragraph" w:styleId="Zkladntextodsazen3">
    <w:name w:val="Body Text Indent 3"/>
    <w:basedOn w:val="Normln"/>
    <w:rsid w:val="00E578FC"/>
    <w:pPr>
      <w:ind w:left="426" w:hanging="426"/>
      <w:jc w:val="both"/>
    </w:pPr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semiHidden/>
    <w:rsid w:val="00ED53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AE2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E2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2D4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E2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E2D4E"/>
    <w:rPr>
      <w:rFonts w:ascii="Arial" w:hAnsi="Arial"/>
      <w:b/>
      <w:bCs/>
      <w:lang w:eastAsia="en-US"/>
    </w:rPr>
  </w:style>
  <w:style w:type="paragraph" w:styleId="Zkladntext2">
    <w:name w:val="Body Text 2"/>
    <w:basedOn w:val="Normln"/>
    <w:link w:val="Zkladntext2Char"/>
    <w:rsid w:val="00132D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2D88"/>
    <w:rPr>
      <w:rFonts w:ascii="Arial" w:hAnsi="Arial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312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12A2"/>
    <w:rPr>
      <w:rFonts w:ascii="Arial" w:hAnsi="Arial"/>
      <w:sz w:val="18"/>
      <w:szCs w:val="18"/>
      <w:lang w:eastAsia="en-US"/>
    </w:rPr>
  </w:style>
  <w:style w:type="table" w:styleId="Mkatabulky">
    <w:name w:val="Table Grid"/>
    <w:basedOn w:val="Normlntabulka"/>
    <w:rsid w:val="00A8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58B7"/>
    <w:rPr>
      <w:rFonts w:ascii="Arial" w:hAnsi="Arial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958B7"/>
    <w:pPr>
      <w:ind w:left="720"/>
      <w:contextualSpacing/>
    </w:pPr>
  </w:style>
  <w:style w:type="character" w:styleId="Hypertextovodkaz">
    <w:name w:val="Hyperlink"/>
    <w:rsid w:val="00E958B7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qFormat/>
    <w:rsid w:val="00E958B7"/>
    <w:pPr>
      <w:keepNext/>
      <w:numPr>
        <w:numId w:val="14"/>
      </w:numPr>
      <w:suppressAutoHyphens/>
      <w:spacing w:before="480" w:after="240" w:line="280" w:lineRule="exact"/>
      <w:jc w:val="center"/>
      <w:outlineLvl w:val="0"/>
    </w:pPr>
    <w:rPr>
      <w:b/>
      <w:sz w:val="22"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qFormat/>
    <w:rsid w:val="00E958B7"/>
    <w:pPr>
      <w:numPr>
        <w:ilvl w:val="1"/>
        <w:numId w:val="14"/>
      </w:numPr>
      <w:spacing w:after="120" w:line="280" w:lineRule="exact"/>
      <w:jc w:val="both"/>
    </w:pPr>
    <w:rPr>
      <w:sz w:val="22"/>
      <w:szCs w:val="24"/>
      <w:lang w:eastAsia="cs-CZ"/>
    </w:rPr>
  </w:style>
  <w:style w:type="character" w:customStyle="1" w:styleId="TSTextlnkuslovanChar">
    <w:name w:val="TS Text článku číslovaný Char"/>
    <w:link w:val="TSTextlnkuslovan"/>
    <w:locked/>
    <w:rsid w:val="00E958B7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6950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F37675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1777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177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kladntext31">
    <w:name w:val="Základní text 31"/>
    <w:basedOn w:val="Normln"/>
    <w:rsid w:val="002625C1"/>
    <w:pPr>
      <w:jc w:val="both"/>
    </w:pPr>
    <w:rPr>
      <w:color w:val="000000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22B1"/>
    <w:rPr>
      <w:rFonts w:ascii="Arial" w:hAnsi="Arial"/>
      <w:sz w:val="22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D410E3"/>
    <w:rPr>
      <w:b/>
      <w:b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F080A"/>
    <w:rPr>
      <w:color w:val="605E5C"/>
      <w:shd w:val="clear" w:color="auto" w:fill="E1DFDD"/>
    </w:rPr>
  </w:style>
  <w:style w:type="paragraph" w:customStyle="1" w:styleId="TSdajeosmluvnstran">
    <w:name w:val="TS Údaje o smluvní straně"/>
    <w:basedOn w:val="Normln"/>
    <w:rsid w:val="006E5E16"/>
    <w:pPr>
      <w:spacing w:after="60" w:line="280" w:lineRule="exact"/>
    </w:pPr>
    <w:rPr>
      <w:sz w:val="22"/>
      <w:szCs w:val="24"/>
    </w:rPr>
  </w:style>
  <w:style w:type="paragraph" w:customStyle="1" w:styleId="TSProhlensmluvnchstran">
    <w:name w:val="TS Prohlášení smluvních stran"/>
    <w:basedOn w:val="Normln"/>
    <w:link w:val="TSProhlensmluvnchstranChar"/>
    <w:uiPriority w:val="99"/>
    <w:rsid w:val="006E5E16"/>
    <w:pPr>
      <w:spacing w:after="120" w:line="280" w:lineRule="exact"/>
      <w:jc w:val="center"/>
    </w:pPr>
    <w:rPr>
      <w:b/>
      <w:sz w:val="22"/>
      <w:szCs w:val="24"/>
      <w:lang w:eastAsia="cs-CZ"/>
    </w:rPr>
  </w:style>
  <w:style w:type="character" w:customStyle="1" w:styleId="TSProhlensmluvnchstranChar">
    <w:name w:val="TS Prohlášení smluvních stran Char"/>
    <w:basedOn w:val="Standardnpsmoodstavce"/>
    <w:link w:val="TSProhlensmluvnchstran"/>
    <w:uiPriority w:val="99"/>
    <w:locked/>
    <w:rsid w:val="006E5E16"/>
    <w:rPr>
      <w:rFonts w:ascii="Arial" w:hAnsi="Arial"/>
      <w:b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9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BF433E52C0F4690F7DD2A7C0709E4" ma:contentTypeVersion="13" ma:contentTypeDescription="Create a new document." ma:contentTypeScope="" ma:versionID="4cf90bf37d6ef35d54636301fdc3bc7b">
  <xsd:schema xmlns:xsd="http://www.w3.org/2001/XMLSchema" xmlns:xs="http://www.w3.org/2001/XMLSchema" xmlns:p="http://schemas.microsoft.com/office/2006/metadata/properties" xmlns:ns2="2c0a22c4-e5b1-4f7f-9bba-85d7760c3d3a" xmlns:ns3="cd5bce53-d875-49e8-bf2f-7986a33013e4" targetNamespace="http://schemas.microsoft.com/office/2006/metadata/properties" ma:root="true" ma:fieldsID="8b9b0e799b7cf56228a104e0f905445f" ns2:_="" ns3:_="">
    <xsd:import namespace="2c0a22c4-e5b1-4f7f-9bba-85d7760c3d3a"/>
    <xsd:import namespace="cd5bce53-d875-49e8-bf2f-7986a3301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22c4-e5b1-4f7f-9bba-85d7760c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1e6687-93bf-4d25-9edf-d6690c18b26f}" ma:internalName="TaxCatchAll" ma:showField="CatchAllData" ma:web="2c0a22c4-e5b1-4f7f-9bba-85d7760c3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ce53-d875-49e8-bf2f-7986a3301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a22c4-e5b1-4f7f-9bba-85d7760c3d3a" xsi:nil="true"/>
    <lcf76f155ced4ddcb4097134ff3c332f xmlns="cd5bce53-d875-49e8-bf2f-7986a33013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4A02-5333-45C6-BE65-C58AE3BFF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B6EA6-9429-48FE-B2B0-023F0344B2F0}">
  <ds:schemaRefs>
    <ds:schemaRef ds:uri="http://schemas.microsoft.com/office/2006/metadata/properties"/>
    <ds:schemaRef ds:uri="http://schemas.microsoft.com/office/infopath/2007/PartnerControls"/>
    <ds:schemaRef ds:uri="2c0a22c4-e5b1-4f7f-9bba-85d7760c3d3a"/>
    <ds:schemaRef ds:uri="cd5bce53-d875-49e8-bf2f-7986a33013e4"/>
  </ds:schemaRefs>
</ds:datastoreItem>
</file>

<file path=customXml/itemProps3.xml><?xml version="1.0" encoding="utf-8"?>
<ds:datastoreItem xmlns:ds="http://schemas.openxmlformats.org/officeDocument/2006/customXml" ds:itemID="{566D8318-9B52-45C0-B3E6-52ACCA640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9B109-5D27-4073-9D5D-599990F31B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1386</Words>
  <Characters>8181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Radiomobil, a.s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Radiomobil, a.s</dc:creator>
  <cp:keywords>Normal; Template; Word; Office</cp:keywords>
  <cp:lastModifiedBy>Maurerova Marketa</cp:lastModifiedBy>
  <cp:revision>14</cp:revision>
  <cp:lastPrinted>2008-09-08T12:43:00Z</cp:lastPrinted>
  <dcterms:created xsi:type="dcterms:W3CDTF">2024-07-31T08:37:00Z</dcterms:created>
  <dcterms:modified xsi:type="dcterms:W3CDTF">2024-07-31T10:50:00Z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2021-10-22T07:38:45Z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3fac1f8a-c650-4a41-9d65-bf494a31e72a</vt:lpwstr>
  </property>
  <property fmtid="{D5CDD505-2E9C-101B-9397-08002B2CF9AE}" pid="8" name="MSIP_Label_e3e41b38-373c-4b3a-9137-5c0b023d0bef_ContentBits">
    <vt:lpwstr>0</vt:lpwstr>
  </property>
  <property fmtid="{D5CDD505-2E9C-101B-9397-08002B2CF9AE}" pid="9" name="ContentTypeId">
    <vt:lpwstr>0x0101000D7BF433E52C0F4690F7DD2A7C0709E4</vt:lpwstr>
  </property>
</Properties>
</file>