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A49E" w14:textId="690B5D1D" w:rsidR="0009498F" w:rsidRPr="00132B6A" w:rsidRDefault="0009498F" w:rsidP="0009498F">
      <w:pPr>
        <w:pStyle w:val="Nzev"/>
        <w:spacing w:after="0" w:line="276" w:lineRule="auto"/>
        <w:rPr>
          <w:sz w:val="36"/>
          <w:szCs w:val="36"/>
        </w:rPr>
      </w:pPr>
      <w:r w:rsidRPr="00132B6A">
        <w:rPr>
          <w:sz w:val="36"/>
          <w:szCs w:val="36"/>
        </w:rPr>
        <w:t>Smlouva o nájmu části nemovitosti</w:t>
      </w:r>
    </w:p>
    <w:p w14:paraId="38D405A9" w14:textId="3F10D54F" w:rsidR="0009498F" w:rsidRPr="00132B6A" w:rsidRDefault="0009498F" w:rsidP="0009498F">
      <w:pPr>
        <w:jc w:val="center"/>
        <w:rPr>
          <w:rFonts w:cs="Arial"/>
          <w:b/>
          <w:sz w:val="24"/>
        </w:rPr>
      </w:pPr>
      <w:r w:rsidRPr="00132B6A">
        <w:rPr>
          <w:rFonts w:cs="Arial"/>
          <w:b/>
          <w:sz w:val="24"/>
        </w:rPr>
        <w:t xml:space="preserve">č. </w:t>
      </w:r>
      <w:r w:rsidR="005059D9" w:rsidRPr="00132B6A">
        <w:rPr>
          <w:rFonts w:cs="Arial"/>
          <w:b/>
          <w:sz w:val="24"/>
        </w:rPr>
        <w:t xml:space="preserve">  </w:t>
      </w:r>
      <w:r w:rsidR="009246AD" w:rsidRPr="00132B6A">
        <w:rPr>
          <w:rFonts w:cs="Arial"/>
          <w:b/>
          <w:sz w:val="24"/>
        </w:rPr>
        <w:t>14438/NS1/INF-000/2023</w:t>
      </w:r>
      <w:r w:rsidR="005059D9" w:rsidRPr="00132B6A">
        <w:rPr>
          <w:rFonts w:cs="Arial"/>
          <w:noProof/>
          <w:sz w:val="20"/>
          <w:szCs w:val="20"/>
          <w:u w:val="single"/>
        </w:rPr>
        <w:t xml:space="preserve">   </w:t>
      </w:r>
    </w:p>
    <w:p w14:paraId="38E9EA14" w14:textId="77777777" w:rsidR="00C246C9" w:rsidRPr="00132B6A" w:rsidRDefault="00C246C9" w:rsidP="00FB42E6">
      <w:pPr>
        <w:pStyle w:val="TSdajeosmluvnstran"/>
      </w:pPr>
    </w:p>
    <w:p w14:paraId="00C5D843" w14:textId="77777777" w:rsidR="00C246C9" w:rsidRPr="00132B6A" w:rsidRDefault="00C246C9" w:rsidP="001117B1">
      <w:pPr>
        <w:pStyle w:val="TSdajeosmluvnstran"/>
        <w:spacing w:after="0" w:line="360" w:lineRule="auto"/>
        <w:rPr>
          <w:sz w:val="20"/>
          <w:szCs w:val="20"/>
        </w:rPr>
      </w:pPr>
      <w:r w:rsidRPr="00132B6A">
        <w:rPr>
          <w:sz w:val="20"/>
          <w:szCs w:val="20"/>
        </w:rPr>
        <w:t>Smluvní strany:</w:t>
      </w:r>
    </w:p>
    <w:p w14:paraId="41063165" w14:textId="77777777" w:rsidR="00C246C9" w:rsidRPr="00132B6A" w:rsidRDefault="00C246C9" w:rsidP="001117B1">
      <w:pPr>
        <w:pStyle w:val="TSdajeosmluvnstran"/>
        <w:spacing w:after="0" w:line="360" w:lineRule="auto"/>
        <w:rPr>
          <w:sz w:val="20"/>
          <w:szCs w:val="20"/>
        </w:rPr>
      </w:pPr>
    </w:p>
    <w:p w14:paraId="25A1CC3B" w14:textId="7278392E" w:rsidR="00AA4A97" w:rsidRPr="00132B6A" w:rsidRDefault="00EF1FE9" w:rsidP="001117B1">
      <w:pPr>
        <w:spacing w:after="0" w:line="360" w:lineRule="auto"/>
        <w:jc w:val="both"/>
        <w:rPr>
          <w:rFonts w:cs="Arial"/>
          <w:b/>
          <w:sz w:val="20"/>
          <w:szCs w:val="20"/>
        </w:rPr>
      </w:pPr>
      <w:r w:rsidRPr="00132B6A">
        <w:rPr>
          <w:rFonts w:cs="Arial"/>
          <w:b/>
          <w:sz w:val="20"/>
          <w:szCs w:val="20"/>
        </w:rPr>
        <w:t>Vysoká škola chemicko-technologická v Praze</w:t>
      </w:r>
    </w:p>
    <w:p w14:paraId="5BBBE0EE" w14:textId="0936A070" w:rsidR="00AA4A97" w:rsidRPr="00132B6A" w:rsidRDefault="00AA4A97" w:rsidP="001117B1">
      <w:pPr>
        <w:pStyle w:val="text1"/>
        <w:tabs>
          <w:tab w:val="left" w:pos="2410"/>
        </w:tabs>
        <w:spacing w:line="360" w:lineRule="auto"/>
        <w:ind w:firstLine="426"/>
        <w:rPr>
          <w:rFonts w:ascii="Arial" w:hAnsi="Arial" w:cs="Arial"/>
          <w:sz w:val="20"/>
        </w:rPr>
      </w:pPr>
      <w:r w:rsidRPr="00132B6A">
        <w:rPr>
          <w:rFonts w:ascii="Arial" w:hAnsi="Arial" w:cs="Arial"/>
          <w:sz w:val="20"/>
        </w:rPr>
        <w:t>se sídlem:</w:t>
      </w:r>
      <w:r w:rsidRPr="00132B6A">
        <w:rPr>
          <w:rFonts w:ascii="Arial" w:hAnsi="Arial" w:cs="Arial"/>
          <w:sz w:val="20"/>
        </w:rPr>
        <w:tab/>
      </w:r>
      <w:r w:rsidR="00EF1FE9" w:rsidRPr="00132B6A">
        <w:rPr>
          <w:rFonts w:ascii="Arial" w:hAnsi="Arial" w:cs="Arial"/>
          <w:sz w:val="20"/>
        </w:rPr>
        <w:t>Technická 1905/5, Praha 6</w:t>
      </w:r>
    </w:p>
    <w:p w14:paraId="123B223B" w14:textId="2AE643EB" w:rsidR="001117B1" w:rsidRPr="00132B6A" w:rsidRDefault="001117B1" w:rsidP="001117B1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 w:val="20"/>
          <w:szCs w:val="20"/>
        </w:rPr>
      </w:pPr>
      <w:r w:rsidRPr="00132B6A">
        <w:rPr>
          <w:rFonts w:cs="Arial"/>
          <w:sz w:val="20"/>
          <w:szCs w:val="20"/>
        </w:rPr>
        <w:t>zastoupen:</w:t>
      </w:r>
      <w:r w:rsidRPr="00132B6A">
        <w:rPr>
          <w:rFonts w:cs="Arial"/>
          <w:sz w:val="20"/>
          <w:szCs w:val="20"/>
        </w:rPr>
        <w:tab/>
      </w:r>
      <w:r w:rsidR="00211368">
        <w:rPr>
          <w:rFonts w:cs="Arial"/>
          <w:sz w:val="20"/>
          <w:szCs w:val="20"/>
        </w:rPr>
        <w:t xml:space="preserve">xxxxx, </w:t>
      </w:r>
      <w:r w:rsidR="00E37538" w:rsidRPr="00132B6A">
        <w:rPr>
          <w:rFonts w:cs="Arial"/>
          <w:sz w:val="20"/>
          <w:szCs w:val="20"/>
        </w:rPr>
        <w:t>rektor</w:t>
      </w:r>
    </w:p>
    <w:p w14:paraId="51B0FBD4" w14:textId="7BD72297" w:rsidR="00AA4A97" w:rsidRPr="00132B6A" w:rsidRDefault="00AA4A97" w:rsidP="001117B1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 w:val="20"/>
          <w:szCs w:val="20"/>
        </w:rPr>
      </w:pPr>
      <w:r w:rsidRPr="00132B6A">
        <w:rPr>
          <w:rFonts w:cs="Arial"/>
          <w:sz w:val="20"/>
          <w:szCs w:val="20"/>
        </w:rPr>
        <w:t>IČ</w:t>
      </w:r>
      <w:r w:rsidR="00267358" w:rsidRPr="00132B6A">
        <w:rPr>
          <w:rFonts w:cs="Arial"/>
          <w:sz w:val="20"/>
          <w:szCs w:val="20"/>
        </w:rPr>
        <w:t>O</w:t>
      </w:r>
      <w:r w:rsidRPr="00132B6A">
        <w:rPr>
          <w:rFonts w:cs="Arial"/>
          <w:sz w:val="20"/>
          <w:szCs w:val="20"/>
        </w:rPr>
        <w:t xml:space="preserve">: </w:t>
      </w:r>
      <w:r w:rsidRPr="00132B6A">
        <w:rPr>
          <w:rFonts w:cs="Arial"/>
          <w:sz w:val="20"/>
          <w:szCs w:val="20"/>
        </w:rPr>
        <w:tab/>
      </w:r>
      <w:r w:rsidR="00EF1FE9" w:rsidRPr="00132B6A">
        <w:rPr>
          <w:rFonts w:cs="Arial"/>
          <w:sz w:val="20"/>
          <w:szCs w:val="20"/>
        </w:rPr>
        <w:t>604 61 373</w:t>
      </w:r>
    </w:p>
    <w:p w14:paraId="0DB9C70A" w14:textId="0756EE40" w:rsidR="00AA4A97" w:rsidRPr="00132B6A" w:rsidRDefault="00AA4A97" w:rsidP="001117B1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 w:val="20"/>
          <w:szCs w:val="20"/>
        </w:rPr>
      </w:pPr>
      <w:r w:rsidRPr="00132B6A">
        <w:rPr>
          <w:rFonts w:cs="Arial"/>
          <w:sz w:val="20"/>
          <w:szCs w:val="20"/>
        </w:rPr>
        <w:t>DIČ:</w:t>
      </w:r>
      <w:r w:rsidRPr="00132B6A">
        <w:rPr>
          <w:rFonts w:cs="Arial"/>
          <w:sz w:val="20"/>
          <w:szCs w:val="20"/>
        </w:rPr>
        <w:tab/>
      </w:r>
      <w:r w:rsidR="00EF1FE9" w:rsidRPr="00132B6A">
        <w:rPr>
          <w:rFonts w:cs="Arial"/>
          <w:sz w:val="20"/>
          <w:szCs w:val="20"/>
        </w:rPr>
        <w:t>CZ60461373</w:t>
      </w:r>
    </w:p>
    <w:p w14:paraId="5DCF8607" w14:textId="42A20359" w:rsidR="00EF1FE9" w:rsidRPr="00132B6A" w:rsidRDefault="00EF1FE9" w:rsidP="00EF1FE9">
      <w:pPr>
        <w:tabs>
          <w:tab w:val="left" w:pos="2410"/>
        </w:tabs>
        <w:spacing w:after="0" w:line="360" w:lineRule="auto"/>
        <w:ind w:left="426"/>
        <w:jc w:val="both"/>
        <w:rPr>
          <w:rFonts w:cs="Arial"/>
          <w:sz w:val="20"/>
          <w:szCs w:val="20"/>
        </w:rPr>
      </w:pPr>
      <w:r w:rsidRPr="00132B6A">
        <w:rPr>
          <w:rFonts w:cs="Arial"/>
          <w:sz w:val="20"/>
          <w:szCs w:val="20"/>
        </w:rPr>
        <w:t>vysoká škola dle zákona č. 111/1998 Sb., o vysokých školách a o změně jiných zákonů</w:t>
      </w:r>
    </w:p>
    <w:p w14:paraId="740F38C5" w14:textId="4EA74DDA" w:rsidR="00AA4A97" w:rsidRPr="00132B6A" w:rsidRDefault="00E05B42" w:rsidP="001117B1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 w:val="20"/>
          <w:szCs w:val="20"/>
        </w:rPr>
      </w:pPr>
      <w:r w:rsidRPr="00132B6A">
        <w:rPr>
          <w:rFonts w:cs="Arial"/>
          <w:sz w:val="20"/>
          <w:szCs w:val="20"/>
        </w:rPr>
        <w:t>název banky</w:t>
      </w:r>
      <w:r w:rsidR="00AA4A97" w:rsidRPr="00132B6A">
        <w:rPr>
          <w:rFonts w:cs="Arial"/>
          <w:sz w:val="20"/>
          <w:szCs w:val="20"/>
        </w:rPr>
        <w:t>:</w:t>
      </w:r>
      <w:r w:rsidR="00AA4A97" w:rsidRPr="00132B6A">
        <w:rPr>
          <w:rFonts w:cs="Arial"/>
          <w:sz w:val="20"/>
          <w:szCs w:val="20"/>
        </w:rPr>
        <w:tab/>
      </w:r>
      <w:r w:rsidR="00211368">
        <w:rPr>
          <w:rFonts w:cs="Arial"/>
          <w:sz w:val="20"/>
          <w:szCs w:val="20"/>
        </w:rPr>
        <w:t>xxxxx</w:t>
      </w:r>
    </w:p>
    <w:p w14:paraId="0701D66E" w14:textId="5FB3E8F6" w:rsidR="00AA4A97" w:rsidRPr="00132B6A" w:rsidRDefault="00AA4A97" w:rsidP="001117B1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 w:val="20"/>
          <w:szCs w:val="20"/>
        </w:rPr>
      </w:pPr>
      <w:r w:rsidRPr="00132B6A">
        <w:rPr>
          <w:rFonts w:cs="Arial"/>
          <w:sz w:val="20"/>
          <w:szCs w:val="20"/>
        </w:rPr>
        <w:t>číslo účtu:</w:t>
      </w:r>
      <w:r w:rsidRPr="00132B6A">
        <w:rPr>
          <w:rFonts w:cs="Arial"/>
          <w:sz w:val="20"/>
          <w:szCs w:val="20"/>
        </w:rPr>
        <w:tab/>
      </w:r>
      <w:r w:rsidR="00211368">
        <w:rPr>
          <w:rFonts w:cs="Arial"/>
          <w:sz w:val="20"/>
          <w:szCs w:val="20"/>
        </w:rPr>
        <w:t>xxxxx</w:t>
      </w:r>
    </w:p>
    <w:p w14:paraId="4BF3CC33" w14:textId="516E3089" w:rsidR="00BA5ADC" w:rsidRPr="00132B6A" w:rsidRDefault="00BA5ADC" w:rsidP="00BA5ADC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 w:val="20"/>
          <w:szCs w:val="20"/>
        </w:rPr>
      </w:pPr>
      <w:r w:rsidRPr="00132B6A">
        <w:rPr>
          <w:rFonts w:cs="Arial"/>
          <w:sz w:val="20"/>
          <w:szCs w:val="20"/>
        </w:rPr>
        <w:t>IBAN:</w:t>
      </w:r>
      <w:r w:rsidRPr="00132B6A">
        <w:rPr>
          <w:rFonts w:cs="Arial"/>
          <w:sz w:val="20"/>
          <w:szCs w:val="20"/>
        </w:rPr>
        <w:tab/>
      </w:r>
      <w:r w:rsidR="00211368">
        <w:rPr>
          <w:rFonts w:cs="Arial"/>
          <w:sz w:val="20"/>
          <w:szCs w:val="20"/>
        </w:rPr>
        <w:t>xxxxx</w:t>
      </w:r>
    </w:p>
    <w:p w14:paraId="2A4C43EA" w14:textId="6F878EC6" w:rsidR="001C7CBB" w:rsidRPr="00132B6A" w:rsidRDefault="001C7CBB" w:rsidP="00DD70EB">
      <w:pPr>
        <w:spacing w:after="0" w:line="360" w:lineRule="auto"/>
        <w:ind w:left="426"/>
        <w:jc w:val="both"/>
        <w:rPr>
          <w:rFonts w:ascii="Calibri" w:hAnsi="Calibri"/>
          <w:sz w:val="20"/>
          <w:szCs w:val="20"/>
        </w:rPr>
      </w:pPr>
      <w:r w:rsidRPr="00132B6A">
        <w:rPr>
          <w:sz w:val="20"/>
          <w:szCs w:val="20"/>
        </w:rPr>
        <w:t>povinný uveřejnit smlouvu dle z.č. 340/2015 Sb.              ANO</w:t>
      </w:r>
    </w:p>
    <w:p w14:paraId="6C8BECFC" w14:textId="47C2916A" w:rsidR="00AA4A97" w:rsidRPr="00132B6A" w:rsidRDefault="00AA4A97" w:rsidP="001117B1">
      <w:pPr>
        <w:tabs>
          <w:tab w:val="left" w:pos="2410"/>
        </w:tabs>
        <w:spacing w:after="0" w:line="360" w:lineRule="auto"/>
        <w:ind w:left="1440" w:firstLine="720"/>
        <w:jc w:val="both"/>
        <w:rPr>
          <w:rFonts w:cs="Arial"/>
          <w:sz w:val="20"/>
          <w:szCs w:val="20"/>
        </w:rPr>
      </w:pPr>
      <w:r w:rsidRPr="00132B6A">
        <w:rPr>
          <w:rFonts w:cs="Arial"/>
          <w:sz w:val="20"/>
          <w:szCs w:val="20"/>
        </w:rPr>
        <w:tab/>
        <w:t>plátce DPH</w:t>
      </w:r>
    </w:p>
    <w:p w14:paraId="4F0F7422" w14:textId="77777777" w:rsidR="00AA4A97" w:rsidRPr="00132B6A" w:rsidRDefault="00AA4A97" w:rsidP="001117B1">
      <w:pPr>
        <w:tabs>
          <w:tab w:val="left" w:pos="2410"/>
        </w:tabs>
        <w:spacing w:before="120" w:after="0" w:line="360" w:lineRule="auto"/>
        <w:jc w:val="both"/>
        <w:rPr>
          <w:rFonts w:cs="Arial"/>
          <w:sz w:val="20"/>
          <w:szCs w:val="20"/>
        </w:rPr>
      </w:pPr>
      <w:r w:rsidRPr="00132B6A">
        <w:rPr>
          <w:rFonts w:cs="Arial"/>
          <w:sz w:val="20"/>
          <w:szCs w:val="20"/>
        </w:rPr>
        <w:t xml:space="preserve"> (dále jen „</w:t>
      </w:r>
      <w:r w:rsidR="0009498F" w:rsidRPr="00132B6A">
        <w:rPr>
          <w:rFonts w:cs="Arial"/>
          <w:b/>
          <w:bCs/>
          <w:sz w:val="20"/>
          <w:szCs w:val="20"/>
        </w:rPr>
        <w:t>pronajímatel</w:t>
      </w:r>
      <w:r w:rsidRPr="00132B6A">
        <w:rPr>
          <w:rFonts w:cs="Arial"/>
          <w:sz w:val="20"/>
          <w:szCs w:val="20"/>
        </w:rPr>
        <w:t>“)</w:t>
      </w:r>
    </w:p>
    <w:p w14:paraId="1EE72E78" w14:textId="18FBBAD3" w:rsidR="00AA4A97" w:rsidRPr="00132B6A" w:rsidRDefault="00AA4A97" w:rsidP="00937C42">
      <w:pPr>
        <w:tabs>
          <w:tab w:val="left" w:pos="2925"/>
        </w:tabs>
        <w:spacing w:before="180" w:after="180"/>
        <w:jc w:val="both"/>
        <w:rPr>
          <w:rFonts w:cs="Arial"/>
          <w:sz w:val="20"/>
          <w:szCs w:val="20"/>
        </w:rPr>
      </w:pPr>
      <w:r w:rsidRPr="00132B6A">
        <w:rPr>
          <w:rFonts w:cs="Arial"/>
          <w:sz w:val="20"/>
          <w:szCs w:val="20"/>
        </w:rPr>
        <w:t>a</w:t>
      </w:r>
      <w:r w:rsidR="00937C42" w:rsidRPr="00132B6A">
        <w:rPr>
          <w:rFonts w:cs="Arial"/>
          <w:sz w:val="20"/>
          <w:szCs w:val="20"/>
        </w:rPr>
        <w:tab/>
      </w:r>
    </w:p>
    <w:p w14:paraId="25EE7D93" w14:textId="2C4891F6" w:rsidR="00AA4A97" w:rsidRPr="00132B6A" w:rsidRDefault="00AA4A97" w:rsidP="001117B1">
      <w:pPr>
        <w:pStyle w:val="text1"/>
        <w:spacing w:line="360" w:lineRule="auto"/>
        <w:rPr>
          <w:rFonts w:ascii="Arial" w:hAnsi="Arial" w:cs="Arial"/>
          <w:b/>
          <w:sz w:val="20"/>
        </w:rPr>
      </w:pPr>
      <w:r w:rsidRPr="00132B6A">
        <w:rPr>
          <w:rFonts w:ascii="Arial" w:hAnsi="Arial" w:cs="Arial"/>
          <w:b/>
          <w:sz w:val="20"/>
        </w:rPr>
        <w:t xml:space="preserve">T-Mobile </w:t>
      </w:r>
      <w:r w:rsidR="009E1E89" w:rsidRPr="00132B6A">
        <w:rPr>
          <w:rFonts w:ascii="Arial" w:hAnsi="Arial" w:cs="Arial"/>
          <w:b/>
          <w:sz w:val="20"/>
        </w:rPr>
        <w:t xml:space="preserve">Infra CZ s.r.o. </w:t>
      </w:r>
    </w:p>
    <w:p w14:paraId="49542AEC" w14:textId="77144209" w:rsidR="00AA4A97" w:rsidRPr="00132B6A" w:rsidRDefault="00AA4A97" w:rsidP="001117B1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 w:val="20"/>
          <w:szCs w:val="20"/>
        </w:rPr>
      </w:pPr>
      <w:r w:rsidRPr="00132B6A">
        <w:rPr>
          <w:rFonts w:cs="Arial"/>
          <w:sz w:val="20"/>
          <w:szCs w:val="20"/>
        </w:rPr>
        <w:t>se sídlem:</w:t>
      </w:r>
      <w:r w:rsidRPr="00132B6A">
        <w:rPr>
          <w:rFonts w:cs="Arial"/>
          <w:sz w:val="20"/>
          <w:szCs w:val="20"/>
        </w:rPr>
        <w:tab/>
        <w:t xml:space="preserve">Tomíčkova 2144/1, </w:t>
      </w:r>
      <w:r w:rsidR="00E65B56" w:rsidRPr="00132B6A">
        <w:rPr>
          <w:rFonts w:cs="Arial"/>
          <w:sz w:val="20"/>
          <w:szCs w:val="20"/>
        </w:rPr>
        <w:t xml:space="preserve">Chodov, </w:t>
      </w:r>
      <w:r w:rsidRPr="00132B6A">
        <w:rPr>
          <w:rFonts w:cs="Arial"/>
          <w:sz w:val="20"/>
          <w:szCs w:val="20"/>
        </w:rPr>
        <w:t>14</w:t>
      </w:r>
      <w:r w:rsidR="001117B1" w:rsidRPr="00132B6A">
        <w:rPr>
          <w:rFonts w:cs="Arial"/>
          <w:sz w:val="20"/>
          <w:szCs w:val="20"/>
        </w:rPr>
        <w:t>8</w:t>
      </w:r>
      <w:r w:rsidRPr="00132B6A">
        <w:rPr>
          <w:rFonts w:cs="Arial"/>
          <w:sz w:val="20"/>
          <w:szCs w:val="20"/>
        </w:rPr>
        <w:t xml:space="preserve"> 00</w:t>
      </w:r>
      <w:r w:rsidR="00E65B56" w:rsidRPr="00132B6A">
        <w:rPr>
          <w:rFonts w:cs="Arial"/>
          <w:sz w:val="20"/>
          <w:szCs w:val="20"/>
        </w:rPr>
        <w:t xml:space="preserve"> Praha 4</w:t>
      </w:r>
    </w:p>
    <w:p w14:paraId="3CFF7441" w14:textId="585DA28E" w:rsidR="00AA4A97" w:rsidRPr="00132B6A" w:rsidRDefault="00AA4A97" w:rsidP="001117B1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 w:val="20"/>
          <w:szCs w:val="20"/>
        </w:rPr>
      </w:pPr>
      <w:r w:rsidRPr="00132B6A">
        <w:rPr>
          <w:rFonts w:cs="Arial"/>
          <w:sz w:val="20"/>
          <w:szCs w:val="20"/>
        </w:rPr>
        <w:t>zastoupená:</w:t>
      </w:r>
      <w:r w:rsidRPr="00132B6A">
        <w:rPr>
          <w:rFonts w:cs="Arial"/>
          <w:sz w:val="20"/>
          <w:szCs w:val="20"/>
        </w:rPr>
        <w:tab/>
      </w:r>
      <w:r w:rsidR="00636CF7">
        <w:rPr>
          <w:rFonts w:cs="Arial"/>
          <w:sz w:val="20"/>
          <w:szCs w:val="20"/>
        </w:rPr>
        <w:t>xxxxx</w:t>
      </w:r>
      <w:r w:rsidR="0035145B" w:rsidRPr="00132B6A">
        <w:rPr>
          <w:rFonts w:cs="Arial"/>
          <w:sz w:val="20"/>
          <w:szCs w:val="20"/>
        </w:rPr>
        <w:t xml:space="preserve">, </w:t>
      </w:r>
      <w:r w:rsidRPr="00132B6A">
        <w:rPr>
          <w:rFonts w:cs="Arial"/>
          <w:sz w:val="20"/>
          <w:szCs w:val="20"/>
        </w:rPr>
        <w:t>na základě pověření</w:t>
      </w:r>
    </w:p>
    <w:p w14:paraId="2F1BB742" w14:textId="41F0BD7F" w:rsidR="00AA4A97" w:rsidRPr="00132B6A" w:rsidRDefault="003D3480" w:rsidP="001117B1">
      <w:pPr>
        <w:pStyle w:val="text1"/>
        <w:tabs>
          <w:tab w:val="left" w:pos="2410"/>
        </w:tabs>
        <w:spacing w:line="360" w:lineRule="auto"/>
        <w:ind w:firstLine="426"/>
        <w:rPr>
          <w:rFonts w:ascii="Arial" w:hAnsi="Arial" w:cs="Arial"/>
          <w:sz w:val="20"/>
        </w:rPr>
      </w:pPr>
      <w:r w:rsidRPr="00132B6A">
        <w:rPr>
          <w:rFonts w:ascii="Arial" w:hAnsi="Arial" w:cs="Arial"/>
          <w:sz w:val="20"/>
        </w:rPr>
        <w:t>IČ</w:t>
      </w:r>
      <w:r w:rsidR="00E045E1" w:rsidRPr="00132B6A">
        <w:rPr>
          <w:rFonts w:ascii="Arial" w:hAnsi="Arial" w:cs="Arial"/>
          <w:sz w:val="20"/>
        </w:rPr>
        <w:t>O</w:t>
      </w:r>
      <w:r w:rsidRPr="00132B6A">
        <w:rPr>
          <w:rFonts w:ascii="Arial" w:hAnsi="Arial" w:cs="Arial"/>
          <w:sz w:val="20"/>
        </w:rPr>
        <w:t xml:space="preserve">: </w:t>
      </w:r>
      <w:r w:rsidRPr="00132B6A">
        <w:rPr>
          <w:rFonts w:ascii="Arial" w:hAnsi="Arial" w:cs="Arial"/>
          <w:sz w:val="20"/>
        </w:rPr>
        <w:tab/>
      </w:r>
      <w:bookmarkStart w:id="0" w:name="OLE_LINK2"/>
      <w:r w:rsidR="009E1E89" w:rsidRPr="00132B6A">
        <w:rPr>
          <w:rFonts w:ascii="Arial" w:hAnsi="Arial" w:cs="Arial"/>
          <w:sz w:val="20"/>
        </w:rPr>
        <w:t>1</w:t>
      </w:r>
      <w:r w:rsidR="0013561C" w:rsidRPr="00132B6A">
        <w:rPr>
          <w:rFonts w:ascii="Arial" w:hAnsi="Arial" w:cs="Arial"/>
          <w:sz w:val="20"/>
        </w:rPr>
        <w:t>4</w:t>
      </w:r>
      <w:r w:rsidR="00E66048" w:rsidRPr="00132B6A">
        <w:rPr>
          <w:rFonts w:ascii="Arial" w:hAnsi="Arial" w:cs="Arial"/>
          <w:sz w:val="20"/>
        </w:rPr>
        <w:t>4</w:t>
      </w:r>
      <w:r w:rsidR="00191956" w:rsidRPr="00132B6A">
        <w:rPr>
          <w:rFonts w:ascii="Arial" w:hAnsi="Arial" w:cs="Arial"/>
          <w:sz w:val="20"/>
        </w:rPr>
        <w:t xml:space="preserve"> </w:t>
      </w:r>
      <w:r w:rsidR="0013561C" w:rsidRPr="00132B6A">
        <w:rPr>
          <w:rFonts w:ascii="Arial" w:hAnsi="Arial" w:cs="Arial"/>
          <w:sz w:val="20"/>
        </w:rPr>
        <w:t>36</w:t>
      </w:r>
      <w:r w:rsidR="00481AD3" w:rsidRPr="00132B6A">
        <w:rPr>
          <w:rFonts w:ascii="Arial" w:hAnsi="Arial" w:cs="Arial"/>
          <w:sz w:val="20"/>
        </w:rPr>
        <w:t xml:space="preserve"> </w:t>
      </w:r>
      <w:r w:rsidR="0013561C" w:rsidRPr="00132B6A">
        <w:rPr>
          <w:rFonts w:ascii="Arial" w:hAnsi="Arial" w:cs="Arial"/>
          <w:sz w:val="20"/>
        </w:rPr>
        <w:t>663</w:t>
      </w:r>
      <w:bookmarkEnd w:id="0"/>
    </w:p>
    <w:p w14:paraId="31FD848B" w14:textId="683A9B5A" w:rsidR="00B12D34" w:rsidRPr="00132B6A" w:rsidRDefault="00B12D34" w:rsidP="001117B1">
      <w:pPr>
        <w:pStyle w:val="text1"/>
        <w:tabs>
          <w:tab w:val="left" w:pos="2410"/>
        </w:tabs>
        <w:spacing w:line="360" w:lineRule="auto"/>
        <w:ind w:firstLine="426"/>
        <w:rPr>
          <w:rFonts w:ascii="Arial" w:hAnsi="Arial" w:cs="Arial"/>
          <w:sz w:val="20"/>
        </w:rPr>
      </w:pPr>
      <w:r w:rsidRPr="00132B6A">
        <w:rPr>
          <w:rFonts w:ascii="Arial" w:hAnsi="Arial" w:cs="Arial"/>
          <w:sz w:val="20"/>
        </w:rPr>
        <w:t>DIČ:</w:t>
      </w:r>
      <w:r w:rsidRPr="00132B6A">
        <w:rPr>
          <w:rFonts w:ascii="Arial" w:hAnsi="Arial" w:cs="Arial"/>
          <w:sz w:val="20"/>
        </w:rPr>
        <w:tab/>
        <w:t>CZ14436663</w:t>
      </w:r>
    </w:p>
    <w:p w14:paraId="4C243513" w14:textId="21194EB2" w:rsidR="00AA4A97" w:rsidRPr="00132B6A" w:rsidRDefault="00AA4A97" w:rsidP="001117B1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 w:val="20"/>
          <w:szCs w:val="20"/>
        </w:rPr>
      </w:pPr>
      <w:r w:rsidRPr="00132B6A">
        <w:rPr>
          <w:rFonts w:cs="Arial"/>
          <w:sz w:val="20"/>
          <w:szCs w:val="20"/>
        </w:rPr>
        <w:t>zápis v OR:</w:t>
      </w:r>
      <w:r w:rsidRPr="00132B6A">
        <w:rPr>
          <w:rFonts w:cs="Arial"/>
          <w:sz w:val="20"/>
          <w:szCs w:val="20"/>
        </w:rPr>
        <w:tab/>
        <w:t xml:space="preserve">Městský soud v Praze, oddíl </w:t>
      </w:r>
      <w:r w:rsidR="0013561C" w:rsidRPr="00132B6A">
        <w:rPr>
          <w:rFonts w:cs="Arial"/>
          <w:sz w:val="20"/>
          <w:szCs w:val="20"/>
        </w:rPr>
        <w:t>C</w:t>
      </w:r>
      <w:r w:rsidRPr="00132B6A">
        <w:rPr>
          <w:rFonts w:cs="Arial"/>
          <w:sz w:val="20"/>
          <w:szCs w:val="20"/>
        </w:rPr>
        <w:t xml:space="preserve">, vložka </w:t>
      </w:r>
      <w:r w:rsidR="0013561C" w:rsidRPr="00132B6A">
        <w:rPr>
          <w:rFonts w:cs="Arial"/>
          <w:sz w:val="20"/>
          <w:szCs w:val="20"/>
        </w:rPr>
        <w:t>36564</w:t>
      </w:r>
      <w:r w:rsidR="00E66048" w:rsidRPr="00132B6A">
        <w:rPr>
          <w:rFonts w:cs="Arial"/>
          <w:sz w:val="20"/>
          <w:szCs w:val="20"/>
        </w:rPr>
        <w:t>3</w:t>
      </w:r>
    </w:p>
    <w:p w14:paraId="2414F983" w14:textId="67DFE0DD" w:rsidR="00AA4A97" w:rsidRPr="00132B6A" w:rsidRDefault="00AA4A97" w:rsidP="001117B1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 w:val="20"/>
          <w:szCs w:val="20"/>
        </w:rPr>
      </w:pPr>
      <w:r w:rsidRPr="00132B6A">
        <w:rPr>
          <w:rFonts w:cs="Arial"/>
          <w:sz w:val="20"/>
          <w:szCs w:val="20"/>
        </w:rPr>
        <w:t>bankovní spojení:</w:t>
      </w:r>
      <w:r w:rsidRPr="00132B6A">
        <w:rPr>
          <w:rFonts w:cs="Arial"/>
          <w:sz w:val="20"/>
          <w:szCs w:val="20"/>
        </w:rPr>
        <w:tab/>
      </w:r>
      <w:r w:rsidR="00636CF7">
        <w:rPr>
          <w:sz w:val="20"/>
          <w:szCs w:val="20"/>
        </w:rPr>
        <w:t>xxxxx</w:t>
      </w:r>
    </w:p>
    <w:p w14:paraId="2CA9DFFA" w14:textId="0BB4A3C9" w:rsidR="00B255FD" w:rsidRPr="00132B6A" w:rsidRDefault="00AA4A97" w:rsidP="00132B6A">
      <w:pPr>
        <w:tabs>
          <w:tab w:val="left" w:pos="2410"/>
        </w:tabs>
        <w:spacing w:after="0" w:line="360" w:lineRule="auto"/>
        <w:ind w:firstLine="425"/>
        <w:jc w:val="both"/>
        <w:rPr>
          <w:rFonts w:ascii="Calibri" w:hAnsi="Calibri"/>
          <w:sz w:val="20"/>
          <w:szCs w:val="20"/>
        </w:rPr>
      </w:pPr>
      <w:r w:rsidRPr="00132B6A">
        <w:rPr>
          <w:rFonts w:cs="Arial"/>
          <w:sz w:val="20"/>
          <w:szCs w:val="20"/>
        </w:rPr>
        <w:t xml:space="preserve">číslo účtu: </w:t>
      </w:r>
      <w:r w:rsidRPr="00132B6A">
        <w:rPr>
          <w:rFonts w:cs="Arial"/>
          <w:sz w:val="20"/>
          <w:szCs w:val="20"/>
        </w:rPr>
        <w:tab/>
      </w:r>
      <w:r w:rsidR="00636CF7">
        <w:rPr>
          <w:sz w:val="20"/>
          <w:szCs w:val="20"/>
        </w:rPr>
        <w:t>xxxxx</w:t>
      </w:r>
      <w:r w:rsidR="00132B6A">
        <w:rPr>
          <w:sz w:val="20"/>
          <w:szCs w:val="20"/>
        </w:rPr>
        <w:t xml:space="preserve">, </w:t>
      </w:r>
      <w:bookmarkStart w:id="1" w:name="_Hlk126140244"/>
      <w:bookmarkStart w:id="2" w:name="_Hlk124716973"/>
      <w:r w:rsidR="00B255FD" w:rsidRPr="00132B6A">
        <w:rPr>
          <w:sz w:val="20"/>
          <w:szCs w:val="20"/>
        </w:rPr>
        <w:t xml:space="preserve">SWIFT: </w:t>
      </w:r>
      <w:r w:rsidR="00636CF7">
        <w:rPr>
          <w:sz w:val="20"/>
          <w:szCs w:val="20"/>
        </w:rPr>
        <w:t>xxxxx</w:t>
      </w:r>
      <w:r w:rsidR="0013561C" w:rsidRPr="00132B6A">
        <w:rPr>
          <w:rFonts w:cs="Arial"/>
          <w:sz w:val="20"/>
          <w:szCs w:val="20"/>
        </w:rPr>
        <w:t xml:space="preserve"> </w:t>
      </w:r>
    </w:p>
    <w:p w14:paraId="045DA279" w14:textId="0668BBCB" w:rsidR="00F0543D" w:rsidRPr="00132B6A" w:rsidRDefault="00B255FD" w:rsidP="00B255FD">
      <w:pPr>
        <w:tabs>
          <w:tab w:val="left" w:pos="2410"/>
        </w:tabs>
        <w:spacing w:after="0" w:line="360" w:lineRule="auto"/>
        <w:ind w:firstLine="425"/>
        <w:jc w:val="both"/>
        <w:rPr>
          <w:rFonts w:cs="Arial"/>
          <w:sz w:val="20"/>
          <w:szCs w:val="20"/>
        </w:rPr>
      </w:pPr>
      <w:r w:rsidRPr="00132B6A">
        <w:rPr>
          <w:sz w:val="20"/>
          <w:szCs w:val="20"/>
        </w:rPr>
        <w:t>IBAN:</w:t>
      </w:r>
      <w:r w:rsidRPr="00132B6A">
        <w:rPr>
          <w:sz w:val="20"/>
          <w:szCs w:val="20"/>
        </w:rPr>
        <w:tab/>
      </w:r>
      <w:bookmarkEnd w:id="1"/>
      <w:r w:rsidR="00636CF7">
        <w:rPr>
          <w:sz w:val="20"/>
          <w:szCs w:val="20"/>
        </w:rPr>
        <w:t>xxxxx</w:t>
      </w:r>
    </w:p>
    <w:bookmarkEnd w:id="2"/>
    <w:p w14:paraId="53B4E7BC" w14:textId="2238F106" w:rsidR="00AA4A97" w:rsidRPr="00132B6A" w:rsidRDefault="00AA4A97" w:rsidP="00DD70EB">
      <w:pPr>
        <w:tabs>
          <w:tab w:val="left" w:pos="2410"/>
        </w:tabs>
        <w:spacing w:line="360" w:lineRule="auto"/>
        <w:ind w:firstLine="425"/>
        <w:jc w:val="both"/>
        <w:rPr>
          <w:rFonts w:cs="Arial"/>
          <w:sz w:val="20"/>
          <w:szCs w:val="20"/>
        </w:rPr>
      </w:pPr>
    </w:p>
    <w:p w14:paraId="5C295045" w14:textId="1A92C848" w:rsidR="00097127" w:rsidRPr="00132B6A" w:rsidRDefault="00097127" w:rsidP="00B255FD">
      <w:pPr>
        <w:tabs>
          <w:tab w:val="left" w:pos="2410"/>
        </w:tabs>
        <w:spacing w:after="0" w:line="360" w:lineRule="auto"/>
        <w:ind w:firstLine="425"/>
        <w:jc w:val="both"/>
        <w:rPr>
          <w:rFonts w:cs="Arial"/>
          <w:sz w:val="20"/>
          <w:szCs w:val="20"/>
        </w:rPr>
      </w:pPr>
      <w:r w:rsidRPr="00132B6A">
        <w:rPr>
          <w:rFonts w:cs="Arial"/>
          <w:sz w:val="20"/>
          <w:szCs w:val="20"/>
        </w:rPr>
        <w:tab/>
        <w:t>plátce DPH</w:t>
      </w:r>
    </w:p>
    <w:p w14:paraId="5E2B0CA2" w14:textId="77777777" w:rsidR="000A147B" w:rsidRPr="00132B6A" w:rsidRDefault="000A147B" w:rsidP="001117B1">
      <w:pPr>
        <w:tabs>
          <w:tab w:val="left" w:pos="2410"/>
        </w:tabs>
        <w:spacing w:after="0" w:line="360" w:lineRule="auto"/>
        <w:jc w:val="both"/>
        <w:rPr>
          <w:rFonts w:cs="Arial"/>
          <w:sz w:val="20"/>
          <w:szCs w:val="20"/>
        </w:rPr>
      </w:pPr>
      <w:r w:rsidRPr="00132B6A">
        <w:rPr>
          <w:rFonts w:cs="Arial"/>
          <w:sz w:val="20"/>
          <w:szCs w:val="20"/>
        </w:rPr>
        <w:t>(dále jen „</w:t>
      </w:r>
      <w:r w:rsidR="00A40096" w:rsidRPr="00132B6A">
        <w:rPr>
          <w:rFonts w:cs="Arial"/>
          <w:b/>
          <w:bCs/>
          <w:sz w:val="20"/>
          <w:szCs w:val="20"/>
        </w:rPr>
        <w:t>nájemce</w:t>
      </w:r>
      <w:r w:rsidRPr="00132B6A">
        <w:rPr>
          <w:rFonts w:cs="Arial"/>
          <w:sz w:val="20"/>
          <w:szCs w:val="20"/>
        </w:rPr>
        <w:t>“)</w:t>
      </w:r>
    </w:p>
    <w:p w14:paraId="34908DED" w14:textId="62CA0159" w:rsidR="00C246C9" w:rsidRPr="00132B6A" w:rsidRDefault="0013561C" w:rsidP="00007C90">
      <w:pPr>
        <w:pStyle w:val="TSdajeosmluvnstran"/>
        <w:jc w:val="both"/>
        <w:rPr>
          <w:sz w:val="20"/>
          <w:szCs w:val="20"/>
        </w:rPr>
      </w:pPr>
      <w:r w:rsidRPr="00132B6A">
        <w:rPr>
          <w:sz w:val="20"/>
          <w:szCs w:val="20"/>
        </w:rPr>
        <w:t>(pronajímatel a nájemce společně d</w:t>
      </w:r>
      <w:r w:rsidR="00E66048" w:rsidRPr="00132B6A">
        <w:rPr>
          <w:sz w:val="20"/>
          <w:szCs w:val="20"/>
        </w:rPr>
        <w:t>á</w:t>
      </w:r>
      <w:r w:rsidRPr="00132B6A">
        <w:rPr>
          <w:sz w:val="20"/>
          <w:szCs w:val="20"/>
        </w:rPr>
        <w:t xml:space="preserve">le jen </w:t>
      </w:r>
      <w:r w:rsidR="00E66048" w:rsidRPr="00132B6A">
        <w:rPr>
          <w:sz w:val="20"/>
          <w:szCs w:val="20"/>
        </w:rPr>
        <w:t>„</w:t>
      </w:r>
      <w:r w:rsidRPr="00132B6A">
        <w:rPr>
          <w:b/>
          <w:bCs/>
          <w:sz w:val="20"/>
          <w:szCs w:val="20"/>
        </w:rPr>
        <w:t>smluvní strany</w:t>
      </w:r>
      <w:r w:rsidR="00E66048" w:rsidRPr="00132B6A">
        <w:rPr>
          <w:sz w:val="20"/>
          <w:szCs w:val="20"/>
        </w:rPr>
        <w:t>“</w:t>
      </w:r>
      <w:r w:rsidRPr="00132B6A">
        <w:rPr>
          <w:sz w:val="20"/>
          <w:szCs w:val="20"/>
        </w:rPr>
        <w:t xml:space="preserve"> a každ</w:t>
      </w:r>
      <w:r w:rsidR="00E66048" w:rsidRPr="00132B6A">
        <w:rPr>
          <w:sz w:val="20"/>
          <w:szCs w:val="20"/>
        </w:rPr>
        <w:t>ý</w:t>
      </w:r>
      <w:r w:rsidRPr="00132B6A">
        <w:rPr>
          <w:sz w:val="20"/>
          <w:szCs w:val="20"/>
        </w:rPr>
        <w:t xml:space="preserve"> samostatně též jen </w:t>
      </w:r>
      <w:r w:rsidR="00E66048" w:rsidRPr="00132B6A">
        <w:rPr>
          <w:sz w:val="20"/>
          <w:szCs w:val="20"/>
        </w:rPr>
        <w:t>„</w:t>
      </w:r>
      <w:r w:rsidRPr="00132B6A">
        <w:rPr>
          <w:b/>
          <w:bCs/>
          <w:sz w:val="20"/>
          <w:szCs w:val="20"/>
        </w:rPr>
        <w:t>smluvní strana</w:t>
      </w:r>
      <w:r w:rsidR="00E66048" w:rsidRPr="00132B6A">
        <w:rPr>
          <w:sz w:val="20"/>
          <w:szCs w:val="20"/>
        </w:rPr>
        <w:t>“</w:t>
      </w:r>
      <w:r w:rsidRPr="00132B6A">
        <w:rPr>
          <w:sz w:val="20"/>
          <w:szCs w:val="20"/>
        </w:rPr>
        <w:t>)</w:t>
      </w:r>
    </w:p>
    <w:p w14:paraId="28A1863B" w14:textId="2D43C05D" w:rsidR="00C246C9" w:rsidRPr="00132B6A" w:rsidRDefault="00A40096" w:rsidP="00937C42">
      <w:pPr>
        <w:jc w:val="both"/>
        <w:rPr>
          <w:sz w:val="20"/>
          <w:szCs w:val="20"/>
        </w:rPr>
      </w:pPr>
      <w:r w:rsidRPr="00132B6A">
        <w:rPr>
          <w:rFonts w:cs="Arial"/>
          <w:sz w:val="20"/>
          <w:szCs w:val="20"/>
        </w:rPr>
        <w:t>uzavírají podle § 2201 a násl. zákona č. 89/2012 Sb., občanský zákoník, v platném znění (dále jen „</w:t>
      </w:r>
      <w:r w:rsidRPr="00132B6A">
        <w:rPr>
          <w:rFonts w:cs="Arial"/>
          <w:b/>
          <w:bCs/>
          <w:sz w:val="20"/>
          <w:szCs w:val="20"/>
        </w:rPr>
        <w:t>občanský zákoník</w:t>
      </w:r>
      <w:r w:rsidRPr="00132B6A">
        <w:rPr>
          <w:rFonts w:cs="Arial"/>
          <w:sz w:val="20"/>
          <w:szCs w:val="20"/>
        </w:rPr>
        <w:t>“) a podle § 104 zákona č. 127/2005 Sb., o elektronických komunikacích, v platném znění (dále jen „</w:t>
      </w:r>
      <w:r w:rsidRPr="00132B6A">
        <w:rPr>
          <w:rFonts w:cs="Arial"/>
          <w:b/>
          <w:bCs/>
          <w:sz w:val="20"/>
          <w:szCs w:val="20"/>
        </w:rPr>
        <w:t>ZEK</w:t>
      </w:r>
      <w:r w:rsidRPr="00132B6A">
        <w:rPr>
          <w:rFonts w:cs="Arial"/>
          <w:sz w:val="20"/>
          <w:szCs w:val="20"/>
        </w:rPr>
        <w:t xml:space="preserve">“), tuto </w:t>
      </w:r>
    </w:p>
    <w:p w14:paraId="57A743B3" w14:textId="77777777" w:rsidR="00C246C9" w:rsidRPr="00132B6A" w:rsidRDefault="0012560B" w:rsidP="00FB42E6">
      <w:pPr>
        <w:pStyle w:val="TSdajeosmluvnstran"/>
        <w:jc w:val="center"/>
        <w:rPr>
          <w:b/>
          <w:sz w:val="20"/>
          <w:szCs w:val="20"/>
        </w:rPr>
      </w:pPr>
      <w:r w:rsidRPr="00132B6A">
        <w:rPr>
          <w:b/>
          <w:sz w:val="20"/>
          <w:szCs w:val="20"/>
        </w:rPr>
        <w:t>s</w:t>
      </w:r>
      <w:r w:rsidR="00C246C9" w:rsidRPr="00132B6A">
        <w:rPr>
          <w:b/>
          <w:sz w:val="20"/>
          <w:szCs w:val="20"/>
        </w:rPr>
        <w:t>mlouv</w:t>
      </w:r>
      <w:r w:rsidRPr="00132B6A">
        <w:rPr>
          <w:b/>
          <w:sz w:val="20"/>
          <w:szCs w:val="20"/>
        </w:rPr>
        <w:t>u</w:t>
      </w:r>
      <w:r w:rsidR="00C246C9" w:rsidRPr="00132B6A">
        <w:rPr>
          <w:b/>
          <w:sz w:val="20"/>
          <w:szCs w:val="20"/>
        </w:rPr>
        <w:t xml:space="preserve"> o </w:t>
      </w:r>
      <w:r w:rsidR="00A40096" w:rsidRPr="00132B6A">
        <w:rPr>
          <w:b/>
          <w:sz w:val="20"/>
          <w:szCs w:val="20"/>
        </w:rPr>
        <w:t>nájmu části nemovitosti</w:t>
      </w:r>
    </w:p>
    <w:p w14:paraId="2796D113" w14:textId="77777777" w:rsidR="00C246C9" w:rsidRDefault="00C246C9" w:rsidP="00FB42E6">
      <w:pPr>
        <w:pStyle w:val="TSdajeosmluvnstran"/>
        <w:jc w:val="center"/>
        <w:rPr>
          <w:sz w:val="20"/>
          <w:szCs w:val="20"/>
        </w:rPr>
      </w:pPr>
      <w:r w:rsidRPr="00132B6A">
        <w:rPr>
          <w:sz w:val="20"/>
          <w:szCs w:val="20"/>
        </w:rPr>
        <w:t>(dále jen „</w:t>
      </w:r>
      <w:r w:rsidR="00A40096" w:rsidRPr="00132B6A">
        <w:rPr>
          <w:rStyle w:val="TSProhlensmluvnchstranChar"/>
          <w:sz w:val="20"/>
          <w:szCs w:val="20"/>
        </w:rPr>
        <w:t>s</w:t>
      </w:r>
      <w:r w:rsidRPr="00132B6A">
        <w:rPr>
          <w:rStyle w:val="TSProhlensmluvnchstranChar"/>
          <w:sz w:val="20"/>
          <w:szCs w:val="20"/>
        </w:rPr>
        <w:t>mlouva</w:t>
      </w:r>
      <w:r w:rsidRPr="00132B6A">
        <w:rPr>
          <w:sz w:val="20"/>
          <w:szCs w:val="20"/>
        </w:rPr>
        <w:t>“)</w:t>
      </w:r>
    </w:p>
    <w:p w14:paraId="4D5C65BE" w14:textId="77777777" w:rsidR="00132B6A" w:rsidRDefault="00132B6A" w:rsidP="00FB42E6">
      <w:pPr>
        <w:pStyle w:val="TSdajeosmluvnstran"/>
        <w:jc w:val="center"/>
        <w:rPr>
          <w:sz w:val="20"/>
          <w:szCs w:val="20"/>
        </w:rPr>
      </w:pPr>
    </w:p>
    <w:p w14:paraId="7D803756" w14:textId="77777777" w:rsidR="00132B6A" w:rsidRPr="00132B6A" w:rsidRDefault="00132B6A" w:rsidP="00FB42E6">
      <w:pPr>
        <w:pStyle w:val="TSdajeosmluvnstran"/>
        <w:jc w:val="center"/>
        <w:rPr>
          <w:sz w:val="20"/>
          <w:szCs w:val="20"/>
        </w:rPr>
      </w:pPr>
    </w:p>
    <w:p w14:paraId="5FDF7D59" w14:textId="67618D84" w:rsidR="00C246C9" w:rsidRPr="00132B6A" w:rsidRDefault="00C246C9" w:rsidP="006351C0">
      <w:pPr>
        <w:pStyle w:val="TSProhlensmluvnchstran"/>
        <w:rPr>
          <w:sz w:val="20"/>
          <w:szCs w:val="20"/>
        </w:rPr>
      </w:pPr>
      <w:r w:rsidRPr="00132B6A">
        <w:rPr>
          <w:sz w:val="20"/>
          <w:szCs w:val="20"/>
        </w:rPr>
        <w:t xml:space="preserve">Smluvní strany, </w:t>
      </w:r>
      <w:r w:rsidR="00937C42" w:rsidRPr="00132B6A">
        <w:rPr>
          <w:sz w:val="20"/>
          <w:szCs w:val="20"/>
        </w:rPr>
        <w:t xml:space="preserve">vědomy si svých </w:t>
      </w:r>
      <w:r w:rsidR="003218B4" w:rsidRPr="00132B6A">
        <w:rPr>
          <w:sz w:val="20"/>
          <w:szCs w:val="20"/>
        </w:rPr>
        <w:t xml:space="preserve">povinností </w:t>
      </w:r>
      <w:r w:rsidR="00937C42" w:rsidRPr="00132B6A">
        <w:rPr>
          <w:sz w:val="20"/>
          <w:szCs w:val="20"/>
        </w:rPr>
        <w:t>v této s</w:t>
      </w:r>
      <w:r w:rsidRPr="00132B6A">
        <w:rPr>
          <w:sz w:val="20"/>
          <w:szCs w:val="20"/>
        </w:rPr>
        <w:t>mlouvě ob</w:t>
      </w:r>
      <w:r w:rsidR="00937C42" w:rsidRPr="00132B6A">
        <w:rPr>
          <w:sz w:val="20"/>
          <w:szCs w:val="20"/>
        </w:rPr>
        <w:t>sažených a s úmyslem být touto s</w:t>
      </w:r>
      <w:r w:rsidRPr="00132B6A">
        <w:rPr>
          <w:sz w:val="20"/>
          <w:szCs w:val="20"/>
        </w:rPr>
        <w:t>mlouvou vázány, do</w:t>
      </w:r>
      <w:r w:rsidR="00937C42" w:rsidRPr="00132B6A">
        <w:rPr>
          <w:sz w:val="20"/>
          <w:szCs w:val="20"/>
        </w:rPr>
        <w:t>hodly se na následujícím znění s</w:t>
      </w:r>
      <w:r w:rsidRPr="00132B6A">
        <w:rPr>
          <w:sz w:val="20"/>
          <w:szCs w:val="20"/>
        </w:rPr>
        <w:t>mlouvy:</w:t>
      </w:r>
    </w:p>
    <w:p w14:paraId="1BD8A90F" w14:textId="5396A2E7" w:rsidR="00C246C9" w:rsidRPr="00132B6A" w:rsidRDefault="00C246C9" w:rsidP="00617AAD">
      <w:pPr>
        <w:pStyle w:val="TSlneksmlouvy"/>
        <w:rPr>
          <w:rStyle w:val="Siln"/>
          <w:b/>
          <w:sz w:val="20"/>
          <w:szCs w:val="20"/>
        </w:rPr>
      </w:pPr>
      <w:r w:rsidRPr="00132B6A">
        <w:rPr>
          <w:sz w:val="20"/>
          <w:szCs w:val="20"/>
        </w:rPr>
        <w:br/>
      </w:r>
      <w:r w:rsidRPr="00132B6A">
        <w:rPr>
          <w:rStyle w:val="Siln"/>
          <w:b/>
          <w:sz w:val="20"/>
          <w:szCs w:val="20"/>
        </w:rPr>
        <w:t xml:space="preserve">Úvodní </w:t>
      </w:r>
      <w:r w:rsidR="00ED25E7" w:rsidRPr="00132B6A">
        <w:rPr>
          <w:rStyle w:val="Siln"/>
          <w:b/>
          <w:sz w:val="20"/>
          <w:szCs w:val="20"/>
        </w:rPr>
        <w:t>ujednání</w:t>
      </w:r>
    </w:p>
    <w:p w14:paraId="61DA633D" w14:textId="3CC60794" w:rsidR="00563A09" w:rsidRPr="00132B6A" w:rsidRDefault="001C0EE8" w:rsidP="00563A09">
      <w:pPr>
        <w:pStyle w:val="TSTextlnkuslovan"/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>Smluvní strany prohlašují</w:t>
      </w:r>
      <w:r w:rsidR="00563A09" w:rsidRPr="00132B6A">
        <w:rPr>
          <w:sz w:val="20"/>
          <w:szCs w:val="20"/>
          <w:lang w:eastAsia="en-US"/>
        </w:rPr>
        <w:t xml:space="preserve">, že </w:t>
      </w:r>
      <w:r w:rsidRPr="00132B6A">
        <w:rPr>
          <w:sz w:val="20"/>
          <w:szCs w:val="20"/>
          <w:lang w:eastAsia="en-US"/>
        </w:rPr>
        <w:t xml:space="preserve">splňují </w:t>
      </w:r>
      <w:r w:rsidR="00563A09" w:rsidRPr="00132B6A">
        <w:rPr>
          <w:sz w:val="20"/>
          <w:szCs w:val="20"/>
          <w:lang w:eastAsia="en-US"/>
        </w:rPr>
        <w:t>veškeré podmínky a pož</w:t>
      </w:r>
      <w:r w:rsidR="00937C42" w:rsidRPr="00132B6A">
        <w:rPr>
          <w:sz w:val="20"/>
          <w:szCs w:val="20"/>
          <w:lang w:eastAsia="en-US"/>
        </w:rPr>
        <w:t>adavky v této s</w:t>
      </w:r>
      <w:r w:rsidR="00563A09" w:rsidRPr="00132B6A">
        <w:rPr>
          <w:sz w:val="20"/>
          <w:szCs w:val="20"/>
          <w:lang w:eastAsia="en-US"/>
        </w:rPr>
        <w:t xml:space="preserve">mlouvě stanovené a </w:t>
      </w:r>
      <w:r w:rsidRPr="00132B6A">
        <w:rPr>
          <w:sz w:val="20"/>
          <w:szCs w:val="20"/>
          <w:lang w:eastAsia="en-US"/>
        </w:rPr>
        <w:t xml:space="preserve">jsou </w:t>
      </w:r>
      <w:r w:rsidR="00563A09" w:rsidRPr="00132B6A">
        <w:rPr>
          <w:sz w:val="20"/>
          <w:szCs w:val="20"/>
          <w:lang w:eastAsia="en-US"/>
        </w:rPr>
        <w:t>oprávněn</w:t>
      </w:r>
      <w:r w:rsidR="00ED25E7" w:rsidRPr="00132B6A">
        <w:rPr>
          <w:sz w:val="20"/>
          <w:szCs w:val="20"/>
          <w:lang w:eastAsia="en-US"/>
        </w:rPr>
        <w:t>y</w:t>
      </w:r>
      <w:r w:rsidR="00937C42" w:rsidRPr="00132B6A">
        <w:rPr>
          <w:sz w:val="20"/>
          <w:szCs w:val="20"/>
          <w:lang w:eastAsia="en-US"/>
        </w:rPr>
        <w:t xml:space="preserve"> tuto s</w:t>
      </w:r>
      <w:r w:rsidR="00563A09" w:rsidRPr="00132B6A">
        <w:rPr>
          <w:sz w:val="20"/>
          <w:szCs w:val="20"/>
          <w:lang w:eastAsia="en-US"/>
        </w:rPr>
        <w:t xml:space="preserve">mlouvu uzavřít a řádně plnit </w:t>
      </w:r>
      <w:r w:rsidR="00ED25E7" w:rsidRPr="00132B6A">
        <w:rPr>
          <w:sz w:val="20"/>
          <w:szCs w:val="20"/>
          <w:lang w:eastAsia="en-US"/>
        </w:rPr>
        <w:t xml:space="preserve">povinnosti </w:t>
      </w:r>
      <w:r w:rsidR="00563A09" w:rsidRPr="00132B6A">
        <w:rPr>
          <w:sz w:val="20"/>
          <w:szCs w:val="20"/>
          <w:lang w:eastAsia="en-US"/>
        </w:rPr>
        <w:t>v ní obsažené.</w:t>
      </w:r>
    </w:p>
    <w:p w14:paraId="121DFD3F" w14:textId="23F606FD" w:rsidR="00563A09" w:rsidRPr="00132B6A" w:rsidRDefault="00563A09" w:rsidP="00563A09">
      <w:pPr>
        <w:pStyle w:val="TSTextlnkuslovan"/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Každá ze smluvních stran prohlašuje, že není v úpadku ani v likvidaci </w:t>
      </w:r>
      <w:r w:rsidR="00ED25E7" w:rsidRPr="00132B6A">
        <w:rPr>
          <w:sz w:val="20"/>
          <w:szCs w:val="20"/>
          <w:lang w:eastAsia="en-US"/>
        </w:rPr>
        <w:t xml:space="preserve">a že </w:t>
      </w:r>
      <w:r w:rsidRPr="00132B6A">
        <w:rPr>
          <w:sz w:val="20"/>
          <w:szCs w:val="20"/>
          <w:lang w:eastAsia="en-US"/>
        </w:rPr>
        <w:t xml:space="preserve">nebylo vůči ní zahájeno </w:t>
      </w:r>
      <w:r w:rsidR="002D3D3F" w:rsidRPr="00132B6A">
        <w:rPr>
          <w:sz w:val="20"/>
          <w:szCs w:val="20"/>
          <w:lang w:eastAsia="en-US"/>
        </w:rPr>
        <w:t xml:space="preserve">trestní řízení ani </w:t>
      </w:r>
      <w:r w:rsidRPr="00132B6A">
        <w:rPr>
          <w:sz w:val="20"/>
          <w:szCs w:val="20"/>
          <w:lang w:eastAsia="en-US"/>
        </w:rPr>
        <w:t>insolvenční řízení.</w:t>
      </w:r>
    </w:p>
    <w:p w14:paraId="23890473" w14:textId="0450D2FE" w:rsidR="00DB749D" w:rsidRPr="00132B6A" w:rsidRDefault="00DB749D" w:rsidP="00DB749D">
      <w:pPr>
        <w:pStyle w:val="TSTextlnkuslovan"/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Pronajímatel prohlašuje, že je vlastníkem </w:t>
      </w:r>
      <w:r w:rsidR="000F2948" w:rsidRPr="00132B6A">
        <w:rPr>
          <w:sz w:val="20"/>
          <w:szCs w:val="20"/>
          <w:lang w:eastAsia="en-US"/>
        </w:rPr>
        <w:t xml:space="preserve"> budovy č.p. 950, na adrese K Verneráku 950/45, Praha 4, zapsané v LV 1664 pro k.ú. Kunratice, </w:t>
      </w:r>
      <w:r w:rsidR="00D911A0" w:rsidRPr="00132B6A">
        <w:rPr>
          <w:sz w:val="20"/>
          <w:szCs w:val="20"/>
          <w:lang w:eastAsia="en-US"/>
        </w:rPr>
        <w:t>vedené</w:t>
      </w:r>
      <w:r w:rsidR="000F2948" w:rsidRPr="00132B6A">
        <w:rPr>
          <w:sz w:val="20"/>
          <w:szCs w:val="20"/>
          <w:lang w:eastAsia="en-US"/>
        </w:rPr>
        <w:t xml:space="preserve"> Katastrálním úřadem </w:t>
      </w:r>
      <w:r w:rsidR="00D911A0" w:rsidRPr="00132B6A">
        <w:rPr>
          <w:sz w:val="20"/>
          <w:szCs w:val="20"/>
          <w:lang w:eastAsia="en-US"/>
        </w:rPr>
        <w:t xml:space="preserve">pro </w:t>
      </w:r>
      <w:r w:rsidR="000F2948" w:rsidRPr="00132B6A">
        <w:rPr>
          <w:sz w:val="20"/>
          <w:szCs w:val="20"/>
          <w:lang w:eastAsia="en-US"/>
        </w:rPr>
        <w:t>Hlavního měst</w:t>
      </w:r>
      <w:r w:rsidR="00D911A0" w:rsidRPr="00132B6A">
        <w:rPr>
          <w:sz w:val="20"/>
          <w:szCs w:val="20"/>
          <w:lang w:eastAsia="en-US"/>
        </w:rPr>
        <w:t>o</w:t>
      </w:r>
      <w:r w:rsidR="000F2948" w:rsidRPr="00132B6A">
        <w:rPr>
          <w:sz w:val="20"/>
          <w:szCs w:val="20"/>
          <w:lang w:eastAsia="en-US"/>
        </w:rPr>
        <w:t xml:space="preserve"> Praha, postavené na </w:t>
      </w:r>
      <w:r w:rsidRPr="00132B6A">
        <w:rPr>
          <w:sz w:val="20"/>
          <w:szCs w:val="20"/>
          <w:lang w:eastAsia="en-US"/>
        </w:rPr>
        <w:t xml:space="preserve">pozemku parc. č. </w:t>
      </w:r>
      <w:r w:rsidR="000F2948" w:rsidRPr="00132B6A">
        <w:rPr>
          <w:sz w:val="20"/>
          <w:szCs w:val="20"/>
          <w:lang w:eastAsia="en-US"/>
        </w:rPr>
        <w:t xml:space="preserve">2344/46, </w:t>
      </w:r>
      <w:r w:rsidRPr="00132B6A">
        <w:rPr>
          <w:sz w:val="20"/>
          <w:szCs w:val="20"/>
          <w:lang w:eastAsia="en-US"/>
        </w:rPr>
        <w:t xml:space="preserve">v obci </w:t>
      </w:r>
      <w:r w:rsidR="000F2948" w:rsidRPr="00132B6A">
        <w:rPr>
          <w:sz w:val="20"/>
          <w:szCs w:val="20"/>
          <w:lang w:eastAsia="en-US"/>
        </w:rPr>
        <w:t xml:space="preserve">Praha , </w:t>
      </w:r>
      <w:r w:rsidR="00D23126" w:rsidRPr="00132B6A">
        <w:rPr>
          <w:sz w:val="20"/>
          <w:szCs w:val="20"/>
          <w:lang w:eastAsia="en-US"/>
        </w:rPr>
        <w:t xml:space="preserve">zapsaného </w:t>
      </w:r>
      <w:r w:rsidRPr="00132B6A">
        <w:rPr>
          <w:sz w:val="20"/>
          <w:szCs w:val="20"/>
          <w:lang w:eastAsia="en-US"/>
        </w:rPr>
        <w:t xml:space="preserve">na LV č. </w:t>
      </w:r>
      <w:r w:rsidR="00D911A0" w:rsidRPr="00132B6A">
        <w:rPr>
          <w:sz w:val="20"/>
          <w:szCs w:val="20"/>
          <w:lang w:eastAsia="en-US"/>
        </w:rPr>
        <w:t xml:space="preserve">1616, </w:t>
      </w:r>
      <w:r w:rsidRPr="00132B6A">
        <w:rPr>
          <w:sz w:val="20"/>
          <w:szCs w:val="20"/>
          <w:lang w:eastAsia="en-US"/>
        </w:rPr>
        <w:t xml:space="preserve">k. ú. </w:t>
      </w:r>
      <w:r w:rsidR="00D911A0" w:rsidRPr="00132B6A">
        <w:rPr>
          <w:sz w:val="20"/>
          <w:szCs w:val="20"/>
          <w:lang w:eastAsia="en-US"/>
        </w:rPr>
        <w:t xml:space="preserve">Kunratice, </w:t>
      </w:r>
      <w:r w:rsidRPr="00132B6A">
        <w:rPr>
          <w:sz w:val="20"/>
          <w:szCs w:val="20"/>
          <w:lang w:eastAsia="en-US"/>
        </w:rPr>
        <w:t xml:space="preserve">vedeném Katastrálním úřadem pro </w:t>
      </w:r>
      <w:r w:rsidR="00D911A0" w:rsidRPr="00132B6A">
        <w:rPr>
          <w:sz w:val="20"/>
          <w:szCs w:val="20"/>
          <w:lang w:eastAsia="en-US"/>
        </w:rPr>
        <w:t xml:space="preserve">Hlavní město Praha, </w:t>
      </w:r>
      <w:r w:rsidR="009341F3" w:rsidRPr="00132B6A">
        <w:rPr>
          <w:sz w:val="20"/>
          <w:szCs w:val="20"/>
          <w:lang w:eastAsia="en-US"/>
        </w:rPr>
        <w:t>k</w:t>
      </w:r>
      <w:r w:rsidRPr="00132B6A">
        <w:rPr>
          <w:sz w:val="20"/>
          <w:szCs w:val="20"/>
          <w:lang w:eastAsia="en-US"/>
        </w:rPr>
        <w:t xml:space="preserve">atastrální pracoviště </w:t>
      </w:r>
      <w:r w:rsidR="00D911A0" w:rsidRPr="00132B6A">
        <w:rPr>
          <w:sz w:val="20"/>
          <w:szCs w:val="20"/>
          <w:lang w:eastAsia="en-US"/>
        </w:rPr>
        <w:t xml:space="preserve">Praha, </w:t>
      </w:r>
      <w:r w:rsidR="00F63610" w:rsidRPr="00132B6A">
        <w:rPr>
          <w:sz w:val="20"/>
          <w:szCs w:val="20"/>
          <w:lang w:eastAsia="en-US"/>
        </w:rPr>
        <w:t>(dále jen „</w:t>
      </w:r>
      <w:r w:rsidR="00F63610" w:rsidRPr="00132B6A">
        <w:rPr>
          <w:b/>
          <w:sz w:val="20"/>
          <w:szCs w:val="20"/>
          <w:lang w:eastAsia="en-US"/>
        </w:rPr>
        <w:t>nemovitost</w:t>
      </w:r>
      <w:r w:rsidR="00F63610" w:rsidRPr="00132B6A">
        <w:rPr>
          <w:sz w:val="20"/>
          <w:szCs w:val="20"/>
          <w:lang w:eastAsia="en-US"/>
        </w:rPr>
        <w:t>“)</w:t>
      </w:r>
      <w:r w:rsidRPr="00132B6A">
        <w:rPr>
          <w:sz w:val="20"/>
          <w:szCs w:val="20"/>
          <w:lang w:eastAsia="en-US"/>
        </w:rPr>
        <w:t xml:space="preserve">, a že pronajímatel je oprávněn část </w:t>
      </w:r>
      <w:r w:rsidR="009341F3" w:rsidRPr="00132B6A">
        <w:rPr>
          <w:sz w:val="20"/>
          <w:szCs w:val="20"/>
          <w:lang w:eastAsia="en-US"/>
        </w:rPr>
        <w:t xml:space="preserve">nemovitosti specifikovanou v čl. II této smlouvy </w:t>
      </w:r>
      <w:r w:rsidRPr="00132B6A">
        <w:rPr>
          <w:sz w:val="20"/>
          <w:szCs w:val="20"/>
          <w:lang w:eastAsia="en-US"/>
        </w:rPr>
        <w:t xml:space="preserve">nájemci pronajmout a že </w:t>
      </w:r>
      <w:r w:rsidR="009341F3" w:rsidRPr="00132B6A">
        <w:rPr>
          <w:sz w:val="20"/>
          <w:szCs w:val="20"/>
          <w:lang w:eastAsia="en-US"/>
        </w:rPr>
        <w:t xml:space="preserve">nemovitost </w:t>
      </w:r>
      <w:r w:rsidRPr="00132B6A">
        <w:rPr>
          <w:sz w:val="20"/>
          <w:szCs w:val="20"/>
          <w:lang w:eastAsia="en-US"/>
        </w:rPr>
        <w:t>není zatížen</w:t>
      </w:r>
      <w:r w:rsidR="009341F3" w:rsidRPr="00132B6A">
        <w:rPr>
          <w:sz w:val="20"/>
          <w:szCs w:val="20"/>
          <w:lang w:eastAsia="en-US"/>
        </w:rPr>
        <w:t>a</w:t>
      </w:r>
      <w:r w:rsidRPr="00132B6A">
        <w:rPr>
          <w:sz w:val="20"/>
          <w:szCs w:val="20"/>
          <w:lang w:eastAsia="en-US"/>
        </w:rPr>
        <w:t xml:space="preserve"> takovým způsobem, který by bránil </w:t>
      </w:r>
      <w:r w:rsidR="009341F3" w:rsidRPr="00132B6A">
        <w:rPr>
          <w:sz w:val="20"/>
          <w:szCs w:val="20"/>
          <w:lang w:eastAsia="en-US"/>
        </w:rPr>
        <w:t xml:space="preserve">jejímu </w:t>
      </w:r>
      <w:r w:rsidRPr="00132B6A">
        <w:rPr>
          <w:sz w:val="20"/>
          <w:szCs w:val="20"/>
          <w:lang w:eastAsia="en-US"/>
        </w:rPr>
        <w:t>řádnému užívání nájemcem dle této smlouvy.</w:t>
      </w:r>
    </w:p>
    <w:p w14:paraId="71F57AE7" w14:textId="77777777" w:rsidR="00C246C9" w:rsidRPr="00132B6A" w:rsidRDefault="00C246C9" w:rsidP="00617AAD">
      <w:pPr>
        <w:pStyle w:val="TSlneksmlouvy"/>
        <w:rPr>
          <w:sz w:val="20"/>
          <w:szCs w:val="20"/>
        </w:rPr>
      </w:pPr>
      <w:r w:rsidRPr="00132B6A">
        <w:br/>
      </w:r>
      <w:r w:rsidRPr="00132B6A">
        <w:rPr>
          <w:sz w:val="20"/>
          <w:szCs w:val="20"/>
        </w:rPr>
        <w:t xml:space="preserve">Předmět </w:t>
      </w:r>
      <w:r w:rsidR="00DE4E94" w:rsidRPr="00132B6A">
        <w:rPr>
          <w:sz w:val="20"/>
          <w:szCs w:val="20"/>
        </w:rPr>
        <w:t>s</w:t>
      </w:r>
      <w:r w:rsidRPr="00132B6A">
        <w:rPr>
          <w:sz w:val="20"/>
          <w:szCs w:val="20"/>
        </w:rPr>
        <w:t>mlouvy</w:t>
      </w:r>
    </w:p>
    <w:p w14:paraId="7178DE49" w14:textId="11AE1BAE" w:rsidR="00DE4E94" w:rsidRPr="00132B6A" w:rsidRDefault="00DE4E94" w:rsidP="00DE4E94">
      <w:pPr>
        <w:pStyle w:val="TSTextlnkuslovan"/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Pronajímatel za podmínek této smlouvy nájemci pronajímá část nemovitosti, a to: </w:t>
      </w:r>
      <w:r w:rsidR="0035145B" w:rsidRPr="00132B6A">
        <w:rPr>
          <w:noProof/>
          <w:sz w:val="20"/>
          <w:szCs w:val="20"/>
          <w:lang w:eastAsia="en-US"/>
        </w:rPr>
        <w:t xml:space="preserve">místnost </w:t>
      </w:r>
      <w:r w:rsidR="001176BC" w:rsidRPr="00132B6A">
        <w:rPr>
          <w:noProof/>
          <w:sz w:val="20"/>
          <w:szCs w:val="20"/>
          <w:lang w:eastAsia="en-US"/>
        </w:rPr>
        <w:t xml:space="preserve">bez číselného označení </w:t>
      </w:r>
      <w:r w:rsidR="0035145B" w:rsidRPr="00132B6A">
        <w:rPr>
          <w:noProof/>
          <w:sz w:val="20"/>
          <w:szCs w:val="20"/>
          <w:lang w:eastAsia="en-US"/>
        </w:rPr>
        <w:t xml:space="preserve">BTS </w:t>
      </w:r>
      <w:r w:rsidR="00AC06C8" w:rsidRPr="00132B6A">
        <w:rPr>
          <w:noProof/>
          <w:sz w:val="20"/>
          <w:szCs w:val="20"/>
          <w:lang w:eastAsia="en-US"/>
        </w:rPr>
        <w:t>v</w:t>
      </w:r>
      <w:r w:rsidR="001176BC" w:rsidRPr="00132B6A">
        <w:rPr>
          <w:noProof/>
          <w:sz w:val="20"/>
          <w:szCs w:val="20"/>
          <w:lang w:eastAsia="en-US"/>
        </w:rPr>
        <w:t>e</w:t>
      </w:r>
      <w:r w:rsidR="00AC06C8" w:rsidRPr="00132B6A">
        <w:rPr>
          <w:noProof/>
          <w:sz w:val="20"/>
          <w:szCs w:val="20"/>
          <w:lang w:eastAsia="en-US"/>
        </w:rPr>
        <w:t> </w:t>
      </w:r>
      <w:r w:rsidR="001176BC" w:rsidRPr="00132B6A">
        <w:rPr>
          <w:noProof/>
          <w:sz w:val="20"/>
          <w:szCs w:val="20"/>
          <w:lang w:eastAsia="en-US"/>
        </w:rPr>
        <w:t xml:space="preserve">12. </w:t>
      </w:r>
      <w:r w:rsidR="00AC06C8" w:rsidRPr="00132B6A">
        <w:rPr>
          <w:noProof/>
          <w:sz w:val="20"/>
          <w:szCs w:val="20"/>
          <w:lang w:eastAsia="en-US"/>
        </w:rPr>
        <w:t>patře budovy</w:t>
      </w:r>
      <w:r w:rsidR="00FC35C6" w:rsidRPr="00132B6A">
        <w:rPr>
          <w:noProof/>
          <w:sz w:val="20"/>
          <w:szCs w:val="20"/>
          <w:lang w:eastAsia="en-US"/>
        </w:rPr>
        <w:t xml:space="preserve"> </w:t>
      </w:r>
      <w:r w:rsidR="0035145B" w:rsidRPr="00132B6A">
        <w:rPr>
          <w:noProof/>
          <w:sz w:val="20"/>
          <w:szCs w:val="20"/>
          <w:lang w:eastAsia="en-US"/>
        </w:rPr>
        <w:t>o ploše cca 7 m</w:t>
      </w:r>
      <w:r w:rsidR="0035145B" w:rsidRPr="00132B6A">
        <w:rPr>
          <w:noProof/>
          <w:sz w:val="20"/>
          <w:szCs w:val="20"/>
          <w:vertAlign w:val="superscript"/>
          <w:lang w:eastAsia="en-US"/>
        </w:rPr>
        <w:t>2</w:t>
      </w:r>
      <w:r w:rsidR="0035145B" w:rsidRPr="00132B6A">
        <w:rPr>
          <w:noProof/>
          <w:sz w:val="20"/>
          <w:szCs w:val="20"/>
          <w:lang w:eastAsia="en-US"/>
        </w:rPr>
        <w:t xml:space="preserve"> a prostor </w:t>
      </w:r>
      <w:r w:rsidR="00FC35C6" w:rsidRPr="00132B6A">
        <w:rPr>
          <w:noProof/>
          <w:sz w:val="20"/>
          <w:szCs w:val="20"/>
          <w:lang w:eastAsia="en-US"/>
        </w:rPr>
        <w:t xml:space="preserve">střechy </w:t>
      </w:r>
      <w:r w:rsidR="0035145B" w:rsidRPr="00132B6A">
        <w:rPr>
          <w:noProof/>
          <w:sz w:val="20"/>
          <w:szCs w:val="20"/>
          <w:lang w:eastAsia="en-US"/>
        </w:rPr>
        <w:t>o rozměru 29 m</w:t>
      </w:r>
      <w:r w:rsidR="0035145B" w:rsidRPr="00132B6A">
        <w:rPr>
          <w:noProof/>
          <w:sz w:val="20"/>
          <w:szCs w:val="20"/>
          <w:vertAlign w:val="superscript"/>
          <w:lang w:eastAsia="en-US"/>
        </w:rPr>
        <w:t>2</w:t>
      </w:r>
      <w:r w:rsidR="0035145B" w:rsidRPr="00132B6A">
        <w:rPr>
          <w:noProof/>
          <w:sz w:val="20"/>
          <w:szCs w:val="20"/>
          <w:lang w:eastAsia="en-US"/>
        </w:rPr>
        <w:t xml:space="preserve">  </w:t>
      </w:r>
      <w:r w:rsidRPr="00132B6A">
        <w:rPr>
          <w:sz w:val="20"/>
          <w:szCs w:val="20"/>
          <w:lang w:eastAsia="en-US"/>
        </w:rPr>
        <w:t xml:space="preserve">(dále </w:t>
      </w:r>
      <w:r w:rsidR="005C512B" w:rsidRPr="00132B6A">
        <w:rPr>
          <w:sz w:val="20"/>
          <w:szCs w:val="20"/>
          <w:lang w:eastAsia="en-US"/>
        </w:rPr>
        <w:t xml:space="preserve">společně </w:t>
      </w:r>
      <w:r w:rsidRPr="00132B6A">
        <w:rPr>
          <w:sz w:val="20"/>
          <w:szCs w:val="20"/>
          <w:lang w:eastAsia="en-US"/>
        </w:rPr>
        <w:t>jen „</w:t>
      </w:r>
      <w:r w:rsidRPr="00132B6A">
        <w:rPr>
          <w:b/>
          <w:sz w:val="20"/>
          <w:szCs w:val="20"/>
          <w:lang w:eastAsia="en-US"/>
        </w:rPr>
        <w:t>předmět nájmu</w:t>
      </w:r>
      <w:r w:rsidRPr="00132B6A">
        <w:rPr>
          <w:sz w:val="20"/>
          <w:szCs w:val="20"/>
          <w:lang w:eastAsia="en-US"/>
        </w:rPr>
        <w:t>“</w:t>
      </w:r>
      <w:r w:rsidR="00AF37B5" w:rsidRPr="00132B6A">
        <w:rPr>
          <w:sz w:val="20"/>
          <w:szCs w:val="20"/>
          <w:lang w:eastAsia="en-US"/>
        </w:rPr>
        <w:t>)</w:t>
      </w:r>
      <w:r w:rsidR="0035145B" w:rsidRPr="00132B6A">
        <w:rPr>
          <w:sz w:val="20"/>
          <w:szCs w:val="20"/>
          <w:lang w:eastAsia="en-US"/>
        </w:rPr>
        <w:t>, vše</w:t>
      </w:r>
      <w:r w:rsidRPr="00132B6A">
        <w:rPr>
          <w:sz w:val="20"/>
          <w:szCs w:val="20"/>
          <w:lang w:eastAsia="en-US"/>
        </w:rPr>
        <w:t xml:space="preserve"> pro umístění zařízení dle odst. </w:t>
      </w:r>
      <w:r w:rsidR="0010542A" w:rsidRPr="00132B6A">
        <w:rPr>
          <w:sz w:val="20"/>
          <w:szCs w:val="20"/>
          <w:lang w:eastAsia="en-US"/>
        </w:rPr>
        <w:t>3.</w:t>
      </w:r>
      <w:r w:rsidRPr="00132B6A">
        <w:rPr>
          <w:sz w:val="20"/>
          <w:szCs w:val="20"/>
          <w:lang w:eastAsia="en-US"/>
        </w:rPr>
        <w:t>1</w:t>
      </w:r>
      <w:r w:rsidR="00DF5429" w:rsidRPr="00132B6A">
        <w:rPr>
          <w:sz w:val="20"/>
          <w:szCs w:val="20"/>
          <w:lang w:eastAsia="en-US"/>
        </w:rPr>
        <w:t>.</w:t>
      </w:r>
      <w:r w:rsidRPr="00132B6A">
        <w:rPr>
          <w:sz w:val="20"/>
          <w:szCs w:val="20"/>
          <w:lang w:eastAsia="en-US"/>
        </w:rPr>
        <w:t xml:space="preserve"> této smlouvy. Předmět nájmu je vyznačen v příloze č. 1 k této smlouvě. </w:t>
      </w:r>
    </w:p>
    <w:p w14:paraId="44F485CA" w14:textId="5F2C96CA" w:rsidR="00DE4E94" w:rsidRPr="00132B6A" w:rsidRDefault="00DE4E94" w:rsidP="00DE4E94">
      <w:pPr>
        <w:pStyle w:val="TSTextlnkuslovan"/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Předmětem této smlouvy je též právo nájemce umístit v nemovitosti </w:t>
      </w:r>
      <w:r w:rsidR="0099207E" w:rsidRPr="00132B6A">
        <w:rPr>
          <w:sz w:val="20"/>
          <w:szCs w:val="20"/>
          <w:lang w:eastAsia="en-US"/>
        </w:rPr>
        <w:t>propojující kabelové vedení</w:t>
      </w:r>
      <w:r w:rsidRPr="00132B6A">
        <w:rPr>
          <w:sz w:val="20"/>
          <w:szCs w:val="20"/>
          <w:lang w:eastAsia="en-US"/>
        </w:rPr>
        <w:t xml:space="preserve">, a to v rozsahu umožňujícím plně funkční provoz zařízení </w:t>
      </w:r>
      <w:r w:rsidR="00636724" w:rsidRPr="00132B6A">
        <w:rPr>
          <w:sz w:val="20"/>
          <w:szCs w:val="20"/>
          <w:lang w:eastAsia="en-US"/>
        </w:rPr>
        <w:t xml:space="preserve">dle odst. </w:t>
      </w:r>
      <w:r w:rsidR="00E6123E" w:rsidRPr="00132B6A">
        <w:rPr>
          <w:sz w:val="20"/>
          <w:szCs w:val="20"/>
          <w:lang w:eastAsia="en-US"/>
        </w:rPr>
        <w:fldChar w:fldCharType="begin"/>
      </w:r>
      <w:r w:rsidR="00636724" w:rsidRPr="00132B6A">
        <w:rPr>
          <w:sz w:val="20"/>
          <w:szCs w:val="20"/>
          <w:lang w:eastAsia="en-US"/>
        </w:rPr>
        <w:instrText xml:space="preserve"> REF _Ref405313510 \r \h </w:instrText>
      </w:r>
      <w:r w:rsidR="00FC35C6" w:rsidRPr="00132B6A">
        <w:rPr>
          <w:sz w:val="20"/>
          <w:szCs w:val="20"/>
          <w:lang w:eastAsia="en-US"/>
        </w:rPr>
        <w:instrText xml:space="preserve"> \* MERGEFORMAT </w:instrText>
      </w:r>
      <w:r w:rsidR="00E6123E" w:rsidRPr="00132B6A">
        <w:rPr>
          <w:sz w:val="20"/>
          <w:szCs w:val="20"/>
          <w:lang w:eastAsia="en-US"/>
        </w:rPr>
      </w:r>
      <w:r w:rsidR="00E6123E" w:rsidRPr="00132B6A">
        <w:rPr>
          <w:sz w:val="20"/>
          <w:szCs w:val="20"/>
          <w:lang w:eastAsia="en-US"/>
        </w:rPr>
        <w:fldChar w:fldCharType="separate"/>
      </w:r>
      <w:r w:rsidR="00283185">
        <w:rPr>
          <w:sz w:val="20"/>
          <w:szCs w:val="20"/>
          <w:lang w:eastAsia="en-US"/>
        </w:rPr>
        <w:t>3.1</w:t>
      </w:r>
      <w:r w:rsidR="00E6123E" w:rsidRPr="00132B6A">
        <w:rPr>
          <w:sz w:val="20"/>
          <w:szCs w:val="20"/>
          <w:lang w:eastAsia="en-US"/>
        </w:rPr>
        <w:fldChar w:fldCharType="end"/>
      </w:r>
      <w:r w:rsidR="00DF5429" w:rsidRPr="00132B6A">
        <w:rPr>
          <w:sz w:val="20"/>
          <w:szCs w:val="20"/>
          <w:lang w:eastAsia="en-US"/>
        </w:rPr>
        <w:t>.</w:t>
      </w:r>
      <w:r w:rsidRPr="00132B6A">
        <w:rPr>
          <w:sz w:val="20"/>
          <w:szCs w:val="20"/>
          <w:lang w:eastAsia="en-US"/>
        </w:rPr>
        <w:t xml:space="preserve"> této smlouvy</w:t>
      </w:r>
      <w:r w:rsidR="0099207E" w:rsidRPr="00132B6A">
        <w:rPr>
          <w:sz w:val="20"/>
          <w:szCs w:val="20"/>
          <w:lang w:eastAsia="en-US"/>
        </w:rPr>
        <w:t xml:space="preserve"> včetně možnosti připojení na veřejnou komunikační síť a připojení potenciálních zákazníků nájemce</w:t>
      </w:r>
      <w:r w:rsidR="00D2018A" w:rsidRPr="00132B6A">
        <w:rPr>
          <w:sz w:val="20"/>
          <w:szCs w:val="20"/>
          <w:lang w:eastAsia="en-US"/>
        </w:rPr>
        <w:t xml:space="preserve"> </w:t>
      </w:r>
      <w:r w:rsidR="006F57A7" w:rsidRPr="00132B6A">
        <w:rPr>
          <w:sz w:val="20"/>
          <w:szCs w:val="20"/>
          <w:lang w:eastAsia="en-US"/>
        </w:rPr>
        <w:t>či s ním spojených osob</w:t>
      </w:r>
      <w:r w:rsidR="003218B4" w:rsidRPr="00132B6A">
        <w:rPr>
          <w:sz w:val="20"/>
          <w:szCs w:val="20"/>
          <w:lang w:eastAsia="en-US"/>
        </w:rPr>
        <w:t xml:space="preserve">, využívajících prostory </w:t>
      </w:r>
      <w:r w:rsidR="0099207E" w:rsidRPr="00132B6A">
        <w:rPr>
          <w:sz w:val="20"/>
          <w:szCs w:val="20"/>
          <w:lang w:eastAsia="en-US"/>
        </w:rPr>
        <w:t>v</w:t>
      </w:r>
      <w:r w:rsidR="0010542A" w:rsidRPr="00132B6A">
        <w:rPr>
          <w:sz w:val="20"/>
          <w:szCs w:val="20"/>
          <w:lang w:eastAsia="en-US"/>
        </w:rPr>
        <w:t> </w:t>
      </w:r>
      <w:r w:rsidR="0099207E" w:rsidRPr="00132B6A">
        <w:rPr>
          <w:sz w:val="20"/>
          <w:szCs w:val="20"/>
          <w:lang w:eastAsia="en-US"/>
        </w:rPr>
        <w:t>nemovitosti</w:t>
      </w:r>
      <w:r w:rsidR="0010542A" w:rsidRPr="00132B6A">
        <w:rPr>
          <w:sz w:val="20"/>
          <w:szCs w:val="20"/>
          <w:lang w:eastAsia="en-US"/>
        </w:rPr>
        <w:t>.</w:t>
      </w:r>
      <w:r w:rsidR="00E33A55" w:rsidRPr="00132B6A">
        <w:rPr>
          <w:sz w:val="20"/>
          <w:szCs w:val="20"/>
          <w:lang w:eastAsia="en-US"/>
        </w:rPr>
        <w:t xml:space="preserve"> </w:t>
      </w:r>
      <w:r w:rsidR="00E01753" w:rsidRPr="00132B6A">
        <w:rPr>
          <w:b/>
          <w:bCs/>
          <w:sz w:val="20"/>
          <w:szCs w:val="20"/>
          <w:lang w:eastAsia="en-US"/>
        </w:rPr>
        <w:t>Nájemce se zavazuje</w:t>
      </w:r>
      <w:r w:rsidR="00726996" w:rsidRPr="00132B6A">
        <w:rPr>
          <w:b/>
          <w:bCs/>
          <w:sz w:val="20"/>
          <w:szCs w:val="20"/>
          <w:lang w:eastAsia="en-US"/>
        </w:rPr>
        <w:t xml:space="preserve"> před umístěním</w:t>
      </w:r>
      <w:r w:rsidR="00E01753" w:rsidRPr="00132B6A">
        <w:rPr>
          <w:b/>
          <w:bCs/>
          <w:sz w:val="20"/>
          <w:szCs w:val="20"/>
          <w:lang w:eastAsia="en-US"/>
        </w:rPr>
        <w:t xml:space="preserve"> </w:t>
      </w:r>
      <w:r w:rsidR="00E33A55" w:rsidRPr="00132B6A">
        <w:rPr>
          <w:b/>
          <w:bCs/>
          <w:sz w:val="20"/>
          <w:szCs w:val="20"/>
          <w:lang w:eastAsia="en-US"/>
        </w:rPr>
        <w:t xml:space="preserve">takového vedení </w:t>
      </w:r>
      <w:r w:rsidR="00726996" w:rsidRPr="00132B6A">
        <w:rPr>
          <w:b/>
          <w:bCs/>
          <w:sz w:val="20"/>
          <w:szCs w:val="20"/>
          <w:lang w:eastAsia="en-US"/>
        </w:rPr>
        <w:t>informovat o svém záměru pronajímatele</w:t>
      </w:r>
      <w:r w:rsidR="00726996" w:rsidRPr="00132B6A">
        <w:rPr>
          <w:sz w:val="20"/>
          <w:szCs w:val="20"/>
          <w:lang w:eastAsia="en-US"/>
        </w:rPr>
        <w:t xml:space="preserve"> </w:t>
      </w:r>
      <w:r w:rsidR="006D658A" w:rsidRPr="00132B6A">
        <w:rPr>
          <w:sz w:val="20"/>
          <w:szCs w:val="20"/>
          <w:lang w:eastAsia="en-US"/>
        </w:rPr>
        <w:t xml:space="preserve">a předložit </w:t>
      </w:r>
      <w:r w:rsidR="00726996" w:rsidRPr="00132B6A">
        <w:rPr>
          <w:sz w:val="20"/>
          <w:szCs w:val="20"/>
          <w:lang w:eastAsia="en-US"/>
        </w:rPr>
        <w:t>zakreslení</w:t>
      </w:r>
      <w:r w:rsidR="006D658A" w:rsidRPr="00132B6A">
        <w:rPr>
          <w:sz w:val="20"/>
          <w:szCs w:val="20"/>
          <w:lang w:eastAsia="en-US"/>
        </w:rPr>
        <w:t xml:space="preserve"> </w:t>
      </w:r>
      <w:r w:rsidR="005C512B" w:rsidRPr="00132B6A">
        <w:rPr>
          <w:sz w:val="20"/>
          <w:szCs w:val="20"/>
          <w:lang w:eastAsia="en-US"/>
        </w:rPr>
        <w:t xml:space="preserve">či popis umístění </w:t>
      </w:r>
      <w:r w:rsidR="006D658A" w:rsidRPr="00132B6A">
        <w:rPr>
          <w:sz w:val="20"/>
          <w:szCs w:val="20"/>
          <w:lang w:eastAsia="en-US"/>
        </w:rPr>
        <w:t>zamýšleného</w:t>
      </w:r>
      <w:r w:rsidR="00726996" w:rsidRPr="00132B6A">
        <w:rPr>
          <w:sz w:val="20"/>
          <w:szCs w:val="20"/>
          <w:lang w:eastAsia="en-US"/>
        </w:rPr>
        <w:t xml:space="preserve"> vedení</w:t>
      </w:r>
      <w:r w:rsidR="006D658A" w:rsidRPr="00132B6A">
        <w:rPr>
          <w:sz w:val="20"/>
          <w:szCs w:val="20"/>
          <w:lang w:eastAsia="en-US"/>
        </w:rPr>
        <w:t xml:space="preserve">. Pronajímatel je </w:t>
      </w:r>
      <w:r w:rsidR="005C512B" w:rsidRPr="00132B6A">
        <w:rPr>
          <w:sz w:val="20"/>
          <w:szCs w:val="20"/>
          <w:lang w:eastAsia="en-US"/>
        </w:rPr>
        <w:t>oprávněn</w:t>
      </w:r>
      <w:r w:rsidR="00375A7B" w:rsidRPr="00132B6A">
        <w:rPr>
          <w:sz w:val="20"/>
          <w:szCs w:val="20"/>
          <w:lang w:eastAsia="en-US"/>
        </w:rPr>
        <w:t>, a to však</w:t>
      </w:r>
      <w:r w:rsidR="006D658A" w:rsidRPr="00132B6A">
        <w:rPr>
          <w:sz w:val="20"/>
          <w:szCs w:val="20"/>
          <w:lang w:eastAsia="en-US"/>
        </w:rPr>
        <w:t xml:space="preserve"> bez zbytečného odkladu </w:t>
      </w:r>
      <w:r w:rsidR="00375A7B" w:rsidRPr="00132B6A">
        <w:rPr>
          <w:sz w:val="20"/>
          <w:szCs w:val="20"/>
          <w:lang w:eastAsia="en-US"/>
        </w:rPr>
        <w:t>od oznámení takového záměru nájemcem doručit nájemci</w:t>
      </w:r>
      <w:r w:rsidR="00526AF9" w:rsidRPr="00132B6A">
        <w:rPr>
          <w:sz w:val="20"/>
          <w:szCs w:val="20"/>
          <w:lang w:eastAsia="en-US"/>
        </w:rPr>
        <w:t xml:space="preserve"> případné </w:t>
      </w:r>
      <w:r w:rsidR="006D658A" w:rsidRPr="00132B6A">
        <w:rPr>
          <w:sz w:val="20"/>
          <w:szCs w:val="20"/>
          <w:lang w:eastAsia="en-US"/>
        </w:rPr>
        <w:t>námitky</w:t>
      </w:r>
      <w:r w:rsidR="00526AF9" w:rsidRPr="00132B6A">
        <w:rPr>
          <w:sz w:val="20"/>
          <w:szCs w:val="20"/>
          <w:lang w:eastAsia="en-US"/>
        </w:rPr>
        <w:t xml:space="preserve"> k plánovanému vedení</w:t>
      </w:r>
      <w:r w:rsidR="00FC35C6" w:rsidRPr="00132B6A">
        <w:rPr>
          <w:sz w:val="20"/>
          <w:szCs w:val="20"/>
          <w:lang w:eastAsia="en-US"/>
        </w:rPr>
        <w:t xml:space="preserve">, a to pouze, pokud by umístění </w:t>
      </w:r>
      <w:r w:rsidR="005C512B" w:rsidRPr="00132B6A">
        <w:rPr>
          <w:sz w:val="20"/>
          <w:szCs w:val="20"/>
          <w:lang w:eastAsia="en-US"/>
        </w:rPr>
        <w:t>takového vedení</w:t>
      </w:r>
      <w:r w:rsidR="00FC35C6" w:rsidRPr="00132B6A">
        <w:rPr>
          <w:sz w:val="20"/>
          <w:szCs w:val="20"/>
          <w:lang w:eastAsia="en-US"/>
        </w:rPr>
        <w:t xml:space="preserve"> bylo v rozporu s právní předpisy či závaznými normami či by nebylo v souladu s podmínkami </w:t>
      </w:r>
      <w:r w:rsidR="00375A7B" w:rsidRPr="00132B6A">
        <w:rPr>
          <w:sz w:val="20"/>
          <w:szCs w:val="20"/>
          <w:lang w:eastAsia="en-US"/>
        </w:rPr>
        <w:t>poslední</w:t>
      </w:r>
      <w:r w:rsidR="00FC35C6" w:rsidRPr="00132B6A">
        <w:rPr>
          <w:sz w:val="20"/>
          <w:szCs w:val="20"/>
          <w:lang w:eastAsia="en-US"/>
        </w:rPr>
        <w:t xml:space="preserve"> věty tohoto odstavce. Pokud pronajímatel nájemci </w:t>
      </w:r>
      <w:r w:rsidR="005C512B" w:rsidRPr="00132B6A">
        <w:rPr>
          <w:sz w:val="20"/>
          <w:szCs w:val="20"/>
          <w:lang w:eastAsia="en-US"/>
        </w:rPr>
        <w:t>své námitky</w:t>
      </w:r>
      <w:r w:rsidR="00FC35C6" w:rsidRPr="00132B6A">
        <w:rPr>
          <w:sz w:val="20"/>
          <w:szCs w:val="20"/>
          <w:lang w:eastAsia="en-US"/>
        </w:rPr>
        <w:t xml:space="preserve"> nedoručí písemně do 14 dní ode dne doručení</w:t>
      </w:r>
      <w:r w:rsidR="005C512B" w:rsidRPr="00132B6A">
        <w:rPr>
          <w:sz w:val="20"/>
          <w:szCs w:val="20"/>
          <w:lang w:eastAsia="en-US"/>
        </w:rPr>
        <w:t xml:space="preserve"> oznámení nájemce</w:t>
      </w:r>
      <w:r w:rsidR="00FC35C6" w:rsidRPr="00132B6A">
        <w:rPr>
          <w:sz w:val="20"/>
          <w:szCs w:val="20"/>
          <w:lang w:eastAsia="en-US"/>
        </w:rPr>
        <w:t xml:space="preserve">, poté se má za to, že pronajímatel s umístěním plánovaného vedení souhlasí Umístění </w:t>
      </w:r>
      <w:r w:rsidR="005C512B" w:rsidRPr="00132B6A">
        <w:rPr>
          <w:sz w:val="20"/>
          <w:szCs w:val="20"/>
          <w:lang w:eastAsia="en-US"/>
        </w:rPr>
        <w:t>vedení</w:t>
      </w:r>
      <w:r w:rsidR="00FC35C6" w:rsidRPr="00132B6A">
        <w:rPr>
          <w:sz w:val="20"/>
          <w:szCs w:val="20"/>
          <w:lang w:eastAsia="en-US"/>
        </w:rPr>
        <w:t xml:space="preserve"> musí být provedeno </w:t>
      </w:r>
      <w:r w:rsidR="00E33A55" w:rsidRPr="00132B6A">
        <w:rPr>
          <w:sz w:val="20"/>
          <w:szCs w:val="20"/>
          <w:lang w:eastAsia="en-US"/>
        </w:rPr>
        <w:t xml:space="preserve">tak, aby bylo proporcionální k potřebám nájemce a objektivním možnostem pronajímatele, tj. neomezovalo </w:t>
      </w:r>
      <w:r w:rsidR="005C512B" w:rsidRPr="00132B6A">
        <w:rPr>
          <w:sz w:val="20"/>
          <w:szCs w:val="20"/>
          <w:lang w:eastAsia="en-US"/>
        </w:rPr>
        <w:t xml:space="preserve">či neznemožňovalo provoz </w:t>
      </w:r>
      <w:r w:rsidR="00E33A55" w:rsidRPr="00132B6A">
        <w:rPr>
          <w:sz w:val="20"/>
          <w:szCs w:val="20"/>
          <w:lang w:eastAsia="en-US"/>
        </w:rPr>
        <w:t>jin</w:t>
      </w:r>
      <w:r w:rsidR="005C512B" w:rsidRPr="00132B6A">
        <w:rPr>
          <w:sz w:val="20"/>
          <w:szCs w:val="20"/>
          <w:lang w:eastAsia="en-US"/>
        </w:rPr>
        <w:t>ých</w:t>
      </w:r>
      <w:r w:rsidR="00E33A55" w:rsidRPr="00132B6A">
        <w:rPr>
          <w:sz w:val="20"/>
          <w:szCs w:val="20"/>
          <w:lang w:eastAsia="en-US"/>
        </w:rPr>
        <w:t xml:space="preserve"> </w:t>
      </w:r>
      <w:r w:rsidR="00375A7B" w:rsidRPr="00132B6A">
        <w:rPr>
          <w:sz w:val="20"/>
          <w:szCs w:val="20"/>
          <w:lang w:eastAsia="en-US"/>
        </w:rPr>
        <w:t xml:space="preserve">vedení třetích osob v budově </w:t>
      </w:r>
      <w:r w:rsidR="00E01753" w:rsidRPr="00132B6A">
        <w:rPr>
          <w:sz w:val="20"/>
          <w:szCs w:val="20"/>
          <w:lang w:eastAsia="en-US"/>
        </w:rPr>
        <w:t xml:space="preserve">již </w:t>
      </w:r>
      <w:r w:rsidR="00FC35C6" w:rsidRPr="00132B6A">
        <w:rPr>
          <w:sz w:val="20"/>
          <w:szCs w:val="20"/>
          <w:lang w:eastAsia="en-US"/>
        </w:rPr>
        <w:t xml:space="preserve">ke dni </w:t>
      </w:r>
      <w:r w:rsidR="0093783C" w:rsidRPr="00132B6A">
        <w:rPr>
          <w:sz w:val="20"/>
          <w:szCs w:val="20"/>
          <w:lang w:eastAsia="en-US"/>
        </w:rPr>
        <w:t>nabytí účinnosti</w:t>
      </w:r>
      <w:r w:rsidR="00FC35C6" w:rsidRPr="00132B6A">
        <w:rPr>
          <w:sz w:val="20"/>
          <w:szCs w:val="20"/>
          <w:lang w:eastAsia="en-US"/>
        </w:rPr>
        <w:t xml:space="preserve"> této smlouvy </w:t>
      </w:r>
      <w:r w:rsidR="00E01753" w:rsidRPr="00132B6A">
        <w:rPr>
          <w:sz w:val="20"/>
          <w:szCs w:val="20"/>
          <w:lang w:eastAsia="en-US"/>
        </w:rPr>
        <w:t>umístěn</w:t>
      </w:r>
      <w:r w:rsidR="005C512B" w:rsidRPr="00132B6A">
        <w:rPr>
          <w:sz w:val="20"/>
          <w:szCs w:val="20"/>
          <w:lang w:eastAsia="en-US"/>
        </w:rPr>
        <w:t>ých</w:t>
      </w:r>
      <w:r w:rsidR="00E33A55" w:rsidRPr="00132B6A">
        <w:rPr>
          <w:sz w:val="20"/>
          <w:szCs w:val="20"/>
          <w:lang w:eastAsia="en-US"/>
        </w:rPr>
        <w:t>.</w:t>
      </w:r>
      <w:r w:rsidR="00D67DB0" w:rsidRPr="00132B6A">
        <w:rPr>
          <w:sz w:val="20"/>
          <w:szCs w:val="20"/>
          <w:lang w:eastAsia="en-US"/>
        </w:rPr>
        <w:t xml:space="preserve"> </w:t>
      </w:r>
    </w:p>
    <w:p w14:paraId="6CAAEB21" w14:textId="77777777" w:rsidR="00DF5429" w:rsidRPr="00132B6A" w:rsidRDefault="00DF5429" w:rsidP="00DF5429">
      <w:pPr>
        <w:pStyle w:val="TSTextlnkuslovan"/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Nájemce je s technickým stavem předmětu nájmu seznámen a smluvní strany konstatují, že je způsobilý ke smluvenému užívání. </w:t>
      </w:r>
    </w:p>
    <w:p w14:paraId="5CE86651" w14:textId="7ED1E7BF" w:rsidR="0035145B" w:rsidRPr="00132B6A" w:rsidRDefault="0035145B" w:rsidP="0035145B">
      <w:pPr>
        <w:pStyle w:val="TSTextlnkuslovan"/>
        <w:rPr>
          <w:sz w:val="20"/>
          <w:szCs w:val="22"/>
          <w:lang w:eastAsia="en-US"/>
        </w:rPr>
      </w:pPr>
      <w:r w:rsidRPr="00132B6A">
        <w:rPr>
          <w:sz w:val="20"/>
          <w:szCs w:val="22"/>
          <w:lang w:eastAsia="en-US"/>
        </w:rPr>
        <w:t xml:space="preserve">Pronajímatel a nájemce prohlašují, že tato smlouva ke dni její účinnosti v celém rozsahu </w:t>
      </w:r>
      <w:r w:rsidRPr="00132B6A">
        <w:rPr>
          <w:b/>
          <w:bCs/>
          <w:sz w:val="20"/>
          <w:szCs w:val="22"/>
          <w:lang w:eastAsia="en-US"/>
        </w:rPr>
        <w:t>nahrazuje dosavadní nájemní smlouvu č. 003946-000-00</w:t>
      </w:r>
      <w:r w:rsidRPr="00132B6A">
        <w:rPr>
          <w:sz w:val="20"/>
          <w:szCs w:val="22"/>
          <w:lang w:eastAsia="en-US"/>
        </w:rPr>
        <w:t xml:space="preserve"> ze dne 12.8.2003, ve znění jejích dodatků (dále jen „</w:t>
      </w:r>
      <w:r w:rsidRPr="00132B6A">
        <w:rPr>
          <w:b/>
          <w:bCs/>
          <w:sz w:val="20"/>
          <w:szCs w:val="22"/>
          <w:lang w:eastAsia="en-US"/>
        </w:rPr>
        <w:t>dosavadní smlouva</w:t>
      </w:r>
      <w:r w:rsidRPr="00132B6A">
        <w:rPr>
          <w:sz w:val="20"/>
          <w:szCs w:val="22"/>
          <w:lang w:eastAsia="en-US"/>
        </w:rPr>
        <w:t xml:space="preserve">“), přičemž je však plně zachována kontinuita nájemního vztahu. </w:t>
      </w:r>
      <w:r w:rsidR="00D67DB0" w:rsidRPr="00132B6A">
        <w:rPr>
          <w:sz w:val="20"/>
          <w:szCs w:val="22"/>
          <w:lang w:eastAsia="en-US"/>
        </w:rPr>
        <w:t xml:space="preserve">Dosavadní smlouva se tímto ke dni nabytí účinnosti této Smlouvy zrušuje. </w:t>
      </w:r>
      <w:r w:rsidR="00E33A55" w:rsidRPr="00132B6A">
        <w:rPr>
          <w:sz w:val="20"/>
          <w:szCs w:val="22"/>
          <w:lang w:eastAsia="en-US"/>
        </w:rPr>
        <w:t xml:space="preserve">Dosavadní smlouva byla uzavřena se společností T-Mobile Czech Republic a.s., IČ: 64949681 </w:t>
      </w:r>
      <w:r w:rsidR="00E33A55" w:rsidRPr="00132B6A">
        <w:rPr>
          <w:sz w:val="20"/>
          <w:szCs w:val="22"/>
          <w:lang w:eastAsia="en-US"/>
        </w:rPr>
        <w:lastRenderedPageBreak/>
        <w:t xml:space="preserve">(dále </w:t>
      </w:r>
      <w:r w:rsidR="009F5394" w:rsidRPr="00132B6A">
        <w:rPr>
          <w:sz w:val="20"/>
          <w:szCs w:val="22"/>
          <w:lang w:eastAsia="en-US"/>
        </w:rPr>
        <w:t xml:space="preserve">též </w:t>
      </w:r>
      <w:r w:rsidR="00E33A55" w:rsidRPr="00132B6A">
        <w:rPr>
          <w:sz w:val="20"/>
          <w:szCs w:val="22"/>
          <w:lang w:eastAsia="en-US"/>
        </w:rPr>
        <w:t>jen „společnost“</w:t>
      </w:r>
      <w:r w:rsidR="009F5394" w:rsidRPr="00132B6A">
        <w:rPr>
          <w:sz w:val="20"/>
          <w:szCs w:val="22"/>
          <w:lang w:eastAsia="en-US"/>
        </w:rPr>
        <w:t xml:space="preserve"> </w:t>
      </w:r>
      <w:r w:rsidR="00E33A55" w:rsidRPr="00132B6A">
        <w:rPr>
          <w:sz w:val="20"/>
          <w:szCs w:val="22"/>
          <w:lang w:eastAsia="en-US"/>
        </w:rPr>
        <w:t>) a v souvislosti s přeměnou společnosti, a to formou rozdělení odštěpením sloučením, přešla vyčleněná část jmění rozdělované společnosti T-Mobile Czech Republic a.s., se sídlem Tomíčkova 2144/1, Chodov, 148 00 Praha 4, IČ 64949681, která je zapsána v obchodním rejstříku vedeném Městským soudem v Praze oddíl B vložka 3787, na nástupnickou společnost, kterou je společnost T-Mobile Infra CZ s.r.o., se sídlem Tomíčkova 2144/1, Chodov, 148 00 Praha 4, IČ 14436663, která je zapsána v obchodním rejstříku vedeném Městským soudem v Praze, oddíl C vložka 365643, přičemž nedošlo ke zrušení ani zániku rozdělované společnosti ani k založení či vzniku žádné nové společnosti. Dosavadní smlouva přešla v rámci popsané přeměny společnosti na nájemce.</w:t>
      </w:r>
    </w:p>
    <w:p w14:paraId="5AE2DCE2" w14:textId="5AA16CE6" w:rsidR="007D3F7B" w:rsidRPr="00132B6A" w:rsidRDefault="00201003" w:rsidP="00DD70EB">
      <w:pPr>
        <w:pStyle w:val="TSlneksmlouvy"/>
        <w:spacing w:after="120" w:line="240" w:lineRule="auto"/>
        <w:rPr>
          <w:b w:val="0"/>
          <w:bCs/>
          <w:sz w:val="20"/>
          <w:szCs w:val="20"/>
        </w:rPr>
      </w:pPr>
      <w:r w:rsidRPr="00132B6A">
        <w:rPr>
          <w:sz w:val="20"/>
          <w:szCs w:val="20"/>
        </w:rPr>
        <w:br/>
      </w:r>
      <w:r w:rsidR="007D3F7B" w:rsidRPr="00132B6A">
        <w:rPr>
          <w:bCs/>
          <w:sz w:val="20"/>
          <w:szCs w:val="20"/>
        </w:rPr>
        <w:t>Účel nájmu</w:t>
      </w:r>
    </w:p>
    <w:p w14:paraId="14F96346" w14:textId="4A9D398A" w:rsidR="007D3F7B" w:rsidRPr="00132B6A" w:rsidRDefault="007D3F7B" w:rsidP="007D3F7B">
      <w:pPr>
        <w:pStyle w:val="TSTextlnkuslovan"/>
        <w:rPr>
          <w:sz w:val="20"/>
          <w:szCs w:val="20"/>
          <w:lang w:eastAsia="en-US"/>
        </w:rPr>
      </w:pPr>
      <w:bookmarkStart w:id="3" w:name="_Ref405313510"/>
      <w:r w:rsidRPr="00132B6A">
        <w:rPr>
          <w:sz w:val="20"/>
          <w:szCs w:val="20"/>
          <w:lang w:eastAsia="en-US"/>
        </w:rPr>
        <w:t>Nájemce je oprávněn užívat předmět nájmu za účelem výstavby, provozování, údržby, úprav nebo výměn, modernizace a rozvoje telekomunikačních sítí, včetně veškerých koncových a obslužných zařízení (to vše dále jen „</w:t>
      </w:r>
      <w:r w:rsidRPr="00132B6A">
        <w:rPr>
          <w:b/>
          <w:sz w:val="20"/>
          <w:szCs w:val="20"/>
          <w:lang w:eastAsia="en-US"/>
        </w:rPr>
        <w:t>zařízení</w:t>
      </w:r>
      <w:r w:rsidRPr="00132B6A">
        <w:rPr>
          <w:sz w:val="20"/>
          <w:szCs w:val="20"/>
          <w:lang w:eastAsia="en-US"/>
        </w:rPr>
        <w:t>“), umožňujících umístění a provozování technologie potřebné pro zajištění provozu veřejných komunikačních sítí a poskytování služeb elektronických komunikací podnikateli zajišťujícími veřejnou komunikační síť podle ZEK.</w:t>
      </w:r>
      <w:bookmarkEnd w:id="3"/>
    </w:p>
    <w:p w14:paraId="3141B91E" w14:textId="79C87413" w:rsidR="00C246C9" w:rsidRPr="00132B6A" w:rsidRDefault="00C246C9" w:rsidP="00617AAD">
      <w:pPr>
        <w:pStyle w:val="TSlneksmlouvy"/>
        <w:rPr>
          <w:sz w:val="20"/>
          <w:szCs w:val="20"/>
        </w:rPr>
      </w:pPr>
      <w:r w:rsidRPr="00132B6A">
        <w:br/>
      </w:r>
      <w:r w:rsidR="00ED6BE8" w:rsidRPr="00132B6A">
        <w:rPr>
          <w:sz w:val="20"/>
          <w:szCs w:val="20"/>
        </w:rPr>
        <w:t>Doba nájmu</w:t>
      </w:r>
      <w:r w:rsidR="002127F7" w:rsidRPr="00132B6A">
        <w:rPr>
          <w:sz w:val="20"/>
          <w:szCs w:val="20"/>
        </w:rPr>
        <w:t xml:space="preserve"> a doba trvání smlouvy</w:t>
      </w:r>
    </w:p>
    <w:p w14:paraId="41677576" w14:textId="3BD04EFF" w:rsidR="009649F4" w:rsidRPr="00132B6A" w:rsidRDefault="009649F4" w:rsidP="009649F4">
      <w:pPr>
        <w:pStyle w:val="TSTextlnkuslovan"/>
        <w:rPr>
          <w:sz w:val="20"/>
          <w:szCs w:val="20"/>
          <w:lang w:eastAsia="en-US"/>
        </w:rPr>
      </w:pPr>
      <w:bookmarkStart w:id="4" w:name="Annex01"/>
      <w:r w:rsidRPr="00132B6A">
        <w:rPr>
          <w:sz w:val="20"/>
          <w:szCs w:val="20"/>
          <w:lang w:eastAsia="en-US"/>
        </w:rPr>
        <w:t>Nájem se sjednává na dobu určitou</w:t>
      </w:r>
      <w:r w:rsidR="00ED6BE8" w:rsidRPr="00132B6A">
        <w:rPr>
          <w:sz w:val="20"/>
          <w:szCs w:val="20"/>
          <w:lang w:eastAsia="en-US"/>
        </w:rPr>
        <w:t xml:space="preserve"> </w:t>
      </w:r>
      <w:r w:rsidR="00D23126" w:rsidRPr="00132B6A">
        <w:rPr>
          <w:b/>
          <w:bCs/>
          <w:sz w:val="20"/>
          <w:szCs w:val="20"/>
          <w:lang w:eastAsia="en-US"/>
        </w:rPr>
        <w:t>1</w:t>
      </w:r>
      <w:r w:rsidR="00FF6182" w:rsidRPr="00132B6A">
        <w:rPr>
          <w:b/>
          <w:bCs/>
          <w:sz w:val="20"/>
          <w:szCs w:val="20"/>
          <w:lang w:eastAsia="en-US"/>
        </w:rPr>
        <w:t>0</w:t>
      </w:r>
      <w:r w:rsidR="00D23126" w:rsidRPr="00132B6A">
        <w:rPr>
          <w:b/>
          <w:bCs/>
          <w:sz w:val="20"/>
          <w:szCs w:val="20"/>
          <w:lang w:eastAsia="en-US"/>
        </w:rPr>
        <w:t xml:space="preserve"> </w:t>
      </w:r>
      <w:r w:rsidRPr="00132B6A">
        <w:rPr>
          <w:b/>
          <w:bCs/>
          <w:sz w:val="20"/>
          <w:szCs w:val="20"/>
          <w:lang w:eastAsia="en-US"/>
        </w:rPr>
        <w:t>let, počínaje dnem účinnosti smlouvy</w:t>
      </w:r>
      <w:r w:rsidRPr="00132B6A">
        <w:rPr>
          <w:sz w:val="20"/>
          <w:szCs w:val="20"/>
          <w:lang w:eastAsia="en-US"/>
        </w:rPr>
        <w:t xml:space="preserve">. </w:t>
      </w:r>
    </w:p>
    <w:p w14:paraId="3912073C" w14:textId="45E01955" w:rsidR="009649F4" w:rsidRPr="00132B6A" w:rsidRDefault="009649F4" w:rsidP="009649F4">
      <w:pPr>
        <w:pStyle w:val="TSTextlnkuslovan"/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Po uplynutí sjednané doby nájmu se tato smlouva za týchž podmínek, za jakých byla původně sjednána, prodlužuje </w:t>
      </w:r>
      <w:r w:rsidR="009217BA" w:rsidRPr="00132B6A">
        <w:rPr>
          <w:sz w:val="20"/>
          <w:szCs w:val="20"/>
          <w:lang w:eastAsia="en-US"/>
        </w:rPr>
        <w:t xml:space="preserve">vždy </w:t>
      </w:r>
      <w:r w:rsidRPr="00132B6A">
        <w:rPr>
          <w:sz w:val="20"/>
          <w:szCs w:val="20"/>
          <w:lang w:eastAsia="en-US"/>
        </w:rPr>
        <w:t xml:space="preserve">o dalších </w:t>
      </w:r>
      <w:r w:rsidR="0035145B" w:rsidRPr="00132B6A">
        <w:rPr>
          <w:sz w:val="20"/>
          <w:szCs w:val="20"/>
          <w:lang w:eastAsia="en-US"/>
        </w:rPr>
        <w:t>5</w:t>
      </w:r>
      <w:r w:rsidR="00D23126" w:rsidRPr="00132B6A">
        <w:rPr>
          <w:sz w:val="20"/>
          <w:szCs w:val="20"/>
          <w:lang w:eastAsia="en-US"/>
        </w:rPr>
        <w:t xml:space="preserve"> </w:t>
      </w:r>
      <w:r w:rsidRPr="00132B6A">
        <w:rPr>
          <w:sz w:val="20"/>
          <w:szCs w:val="20"/>
          <w:lang w:eastAsia="en-US"/>
        </w:rPr>
        <w:t xml:space="preserve">let, pokud některá ze </w:t>
      </w:r>
      <w:r w:rsidR="0013561C" w:rsidRPr="00132B6A">
        <w:rPr>
          <w:sz w:val="20"/>
          <w:szCs w:val="20"/>
          <w:lang w:eastAsia="en-US"/>
        </w:rPr>
        <w:t xml:space="preserve">smluvních </w:t>
      </w:r>
      <w:r w:rsidRPr="00132B6A">
        <w:rPr>
          <w:sz w:val="20"/>
          <w:szCs w:val="20"/>
          <w:lang w:eastAsia="en-US"/>
        </w:rPr>
        <w:t xml:space="preserve">stran alespoň 9 měsíců před skončením sjednané doby nájmu </w:t>
      </w:r>
      <w:r w:rsidR="00BF5491" w:rsidRPr="00132B6A">
        <w:rPr>
          <w:sz w:val="20"/>
          <w:szCs w:val="20"/>
          <w:lang w:eastAsia="en-US"/>
        </w:rPr>
        <w:t xml:space="preserve">písemně </w:t>
      </w:r>
      <w:r w:rsidRPr="00132B6A">
        <w:rPr>
          <w:sz w:val="20"/>
          <w:szCs w:val="20"/>
          <w:lang w:eastAsia="en-US"/>
        </w:rPr>
        <w:t>neupozorní druhou</w:t>
      </w:r>
      <w:r w:rsidR="0013561C" w:rsidRPr="00132B6A">
        <w:rPr>
          <w:sz w:val="20"/>
          <w:szCs w:val="20"/>
          <w:lang w:eastAsia="en-US"/>
        </w:rPr>
        <w:t xml:space="preserve"> smluvní</w:t>
      </w:r>
      <w:r w:rsidRPr="00132B6A">
        <w:rPr>
          <w:sz w:val="20"/>
          <w:szCs w:val="20"/>
          <w:lang w:eastAsia="en-US"/>
        </w:rPr>
        <w:t xml:space="preserve"> stranu, že trvá na jejím ukončení ve sjednaném termínu.</w:t>
      </w:r>
    </w:p>
    <w:p w14:paraId="29715163" w14:textId="37842A4F" w:rsidR="0025614A" w:rsidRPr="00132B6A" w:rsidRDefault="0025614A" w:rsidP="0025614A">
      <w:pPr>
        <w:pStyle w:val="TSTextlnkuslovan"/>
        <w:rPr>
          <w:sz w:val="20"/>
          <w:szCs w:val="22"/>
          <w:lang w:eastAsia="en-US"/>
        </w:rPr>
      </w:pPr>
      <w:r w:rsidRPr="00132B6A">
        <w:rPr>
          <w:sz w:val="20"/>
          <w:szCs w:val="22"/>
          <w:lang w:eastAsia="en-US"/>
        </w:rPr>
        <w:t xml:space="preserve">Smlouva nabývá platnosti dnem podpisu obou smluvních stran a </w:t>
      </w:r>
      <w:r w:rsidRPr="00132B6A">
        <w:rPr>
          <w:b/>
          <w:bCs/>
          <w:sz w:val="20"/>
          <w:szCs w:val="22"/>
          <w:lang w:eastAsia="en-US"/>
        </w:rPr>
        <w:t>účinnosti</w:t>
      </w:r>
      <w:r w:rsidRPr="00132B6A">
        <w:rPr>
          <w:sz w:val="20"/>
          <w:szCs w:val="22"/>
          <w:lang w:eastAsia="en-US"/>
        </w:rPr>
        <w:t xml:space="preserve"> </w:t>
      </w:r>
      <w:r w:rsidRPr="00132B6A">
        <w:rPr>
          <w:b/>
          <w:bCs/>
          <w:sz w:val="20"/>
          <w:szCs w:val="22"/>
          <w:lang w:eastAsia="en-US"/>
        </w:rPr>
        <w:t xml:space="preserve">první den kalendářního měsíce následujícího po měsíci, v němž byla smlouva </w:t>
      </w:r>
      <w:r w:rsidR="00E37538" w:rsidRPr="00132B6A">
        <w:rPr>
          <w:b/>
          <w:bCs/>
          <w:sz w:val="20"/>
          <w:szCs w:val="22"/>
          <w:lang w:eastAsia="en-US"/>
        </w:rPr>
        <w:t>uveřejněna v registru smluv</w:t>
      </w:r>
      <w:r w:rsidR="00E37538" w:rsidRPr="00132B6A">
        <w:rPr>
          <w:sz w:val="20"/>
          <w:szCs w:val="22"/>
          <w:lang w:eastAsia="en-US"/>
        </w:rPr>
        <w:t xml:space="preserve"> dle ust. odst. 4.4 této smlouvy</w:t>
      </w:r>
      <w:r w:rsidRPr="00132B6A">
        <w:rPr>
          <w:sz w:val="20"/>
          <w:szCs w:val="22"/>
          <w:lang w:eastAsia="en-US"/>
        </w:rPr>
        <w:t xml:space="preserve">. </w:t>
      </w:r>
    </w:p>
    <w:p w14:paraId="21DA0913" w14:textId="0E7706BB" w:rsidR="0025614A" w:rsidRPr="00132B6A" w:rsidRDefault="0025614A" w:rsidP="0025614A">
      <w:pPr>
        <w:pStyle w:val="TSTextlnkuslovan"/>
        <w:rPr>
          <w:sz w:val="20"/>
          <w:szCs w:val="22"/>
          <w:lang w:eastAsia="en-US"/>
        </w:rPr>
      </w:pPr>
      <w:r w:rsidRPr="00132B6A">
        <w:rPr>
          <w:sz w:val="20"/>
          <w:szCs w:val="22"/>
        </w:rPr>
        <w:t xml:space="preserve">Pronajímatel se zavazuje, že bez zbytečného odkladu, nejpozději však ve lhůtě 30 dní od podpisu této smlouvy oběma smluvními stranami, uveřejní tuto smlouvu prostřednictvím registru smluv dle zákona č. 340/2015 Sb. </w:t>
      </w:r>
    </w:p>
    <w:p w14:paraId="03AC5AB3" w14:textId="77777777" w:rsidR="00C246C9" w:rsidRPr="00132B6A" w:rsidRDefault="00C246C9" w:rsidP="00FB42E6">
      <w:pPr>
        <w:pStyle w:val="TSlneksmlouvy"/>
        <w:rPr>
          <w:sz w:val="20"/>
          <w:szCs w:val="20"/>
        </w:rPr>
      </w:pPr>
      <w:r w:rsidRPr="00132B6A">
        <w:br/>
      </w:r>
      <w:bookmarkStart w:id="5" w:name="_Ref431402131"/>
      <w:r w:rsidR="008B0459" w:rsidRPr="00132B6A">
        <w:rPr>
          <w:sz w:val="20"/>
          <w:szCs w:val="20"/>
        </w:rPr>
        <w:t>Nájemné a platby za služby</w:t>
      </w:r>
      <w:bookmarkEnd w:id="5"/>
    </w:p>
    <w:p w14:paraId="06202699" w14:textId="6BBBAA32" w:rsidR="00C9493F" w:rsidRPr="00132B6A" w:rsidRDefault="00C9493F" w:rsidP="00C9493F">
      <w:pPr>
        <w:pStyle w:val="TSTextlnkuslovan"/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Nájemné si smluvní strany sjednávají ve výši </w:t>
      </w:r>
      <w:r w:rsidR="007C06B7" w:rsidRPr="00132B6A">
        <w:rPr>
          <w:b/>
          <w:bCs/>
          <w:sz w:val="20"/>
          <w:szCs w:val="20"/>
          <w:lang w:eastAsia="en-US"/>
        </w:rPr>
        <w:t>95.000,-</w:t>
      </w:r>
      <w:r w:rsidRPr="00132B6A">
        <w:rPr>
          <w:b/>
          <w:bCs/>
          <w:sz w:val="20"/>
          <w:szCs w:val="20"/>
          <w:lang w:eastAsia="en-US"/>
        </w:rPr>
        <w:t xml:space="preserve"> Kč ročně</w:t>
      </w:r>
      <w:r w:rsidRPr="00132B6A">
        <w:rPr>
          <w:sz w:val="20"/>
          <w:szCs w:val="20"/>
          <w:lang w:eastAsia="en-US"/>
        </w:rPr>
        <w:t>. Pronajímatel se v souladu s platnými právními předpisy rozhodl, že k této částce přistupuje aktuální sazba DPH.</w:t>
      </w:r>
    </w:p>
    <w:p w14:paraId="1A757D72" w14:textId="207DD5FD" w:rsidR="0068408D" w:rsidRPr="00132B6A" w:rsidRDefault="00CE7014">
      <w:pPr>
        <w:pStyle w:val="TSTextlnkuslovan"/>
        <w:rPr>
          <w:sz w:val="20"/>
          <w:szCs w:val="20"/>
          <w:lang w:eastAsia="en-US"/>
        </w:rPr>
      </w:pPr>
      <w:r w:rsidRPr="00132B6A">
        <w:rPr>
          <w:sz w:val="20"/>
          <w:lang w:eastAsia="en-US"/>
        </w:rPr>
        <w:t xml:space="preserve">Nájemné již zahrnuje úhradu případných služeb spojených obvykle s užíváním předmětu nájmu. Jedná se např. o náklady na vytápění, úklid společných prostor, odvoz komunálního odpadu, </w:t>
      </w:r>
      <w:r w:rsidRPr="00132B6A">
        <w:rPr>
          <w:sz w:val="20"/>
          <w:szCs w:val="20"/>
          <w:lang w:eastAsia="en-US"/>
        </w:rPr>
        <w:t>ostrahu</w:t>
      </w:r>
      <w:r w:rsidRPr="00132B6A">
        <w:rPr>
          <w:sz w:val="20"/>
          <w:lang w:eastAsia="en-US"/>
        </w:rPr>
        <w:t xml:space="preserve"> objektu, odběr elektrické energie ve společně užívaných prostorách (osvětlení), užívání výtahů, užívání sociálního zařízení apod. </w:t>
      </w:r>
      <w:r w:rsidR="00ED251B" w:rsidRPr="00132B6A">
        <w:rPr>
          <w:sz w:val="20"/>
          <w:szCs w:val="20"/>
          <w:lang w:eastAsia="en-US"/>
        </w:rPr>
        <w:t xml:space="preserve"> </w:t>
      </w:r>
      <w:r w:rsidR="0068408D" w:rsidRPr="00132B6A">
        <w:rPr>
          <w:sz w:val="20"/>
          <w:szCs w:val="20"/>
          <w:lang w:eastAsia="en-US"/>
        </w:rPr>
        <w:t xml:space="preserve"> </w:t>
      </w:r>
    </w:p>
    <w:p w14:paraId="285A4B4B" w14:textId="52A73BDE" w:rsidR="00C9493F" w:rsidRPr="00132B6A" w:rsidRDefault="00EC7FBE" w:rsidP="00EF4D32">
      <w:pPr>
        <w:pStyle w:val="TSTextlnkuslovan"/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>Veškeré platby dle této smlouvy</w:t>
      </w:r>
      <w:r w:rsidR="00C9493F" w:rsidRPr="00132B6A">
        <w:rPr>
          <w:sz w:val="20"/>
          <w:szCs w:val="20"/>
          <w:lang w:eastAsia="en-US"/>
        </w:rPr>
        <w:t xml:space="preserve"> budou hrazeny </w:t>
      </w:r>
      <w:r w:rsidR="00C9493F" w:rsidRPr="00132B6A">
        <w:rPr>
          <w:b/>
          <w:bCs/>
          <w:sz w:val="20"/>
          <w:szCs w:val="20"/>
          <w:lang w:eastAsia="en-US"/>
        </w:rPr>
        <w:t>pololetně</w:t>
      </w:r>
      <w:r w:rsidR="00C9493F" w:rsidRPr="00132B6A">
        <w:rPr>
          <w:sz w:val="20"/>
          <w:szCs w:val="20"/>
          <w:lang w:eastAsia="en-US"/>
        </w:rPr>
        <w:t xml:space="preserve">. Dnem uskutečnění zdanitelného plnění je 1. den </w:t>
      </w:r>
      <w:r w:rsidR="007C06B7" w:rsidRPr="00132B6A">
        <w:rPr>
          <w:b/>
          <w:bCs/>
          <w:sz w:val="20"/>
          <w:szCs w:val="20"/>
          <w:lang w:eastAsia="en-US"/>
        </w:rPr>
        <w:t>druhého</w:t>
      </w:r>
      <w:r w:rsidR="00C9493F" w:rsidRPr="00132B6A">
        <w:rPr>
          <w:sz w:val="20"/>
          <w:szCs w:val="20"/>
          <w:lang w:eastAsia="en-US"/>
        </w:rPr>
        <w:t xml:space="preserve"> měsíce příslušného kalendářního pololetí. Nájemce uhradí příslušnou částku na základě běžného daňového dokladu (dále jen „</w:t>
      </w:r>
      <w:r w:rsidR="00C9493F" w:rsidRPr="00132B6A">
        <w:rPr>
          <w:b/>
          <w:sz w:val="20"/>
          <w:szCs w:val="20"/>
          <w:lang w:eastAsia="en-US"/>
        </w:rPr>
        <w:t>faktura</w:t>
      </w:r>
      <w:r w:rsidR="00C9493F" w:rsidRPr="00132B6A">
        <w:rPr>
          <w:sz w:val="20"/>
          <w:szCs w:val="20"/>
          <w:lang w:eastAsia="en-US"/>
        </w:rPr>
        <w:t xml:space="preserve">“). </w:t>
      </w:r>
    </w:p>
    <w:p w14:paraId="2B073DA9" w14:textId="2BF8E432" w:rsidR="00C9493F" w:rsidRPr="00132B6A" w:rsidRDefault="00C9493F" w:rsidP="0068408D">
      <w:pPr>
        <w:pStyle w:val="TSTextlnkuslovan"/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lastRenderedPageBreak/>
        <w:t>Platby budou splatné 30. den ode dne doručení faktury nájemci. Pronajímatel vystaví fakturu do 15 dnů ode dne uskutečnění zdanitelného plnění, nejdříve však ke dni uskutečnění zdanitelného plnění. Faktura</w:t>
      </w:r>
      <w:r w:rsidR="00387FAA" w:rsidRPr="00132B6A">
        <w:rPr>
          <w:sz w:val="20"/>
          <w:szCs w:val="20"/>
          <w:lang w:eastAsia="en-US"/>
        </w:rPr>
        <w:t xml:space="preserve"> (v elektronické i papírové podobě)</w:t>
      </w:r>
      <w:r w:rsidRPr="00132B6A">
        <w:rPr>
          <w:sz w:val="20"/>
          <w:szCs w:val="20"/>
          <w:lang w:eastAsia="en-US"/>
        </w:rPr>
        <w:t xml:space="preserve"> musí obsahovat náležitosti daňového dokladu stanovené platnými právními předpisy a </w:t>
      </w:r>
      <w:r w:rsidRPr="00132B6A">
        <w:rPr>
          <w:b/>
          <w:sz w:val="20"/>
          <w:szCs w:val="20"/>
          <w:lang w:eastAsia="en-US"/>
        </w:rPr>
        <w:t>číslo této smlouvy</w:t>
      </w:r>
      <w:r w:rsidRPr="00132B6A">
        <w:rPr>
          <w:sz w:val="20"/>
          <w:szCs w:val="20"/>
          <w:lang w:eastAsia="en-US"/>
        </w:rPr>
        <w:t xml:space="preserve">. Nebude-li faktura vystavena oprávněně, či nebude-li obsahovat požadované náležitosti, </w:t>
      </w:r>
      <w:r w:rsidRPr="00132B6A">
        <w:rPr>
          <w:b/>
          <w:sz w:val="20"/>
          <w:szCs w:val="20"/>
          <w:lang w:eastAsia="en-US"/>
        </w:rPr>
        <w:t>zejména číslo smlouvy</w:t>
      </w:r>
      <w:r w:rsidRPr="00132B6A">
        <w:rPr>
          <w:sz w:val="20"/>
          <w:szCs w:val="20"/>
          <w:lang w:eastAsia="en-US"/>
        </w:rPr>
        <w:t>, nebude nájemcem proplacena</w:t>
      </w:r>
      <w:r w:rsidR="0066788C" w:rsidRPr="00132B6A">
        <w:rPr>
          <w:sz w:val="20"/>
          <w:szCs w:val="20"/>
          <w:lang w:eastAsia="en-US"/>
        </w:rPr>
        <w:t xml:space="preserve"> (tj. nájemce nebude povinen uhradit dluh dle </w:t>
      </w:r>
      <w:r w:rsidR="00FF7687" w:rsidRPr="00132B6A">
        <w:rPr>
          <w:sz w:val="20"/>
          <w:szCs w:val="20"/>
          <w:lang w:eastAsia="en-US"/>
        </w:rPr>
        <w:t>t</w:t>
      </w:r>
      <w:r w:rsidR="0066788C" w:rsidRPr="00132B6A">
        <w:rPr>
          <w:sz w:val="20"/>
          <w:szCs w:val="20"/>
          <w:lang w:eastAsia="en-US"/>
        </w:rPr>
        <w:t>akové faktury)</w:t>
      </w:r>
      <w:r w:rsidRPr="00132B6A">
        <w:rPr>
          <w:sz w:val="20"/>
          <w:szCs w:val="20"/>
          <w:lang w:eastAsia="en-US"/>
        </w:rPr>
        <w:t xml:space="preserve"> a nájemce nebude s úhradou</w:t>
      </w:r>
      <w:r w:rsidR="0066788C" w:rsidRPr="00132B6A">
        <w:rPr>
          <w:sz w:val="20"/>
          <w:szCs w:val="20"/>
          <w:lang w:eastAsia="en-US"/>
        </w:rPr>
        <w:t xml:space="preserve"> dluhu</w:t>
      </w:r>
      <w:r w:rsidRPr="00132B6A">
        <w:rPr>
          <w:sz w:val="20"/>
          <w:szCs w:val="20"/>
          <w:lang w:eastAsia="en-US"/>
        </w:rPr>
        <w:t xml:space="preserve"> v prodlení. Pronajímatel je v takovém případě povinen</w:t>
      </w:r>
      <w:r w:rsidR="00AC7FF8" w:rsidRPr="00132B6A">
        <w:rPr>
          <w:sz w:val="20"/>
          <w:szCs w:val="20"/>
          <w:lang w:eastAsia="en-US"/>
        </w:rPr>
        <w:t xml:space="preserve"> na základě žádosti nájemce</w:t>
      </w:r>
      <w:r w:rsidRPr="00132B6A">
        <w:rPr>
          <w:sz w:val="20"/>
          <w:szCs w:val="20"/>
          <w:lang w:eastAsia="en-US"/>
        </w:rPr>
        <w:t xml:space="preserve"> vystavit novou fakturu. Ode dne doručení řádně vystavené faktury běží nová lhůta splatnosti. </w:t>
      </w:r>
    </w:p>
    <w:p w14:paraId="4FD545D3" w14:textId="77777777" w:rsidR="00C9493F" w:rsidRPr="00132B6A" w:rsidRDefault="00C9493F" w:rsidP="00B52625">
      <w:pPr>
        <w:pStyle w:val="TSTextlnkuslovan"/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Za den platby je považován vždy den </w:t>
      </w:r>
      <w:r w:rsidR="007133F0" w:rsidRPr="00132B6A">
        <w:rPr>
          <w:sz w:val="20"/>
          <w:szCs w:val="20"/>
          <w:lang w:eastAsia="en-US"/>
        </w:rPr>
        <w:t xml:space="preserve">připsání </w:t>
      </w:r>
      <w:r w:rsidRPr="00132B6A">
        <w:rPr>
          <w:sz w:val="20"/>
          <w:szCs w:val="20"/>
          <w:lang w:eastAsia="en-US"/>
        </w:rPr>
        <w:t xml:space="preserve">příslušné platby </w:t>
      </w:r>
      <w:r w:rsidR="00C42631" w:rsidRPr="00132B6A">
        <w:rPr>
          <w:sz w:val="20"/>
          <w:szCs w:val="20"/>
          <w:lang w:eastAsia="en-US"/>
        </w:rPr>
        <w:t>na účet pronajímatele</w:t>
      </w:r>
      <w:r w:rsidRPr="00132B6A">
        <w:rPr>
          <w:sz w:val="20"/>
          <w:szCs w:val="20"/>
          <w:lang w:eastAsia="en-US"/>
        </w:rPr>
        <w:t>.</w:t>
      </w:r>
    </w:p>
    <w:p w14:paraId="43E489CB" w14:textId="7885E5EC" w:rsidR="00C9493F" w:rsidRPr="00132B6A" w:rsidRDefault="00A55994" w:rsidP="00F51B2A">
      <w:pPr>
        <w:pStyle w:val="TSTextlnkuslovan"/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Splatnost </w:t>
      </w:r>
      <w:r w:rsidRPr="00132B6A">
        <w:rPr>
          <w:rFonts w:cs="Arial"/>
          <w:sz w:val="20"/>
        </w:rPr>
        <w:t xml:space="preserve">poměrné části plateb dle této smlouvy </w:t>
      </w:r>
      <w:r w:rsidRPr="00132B6A">
        <w:rPr>
          <w:sz w:val="20"/>
          <w:szCs w:val="20"/>
          <w:lang w:eastAsia="en-US"/>
        </w:rPr>
        <w:t xml:space="preserve">za období ode dne účinnosti této smlouvy do konce </w:t>
      </w:r>
      <w:r w:rsidR="00D67DB0" w:rsidRPr="00132B6A">
        <w:rPr>
          <w:sz w:val="20"/>
          <w:szCs w:val="20"/>
          <w:lang w:eastAsia="en-US"/>
        </w:rPr>
        <w:t xml:space="preserve">prvního </w:t>
      </w:r>
      <w:r w:rsidRPr="00132B6A">
        <w:rPr>
          <w:sz w:val="20"/>
          <w:szCs w:val="20"/>
          <w:lang w:eastAsia="en-US"/>
        </w:rPr>
        <w:t xml:space="preserve">kalendářního pololetí účinnosti této smlouvy je 30. den od doručení faktury nájemci, přičemž dnem uskutečnění zdanitelného plnění je v tomto případě 15. den ode dne účinnosti smlouvy. </w:t>
      </w:r>
      <w:r w:rsidR="00B52625" w:rsidRPr="00132B6A">
        <w:rPr>
          <w:sz w:val="20"/>
          <w:szCs w:val="20"/>
          <w:lang w:eastAsia="en-US"/>
        </w:rPr>
        <w:t xml:space="preserve">Bude-li nájem zahájen nebo ukončen v průběhu kalendářního roku, je pronajímatel oprávněn vystavit fakturu pouze na částku ve výši přiměřené délce trvání nájmu v daném kalendářním roce. Uhradil-li nájemce před skončením nájmu v průběhu kalendářního </w:t>
      </w:r>
      <w:r w:rsidR="006B26D5" w:rsidRPr="00132B6A">
        <w:rPr>
          <w:sz w:val="20"/>
          <w:szCs w:val="20"/>
          <w:lang w:eastAsia="en-US"/>
        </w:rPr>
        <w:t xml:space="preserve">roku </w:t>
      </w:r>
      <w:r w:rsidR="00BD683A" w:rsidRPr="00132B6A">
        <w:rPr>
          <w:sz w:val="20"/>
          <w:szCs w:val="20"/>
          <w:lang w:eastAsia="en-US"/>
        </w:rPr>
        <w:t xml:space="preserve">platby </w:t>
      </w:r>
      <w:r w:rsidR="00B52625" w:rsidRPr="00132B6A">
        <w:rPr>
          <w:sz w:val="20"/>
          <w:szCs w:val="20"/>
          <w:lang w:eastAsia="en-US"/>
        </w:rPr>
        <w:t xml:space="preserve">za celý kalendářní rok </w:t>
      </w:r>
      <w:r w:rsidR="0066788C" w:rsidRPr="00132B6A">
        <w:rPr>
          <w:sz w:val="20"/>
          <w:szCs w:val="20"/>
          <w:lang w:eastAsia="en-US"/>
        </w:rPr>
        <w:t xml:space="preserve">či jeho část </w:t>
      </w:r>
      <w:r w:rsidR="00B52625" w:rsidRPr="00132B6A">
        <w:rPr>
          <w:sz w:val="20"/>
          <w:szCs w:val="20"/>
          <w:lang w:eastAsia="en-US"/>
        </w:rPr>
        <w:t xml:space="preserve">v plné výši, má nárok na vrácení části uhrazené částky, která připadá na období, ve kterém nájem netrval. </w:t>
      </w:r>
      <w:r w:rsidR="00E37538" w:rsidRPr="00132B6A">
        <w:rPr>
          <w:sz w:val="20"/>
          <w:szCs w:val="20"/>
          <w:lang w:eastAsia="en-US"/>
        </w:rPr>
        <w:t xml:space="preserve">Smluvní strany se současně dohodly, že </w:t>
      </w:r>
      <w:r w:rsidR="00C84757" w:rsidRPr="00132B6A">
        <w:rPr>
          <w:sz w:val="20"/>
          <w:szCs w:val="20"/>
          <w:lang w:eastAsia="en-US"/>
        </w:rPr>
        <w:t xml:space="preserve">případně uhrazené </w:t>
      </w:r>
      <w:r w:rsidR="00E37538" w:rsidRPr="00132B6A">
        <w:rPr>
          <w:sz w:val="20"/>
          <w:szCs w:val="20"/>
          <w:lang w:eastAsia="en-US"/>
        </w:rPr>
        <w:t>nájemné na základě dosavadní smlouvy pokrývající období ode dne účinnosti této smlouvy pronajímatel nebude nájemci vracet, ale bude započteno na nájemné dle této smlouvy.</w:t>
      </w:r>
    </w:p>
    <w:p w14:paraId="3186F7EE" w14:textId="23DDE8FE" w:rsidR="00C9493F" w:rsidRPr="00132B6A" w:rsidRDefault="00C9493F" w:rsidP="0068408D">
      <w:pPr>
        <w:pStyle w:val="TSTextlnkuslovan"/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Smluvní strany se dohodly, že pronajímatel je </w:t>
      </w:r>
      <w:r w:rsidR="00B42923" w:rsidRPr="00132B6A">
        <w:rPr>
          <w:sz w:val="20"/>
          <w:szCs w:val="20"/>
          <w:lang w:eastAsia="en-US"/>
        </w:rPr>
        <w:t xml:space="preserve">oprávněn </w:t>
      </w:r>
      <w:r w:rsidRPr="00132B6A">
        <w:rPr>
          <w:sz w:val="20"/>
          <w:szCs w:val="20"/>
          <w:lang w:eastAsia="en-US"/>
        </w:rPr>
        <w:t>zasílat faktury na základě této smlouvy </w:t>
      </w:r>
      <w:r w:rsidR="00B42923" w:rsidRPr="00132B6A">
        <w:rPr>
          <w:sz w:val="20"/>
          <w:szCs w:val="20"/>
          <w:lang w:eastAsia="en-US"/>
        </w:rPr>
        <w:t xml:space="preserve">v papírové formě nebo </w:t>
      </w:r>
      <w:r w:rsidRPr="00132B6A">
        <w:rPr>
          <w:sz w:val="20"/>
          <w:szCs w:val="20"/>
          <w:lang w:eastAsia="en-US"/>
        </w:rPr>
        <w:t xml:space="preserve">elektronicky. Nájemce </w:t>
      </w:r>
      <w:r w:rsidR="00BD683A" w:rsidRPr="00132B6A">
        <w:rPr>
          <w:sz w:val="20"/>
          <w:szCs w:val="20"/>
          <w:lang w:eastAsia="en-US"/>
        </w:rPr>
        <w:t xml:space="preserve">tímto </w:t>
      </w:r>
      <w:r w:rsidRPr="00132B6A">
        <w:rPr>
          <w:sz w:val="20"/>
          <w:szCs w:val="20"/>
          <w:lang w:eastAsia="en-US"/>
        </w:rPr>
        <w:t xml:space="preserve">vyslovuje svůj souhlas s tím, aby mu pronajímatel </w:t>
      </w:r>
      <w:r w:rsidR="00BD683A" w:rsidRPr="00132B6A">
        <w:rPr>
          <w:sz w:val="20"/>
          <w:szCs w:val="20"/>
          <w:lang w:eastAsia="en-US"/>
        </w:rPr>
        <w:t xml:space="preserve">faktury </w:t>
      </w:r>
      <w:r w:rsidRPr="00132B6A">
        <w:rPr>
          <w:sz w:val="20"/>
          <w:szCs w:val="20"/>
          <w:lang w:eastAsia="en-US"/>
        </w:rPr>
        <w:t>v elektronické podobě zasílal.</w:t>
      </w:r>
    </w:p>
    <w:p w14:paraId="21E22E5E" w14:textId="145C5797" w:rsidR="0068408D" w:rsidRPr="00132B6A" w:rsidRDefault="00C9493F" w:rsidP="0068408D">
      <w:pPr>
        <w:pStyle w:val="TSTextlnkuslovan"/>
        <w:rPr>
          <w:sz w:val="20"/>
          <w:szCs w:val="20"/>
          <w:lang w:eastAsia="en-US"/>
        </w:rPr>
      </w:pPr>
      <w:bookmarkStart w:id="6" w:name="_Ref124705055"/>
      <w:r w:rsidRPr="00132B6A">
        <w:rPr>
          <w:sz w:val="20"/>
          <w:szCs w:val="20"/>
          <w:lang w:eastAsia="en-US"/>
        </w:rPr>
        <w:t xml:space="preserve">Pronajímatel se zavazuje zajistit, že </w:t>
      </w:r>
      <w:r w:rsidR="00763199" w:rsidRPr="00132B6A">
        <w:rPr>
          <w:sz w:val="20"/>
          <w:szCs w:val="20"/>
          <w:lang w:eastAsia="en-US"/>
        </w:rPr>
        <w:t>každý daňový doklad</w:t>
      </w:r>
      <w:r w:rsidR="005A3FF5" w:rsidRPr="00132B6A">
        <w:rPr>
          <w:sz w:val="20"/>
          <w:szCs w:val="20"/>
          <w:lang w:eastAsia="en-US"/>
        </w:rPr>
        <w:t xml:space="preserve"> bude nájemci doručen</w:t>
      </w:r>
      <w:bookmarkEnd w:id="6"/>
      <w:r w:rsidRPr="00132B6A">
        <w:rPr>
          <w:sz w:val="20"/>
          <w:szCs w:val="20"/>
          <w:lang w:eastAsia="en-US"/>
        </w:rPr>
        <w:t xml:space="preserve"> </w:t>
      </w:r>
    </w:p>
    <w:p w14:paraId="7D199BDE" w14:textId="5FB04288" w:rsidR="00B42923" w:rsidRPr="00132B6A" w:rsidRDefault="00AF0BB8" w:rsidP="00F51B2A">
      <w:pPr>
        <w:pStyle w:val="TSTextlnkuslovan"/>
        <w:numPr>
          <w:ilvl w:val="2"/>
          <w:numId w:val="2"/>
        </w:numPr>
        <w:rPr>
          <w:sz w:val="20"/>
          <w:szCs w:val="20"/>
          <w:lang w:eastAsia="en-US"/>
        </w:rPr>
      </w:pPr>
      <w:r w:rsidRPr="00132B6A">
        <w:rPr>
          <w:b/>
          <w:sz w:val="20"/>
          <w:szCs w:val="20"/>
          <w:lang w:eastAsia="en-US"/>
        </w:rPr>
        <w:t>buď</w:t>
      </w:r>
      <w:r w:rsidRPr="00132B6A">
        <w:rPr>
          <w:sz w:val="20"/>
          <w:szCs w:val="20"/>
          <w:lang w:eastAsia="en-US"/>
        </w:rPr>
        <w:t xml:space="preserve"> </w:t>
      </w:r>
      <w:r w:rsidR="00BD683A" w:rsidRPr="00132B6A">
        <w:rPr>
          <w:sz w:val="20"/>
          <w:szCs w:val="20"/>
          <w:lang w:eastAsia="en-US"/>
        </w:rPr>
        <w:t>e</w:t>
      </w:r>
      <w:r w:rsidR="00B42923" w:rsidRPr="00132B6A">
        <w:rPr>
          <w:sz w:val="20"/>
          <w:szCs w:val="20"/>
          <w:lang w:eastAsia="en-US"/>
        </w:rPr>
        <w:t xml:space="preserve">lektronicky </w:t>
      </w:r>
      <w:r w:rsidR="00C9493F" w:rsidRPr="00132B6A">
        <w:rPr>
          <w:sz w:val="20"/>
          <w:szCs w:val="20"/>
          <w:lang w:eastAsia="en-US"/>
        </w:rPr>
        <w:t>na emailovou adres</w:t>
      </w:r>
      <w:r w:rsidR="00CB1BED">
        <w:rPr>
          <w:sz w:val="20"/>
          <w:szCs w:val="20"/>
          <w:lang w:eastAsia="en-US"/>
        </w:rPr>
        <w:t>u xxxxx</w:t>
      </w:r>
      <w:r w:rsidR="00AB13FB" w:rsidRPr="00132B6A">
        <w:rPr>
          <w:rStyle w:val="Hypertextovodkaz"/>
          <w:szCs w:val="22"/>
          <w:u w:val="none"/>
        </w:rPr>
        <w:t xml:space="preserve">, </w:t>
      </w:r>
    </w:p>
    <w:p w14:paraId="5A7D9E0A" w14:textId="718E5F88" w:rsidR="0068408D" w:rsidRPr="00132B6A" w:rsidRDefault="00AF0BB8" w:rsidP="00F51B2A">
      <w:pPr>
        <w:pStyle w:val="TSTextlnkuslovan"/>
        <w:numPr>
          <w:ilvl w:val="2"/>
          <w:numId w:val="2"/>
        </w:numPr>
        <w:rPr>
          <w:sz w:val="20"/>
          <w:szCs w:val="20"/>
          <w:lang w:eastAsia="en-US"/>
        </w:rPr>
      </w:pPr>
      <w:r w:rsidRPr="00132B6A">
        <w:rPr>
          <w:b/>
          <w:sz w:val="20"/>
          <w:szCs w:val="20"/>
          <w:lang w:eastAsia="en-US"/>
        </w:rPr>
        <w:t xml:space="preserve">nebo </w:t>
      </w:r>
      <w:r w:rsidR="001B050D" w:rsidRPr="00132B6A">
        <w:rPr>
          <w:sz w:val="20"/>
          <w:szCs w:val="20"/>
          <w:lang w:eastAsia="en-US"/>
        </w:rPr>
        <w:t>v</w:t>
      </w:r>
      <w:r w:rsidR="00B42923" w:rsidRPr="00132B6A">
        <w:rPr>
          <w:sz w:val="20"/>
          <w:szCs w:val="20"/>
          <w:lang w:eastAsia="en-US"/>
        </w:rPr>
        <w:t xml:space="preserve"> papírové formě na </w:t>
      </w:r>
      <w:r w:rsidR="009F2ABF" w:rsidRPr="00132B6A">
        <w:rPr>
          <w:sz w:val="20"/>
          <w:szCs w:val="20"/>
          <w:lang w:eastAsia="en-US"/>
        </w:rPr>
        <w:t xml:space="preserve">T-Mobile Infra CZ s.r.o., </w:t>
      </w:r>
      <w:r w:rsidR="00097127" w:rsidRPr="00132B6A">
        <w:rPr>
          <w:sz w:val="20"/>
          <w:szCs w:val="20"/>
          <w:lang w:eastAsia="en-US"/>
        </w:rPr>
        <w:t>P.O.Box 21, 225 21 Praha 025, Česká republika</w:t>
      </w:r>
      <w:r w:rsidR="00B42923" w:rsidRPr="00132B6A">
        <w:rPr>
          <w:sz w:val="20"/>
          <w:szCs w:val="20"/>
          <w:lang w:eastAsia="en-US"/>
        </w:rPr>
        <w:t xml:space="preserve">. </w:t>
      </w:r>
      <w:r w:rsidR="00C9493F" w:rsidRPr="00132B6A">
        <w:rPr>
          <w:sz w:val="20"/>
          <w:szCs w:val="20"/>
          <w:lang w:eastAsia="en-US"/>
        </w:rPr>
        <w:t xml:space="preserve"> </w:t>
      </w:r>
    </w:p>
    <w:p w14:paraId="3987A8C5" w14:textId="04742644" w:rsidR="00AB13FB" w:rsidRPr="00132B6A" w:rsidRDefault="00B42923" w:rsidP="00F51B2A">
      <w:pPr>
        <w:pStyle w:val="TSTextlnkuslovan"/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V případě </w:t>
      </w:r>
      <w:r w:rsidR="00763199" w:rsidRPr="00132B6A">
        <w:rPr>
          <w:sz w:val="20"/>
          <w:szCs w:val="20"/>
          <w:lang w:eastAsia="en-US"/>
        </w:rPr>
        <w:t>zasílání daňových dokladů elektronicky</w:t>
      </w:r>
      <w:r w:rsidRPr="00132B6A">
        <w:rPr>
          <w:sz w:val="20"/>
          <w:szCs w:val="20"/>
          <w:lang w:eastAsia="en-US"/>
        </w:rPr>
        <w:t xml:space="preserve"> je </w:t>
      </w:r>
      <w:r w:rsidR="00AB13FB" w:rsidRPr="00132B6A">
        <w:rPr>
          <w:sz w:val="20"/>
          <w:szCs w:val="20"/>
          <w:lang w:eastAsia="en-US"/>
        </w:rPr>
        <w:t xml:space="preserve">pronajímatel </w:t>
      </w:r>
      <w:r w:rsidR="00141744" w:rsidRPr="00132B6A">
        <w:rPr>
          <w:sz w:val="20"/>
          <w:szCs w:val="20"/>
          <w:lang w:eastAsia="en-US"/>
        </w:rPr>
        <w:t xml:space="preserve">povinen </w:t>
      </w:r>
      <w:r w:rsidR="00AB13FB" w:rsidRPr="00132B6A">
        <w:rPr>
          <w:sz w:val="20"/>
          <w:szCs w:val="20"/>
          <w:lang w:eastAsia="en-US"/>
        </w:rPr>
        <w:t>zajisti</w:t>
      </w:r>
      <w:r w:rsidR="00141744" w:rsidRPr="00132B6A">
        <w:rPr>
          <w:sz w:val="20"/>
          <w:szCs w:val="20"/>
          <w:lang w:eastAsia="en-US"/>
        </w:rPr>
        <w:t>t</w:t>
      </w:r>
      <w:r w:rsidR="00AB13FB" w:rsidRPr="00132B6A">
        <w:rPr>
          <w:sz w:val="20"/>
          <w:szCs w:val="20"/>
          <w:lang w:eastAsia="en-US"/>
        </w:rPr>
        <w:t xml:space="preserve"> následující:</w:t>
      </w:r>
    </w:p>
    <w:p w14:paraId="7D3B7BDF" w14:textId="6602B407" w:rsidR="00AB13FB" w:rsidRPr="00132B6A" w:rsidRDefault="00763199" w:rsidP="00AB13FB">
      <w:pPr>
        <w:pStyle w:val="TSTextlnkuslovan"/>
        <w:numPr>
          <w:ilvl w:val="2"/>
          <w:numId w:val="2"/>
        </w:numPr>
        <w:rPr>
          <w:sz w:val="20"/>
          <w:szCs w:val="20"/>
          <w:lang w:eastAsia="en-US"/>
        </w:rPr>
      </w:pPr>
      <w:bookmarkStart w:id="7" w:name="_Hlk124716186"/>
      <w:r w:rsidRPr="00132B6A">
        <w:rPr>
          <w:sz w:val="20"/>
          <w:szCs w:val="20"/>
          <w:lang w:eastAsia="en-US"/>
        </w:rPr>
        <w:t>každý doklad</w:t>
      </w:r>
      <w:r w:rsidR="00C9493F" w:rsidRPr="00132B6A">
        <w:rPr>
          <w:sz w:val="20"/>
          <w:szCs w:val="20"/>
          <w:lang w:eastAsia="en-US"/>
        </w:rPr>
        <w:t xml:space="preserve"> bude nájemci zaslán v čitelné podobě ve formátu </w:t>
      </w:r>
      <w:r w:rsidR="00AB13FB" w:rsidRPr="00132B6A">
        <w:rPr>
          <w:sz w:val="20"/>
          <w:szCs w:val="20"/>
          <w:lang w:eastAsia="en-US"/>
        </w:rPr>
        <w:t>PDF;</w:t>
      </w:r>
      <w:r w:rsidR="00097127" w:rsidRPr="00132B6A">
        <w:rPr>
          <w:sz w:val="20"/>
          <w:szCs w:val="20"/>
          <w:lang w:eastAsia="en-US"/>
        </w:rPr>
        <w:t xml:space="preserve"> </w:t>
      </w:r>
    </w:p>
    <w:p w14:paraId="3AE6463E" w14:textId="307C95BD" w:rsidR="00DD76CD" w:rsidRPr="00132B6A" w:rsidRDefault="00DD76CD" w:rsidP="00DD76CD">
      <w:pPr>
        <w:pStyle w:val="TSTextlnkuslovan"/>
        <w:numPr>
          <w:ilvl w:val="2"/>
          <w:numId w:val="2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>faktura bude zasílána jako příloha e-mailu;</w:t>
      </w:r>
    </w:p>
    <w:p w14:paraId="5101BDF6" w14:textId="021CE9FB" w:rsidR="00AB13FB" w:rsidRPr="00132B6A" w:rsidRDefault="00AB13FB" w:rsidP="00AB13FB">
      <w:pPr>
        <w:pStyle w:val="TSTextlnkuslovan"/>
        <w:numPr>
          <w:ilvl w:val="2"/>
          <w:numId w:val="2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>v jednom e-mailu bude zasílána</w:t>
      </w:r>
      <w:r w:rsidR="00DD76CD" w:rsidRPr="00132B6A">
        <w:rPr>
          <w:sz w:val="20"/>
          <w:szCs w:val="20"/>
          <w:lang w:eastAsia="en-US"/>
        </w:rPr>
        <w:t xml:space="preserve"> </w:t>
      </w:r>
      <w:r w:rsidRPr="00132B6A">
        <w:rPr>
          <w:sz w:val="20"/>
          <w:szCs w:val="20"/>
          <w:lang w:eastAsia="en-US"/>
        </w:rPr>
        <w:t>vždy pouze jedna faktura;</w:t>
      </w:r>
    </w:p>
    <w:p w14:paraId="3206E56C" w14:textId="646BCAF5" w:rsidR="00AB13FB" w:rsidRPr="00132B6A" w:rsidRDefault="00AB13FB" w:rsidP="00AB13FB">
      <w:pPr>
        <w:pStyle w:val="TSTextlnkuslovan"/>
        <w:numPr>
          <w:ilvl w:val="2"/>
          <w:numId w:val="2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>m</w:t>
      </w:r>
      <w:r w:rsidR="00097127" w:rsidRPr="00132B6A">
        <w:rPr>
          <w:sz w:val="20"/>
          <w:szCs w:val="20"/>
          <w:lang w:eastAsia="en-US"/>
        </w:rPr>
        <w:t>aximální vel</w:t>
      </w:r>
      <w:r w:rsidRPr="00132B6A">
        <w:rPr>
          <w:sz w:val="20"/>
          <w:szCs w:val="20"/>
          <w:lang w:eastAsia="en-US"/>
        </w:rPr>
        <w:t>i</w:t>
      </w:r>
      <w:r w:rsidR="00097127" w:rsidRPr="00132B6A">
        <w:rPr>
          <w:sz w:val="20"/>
          <w:szCs w:val="20"/>
          <w:lang w:eastAsia="en-US"/>
        </w:rPr>
        <w:t xml:space="preserve">kost e-mailu </w:t>
      </w:r>
      <w:r w:rsidRPr="00132B6A">
        <w:rPr>
          <w:sz w:val="20"/>
          <w:szCs w:val="20"/>
          <w:lang w:eastAsia="en-US"/>
        </w:rPr>
        <w:t xml:space="preserve">je </w:t>
      </w:r>
      <w:r w:rsidR="00097127" w:rsidRPr="00132B6A">
        <w:rPr>
          <w:sz w:val="20"/>
          <w:szCs w:val="20"/>
          <w:lang w:eastAsia="en-US"/>
        </w:rPr>
        <w:t>10</w:t>
      </w:r>
      <w:r w:rsidRPr="00132B6A">
        <w:rPr>
          <w:sz w:val="20"/>
          <w:szCs w:val="20"/>
          <w:lang w:eastAsia="en-US"/>
        </w:rPr>
        <w:t xml:space="preserve"> </w:t>
      </w:r>
      <w:r w:rsidR="00097127" w:rsidRPr="00132B6A">
        <w:rPr>
          <w:sz w:val="20"/>
          <w:szCs w:val="20"/>
          <w:lang w:eastAsia="en-US"/>
        </w:rPr>
        <w:t>MB</w:t>
      </w:r>
      <w:r w:rsidRPr="00132B6A">
        <w:rPr>
          <w:sz w:val="20"/>
          <w:szCs w:val="20"/>
          <w:lang w:eastAsia="en-US"/>
        </w:rPr>
        <w:t>;</w:t>
      </w:r>
    </w:p>
    <w:p w14:paraId="30BC4F9C" w14:textId="7A169B4A" w:rsidR="00AB13FB" w:rsidRPr="00132B6A" w:rsidRDefault="00DD76CD" w:rsidP="00AB13FB">
      <w:pPr>
        <w:pStyle w:val="TSTextlnkuslovan"/>
        <w:numPr>
          <w:ilvl w:val="2"/>
          <w:numId w:val="2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>smluvními stranami dohodnuté přílohy</w:t>
      </w:r>
      <w:r w:rsidR="00097127" w:rsidRPr="00132B6A">
        <w:rPr>
          <w:sz w:val="20"/>
          <w:szCs w:val="20"/>
          <w:lang w:eastAsia="en-US"/>
        </w:rPr>
        <w:t xml:space="preserve"> budou k daňovému dokladu připojeny v</w:t>
      </w:r>
      <w:r w:rsidR="00CE1C5D" w:rsidRPr="00132B6A">
        <w:rPr>
          <w:sz w:val="20"/>
          <w:szCs w:val="20"/>
          <w:lang w:eastAsia="en-US"/>
        </w:rPr>
        <w:t> </w:t>
      </w:r>
      <w:r w:rsidR="00097127" w:rsidRPr="00132B6A">
        <w:rPr>
          <w:sz w:val="20"/>
          <w:szCs w:val="20"/>
          <w:lang w:eastAsia="en-US"/>
        </w:rPr>
        <w:t>naskenované podobě</w:t>
      </w:r>
      <w:r w:rsidRPr="00132B6A">
        <w:rPr>
          <w:sz w:val="20"/>
          <w:szCs w:val="20"/>
          <w:lang w:eastAsia="en-US"/>
        </w:rPr>
        <w:t xml:space="preserve"> a budou zasílány </w:t>
      </w:r>
      <w:r w:rsidR="00097127" w:rsidRPr="00132B6A">
        <w:rPr>
          <w:sz w:val="20"/>
          <w:szCs w:val="20"/>
          <w:lang w:eastAsia="en-US"/>
        </w:rPr>
        <w:t>v jednom e-mailu s daňovým dokladem</w:t>
      </w:r>
      <w:r w:rsidR="00CE1C5D" w:rsidRPr="00132B6A">
        <w:rPr>
          <w:sz w:val="20"/>
          <w:szCs w:val="20"/>
          <w:lang w:eastAsia="en-US"/>
        </w:rPr>
        <w:t xml:space="preserve"> </w:t>
      </w:r>
      <w:bookmarkStart w:id="8" w:name="_Hlk133396739"/>
      <w:r w:rsidR="00CE1C5D" w:rsidRPr="00132B6A">
        <w:rPr>
          <w:sz w:val="20"/>
          <w:szCs w:val="20"/>
          <w:lang w:eastAsia="en-US"/>
        </w:rPr>
        <w:t>(tzn. v jednom PDF souboru s daňovým dokladem)</w:t>
      </w:r>
      <w:bookmarkEnd w:id="8"/>
      <w:r w:rsidR="00AB13FB" w:rsidRPr="00132B6A">
        <w:rPr>
          <w:sz w:val="20"/>
          <w:szCs w:val="20"/>
          <w:lang w:eastAsia="en-US"/>
        </w:rPr>
        <w:t xml:space="preserve">, </w:t>
      </w:r>
      <w:r w:rsidRPr="00132B6A">
        <w:rPr>
          <w:sz w:val="20"/>
          <w:szCs w:val="20"/>
          <w:lang w:eastAsia="en-US"/>
        </w:rPr>
        <w:t>smluvními stranami dohodnuté přílohy daňového dokladu jsou považovány za nezbytnou náležitost daňového dokladu;</w:t>
      </w:r>
    </w:p>
    <w:p w14:paraId="2DB76523" w14:textId="57F1016E" w:rsidR="00DD76CD" w:rsidRPr="00132B6A" w:rsidRDefault="00AB13FB" w:rsidP="00AB13FB">
      <w:pPr>
        <w:pStyle w:val="TSTextlnkuslovan"/>
        <w:numPr>
          <w:ilvl w:val="2"/>
          <w:numId w:val="2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>s</w:t>
      </w:r>
      <w:r w:rsidR="00097127" w:rsidRPr="00132B6A">
        <w:rPr>
          <w:sz w:val="20"/>
          <w:szCs w:val="20"/>
          <w:lang w:eastAsia="en-US"/>
        </w:rPr>
        <w:t>oučástí e-mailu (včetně jeho podpisu) nebudou žádné další soubory (JPG, GIF atd.)</w:t>
      </w:r>
      <w:r w:rsidR="00387FAA" w:rsidRPr="00132B6A">
        <w:rPr>
          <w:sz w:val="20"/>
          <w:szCs w:val="20"/>
          <w:lang w:eastAsia="en-US"/>
        </w:rPr>
        <w:t>, pronajímatel bere na vědomí, že pokud budou součástí e-mailu další soubory, bude takový e-mail z bezpečnostních důvodů zamítnut, a faktura tak nebude nájemci doručena</w:t>
      </w:r>
      <w:r w:rsidR="00DD76CD" w:rsidRPr="00132B6A">
        <w:rPr>
          <w:sz w:val="20"/>
          <w:szCs w:val="20"/>
          <w:lang w:eastAsia="en-US"/>
        </w:rPr>
        <w:t>;</w:t>
      </w:r>
    </w:p>
    <w:p w14:paraId="2024D25B" w14:textId="146224B4" w:rsidR="00C9493F" w:rsidRPr="00132B6A" w:rsidRDefault="00DD76CD" w:rsidP="00AB13FB">
      <w:pPr>
        <w:pStyle w:val="TSTextlnkuslovan"/>
        <w:numPr>
          <w:ilvl w:val="2"/>
          <w:numId w:val="2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>emailová adresa, na kterou budou faktury nájemci zasílány, musí být uvedena jako první z adresátů e-mailu (tj. tato e-mailová adresa musí být uvedena jako první v poli „komu“ či anglicky „to“)</w:t>
      </w:r>
      <w:r w:rsidR="00387FAA" w:rsidRPr="00132B6A">
        <w:rPr>
          <w:sz w:val="20"/>
          <w:szCs w:val="20"/>
          <w:lang w:eastAsia="en-US"/>
        </w:rPr>
        <w:t>;</w:t>
      </w:r>
    </w:p>
    <w:p w14:paraId="2389A97F" w14:textId="197F544D" w:rsidR="00387FAA" w:rsidRPr="00132B6A" w:rsidRDefault="00387FAA" w:rsidP="00DD70EB">
      <w:pPr>
        <w:pStyle w:val="TSTextlnkuslovan"/>
        <w:numPr>
          <w:ilvl w:val="2"/>
          <w:numId w:val="2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lastRenderedPageBreak/>
        <w:t>pokud to bude možné, budou číslo faktury a variabilní symbol uvedeny v předmětu e-mailu, aby tak byla faktura rychleji nájemcem zpracována.</w:t>
      </w:r>
    </w:p>
    <w:bookmarkEnd w:id="7"/>
    <w:p w14:paraId="1D1B8459" w14:textId="0BB6F892" w:rsidR="007C06B7" w:rsidRPr="00132B6A" w:rsidRDefault="00C9493F" w:rsidP="007C06B7">
      <w:pPr>
        <w:pStyle w:val="TSTextlnkuslovan"/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V případě prodlení nájemce s platbami dle této smlouvy </w:t>
      </w:r>
      <w:r w:rsidR="00B42923" w:rsidRPr="00132B6A">
        <w:rPr>
          <w:sz w:val="20"/>
          <w:szCs w:val="20"/>
          <w:lang w:eastAsia="en-US"/>
        </w:rPr>
        <w:t>je pronajímatel oprávněn po nájemci požadovat</w:t>
      </w:r>
      <w:r w:rsidRPr="00132B6A">
        <w:rPr>
          <w:sz w:val="20"/>
          <w:szCs w:val="20"/>
          <w:lang w:eastAsia="en-US"/>
        </w:rPr>
        <w:t xml:space="preserve"> </w:t>
      </w:r>
      <w:r w:rsidR="00E37538" w:rsidRPr="00132B6A">
        <w:rPr>
          <w:sz w:val="20"/>
          <w:szCs w:val="20"/>
          <w:lang w:eastAsia="en-US"/>
        </w:rPr>
        <w:t xml:space="preserve">zákonný </w:t>
      </w:r>
      <w:r w:rsidRPr="00132B6A">
        <w:rPr>
          <w:sz w:val="20"/>
          <w:szCs w:val="20"/>
          <w:lang w:eastAsia="en-US"/>
        </w:rPr>
        <w:t xml:space="preserve">úrok z prodlení </w:t>
      </w:r>
      <w:r w:rsidR="00E37538" w:rsidRPr="00132B6A">
        <w:rPr>
          <w:sz w:val="20"/>
          <w:szCs w:val="20"/>
          <w:lang w:eastAsia="en-US"/>
        </w:rPr>
        <w:t>dle nařízení vlády 351/2013 Sb., kterým se určuje výše úroků z prodlení a nákladů spojených s uplatněním pohledávky, určuje odměna likvidátora, likvidačního správce a člena orgánu právnické osoby jmenovaného soudem a upravují některé otázky Obchodního věstníku, veřejných rejstříků právnických a fyzických osob a evidence svěřenských fondů a evidence údajů o skutečných majitelích.</w:t>
      </w:r>
    </w:p>
    <w:p w14:paraId="5F903493" w14:textId="3BAE77CF" w:rsidR="007C06B7" w:rsidRPr="00132B6A" w:rsidRDefault="007C06B7" w:rsidP="007C06B7">
      <w:pPr>
        <w:pStyle w:val="TSTextlnkuslovan"/>
        <w:rPr>
          <w:sz w:val="18"/>
          <w:szCs w:val="18"/>
          <w:lang w:eastAsia="en-US"/>
        </w:rPr>
      </w:pPr>
      <w:bookmarkStart w:id="9" w:name="_Hlk172716396"/>
      <w:r w:rsidRPr="00132B6A">
        <w:rPr>
          <w:sz w:val="20"/>
          <w:szCs w:val="22"/>
        </w:rPr>
        <w:t>Pronajímatel je oprávněn nájemné každoročně</w:t>
      </w:r>
      <w:r w:rsidRPr="00283185">
        <w:rPr>
          <w:sz w:val="20"/>
          <w:szCs w:val="22"/>
        </w:rPr>
        <w:t>, nejdříve však v roce 202</w:t>
      </w:r>
      <w:r w:rsidR="00283185">
        <w:rPr>
          <w:sz w:val="20"/>
          <w:szCs w:val="22"/>
        </w:rPr>
        <w:t>5</w:t>
      </w:r>
      <w:r w:rsidRPr="00132B6A">
        <w:rPr>
          <w:sz w:val="20"/>
          <w:szCs w:val="22"/>
        </w:rPr>
        <w:t>, zvýšit o výši inflace dle průměrného ročního indexu růstu spotřebitelských cen (ISC) Českého statistického úřadu za uplynulý kalendářní rok. Toto zvýšení bude účinné prvním dnem příslušného kalendářního roku</w:t>
      </w:r>
      <w:r w:rsidR="003E2F03" w:rsidRPr="00132B6A">
        <w:rPr>
          <w:sz w:val="20"/>
          <w:szCs w:val="22"/>
        </w:rPr>
        <w:t xml:space="preserve">. </w:t>
      </w:r>
      <w:r w:rsidRPr="00132B6A">
        <w:rPr>
          <w:sz w:val="20"/>
          <w:szCs w:val="22"/>
        </w:rPr>
        <w:t>Pokud pronajímatel nevystaví a nedoručí nájemci v příslušném kalendářním roce</w:t>
      </w:r>
      <w:r w:rsidR="00062D3B" w:rsidRPr="00132B6A">
        <w:rPr>
          <w:sz w:val="20"/>
          <w:szCs w:val="22"/>
        </w:rPr>
        <w:t xml:space="preserve"> fakturu, </w:t>
      </w:r>
      <w:r w:rsidR="00393DC6" w:rsidRPr="00132B6A">
        <w:rPr>
          <w:sz w:val="20"/>
          <w:szCs w:val="22"/>
        </w:rPr>
        <w:t>kterou bude takové zvýšení nájemného vyúčtováno,</w:t>
      </w:r>
      <w:r w:rsidR="00062D3B" w:rsidRPr="00132B6A">
        <w:rPr>
          <w:sz w:val="20"/>
          <w:szCs w:val="22"/>
        </w:rPr>
        <w:t xml:space="preserve"> </w:t>
      </w:r>
      <w:r w:rsidRPr="00132B6A">
        <w:rPr>
          <w:sz w:val="20"/>
          <w:szCs w:val="22"/>
        </w:rPr>
        <w:t>právo valorizace pro daný rok zaniká.</w:t>
      </w:r>
      <w:r w:rsidR="00E37538" w:rsidRPr="00132B6A">
        <w:rPr>
          <w:sz w:val="20"/>
          <w:szCs w:val="22"/>
        </w:rPr>
        <w:t xml:space="preserve"> </w:t>
      </w:r>
    </w:p>
    <w:bookmarkEnd w:id="9"/>
    <w:p w14:paraId="79A27452" w14:textId="2DEFD441" w:rsidR="001E7D77" w:rsidRPr="00132B6A" w:rsidRDefault="001E7D77" w:rsidP="001E7D77">
      <w:pPr>
        <w:pStyle w:val="TSlneksmlouvy"/>
        <w:numPr>
          <w:ilvl w:val="0"/>
          <w:numId w:val="1"/>
        </w:numPr>
        <w:rPr>
          <w:sz w:val="20"/>
          <w:szCs w:val="20"/>
        </w:rPr>
      </w:pPr>
      <w:r w:rsidRPr="00132B6A">
        <w:t xml:space="preserve"> </w:t>
      </w:r>
      <w:r w:rsidRPr="00132B6A">
        <w:br/>
      </w:r>
      <w:r w:rsidR="004068CB" w:rsidRPr="00132B6A">
        <w:rPr>
          <w:sz w:val="20"/>
          <w:szCs w:val="20"/>
        </w:rPr>
        <w:t>Úhrada nákladů na elektrickou energii</w:t>
      </w:r>
    </w:p>
    <w:p w14:paraId="4DFEA6C8" w14:textId="41B353D8" w:rsidR="004068CB" w:rsidRPr="00132B6A" w:rsidRDefault="004068CB" w:rsidP="00DD70EB">
      <w:pPr>
        <w:pStyle w:val="TSTextlnkuslovan"/>
        <w:rPr>
          <w:sz w:val="20"/>
          <w:szCs w:val="22"/>
        </w:rPr>
      </w:pPr>
      <w:r w:rsidRPr="00132B6A">
        <w:rPr>
          <w:sz w:val="20"/>
          <w:szCs w:val="22"/>
          <w:lang w:eastAsia="en-US"/>
        </w:rPr>
        <w:t xml:space="preserve">Dodávka elektrické energie </w:t>
      </w:r>
      <w:r w:rsidR="00845918" w:rsidRPr="00132B6A">
        <w:rPr>
          <w:sz w:val="20"/>
          <w:szCs w:val="22"/>
          <w:lang w:eastAsia="en-US"/>
        </w:rPr>
        <w:t xml:space="preserve">do zařízení </w:t>
      </w:r>
      <w:r w:rsidR="00062D3B" w:rsidRPr="00132B6A">
        <w:rPr>
          <w:sz w:val="20"/>
          <w:szCs w:val="22"/>
          <w:lang w:eastAsia="en-US"/>
        </w:rPr>
        <w:t xml:space="preserve">či technologie umístěné v předmětu nájmu </w:t>
      </w:r>
      <w:r w:rsidRPr="00132B6A">
        <w:rPr>
          <w:sz w:val="20"/>
          <w:szCs w:val="22"/>
          <w:lang w:eastAsia="en-US"/>
        </w:rPr>
        <w:t>není předmětem této smlouvy</w:t>
      </w:r>
      <w:r w:rsidR="00C112F7" w:rsidRPr="00132B6A">
        <w:rPr>
          <w:sz w:val="20"/>
          <w:szCs w:val="22"/>
          <w:lang w:eastAsia="en-US"/>
        </w:rPr>
        <w:t xml:space="preserve">. </w:t>
      </w:r>
      <w:r w:rsidR="00845918" w:rsidRPr="00132B6A">
        <w:rPr>
          <w:sz w:val="20"/>
          <w:szCs w:val="22"/>
          <w:lang w:eastAsia="en-US"/>
        </w:rPr>
        <w:t>Současně s touto smlouvou se pronajímatel zavazuje uzavřít samostatnou dohodu se společností T-Mobile Czech Republic a.s., IČ 64949681</w:t>
      </w:r>
      <w:r w:rsidR="00E37538" w:rsidRPr="00132B6A">
        <w:rPr>
          <w:sz w:val="20"/>
          <w:szCs w:val="22"/>
          <w:lang w:eastAsia="en-US"/>
        </w:rPr>
        <w:t xml:space="preserve"> </w:t>
      </w:r>
      <w:r w:rsidR="00845918" w:rsidRPr="00132B6A">
        <w:rPr>
          <w:sz w:val="20"/>
          <w:szCs w:val="22"/>
          <w:lang w:eastAsia="en-US"/>
        </w:rPr>
        <w:t>na zajištění dodávky</w:t>
      </w:r>
      <w:r w:rsidR="00CF151D" w:rsidRPr="00132B6A">
        <w:rPr>
          <w:sz w:val="20"/>
          <w:szCs w:val="22"/>
          <w:lang w:eastAsia="en-US"/>
        </w:rPr>
        <w:t xml:space="preserve"> </w:t>
      </w:r>
      <w:r w:rsidR="00C112F7" w:rsidRPr="00132B6A">
        <w:rPr>
          <w:sz w:val="20"/>
          <w:szCs w:val="22"/>
          <w:lang w:eastAsia="en-US"/>
        </w:rPr>
        <w:t>elektrické energie</w:t>
      </w:r>
      <w:r w:rsidR="00132B6A">
        <w:rPr>
          <w:sz w:val="20"/>
          <w:szCs w:val="22"/>
          <w:lang w:eastAsia="en-US"/>
        </w:rPr>
        <w:t>.</w:t>
      </w:r>
      <w:r w:rsidR="00E37538" w:rsidRPr="00132B6A">
        <w:rPr>
          <w:sz w:val="20"/>
          <w:szCs w:val="22"/>
          <w:lang w:eastAsia="en-US"/>
        </w:rPr>
        <w:t xml:space="preserve"> Nájemce potvrzuje, že způsob dodávky elektrické energie vyplývá z jeho potřeb a pravidel v rámci interního režimu skupiny „T-Mobile“. </w:t>
      </w:r>
      <w:r w:rsidR="00C112F7" w:rsidRPr="00132B6A">
        <w:rPr>
          <w:sz w:val="20"/>
          <w:szCs w:val="22"/>
          <w:lang w:eastAsia="en-US"/>
        </w:rPr>
        <w:t>N</w:t>
      </w:r>
      <w:r w:rsidRPr="00132B6A">
        <w:rPr>
          <w:sz w:val="20"/>
          <w:szCs w:val="22"/>
          <w:lang w:eastAsia="en-US"/>
        </w:rPr>
        <w:t>ájemné tedy nezahrnuje úhradu nákladů na elektrickou energii spotřebovanou pro provoz zařízení a technologie.</w:t>
      </w:r>
      <w:r w:rsidR="00E37538" w:rsidRPr="00132B6A">
        <w:rPr>
          <w:sz w:val="20"/>
          <w:szCs w:val="22"/>
          <w:lang w:eastAsia="en-US"/>
        </w:rPr>
        <w:t xml:space="preserve">  </w:t>
      </w:r>
    </w:p>
    <w:p w14:paraId="3DE5F073" w14:textId="77777777" w:rsidR="009A73B1" w:rsidRPr="00132B6A" w:rsidRDefault="009A73B1" w:rsidP="009A73B1">
      <w:pPr>
        <w:pStyle w:val="TSlneksmlouvy"/>
        <w:numPr>
          <w:ilvl w:val="0"/>
          <w:numId w:val="1"/>
        </w:numPr>
        <w:rPr>
          <w:sz w:val="20"/>
          <w:szCs w:val="20"/>
        </w:rPr>
      </w:pPr>
      <w:r w:rsidRPr="00132B6A">
        <w:rPr>
          <w:sz w:val="20"/>
          <w:szCs w:val="20"/>
        </w:rPr>
        <w:br/>
        <w:t>Práva a povinnosti smluvních stran</w:t>
      </w:r>
    </w:p>
    <w:p w14:paraId="394631FC" w14:textId="4892E7DD" w:rsidR="009A73B1" w:rsidRPr="00132B6A" w:rsidRDefault="009A73B1" w:rsidP="009A73B1">
      <w:pPr>
        <w:pStyle w:val="TSTextlnkuslovan"/>
        <w:numPr>
          <w:ilvl w:val="1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Nájemce je </w:t>
      </w:r>
      <w:r w:rsidR="008D728E" w:rsidRPr="00132B6A">
        <w:rPr>
          <w:sz w:val="20"/>
          <w:szCs w:val="20"/>
          <w:lang w:eastAsia="en-US"/>
        </w:rPr>
        <w:t xml:space="preserve">povinen </w:t>
      </w:r>
      <w:r w:rsidRPr="00132B6A">
        <w:rPr>
          <w:sz w:val="20"/>
          <w:szCs w:val="20"/>
          <w:lang w:eastAsia="en-US"/>
        </w:rPr>
        <w:t>užívat předmět nájmu řádně a v souladu s touto smlouvou, dbát o jeho dobrý stav a provádět jeho běžnou údržbu. Pokud přesto dojde zaviněním nájemce ke škodám na majetku pronajímatele, je nájemce povinen tyto škody nahradit, a to především uvedením do původního stavu, nedohodnou-li se smluvní strany jinak.</w:t>
      </w:r>
      <w:r w:rsidR="008D728E" w:rsidRPr="00132B6A">
        <w:rPr>
          <w:sz w:val="20"/>
          <w:szCs w:val="20"/>
          <w:lang w:eastAsia="en-US"/>
        </w:rPr>
        <w:t xml:space="preserve"> Pronajímatel umožní po celou dobu nájmu nájemci předmět nájmu nerušeně užívat</w:t>
      </w:r>
      <w:r w:rsidR="00111163" w:rsidRPr="00132B6A">
        <w:rPr>
          <w:sz w:val="20"/>
          <w:szCs w:val="20"/>
          <w:lang w:eastAsia="en-US"/>
        </w:rPr>
        <w:t>.</w:t>
      </w:r>
    </w:p>
    <w:p w14:paraId="5A387C93" w14:textId="634F2386" w:rsidR="009A73B1" w:rsidRPr="00132B6A" w:rsidRDefault="009A73B1" w:rsidP="009A73B1">
      <w:pPr>
        <w:pStyle w:val="TSTextlnkuslovan"/>
        <w:numPr>
          <w:ilvl w:val="1"/>
          <w:numId w:val="1"/>
        </w:numPr>
        <w:rPr>
          <w:sz w:val="20"/>
          <w:szCs w:val="20"/>
          <w:lang w:eastAsia="en-US"/>
        </w:rPr>
      </w:pPr>
      <w:bookmarkStart w:id="10" w:name="_Ref405313649"/>
      <w:r w:rsidRPr="00132B6A">
        <w:rPr>
          <w:sz w:val="20"/>
          <w:szCs w:val="20"/>
          <w:lang w:eastAsia="en-US"/>
        </w:rPr>
        <w:t xml:space="preserve">Nájemcem provedené úpravy předmětu nájmu, </w:t>
      </w:r>
      <w:r w:rsidR="008C02E1" w:rsidRPr="00132B6A">
        <w:rPr>
          <w:sz w:val="20"/>
          <w:szCs w:val="20"/>
          <w:lang w:eastAsia="en-US"/>
        </w:rPr>
        <w:t>a to i úpravy provedené nájemcem či jeho právním předchůdcem za doby trvání dosavadní smlouvy</w:t>
      </w:r>
      <w:r w:rsidR="00900D2E" w:rsidRPr="00132B6A">
        <w:rPr>
          <w:sz w:val="20"/>
          <w:szCs w:val="20"/>
          <w:lang w:eastAsia="en-US"/>
        </w:rPr>
        <w:t>,</w:t>
      </w:r>
      <w:r w:rsidR="008C02E1" w:rsidRPr="00132B6A">
        <w:rPr>
          <w:sz w:val="20"/>
          <w:szCs w:val="20"/>
          <w:lang w:eastAsia="en-US"/>
        </w:rPr>
        <w:t xml:space="preserve"> neboť pokračuje závazek pronajímatele poskytovat nájemci </w:t>
      </w:r>
      <w:r w:rsidR="00900D2E" w:rsidRPr="00132B6A">
        <w:rPr>
          <w:sz w:val="20"/>
          <w:szCs w:val="20"/>
          <w:lang w:eastAsia="en-US"/>
        </w:rPr>
        <w:t>předmět nájmu</w:t>
      </w:r>
      <w:r w:rsidR="008C02E1" w:rsidRPr="00132B6A">
        <w:rPr>
          <w:sz w:val="20"/>
          <w:szCs w:val="20"/>
          <w:lang w:eastAsia="en-US"/>
        </w:rPr>
        <w:t xml:space="preserve"> k užívání,</w:t>
      </w:r>
      <w:r w:rsidR="008C02E1" w:rsidRPr="00132B6A">
        <w:t xml:space="preserve"> </w:t>
      </w:r>
      <w:r w:rsidRPr="00132B6A">
        <w:rPr>
          <w:sz w:val="20"/>
          <w:szCs w:val="20"/>
          <w:lang w:eastAsia="en-US"/>
        </w:rPr>
        <w:t xml:space="preserve">či jiné další úpravy provedené se souhlasem pronajímatele, které budou mít charakter technického zhodnocení ve smyslu § 33 zákona č. 586/1992 Sb., o daních z příjmů, ve znění pozdějších předpisů, bude po dobu trvání této smlouvy odepisovat nájemce. Pronajímatel se zavazuje, že nezvýší vstupní cenu předmětu nájmu o hodnotu těchto úprav. </w:t>
      </w:r>
      <w:bookmarkEnd w:id="10"/>
    </w:p>
    <w:p w14:paraId="440FF290" w14:textId="21A1A3AD" w:rsidR="00461D4C" w:rsidRPr="00132B6A" w:rsidRDefault="00461D4C" w:rsidP="00461D4C">
      <w:pPr>
        <w:pStyle w:val="TSTextlnkuslovan"/>
        <w:numPr>
          <w:ilvl w:val="1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>Pronajímatel je oprávněn provádět kontrolu předmětu nájmu za účasti odpovědného zástupce nájemce, což mu nájemce na požádání umožní. Pronajímatel uvědomí nájemce o zamýšlené kontrole alespoň 5 pracovních dnů před jejím konáním písemnou formou</w:t>
      </w:r>
      <w:r w:rsidR="00E37538" w:rsidRPr="00132B6A">
        <w:rPr>
          <w:sz w:val="20"/>
          <w:szCs w:val="20"/>
          <w:lang w:eastAsia="en-US"/>
        </w:rPr>
        <w:t xml:space="preserve">, přičemž pro účely tohoto oznámení se za písemnou formu považuje </w:t>
      </w:r>
      <w:r w:rsidR="00CF151D" w:rsidRPr="00132B6A">
        <w:rPr>
          <w:sz w:val="20"/>
          <w:szCs w:val="20"/>
          <w:lang w:eastAsia="en-US"/>
        </w:rPr>
        <w:t xml:space="preserve">i </w:t>
      </w:r>
      <w:r w:rsidR="00E37538" w:rsidRPr="00132B6A">
        <w:rPr>
          <w:sz w:val="20"/>
          <w:szCs w:val="20"/>
          <w:lang w:eastAsia="en-US"/>
        </w:rPr>
        <w:t>emailová zpráva zaslaná na kontakt uvedený v čl. 10.1.2</w:t>
      </w:r>
      <w:r w:rsidRPr="00132B6A">
        <w:rPr>
          <w:sz w:val="20"/>
          <w:szCs w:val="20"/>
          <w:lang w:eastAsia="en-US"/>
        </w:rPr>
        <w:t>.</w:t>
      </w:r>
    </w:p>
    <w:p w14:paraId="32D94C04" w14:textId="0DBD9646" w:rsidR="009A73B1" w:rsidRPr="00132B6A" w:rsidRDefault="009A73B1" w:rsidP="009A73B1">
      <w:pPr>
        <w:pStyle w:val="TSTextlnkuslovan"/>
        <w:numPr>
          <w:ilvl w:val="1"/>
          <w:numId w:val="1"/>
        </w:numPr>
        <w:rPr>
          <w:b/>
          <w:bCs/>
          <w:sz w:val="20"/>
          <w:szCs w:val="20"/>
          <w:lang w:eastAsia="en-US"/>
        </w:rPr>
      </w:pPr>
      <w:r w:rsidRPr="005B00D6">
        <w:rPr>
          <w:sz w:val="20"/>
          <w:szCs w:val="20"/>
          <w:lang w:eastAsia="en-US"/>
        </w:rPr>
        <w:t>Vzh</w:t>
      </w:r>
      <w:r w:rsidRPr="00132B6A">
        <w:rPr>
          <w:sz w:val="20"/>
          <w:szCs w:val="20"/>
          <w:lang w:eastAsia="en-US"/>
        </w:rPr>
        <w:t xml:space="preserve">ledem k tomu, že zařízení může být provozováno v tzv. </w:t>
      </w:r>
      <w:r w:rsidR="00EA1696" w:rsidRPr="00132B6A">
        <w:rPr>
          <w:sz w:val="20"/>
          <w:szCs w:val="20"/>
          <w:lang w:eastAsia="en-US"/>
        </w:rPr>
        <w:t>sdíleném režimu, může být na/v </w:t>
      </w:r>
      <w:r w:rsidR="0007055D" w:rsidRPr="00132B6A">
        <w:rPr>
          <w:sz w:val="20"/>
          <w:szCs w:val="20"/>
          <w:lang w:eastAsia="en-US"/>
        </w:rPr>
        <w:t>předmětu nájmu</w:t>
      </w:r>
      <w:r w:rsidRPr="00132B6A">
        <w:rPr>
          <w:sz w:val="20"/>
          <w:szCs w:val="20"/>
          <w:lang w:eastAsia="en-US"/>
        </w:rPr>
        <w:t xml:space="preserve"> umístěna technologie ve vlastnictví podnikatele zajišťujícího veřejnou komunikační síť, odlišného od nájemce, přičemž nájemce je k jejímu umístění a provozování </w:t>
      </w:r>
      <w:r w:rsidRPr="00132B6A">
        <w:rPr>
          <w:sz w:val="20"/>
          <w:szCs w:val="20"/>
          <w:lang w:eastAsia="en-US"/>
        </w:rPr>
        <w:lastRenderedPageBreak/>
        <w:t>v nemovitosti oprávněn a nese za její umístění a provozování plnou odpovědnost.</w:t>
      </w:r>
      <w:r w:rsidR="00E37538" w:rsidRPr="00132B6A">
        <w:rPr>
          <w:sz w:val="20"/>
          <w:szCs w:val="20"/>
          <w:lang w:eastAsia="en-US"/>
        </w:rPr>
        <w:t xml:space="preserve"> </w:t>
      </w:r>
      <w:r w:rsidR="00E37538" w:rsidRPr="00132B6A">
        <w:rPr>
          <w:b/>
          <w:bCs/>
          <w:sz w:val="20"/>
          <w:szCs w:val="20"/>
          <w:lang w:eastAsia="en-US"/>
        </w:rPr>
        <w:t>O umístění</w:t>
      </w:r>
      <w:r w:rsidR="00E37538" w:rsidRPr="00132B6A">
        <w:rPr>
          <w:sz w:val="20"/>
          <w:szCs w:val="20"/>
          <w:lang w:eastAsia="en-US"/>
        </w:rPr>
        <w:t xml:space="preserve"> technologie v tzv. sdíleném režimu dle tohoto ustanovení </w:t>
      </w:r>
      <w:r w:rsidR="00E37538" w:rsidRPr="00132B6A">
        <w:rPr>
          <w:b/>
          <w:bCs/>
          <w:sz w:val="20"/>
          <w:szCs w:val="20"/>
          <w:lang w:eastAsia="en-US"/>
        </w:rPr>
        <w:t>bude pronajímatele předem informovat.</w:t>
      </w:r>
      <w:r w:rsidR="00C143F3" w:rsidRPr="00132B6A">
        <w:rPr>
          <w:sz w:val="20"/>
          <w:szCs w:val="20"/>
          <w:lang w:eastAsia="en-US"/>
        </w:rPr>
        <w:t xml:space="preserve"> Pro případ porušení závazku v předchozí větě se sjednává </w:t>
      </w:r>
      <w:r w:rsidR="00C143F3" w:rsidRPr="00132B6A">
        <w:rPr>
          <w:b/>
          <w:bCs/>
          <w:sz w:val="20"/>
          <w:szCs w:val="20"/>
          <w:lang w:eastAsia="en-US"/>
        </w:rPr>
        <w:t>smluvní pokuta ve výši 20 000 Kč za každé takové porušení.</w:t>
      </w:r>
    </w:p>
    <w:p w14:paraId="5545F6CA" w14:textId="5FDEA410" w:rsidR="009A73B1" w:rsidRPr="00132B6A" w:rsidRDefault="009A73B1" w:rsidP="009A73B1">
      <w:pPr>
        <w:pStyle w:val="TSTextlnkuslovan"/>
        <w:numPr>
          <w:ilvl w:val="1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Nájemce nebo jím pověřený subjekt </w:t>
      </w:r>
      <w:r w:rsidR="00C35939" w:rsidRPr="00132B6A">
        <w:rPr>
          <w:sz w:val="20"/>
          <w:szCs w:val="20"/>
          <w:lang w:eastAsia="en-US"/>
        </w:rPr>
        <w:t xml:space="preserve">je </w:t>
      </w:r>
      <w:r w:rsidR="006C3C45" w:rsidRPr="00132B6A">
        <w:rPr>
          <w:sz w:val="20"/>
          <w:szCs w:val="20"/>
          <w:lang w:eastAsia="en-US"/>
        </w:rPr>
        <w:t>oprávněn k</w:t>
      </w:r>
      <w:r w:rsidR="007045F4" w:rsidRPr="00132B6A">
        <w:rPr>
          <w:sz w:val="20"/>
          <w:szCs w:val="20"/>
          <w:lang w:eastAsia="en-US"/>
        </w:rPr>
        <w:t xml:space="preserve"> neomezenému </w:t>
      </w:r>
      <w:r w:rsidR="006C3C45" w:rsidRPr="00132B6A">
        <w:rPr>
          <w:sz w:val="20"/>
          <w:szCs w:val="20"/>
          <w:lang w:eastAsia="en-US"/>
        </w:rPr>
        <w:t>přístupu do předmětu nájmu</w:t>
      </w:r>
      <w:r w:rsidR="00111163" w:rsidRPr="00132B6A">
        <w:rPr>
          <w:sz w:val="20"/>
          <w:szCs w:val="20"/>
          <w:lang w:eastAsia="en-US"/>
        </w:rPr>
        <w:t xml:space="preserve"> a k zařízení včetně kabeláže</w:t>
      </w:r>
      <w:r w:rsidR="006C3C45" w:rsidRPr="00132B6A">
        <w:rPr>
          <w:sz w:val="20"/>
          <w:szCs w:val="20"/>
          <w:lang w:eastAsia="en-US"/>
        </w:rPr>
        <w:t xml:space="preserve">, a to </w:t>
      </w:r>
      <w:r w:rsidR="007045F4" w:rsidRPr="00132B6A">
        <w:rPr>
          <w:sz w:val="20"/>
          <w:szCs w:val="20"/>
          <w:lang w:eastAsia="en-US"/>
        </w:rPr>
        <w:t>denně</w:t>
      </w:r>
      <w:r w:rsidR="006C3C45" w:rsidRPr="00132B6A">
        <w:rPr>
          <w:sz w:val="20"/>
          <w:szCs w:val="20"/>
          <w:lang w:eastAsia="en-US"/>
        </w:rPr>
        <w:t xml:space="preserve"> od </w:t>
      </w:r>
      <w:r w:rsidR="007045F4" w:rsidRPr="00132B6A">
        <w:rPr>
          <w:sz w:val="20"/>
          <w:szCs w:val="20"/>
          <w:lang w:eastAsia="en-US"/>
        </w:rPr>
        <w:t>6</w:t>
      </w:r>
      <w:r w:rsidR="006C3C45" w:rsidRPr="00132B6A">
        <w:rPr>
          <w:sz w:val="20"/>
          <w:szCs w:val="20"/>
          <w:lang w:eastAsia="en-US"/>
        </w:rPr>
        <w:t xml:space="preserve">:00 do </w:t>
      </w:r>
      <w:r w:rsidR="007045F4" w:rsidRPr="00132B6A">
        <w:rPr>
          <w:sz w:val="20"/>
          <w:szCs w:val="20"/>
          <w:lang w:eastAsia="en-US"/>
        </w:rPr>
        <w:t>18</w:t>
      </w:r>
      <w:r w:rsidR="006C3C45" w:rsidRPr="00132B6A">
        <w:rPr>
          <w:sz w:val="20"/>
          <w:szCs w:val="20"/>
          <w:lang w:eastAsia="en-US"/>
        </w:rPr>
        <w:t>:00</w:t>
      </w:r>
      <w:r w:rsidR="00111163" w:rsidRPr="00132B6A">
        <w:rPr>
          <w:sz w:val="20"/>
          <w:szCs w:val="20"/>
          <w:lang w:eastAsia="en-US"/>
        </w:rPr>
        <w:t xml:space="preserve"> hod.</w:t>
      </w:r>
      <w:r w:rsidR="006C3C45" w:rsidRPr="00132B6A">
        <w:rPr>
          <w:sz w:val="20"/>
          <w:szCs w:val="20"/>
          <w:lang w:eastAsia="en-US"/>
        </w:rPr>
        <w:t xml:space="preserve"> a v havarijních případech, tj. za účelem odstranění poruchy nebo přerušení provozu </w:t>
      </w:r>
      <w:r w:rsidR="007045F4" w:rsidRPr="00132B6A">
        <w:rPr>
          <w:sz w:val="20"/>
          <w:szCs w:val="20"/>
          <w:lang w:eastAsia="en-US"/>
        </w:rPr>
        <w:t xml:space="preserve">sítě </w:t>
      </w:r>
      <w:r w:rsidRPr="00132B6A">
        <w:rPr>
          <w:sz w:val="20"/>
          <w:szCs w:val="20"/>
          <w:lang w:eastAsia="en-US"/>
        </w:rPr>
        <w:t>bez časového omezení, tj. 24 hod. denně</w:t>
      </w:r>
      <w:r w:rsidR="007045F4" w:rsidRPr="00132B6A">
        <w:rPr>
          <w:sz w:val="20"/>
          <w:szCs w:val="20"/>
          <w:lang w:eastAsia="en-US"/>
        </w:rPr>
        <w:t>.</w:t>
      </w:r>
    </w:p>
    <w:p w14:paraId="78198C34" w14:textId="1F3B54E3" w:rsidR="009A73B1" w:rsidRPr="00132B6A" w:rsidRDefault="009A73B1" w:rsidP="009A73B1">
      <w:pPr>
        <w:pStyle w:val="TSTextlnkuslovan"/>
        <w:numPr>
          <w:ilvl w:val="1"/>
          <w:numId w:val="1"/>
        </w:numPr>
        <w:rPr>
          <w:sz w:val="20"/>
          <w:szCs w:val="20"/>
          <w:lang w:eastAsia="en-US"/>
        </w:rPr>
      </w:pPr>
      <w:bookmarkStart w:id="11" w:name="_Hlk159499524"/>
      <w:r w:rsidRPr="00132B6A">
        <w:rPr>
          <w:sz w:val="20"/>
          <w:szCs w:val="20"/>
          <w:lang w:eastAsia="en-US"/>
        </w:rPr>
        <w:t>Nájemce prohlašuje, že umístěné zařízení a technologie splňují veškeré podmínky a normy dle závazných předpisů, nutné pro jejich provoz v České republice. Zároveň nájemce prohlašuje, že zařízení či technologie nejsou zdrojem rušení pro řádně instalovaná zařízení pro příjem televizního či rádiového signálu a neovlivňují zejména funkci STA. Pokud by přesto bylo prokázáno, že zařízení či technologie způsobují takové rušení, zavazuje se nájemce takový závadný stav na vlastní náklady neprodleně odstranit.</w:t>
      </w:r>
      <w:r w:rsidR="00E62DCB" w:rsidRPr="00132B6A">
        <w:rPr>
          <w:sz w:val="20"/>
          <w:szCs w:val="20"/>
          <w:lang w:eastAsia="en-US"/>
        </w:rPr>
        <w:t xml:space="preserve"> </w:t>
      </w:r>
    </w:p>
    <w:bookmarkEnd w:id="11"/>
    <w:p w14:paraId="0724AB84" w14:textId="71179C2F" w:rsidR="009A73B1" w:rsidRPr="00132B6A" w:rsidRDefault="009A73B1" w:rsidP="009A73B1">
      <w:pPr>
        <w:pStyle w:val="TSTextlnkuslovan"/>
        <w:numPr>
          <w:ilvl w:val="1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>Pronajímatel umožní nájemci umístit kabelové propojení mezi jednotlivými prvky nadzemního komunikačního vedení, včetně případného propojení na komunikační síť, a to v rozsahu potřebném k plnění účelu této smlouvy</w:t>
      </w:r>
      <w:r w:rsidR="00E37538" w:rsidRPr="00132B6A">
        <w:rPr>
          <w:sz w:val="20"/>
          <w:szCs w:val="20"/>
          <w:lang w:eastAsia="en-US"/>
        </w:rPr>
        <w:t xml:space="preserve"> a za ve smlouvě uvedených podmínek, zejm. odst. 2.2 této smlouvy</w:t>
      </w:r>
      <w:r w:rsidR="00E92AD0" w:rsidRPr="00132B6A">
        <w:rPr>
          <w:sz w:val="20"/>
          <w:szCs w:val="20"/>
          <w:lang w:eastAsia="en-US"/>
        </w:rPr>
        <w:t>.</w:t>
      </w:r>
      <w:r w:rsidRPr="00132B6A">
        <w:rPr>
          <w:sz w:val="20"/>
          <w:szCs w:val="20"/>
          <w:lang w:eastAsia="en-US"/>
        </w:rPr>
        <w:t xml:space="preserve"> </w:t>
      </w:r>
    </w:p>
    <w:p w14:paraId="67B4DCD1" w14:textId="50B9E202" w:rsidR="00DF5429" w:rsidRPr="00132B6A" w:rsidRDefault="009A73B1" w:rsidP="00EC48E3">
      <w:pPr>
        <w:pStyle w:val="TSTextlnkuslovan"/>
        <w:numPr>
          <w:ilvl w:val="1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Pronajímatel </w:t>
      </w:r>
      <w:r w:rsidR="00210FE6" w:rsidRPr="00132B6A">
        <w:rPr>
          <w:sz w:val="20"/>
          <w:szCs w:val="20"/>
          <w:lang w:eastAsia="en-US"/>
        </w:rPr>
        <w:t>bere na vědomí</w:t>
      </w:r>
      <w:r w:rsidRPr="00132B6A">
        <w:rPr>
          <w:sz w:val="20"/>
          <w:szCs w:val="20"/>
          <w:lang w:eastAsia="en-US"/>
        </w:rPr>
        <w:t>, že na nemovitosti neumožní, bez předchozího souhlasu nájemce, žádnému třetímu subjektu instalaci či provoz takového zařízení, jehož instalace či provoz se technicky neslučují s provozem zařízení či technologie instalovaných na základě této smlouvy</w:t>
      </w:r>
      <w:r w:rsidR="00CB1262" w:rsidRPr="00132B6A">
        <w:rPr>
          <w:sz w:val="20"/>
          <w:szCs w:val="20"/>
          <w:lang w:eastAsia="en-US"/>
        </w:rPr>
        <w:t>, a to v návaznosti na ustanovení § 100 odst.</w:t>
      </w:r>
      <w:r w:rsidR="00E92AD0" w:rsidRPr="00132B6A">
        <w:rPr>
          <w:sz w:val="20"/>
          <w:szCs w:val="20"/>
          <w:lang w:eastAsia="en-US"/>
        </w:rPr>
        <w:t> </w:t>
      </w:r>
      <w:r w:rsidR="00CB1262" w:rsidRPr="00132B6A">
        <w:rPr>
          <w:sz w:val="20"/>
          <w:szCs w:val="20"/>
          <w:lang w:eastAsia="en-US"/>
        </w:rPr>
        <w:t>1,</w:t>
      </w:r>
      <w:r w:rsidR="00B37929" w:rsidRPr="00132B6A">
        <w:rPr>
          <w:sz w:val="20"/>
          <w:szCs w:val="20"/>
          <w:lang w:eastAsia="en-US"/>
        </w:rPr>
        <w:t xml:space="preserve"> </w:t>
      </w:r>
      <w:r w:rsidR="00CB1262" w:rsidRPr="00132B6A">
        <w:rPr>
          <w:sz w:val="20"/>
          <w:szCs w:val="20"/>
          <w:lang w:eastAsia="en-US"/>
        </w:rPr>
        <w:t xml:space="preserve">2 a 3 </w:t>
      </w:r>
      <w:r w:rsidR="002B7A25" w:rsidRPr="00132B6A">
        <w:rPr>
          <w:sz w:val="20"/>
          <w:szCs w:val="20"/>
          <w:lang w:eastAsia="en-US"/>
        </w:rPr>
        <w:t>ZEK,</w:t>
      </w:r>
      <w:r w:rsidR="00CB1262" w:rsidRPr="00132B6A">
        <w:rPr>
          <w:sz w:val="20"/>
          <w:szCs w:val="20"/>
          <w:lang w:eastAsia="en-US"/>
        </w:rPr>
        <w:t xml:space="preserve"> které upravuje povinnosti provozovatelů takových zařízení</w:t>
      </w:r>
      <w:r w:rsidR="00CD15EC" w:rsidRPr="00132B6A">
        <w:rPr>
          <w:sz w:val="20"/>
          <w:szCs w:val="20"/>
          <w:lang w:eastAsia="en-US"/>
        </w:rPr>
        <w:t>.</w:t>
      </w:r>
    </w:p>
    <w:p w14:paraId="10DE70DC" w14:textId="20882D1F" w:rsidR="00DF5429" w:rsidRPr="00132B6A" w:rsidRDefault="00DF5429" w:rsidP="00DF5429">
      <w:pPr>
        <w:pStyle w:val="TSTextlnkuslovan"/>
        <w:numPr>
          <w:ilvl w:val="1"/>
          <w:numId w:val="1"/>
        </w:numPr>
        <w:rPr>
          <w:sz w:val="18"/>
          <w:szCs w:val="20"/>
          <w:lang w:eastAsia="en-US"/>
        </w:rPr>
      </w:pPr>
      <w:r w:rsidRPr="00132B6A">
        <w:rPr>
          <w:sz w:val="20"/>
        </w:rPr>
        <w:t>Pronajímatel na základě dosavadní smlouvy předal nájemci nezbytný počet klíčů potřebných pro přístup k předmětu nájmu. Pronajímatel v případě změny zámků oznámí nájemci změnu a předá nájemci nové klíče potřebné pro přístup k předmětu nájmu. Pronajímatel umožnil nájemci umístění depozitní klíčové schránky u vchodu do nemovitosti na předem odsouhlaseném místě.</w:t>
      </w:r>
    </w:p>
    <w:p w14:paraId="145A8ED1" w14:textId="29AC04BA" w:rsidR="009A73B1" w:rsidRPr="00132B6A" w:rsidRDefault="009A73B1" w:rsidP="003120C5">
      <w:pPr>
        <w:pStyle w:val="TSTextlnkuslovan"/>
        <w:numPr>
          <w:ilvl w:val="1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Pronajímatel se zavazuje po dobu nájmu neprovádět na nemovitosti žádné stavební úpravy, které by nájemci způsobily obtíže či omezily užívání předmětu </w:t>
      </w:r>
      <w:r w:rsidR="008069B4" w:rsidRPr="00132B6A">
        <w:rPr>
          <w:sz w:val="20"/>
          <w:szCs w:val="20"/>
          <w:lang w:eastAsia="en-US"/>
        </w:rPr>
        <w:t>nájmu, popř. by narušil</w:t>
      </w:r>
      <w:r w:rsidR="00111163" w:rsidRPr="00132B6A">
        <w:rPr>
          <w:sz w:val="20"/>
          <w:szCs w:val="20"/>
          <w:lang w:eastAsia="en-US"/>
        </w:rPr>
        <w:t>y</w:t>
      </w:r>
      <w:r w:rsidR="008069B4" w:rsidRPr="00132B6A">
        <w:rPr>
          <w:sz w:val="20"/>
          <w:szCs w:val="20"/>
          <w:lang w:eastAsia="en-US"/>
        </w:rPr>
        <w:t xml:space="preserve"> funkčnost a provozuschopnost zařízení, aniž by </w:t>
      </w:r>
      <w:r w:rsidR="00B37929" w:rsidRPr="00132B6A">
        <w:rPr>
          <w:sz w:val="20"/>
          <w:szCs w:val="20"/>
          <w:lang w:eastAsia="en-US"/>
        </w:rPr>
        <w:t xml:space="preserve">si </w:t>
      </w:r>
      <w:r w:rsidR="008069B4" w:rsidRPr="00132B6A">
        <w:rPr>
          <w:sz w:val="20"/>
          <w:szCs w:val="20"/>
          <w:lang w:eastAsia="en-US"/>
        </w:rPr>
        <w:t xml:space="preserve">takové stavební úpravy </w:t>
      </w:r>
      <w:r w:rsidR="00E92AD0" w:rsidRPr="00132B6A">
        <w:rPr>
          <w:sz w:val="20"/>
          <w:szCs w:val="20"/>
          <w:lang w:eastAsia="en-US"/>
        </w:rPr>
        <w:t xml:space="preserve">předem písemně </w:t>
      </w:r>
      <w:r w:rsidR="008069B4" w:rsidRPr="00132B6A">
        <w:rPr>
          <w:sz w:val="20"/>
          <w:szCs w:val="20"/>
          <w:lang w:eastAsia="en-US"/>
        </w:rPr>
        <w:t>odsouhlasil s nájemcem.</w:t>
      </w:r>
      <w:r w:rsidRPr="00132B6A">
        <w:rPr>
          <w:sz w:val="20"/>
          <w:szCs w:val="20"/>
          <w:lang w:eastAsia="en-US"/>
        </w:rPr>
        <w:t xml:space="preserve"> </w:t>
      </w:r>
      <w:r w:rsidR="00E37538" w:rsidRPr="00132B6A">
        <w:rPr>
          <w:sz w:val="20"/>
          <w:szCs w:val="20"/>
          <w:lang w:eastAsia="en-US"/>
        </w:rPr>
        <w:t>Souhlas k provedení stavebních úprav nebude bezdůvodně odepřen.</w:t>
      </w:r>
    </w:p>
    <w:p w14:paraId="72852667" w14:textId="712F9063" w:rsidR="00B73249" w:rsidRPr="00132B6A" w:rsidRDefault="00C84757" w:rsidP="003120C5">
      <w:pPr>
        <w:pStyle w:val="TSTextlnkuslovan"/>
        <w:numPr>
          <w:ilvl w:val="1"/>
          <w:numId w:val="1"/>
        </w:numPr>
        <w:rPr>
          <w:sz w:val="20"/>
          <w:szCs w:val="20"/>
          <w:lang w:eastAsia="en-US"/>
        </w:rPr>
      </w:pPr>
      <w:bookmarkStart w:id="12" w:name="_Hlk136956137"/>
      <w:r w:rsidRPr="00132B6A">
        <w:rPr>
          <w:sz w:val="20"/>
          <w:szCs w:val="20"/>
          <w:lang w:eastAsia="en-US"/>
        </w:rPr>
        <w:t xml:space="preserve">Nájemce je oprávněn zřídit společnosti T-Mobile Czech Republic a.s., </w:t>
      </w:r>
      <w:r w:rsidRPr="00132B6A">
        <w:rPr>
          <w:sz w:val="20"/>
          <w:szCs w:val="22"/>
          <w:lang w:eastAsia="en-US"/>
        </w:rPr>
        <w:t>IČ: 64949681, sídlem  Tomíčkova 2144/1, Chodov, 148 00 Praha 4</w:t>
      </w:r>
      <w:r w:rsidRPr="00132B6A">
        <w:rPr>
          <w:sz w:val="20"/>
          <w:szCs w:val="20"/>
          <w:lang w:eastAsia="en-US"/>
        </w:rPr>
        <w:t xml:space="preserve"> užívací právo k předmětu nájmu či jeho části</w:t>
      </w:r>
      <w:r w:rsidR="0093783C" w:rsidRPr="00132B6A">
        <w:rPr>
          <w:sz w:val="20"/>
          <w:szCs w:val="20"/>
          <w:lang w:eastAsia="en-US"/>
        </w:rPr>
        <w:t xml:space="preserve"> a pronajímatel s tímto vyslovuje souhlas.</w:t>
      </w:r>
    </w:p>
    <w:bookmarkEnd w:id="12"/>
    <w:p w14:paraId="3A997485" w14:textId="77777777" w:rsidR="00E67585" w:rsidRPr="00132B6A" w:rsidRDefault="00503F10" w:rsidP="00E67585">
      <w:pPr>
        <w:pStyle w:val="TSTextlnkuslovan"/>
        <w:numPr>
          <w:ilvl w:val="1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Nájemce se zavazuje uzavřít a udržovat </w:t>
      </w:r>
      <w:r w:rsidR="00F06C7B" w:rsidRPr="00132B6A">
        <w:rPr>
          <w:sz w:val="20"/>
          <w:szCs w:val="20"/>
          <w:lang w:eastAsia="en-US"/>
        </w:rPr>
        <w:t>po</w:t>
      </w:r>
      <w:r w:rsidRPr="00132B6A">
        <w:rPr>
          <w:sz w:val="20"/>
          <w:szCs w:val="20"/>
          <w:lang w:eastAsia="en-US"/>
        </w:rPr>
        <w:t xml:space="preserve"> celou dobu trvání nájmu pojištění odpovědnosti za újmu třetích stran na</w:t>
      </w:r>
      <w:r w:rsidR="00D17B42" w:rsidRPr="00132B6A">
        <w:rPr>
          <w:sz w:val="20"/>
          <w:szCs w:val="20"/>
          <w:lang w:eastAsia="en-US"/>
        </w:rPr>
        <w:t xml:space="preserve"> zdraví či na majetku</w:t>
      </w:r>
      <w:r w:rsidRPr="00132B6A">
        <w:rPr>
          <w:sz w:val="20"/>
          <w:szCs w:val="20"/>
          <w:lang w:eastAsia="en-US"/>
        </w:rPr>
        <w:t xml:space="preserve"> </w:t>
      </w:r>
      <w:r w:rsidR="00D17B42" w:rsidRPr="00132B6A">
        <w:rPr>
          <w:sz w:val="20"/>
          <w:szCs w:val="20"/>
          <w:lang w:eastAsia="en-US"/>
        </w:rPr>
        <w:t xml:space="preserve">způsobenou činností nájemce. </w:t>
      </w:r>
    </w:p>
    <w:p w14:paraId="427FCBFB" w14:textId="03345769" w:rsidR="00E67585" w:rsidRPr="00132B6A" w:rsidRDefault="00E67585" w:rsidP="00E67585">
      <w:pPr>
        <w:pStyle w:val="TSTextlnkuslovan"/>
        <w:numPr>
          <w:ilvl w:val="1"/>
          <w:numId w:val="1"/>
        </w:numPr>
        <w:rPr>
          <w:sz w:val="18"/>
          <w:szCs w:val="18"/>
          <w:lang w:eastAsia="en-US"/>
        </w:rPr>
      </w:pPr>
      <w:r w:rsidRPr="00132B6A">
        <w:rPr>
          <w:sz w:val="20"/>
          <w:szCs w:val="22"/>
        </w:rPr>
        <w:t xml:space="preserve">Smluvní strany se dohodly, že pronajímatel není po dobu trvání nájmu dle této smlouvy oprávněn bez předchozího písemného souhlasu nájemce </w:t>
      </w:r>
      <w:r w:rsidR="009F5394" w:rsidRPr="00132B6A">
        <w:rPr>
          <w:sz w:val="20"/>
          <w:szCs w:val="22"/>
        </w:rPr>
        <w:t>předmět nájmu</w:t>
      </w:r>
      <w:r w:rsidRPr="00132B6A">
        <w:rPr>
          <w:sz w:val="20"/>
          <w:szCs w:val="22"/>
        </w:rPr>
        <w:t xml:space="preserve"> zatížit služebností </w:t>
      </w:r>
      <w:r w:rsidR="009F5394" w:rsidRPr="00132B6A">
        <w:rPr>
          <w:sz w:val="20"/>
          <w:szCs w:val="22"/>
        </w:rPr>
        <w:t>po</w:t>
      </w:r>
      <w:r w:rsidR="00E37538" w:rsidRPr="00132B6A">
        <w:rPr>
          <w:sz w:val="20"/>
          <w:szCs w:val="22"/>
        </w:rPr>
        <w:t xml:space="preserve">žívacího </w:t>
      </w:r>
      <w:r w:rsidRPr="00132B6A">
        <w:rPr>
          <w:sz w:val="20"/>
          <w:szCs w:val="22"/>
        </w:rPr>
        <w:t xml:space="preserve">práva. Nebyl-li souhlas nájemce dán ve lhůtě 15 dnů ode dne doručení písemného oznámení pronajímatele o jeho záměru zatížit </w:t>
      </w:r>
      <w:r w:rsidR="009F5394" w:rsidRPr="00132B6A">
        <w:rPr>
          <w:sz w:val="20"/>
          <w:szCs w:val="22"/>
        </w:rPr>
        <w:t>předmět nájmu</w:t>
      </w:r>
      <w:r w:rsidRPr="00132B6A">
        <w:rPr>
          <w:sz w:val="20"/>
          <w:szCs w:val="22"/>
        </w:rPr>
        <w:t xml:space="preserve">, nájemce se záměrem pronajímatele nesouhlasí. Smluvní strany shodně prohlašují, že dobu trvání zákazu zatížení </w:t>
      </w:r>
      <w:r w:rsidR="009F5394" w:rsidRPr="00132B6A">
        <w:rPr>
          <w:sz w:val="20"/>
          <w:szCs w:val="22"/>
        </w:rPr>
        <w:t>předmětu nájmu</w:t>
      </w:r>
      <w:r w:rsidRPr="00132B6A">
        <w:rPr>
          <w:sz w:val="20"/>
          <w:szCs w:val="22"/>
        </w:rPr>
        <w:t xml:space="preserve"> dle této smlouvy považují dle svého nejlepšího vědomí za přiměřenou a zájem nájemce na zákazu zatížení </w:t>
      </w:r>
      <w:r w:rsidR="009F5394" w:rsidRPr="00132B6A">
        <w:rPr>
          <w:sz w:val="20"/>
          <w:szCs w:val="22"/>
        </w:rPr>
        <w:t>předmětu nájmu</w:t>
      </w:r>
      <w:r w:rsidRPr="00132B6A">
        <w:rPr>
          <w:sz w:val="20"/>
          <w:szCs w:val="22"/>
        </w:rPr>
        <w:t xml:space="preserve"> dle této smlouvy považují dle svého nejlepšího vědomí za hodný právní ochrany. Poruší-li pronajímatel zákaz uvedený v tomto ustanovení, je pronajímatel povinen uhradit nájemci smluvní pokutu ve výši jednoho ročního nájemného dle čl. V</w:t>
      </w:r>
      <w:r w:rsidR="00132B6A">
        <w:rPr>
          <w:sz w:val="20"/>
          <w:szCs w:val="22"/>
        </w:rPr>
        <w:t>.</w:t>
      </w:r>
      <w:r w:rsidRPr="00132B6A">
        <w:rPr>
          <w:sz w:val="20"/>
          <w:szCs w:val="22"/>
        </w:rPr>
        <w:t xml:space="preserve"> výše (a to i s přihlédnutím k případné valorizaci nájemného) za každé jednotlivé porušení </w:t>
      </w:r>
      <w:r w:rsidRPr="00132B6A">
        <w:rPr>
          <w:sz w:val="20"/>
          <w:szCs w:val="22"/>
        </w:rPr>
        <w:lastRenderedPageBreak/>
        <w:t>povinnosti uvedené v tomto ustanovení. Sjednáním smluvní pokuty není dotčeno právo nájemce na náhradu škody v plné výši. Poruší-li pronajímatel zákaz uvedený v tomto ustanovení, je nájemce dále oprávněn od této smlouvy s okamžitou účinností odstoupit písemným odstoupením doručeným pronajímateli.</w:t>
      </w:r>
      <w:r w:rsidR="00AF37B5" w:rsidRPr="00132B6A">
        <w:rPr>
          <w:sz w:val="20"/>
          <w:szCs w:val="22"/>
        </w:rPr>
        <w:t xml:space="preserve"> Uvedené ustanovení se nevztahuje na </w:t>
      </w:r>
      <w:r w:rsidR="001F3EBD" w:rsidRPr="00132B6A">
        <w:rPr>
          <w:sz w:val="20"/>
          <w:szCs w:val="22"/>
        </w:rPr>
        <w:t>technologii třetích subjektů</w:t>
      </w:r>
      <w:r w:rsidR="00AF37B5" w:rsidRPr="00132B6A">
        <w:rPr>
          <w:sz w:val="20"/>
          <w:szCs w:val="22"/>
        </w:rPr>
        <w:t xml:space="preserve">, která jsou na nemovitosti </w:t>
      </w:r>
      <w:r w:rsidR="00FC35C6" w:rsidRPr="00132B6A">
        <w:rPr>
          <w:sz w:val="20"/>
          <w:szCs w:val="22"/>
        </w:rPr>
        <w:t xml:space="preserve">prokazatelně </w:t>
      </w:r>
      <w:r w:rsidR="00AF37B5" w:rsidRPr="00132B6A">
        <w:rPr>
          <w:sz w:val="20"/>
          <w:szCs w:val="22"/>
        </w:rPr>
        <w:t xml:space="preserve">umístěna ke dni </w:t>
      </w:r>
      <w:r w:rsidR="009F5394" w:rsidRPr="00132B6A">
        <w:rPr>
          <w:sz w:val="20"/>
          <w:szCs w:val="22"/>
        </w:rPr>
        <w:t xml:space="preserve"> uzavření</w:t>
      </w:r>
      <w:r w:rsidR="00AF37B5" w:rsidRPr="00132B6A">
        <w:rPr>
          <w:sz w:val="20"/>
          <w:szCs w:val="22"/>
        </w:rPr>
        <w:t xml:space="preserve"> této smlouvy.</w:t>
      </w:r>
      <w:r w:rsidRPr="00132B6A">
        <w:rPr>
          <w:sz w:val="20"/>
          <w:szCs w:val="22"/>
        </w:rPr>
        <w:t xml:space="preserve"> </w:t>
      </w:r>
    </w:p>
    <w:p w14:paraId="7125A477" w14:textId="6416F91B" w:rsidR="003120C5" w:rsidRPr="00132B6A" w:rsidRDefault="003120C5" w:rsidP="003120C5">
      <w:pPr>
        <w:pStyle w:val="TSlneksmlouvy"/>
        <w:rPr>
          <w:sz w:val="20"/>
          <w:szCs w:val="20"/>
          <w:lang w:eastAsia="cs-CZ"/>
        </w:rPr>
      </w:pPr>
      <w:r w:rsidRPr="00132B6A">
        <w:rPr>
          <w:b w:val="0"/>
          <w:u w:val="none"/>
          <w:lang w:eastAsia="cs-CZ"/>
        </w:rPr>
        <w:br/>
      </w:r>
      <w:r w:rsidRPr="00132B6A">
        <w:rPr>
          <w:sz w:val="20"/>
          <w:szCs w:val="20"/>
          <w:lang w:eastAsia="cs-CZ"/>
        </w:rPr>
        <w:t xml:space="preserve">Ukončení </w:t>
      </w:r>
      <w:r w:rsidR="005874A7" w:rsidRPr="00132B6A">
        <w:rPr>
          <w:sz w:val="20"/>
          <w:szCs w:val="20"/>
          <w:lang w:eastAsia="cs-CZ"/>
        </w:rPr>
        <w:t>smlouvy</w:t>
      </w:r>
    </w:p>
    <w:p w14:paraId="4C236071" w14:textId="630B6F34" w:rsidR="003120C5" w:rsidRPr="00132B6A" w:rsidRDefault="003120C5" w:rsidP="003120C5">
      <w:pPr>
        <w:pStyle w:val="TSTextlnkuslovan"/>
        <w:numPr>
          <w:ilvl w:val="1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>Vypovědět smlouvu je možné písemnou výpovědí, a to pouze z následujících důvodů:</w:t>
      </w:r>
    </w:p>
    <w:p w14:paraId="0437A898" w14:textId="77777777" w:rsidR="003120C5" w:rsidRPr="00132B6A" w:rsidRDefault="003120C5" w:rsidP="003120C5">
      <w:pPr>
        <w:pStyle w:val="TSTextlnkuslovan"/>
        <w:numPr>
          <w:ilvl w:val="2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>nájemcem:</w:t>
      </w:r>
    </w:p>
    <w:p w14:paraId="664B8504" w14:textId="4786C88F" w:rsidR="003120C5" w:rsidRPr="00132B6A" w:rsidRDefault="003120C5" w:rsidP="003120C5">
      <w:pPr>
        <w:pStyle w:val="TSTextlnkuslovan"/>
        <w:numPr>
          <w:ilvl w:val="3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>pokud pronajímatel přes písemnou výzvu nájemce k nápravě neplní jakoukoliv z</w:t>
      </w:r>
      <w:r w:rsidR="0095577D" w:rsidRPr="00132B6A">
        <w:rPr>
          <w:sz w:val="20"/>
          <w:szCs w:val="20"/>
          <w:lang w:eastAsia="en-US"/>
        </w:rPr>
        <w:t> </w:t>
      </w:r>
      <w:r w:rsidRPr="00132B6A">
        <w:rPr>
          <w:sz w:val="20"/>
          <w:szCs w:val="20"/>
          <w:lang w:eastAsia="en-US"/>
        </w:rPr>
        <w:t xml:space="preserve">podmínek smlouvy a porušení smlouvy trvá déle než 1 měsíc od </w:t>
      </w:r>
      <w:r w:rsidR="0095577D" w:rsidRPr="00132B6A">
        <w:rPr>
          <w:sz w:val="20"/>
          <w:szCs w:val="20"/>
          <w:lang w:eastAsia="en-US"/>
        </w:rPr>
        <w:t xml:space="preserve">doručení </w:t>
      </w:r>
      <w:r w:rsidRPr="00132B6A">
        <w:rPr>
          <w:sz w:val="20"/>
          <w:szCs w:val="20"/>
          <w:lang w:eastAsia="en-US"/>
        </w:rPr>
        <w:t>výzvy k nápravě pronajímatel</w:t>
      </w:r>
      <w:r w:rsidR="0095577D" w:rsidRPr="00132B6A">
        <w:rPr>
          <w:sz w:val="20"/>
          <w:szCs w:val="20"/>
          <w:lang w:eastAsia="en-US"/>
        </w:rPr>
        <w:t>i</w:t>
      </w:r>
      <w:r w:rsidRPr="00132B6A">
        <w:rPr>
          <w:sz w:val="20"/>
          <w:szCs w:val="20"/>
          <w:lang w:eastAsia="en-US"/>
        </w:rPr>
        <w:t>,</w:t>
      </w:r>
    </w:p>
    <w:p w14:paraId="7A3AD453" w14:textId="77777777" w:rsidR="003120C5" w:rsidRPr="00132B6A" w:rsidRDefault="003120C5" w:rsidP="003120C5">
      <w:pPr>
        <w:pStyle w:val="TSTextlnkuslovan"/>
        <w:numPr>
          <w:ilvl w:val="3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>pokud dojde ke změně topologie veřejné komunikační sítě a zařízení či technologie umístěné dle této smlouvy nebude nadále použitelné pro další provoz ve veřejné komunikační síti,</w:t>
      </w:r>
    </w:p>
    <w:p w14:paraId="3DF0673E" w14:textId="77777777" w:rsidR="003120C5" w:rsidRPr="00132B6A" w:rsidRDefault="003120C5" w:rsidP="003120C5">
      <w:pPr>
        <w:pStyle w:val="TSTextlnkuslovan"/>
        <w:numPr>
          <w:ilvl w:val="3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>pokud se předmět nájmu stane bez zavinění nájemce nezpůsobilý k užití dle účelu této smlouvy,</w:t>
      </w:r>
    </w:p>
    <w:p w14:paraId="4AB58F5D" w14:textId="52922FF7" w:rsidR="003120C5" w:rsidRPr="00132B6A" w:rsidRDefault="003120C5" w:rsidP="003120C5">
      <w:pPr>
        <w:pStyle w:val="TSTextlnkuslovan"/>
        <w:numPr>
          <w:ilvl w:val="3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dojde-li </w:t>
      </w:r>
      <w:r w:rsidR="00E62DCB" w:rsidRPr="00132B6A">
        <w:rPr>
          <w:sz w:val="20"/>
          <w:szCs w:val="20"/>
          <w:lang w:eastAsia="en-US"/>
        </w:rPr>
        <w:t xml:space="preserve">bez zavinění nájemce </w:t>
      </w:r>
      <w:r w:rsidRPr="00132B6A">
        <w:rPr>
          <w:sz w:val="20"/>
          <w:szCs w:val="20"/>
          <w:lang w:eastAsia="en-US"/>
        </w:rPr>
        <w:t>k poškození nebo zničení instalovaného zařízení v takovém rozsahu, že jej nebude možné provozovat,</w:t>
      </w:r>
    </w:p>
    <w:p w14:paraId="3249B475" w14:textId="04D34627" w:rsidR="003120C5" w:rsidRPr="00132B6A" w:rsidRDefault="003120C5" w:rsidP="003120C5">
      <w:pPr>
        <w:pStyle w:val="TSTextlnkuslovan"/>
        <w:numPr>
          <w:ilvl w:val="3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>pokud příslušný stavební úřad neprodlouží možnost užívání předmětu nájmu k užití dle účelu této smlouvy, pokud takové povolení bylo vydáno na dobu určitou</w:t>
      </w:r>
      <w:r w:rsidR="00FF7687" w:rsidRPr="00132B6A">
        <w:rPr>
          <w:sz w:val="20"/>
          <w:szCs w:val="20"/>
          <w:lang w:eastAsia="en-US"/>
        </w:rPr>
        <w:t>,</w:t>
      </w:r>
    </w:p>
    <w:p w14:paraId="2960B06B" w14:textId="77777777" w:rsidR="003120C5" w:rsidRPr="00132B6A" w:rsidRDefault="003120C5" w:rsidP="003120C5">
      <w:pPr>
        <w:pStyle w:val="TSTextlnkuslovan"/>
        <w:numPr>
          <w:ilvl w:val="2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>pronajímatelem:</w:t>
      </w:r>
    </w:p>
    <w:p w14:paraId="7D5CC49F" w14:textId="70E01BD3" w:rsidR="003120C5" w:rsidRPr="00132B6A" w:rsidRDefault="003120C5" w:rsidP="003120C5">
      <w:pPr>
        <w:pStyle w:val="TSTextlnkuslovan"/>
        <w:numPr>
          <w:ilvl w:val="3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pokud nájemce přes písemnou výzvu pronajímatele k nápravě neplní podmínky smlouvy a porušení smlouvy trvá déle než 1 měsíc od </w:t>
      </w:r>
      <w:r w:rsidR="0095577D" w:rsidRPr="00132B6A">
        <w:rPr>
          <w:sz w:val="20"/>
          <w:szCs w:val="20"/>
          <w:lang w:eastAsia="en-US"/>
        </w:rPr>
        <w:t xml:space="preserve">doručení </w:t>
      </w:r>
      <w:r w:rsidRPr="00132B6A">
        <w:rPr>
          <w:sz w:val="20"/>
          <w:szCs w:val="20"/>
          <w:lang w:eastAsia="en-US"/>
        </w:rPr>
        <w:t xml:space="preserve">výzvy k nápravě </w:t>
      </w:r>
      <w:r w:rsidR="0095577D" w:rsidRPr="00132B6A">
        <w:rPr>
          <w:sz w:val="20"/>
          <w:szCs w:val="20"/>
          <w:lang w:eastAsia="en-US"/>
        </w:rPr>
        <w:t>nájemci</w:t>
      </w:r>
      <w:r w:rsidRPr="00132B6A">
        <w:rPr>
          <w:sz w:val="20"/>
          <w:szCs w:val="20"/>
          <w:lang w:eastAsia="en-US"/>
        </w:rPr>
        <w:t>,</w:t>
      </w:r>
    </w:p>
    <w:p w14:paraId="6AEFFA1A" w14:textId="3836E8C9" w:rsidR="003120C5" w:rsidRPr="00132B6A" w:rsidRDefault="003120C5" w:rsidP="003120C5">
      <w:pPr>
        <w:pStyle w:val="TSTextlnkuslovan"/>
        <w:numPr>
          <w:ilvl w:val="3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>pokud nájemce provádí stavební úpravy nemovitosti bez souhlasu pronajímatele</w:t>
      </w:r>
      <w:r w:rsidR="00C40FC6" w:rsidRPr="00132B6A">
        <w:rPr>
          <w:sz w:val="20"/>
          <w:szCs w:val="20"/>
          <w:lang w:eastAsia="en-US"/>
        </w:rPr>
        <w:t xml:space="preserve"> a tyto stavební úpravy neodstraní do 30 dnů ode dne </w:t>
      </w:r>
      <w:r w:rsidR="0095577D" w:rsidRPr="00132B6A">
        <w:rPr>
          <w:sz w:val="20"/>
          <w:szCs w:val="20"/>
          <w:lang w:eastAsia="en-US"/>
        </w:rPr>
        <w:t xml:space="preserve">doručení </w:t>
      </w:r>
      <w:r w:rsidR="00C40FC6" w:rsidRPr="00132B6A">
        <w:rPr>
          <w:sz w:val="20"/>
          <w:szCs w:val="20"/>
          <w:lang w:eastAsia="en-US"/>
        </w:rPr>
        <w:t>výzvy pronajímatele k jejich odstranění</w:t>
      </w:r>
      <w:r w:rsidR="0095577D" w:rsidRPr="00132B6A">
        <w:rPr>
          <w:sz w:val="20"/>
          <w:szCs w:val="20"/>
          <w:lang w:eastAsia="en-US"/>
        </w:rPr>
        <w:t>,</w:t>
      </w:r>
    </w:p>
    <w:p w14:paraId="135A987B" w14:textId="53B830EC" w:rsidR="001426DE" w:rsidRPr="00132B6A" w:rsidRDefault="001426DE" w:rsidP="003120C5">
      <w:pPr>
        <w:pStyle w:val="TSTextlnkuslovan"/>
        <w:numPr>
          <w:ilvl w:val="3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pokud bylo </w:t>
      </w:r>
      <w:r w:rsidR="0095577D" w:rsidRPr="00132B6A">
        <w:rPr>
          <w:sz w:val="20"/>
          <w:szCs w:val="20"/>
          <w:lang w:eastAsia="en-US"/>
        </w:rPr>
        <w:t xml:space="preserve">z důvodů, které nejsou na straně </w:t>
      </w:r>
      <w:r w:rsidRPr="00132B6A">
        <w:rPr>
          <w:sz w:val="20"/>
          <w:szCs w:val="20"/>
          <w:lang w:eastAsia="en-US"/>
        </w:rPr>
        <w:t>pronajímatele</w:t>
      </w:r>
      <w:r w:rsidR="0095577D" w:rsidRPr="00132B6A">
        <w:rPr>
          <w:sz w:val="20"/>
          <w:szCs w:val="20"/>
          <w:lang w:eastAsia="en-US"/>
        </w:rPr>
        <w:t>,</w:t>
      </w:r>
      <w:r w:rsidRPr="00132B6A">
        <w:rPr>
          <w:sz w:val="20"/>
          <w:szCs w:val="20"/>
          <w:lang w:eastAsia="en-US"/>
        </w:rPr>
        <w:t xml:space="preserve"> </w:t>
      </w:r>
      <w:r w:rsidR="008759DA" w:rsidRPr="00132B6A">
        <w:rPr>
          <w:sz w:val="20"/>
          <w:szCs w:val="20"/>
          <w:lang w:eastAsia="en-US"/>
        </w:rPr>
        <w:t xml:space="preserve">pravomocně </w:t>
      </w:r>
      <w:r w:rsidRPr="00132B6A">
        <w:rPr>
          <w:sz w:val="20"/>
          <w:szCs w:val="20"/>
          <w:lang w:eastAsia="en-US"/>
        </w:rPr>
        <w:t>rozhodnuto o odstranění stavby nebo o změnách stavby, jež brání užívání předmětu nájmu nájemcem,</w:t>
      </w:r>
    </w:p>
    <w:p w14:paraId="159862DB" w14:textId="5C39C312" w:rsidR="001426DE" w:rsidRPr="00132B6A" w:rsidRDefault="001426DE" w:rsidP="003120C5">
      <w:pPr>
        <w:pStyle w:val="TSTextlnkuslovan"/>
        <w:numPr>
          <w:ilvl w:val="3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pokud nájemce užívá </w:t>
      </w:r>
      <w:r w:rsidR="00F65BE2" w:rsidRPr="00132B6A">
        <w:rPr>
          <w:sz w:val="20"/>
          <w:szCs w:val="20"/>
          <w:lang w:eastAsia="en-US"/>
        </w:rPr>
        <w:t xml:space="preserve">zařízení </w:t>
      </w:r>
      <w:r w:rsidRPr="00132B6A">
        <w:rPr>
          <w:sz w:val="20"/>
          <w:szCs w:val="20"/>
          <w:lang w:eastAsia="en-US"/>
        </w:rPr>
        <w:t>v rozporu se smlouvou</w:t>
      </w:r>
      <w:r w:rsidR="00F65BE2" w:rsidRPr="00132B6A">
        <w:rPr>
          <w:sz w:val="20"/>
          <w:szCs w:val="20"/>
          <w:lang w:eastAsia="en-US"/>
        </w:rPr>
        <w:t xml:space="preserve"> </w:t>
      </w:r>
      <w:r w:rsidR="0095577D" w:rsidRPr="00132B6A">
        <w:rPr>
          <w:sz w:val="20"/>
          <w:szCs w:val="20"/>
          <w:lang w:eastAsia="en-US"/>
        </w:rPr>
        <w:t xml:space="preserve">a </w:t>
      </w:r>
      <w:r w:rsidR="00F65BE2" w:rsidRPr="00132B6A">
        <w:rPr>
          <w:sz w:val="20"/>
          <w:szCs w:val="20"/>
          <w:lang w:eastAsia="en-US"/>
        </w:rPr>
        <w:t>s platnými zákony a přes písemnou výzvu pronajímatele k nápravě neodstraní tento závadný stav do 30 dnů ode dne doručení výzvy k nápravě nájemc</w:t>
      </w:r>
      <w:r w:rsidR="0095577D" w:rsidRPr="00132B6A">
        <w:rPr>
          <w:sz w:val="20"/>
          <w:szCs w:val="20"/>
          <w:lang w:eastAsia="en-US"/>
        </w:rPr>
        <w:t>i,</w:t>
      </w:r>
    </w:p>
    <w:p w14:paraId="12151991" w14:textId="34729A26" w:rsidR="003120C5" w:rsidRPr="00132B6A" w:rsidRDefault="003120C5" w:rsidP="00132B6A">
      <w:pPr>
        <w:pStyle w:val="TSTextlnkuslovan"/>
        <w:numPr>
          <w:ilvl w:val="3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pokud je nájemce bezdůvodně více než o </w:t>
      </w:r>
      <w:r w:rsidR="0095577D" w:rsidRPr="00132B6A">
        <w:rPr>
          <w:sz w:val="20"/>
          <w:szCs w:val="20"/>
          <w:lang w:eastAsia="en-US"/>
        </w:rPr>
        <w:t xml:space="preserve">1 </w:t>
      </w:r>
      <w:r w:rsidRPr="00132B6A">
        <w:rPr>
          <w:sz w:val="20"/>
          <w:szCs w:val="20"/>
          <w:lang w:eastAsia="en-US"/>
        </w:rPr>
        <w:t xml:space="preserve">měsíc v prodlení s placením nájemného a pronajímatel jej písemně vyzval k zaplacení dlužného nájemného se stanovením dodatečné </w:t>
      </w:r>
      <w:r w:rsidR="00ED5195" w:rsidRPr="00132B6A">
        <w:rPr>
          <w:sz w:val="20"/>
          <w:szCs w:val="20"/>
          <w:lang w:eastAsia="en-US"/>
        </w:rPr>
        <w:t>30denní</w:t>
      </w:r>
      <w:r w:rsidRPr="00132B6A">
        <w:rPr>
          <w:sz w:val="20"/>
          <w:szCs w:val="20"/>
          <w:lang w:eastAsia="en-US"/>
        </w:rPr>
        <w:t xml:space="preserve"> lhůty k platbě, přičemž nájemce nájemné neuhradil ani v takové dodatečné lhůtě</w:t>
      </w:r>
      <w:r w:rsidR="00132B6A">
        <w:rPr>
          <w:sz w:val="20"/>
          <w:szCs w:val="20"/>
          <w:lang w:eastAsia="en-US"/>
        </w:rPr>
        <w:t>.</w:t>
      </w:r>
      <w:r w:rsidR="00132B6A" w:rsidRPr="00132B6A">
        <w:rPr>
          <w:sz w:val="20"/>
          <w:szCs w:val="20"/>
          <w:lang w:eastAsia="en-US"/>
        </w:rPr>
        <w:t xml:space="preserve"> </w:t>
      </w:r>
    </w:p>
    <w:p w14:paraId="4E829762" w14:textId="10781BBE" w:rsidR="003120C5" w:rsidRPr="00132B6A" w:rsidRDefault="003120C5" w:rsidP="003120C5">
      <w:pPr>
        <w:pStyle w:val="TSTextlnkuslovan"/>
        <w:numPr>
          <w:ilvl w:val="1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Výpovědní doba činí ve všech případech 3 měsíce a počíná běžet </w:t>
      </w:r>
      <w:r w:rsidR="004B7A59" w:rsidRPr="00132B6A">
        <w:rPr>
          <w:sz w:val="20"/>
          <w:szCs w:val="20"/>
          <w:lang w:eastAsia="en-US"/>
        </w:rPr>
        <w:t xml:space="preserve">posledním dnem kalendářního měsíce, ve kterém byla výpověď doručena druhé smluvní straně </w:t>
      </w:r>
      <w:r w:rsidR="004B7A59" w:rsidRPr="00132B6A">
        <w:rPr>
          <w:rFonts w:cs="Arial"/>
          <w:sz w:val="20"/>
          <w:szCs w:val="20"/>
        </w:rPr>
        <w:t>a končí uplynutím posledního dne posledního kalendářního měsíce výpovědní doby</w:t>
      </w:r>
      <w:r w:rsidRPr="00132B6A">
        <w:rPr>
          <w:sz w:val="20"/>
          <w:szCs w:val="20"/>
          <w:lang w:eastAsia="en-US"/>
        </w:rPr>
        <w:t xml:space="preserve">. V pochybnostech </w:t>
      </w:r>
      <w:r w:rsidRPr="00132B6A">
        <w:rPr>
          <w:sz w:val="20"/>
          <w:szCs w:val="20"/>
          <w:lang w:eastAsia="en-US"/>
        </w:rPr>
        <w:lastRenderedPageBreak/>
        <w:t>se má za to, že výpověď byla doručena 3. den po odeslání.</w:t>
      </w:r>
      <w:r w:rsidR="00E62DCB" w:rsidRPr="00132B6A">
        <w:rPr>
          <w:sz w:val="20"/>
          <w:szCs w:val="20"/>
          <w:lang w:eastAsia="en-US"/>
        </w:rPr>
        <w:t xml:space="preserve"> Smluvní strany sjednávají, že výpověď je možné doručovat </w:t>
      </w:r>
      <w:r w:rsidR="00B3225B" w:rsidRPr="00132B6A">
        <w:rPr>
          <w:sz w:val="20"/>
          <w:szCs w:val="20"/>
          <w:lang w:eastAsia="en-US"/>
        </w:rPr>
        <w:t xml:space="preserve">pouze </w:t>
      </w:r>
      <w:r w:rsidR="00E62DCB" w:rsidRPr="00132B6A">
        <w:rPr>
          <w:sz w:val="20"/>
          <w:szCs w:val="20"/>
          <w:lang w:eastAsia="en-US"/>
        </w:rPr>
        <w:t>provozovatelem poštovních služeb</w:t>
      </w:r>
      <w:r w:rsidR="00B3225B" w:rsidRPr="00132B6A">
        <w:rPr>
          <w:sz w:val="20"/>
          <w:szCs w:val="20"/>
          <w:lang w:eastAsia="en-US"/>
        </w:rPr>
        <w:t xml:space="preserve"> či</w:t>
      </w:r>
      <w:r w:rsidR="00E62DCB" w:rsidRPr="00132B6A">
        <w:rPr>
          <w:sz w:val="20"/>
          <w:szCs w:val="20"/>
          <w:lang w:eastAsia="en-US"/>
        </w:rPr>
        <w:t xml:space="preserve"> datovou schránkou.</w:t>
      </w:r>
    </w:p>
    <w:p w14:paraId="02F65DED" w14:textId="7C99C0D3" w:rsidR="003120C5" w:rsidRPr="00132B6A" w:rsidRDefault="003120C5" w:rsidP="003120C5">
      <w:pPr>
        <w:pStyle w:val="TSTextlnkuslovan"/>
        <w:numPr>
          <w:ilvl w:val="1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Po ukončení účinnosti této smlouvy je nájemce povinen odevzdat </w:t>
      </w:r>
      <w:r w:rsidR="00DA3009" w:rsidRPr="00132B6A">
        <w:rPr>
          <w:sz w:val="20"/>
          <w:szCs w:val="20"/>
          <w:lang w:eastAsia="en-US"/>
        </w:rPr>
        <w:t xml:space="preserve">pronajímateli </w:t>
      </w:r>
      <w:r w:rsidRPr="00132B6A">
        <w:rPr>
          <w:sz w:val="20"/>
          <w:szCs w:val="20"/>
          <w:lang w:eastAsia="en-US"/>
        </w:rPr>
        <w:t>předmět nájmu v</w:t>
      </w:r>
      <w:r w:rsidR="00DA3009" w:rsidRPr="00132B6A">
        <w:rPr>
          <w:sz w:val="20"/>
          <w:szCs w:val="20"/>
          <w:lang w:eastAsia="en-US"/>
        </w:rPr>
        <w:t>e</w:t>
      </w:r>
      <w:r w:rsidRPr="00132B6A">
        <w:rPr>
          <w:sz w:val="20"/>
          <w:szCs w:val="20"/>
          <w:lang w:eastAsia="en-US"/>
        </w:rPr>
        <w:t> stavu</w:t>
      </w:r>
      <w:r w:rsidR="00DA3009" w:rsidRPr="00132B6A">
        <w:rPr>
          <w:sz w:val="20"/>
          <w:szCs w:val="20"/>
          <w:lang w:eastAsia="en-US"/>
        </w:rPr>
        <w:t>, v jakém byl v době, kdy jej nájemce převzal</w:t>
      </w:r>
      <w:r w:rsidR="00E37538" w:rsidRPr="00132B6A">
        <w:rPr>
          <w:sz w:val="20"/>
          <w:szCs w:val="20"/>
          <w:lang w:eastAsia="en-US"/>
        </w:rPr>
        <w:t xml:space="preserve">, resp. kdy byl </w:t>
      </w:r>
      <w:r w:rsidR="009C3375" w:rsidRPr="00132B6A">
        <w:rPr>
          <w:sz w:val="20"/>
          <w:szCs w:val="20"/>
          <w:lang w:eastAsia="en-US"/>
        </w:rPr>
        <w:t xml:space="preserve">nájemci </w:t>
      </w:r>
      <w:r w:rsidR="00E37538" w:rsidRPr="00132B6A">
        <w:rPr>
          <w:sz w:val="20"/>
          <w:szCs w:val="20"/>
          <w:lang w:eastAsia="en-US"/>
        </w:rPr>
        <w:t>předán na základě dosavadní smlouvy</w:t>
      </w:r>
      <w:r w:rsidR="00DA3009" w:rsidRPr="00132B6A">
        <w:rPr>
          <w:sz w:val="20"/>
          <w:szCs w:val="20"/>
          <w:lang w:eastAsia="en-US"/>
        </w:rPr>
        <w:t>, s přihlédnutím k obvyklému</w:t>
      </w:r>
      <w:r w:rsidRPr="00132B6A">
        <w:rPr>
          <w:sz w:val="20"/>
          <w:szCs w:val="20"/>
          <w:lang w:eastAsia="en-US"/>
        </w:rPr>
        <w:t xml:space="preserve"> opotřebení, nedohodnou-li se smluvní strany při ukončení smlouvy jinak, a to do 30 dnů od ukončení účinnosti této smlouvy.</w:t>
      </w:r>
    </w:p>
    <w:p w14:paraId="407DFFF9" w14:textId="77777777" w:rsidR="003120C5" w:rsidRPr="00132B6A" w:rsidRDefault="003120C5" w:rsidP="003120C5">
      <w:pPr>
        <w:pStyle w:val="TSlneksmlouvy"/>
        <w:rPr>
          <w:sz w:val="20"/>
          <w:szCs w:val="20"/>
          <w:lang w:eastAsia="cs-CZ"/>
        </w:rPr>
      </w:pPr>
      <w:r w:rsidRPr="00132B6A">
        <w:rPr>
          <w:b w:val="0"/>
          <w:u w:val="none"/>
          <w:lang w:eastAsia="cs-CZ"/>
        </w:rPr>
        <w:br/>
      </w:r>
      <w:r w:rsidRPr="00132B6A">
        <w:rPr>
          <w:sz w:val="20"/>
          <w:szCs w:val="20"/>
          <w:lang w:eastAsia="cs-CZ"/>
        </w:rPr>
        <w:t>Změna smluvních stran</w:t>
      </w:r>
    </w:p>
    <w:p w14:paraId="0C2A6A47" w14:textId="00BB5FAD" w:rsidR="00FA7242" w:rsidRPr="00132B6A" w:rsidRDefault="007B2A26" w:rsidP="00FA7242">
      <w:pPr>
        <w:pStyle w:val="TSTextlnkuslovan"/>
        <w:numPr>
          <w:ilvl w:val="1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V návaznosti na </w:t>
      </w:r>
      <w:r w:rsidR="00495D99" w:rsidRPr="00132B6A">
        <w:rPr>
          <w:sz w:val="20"/>
          <w:szCs w:val="20"/>
          <w:lang w:eastAsia="en-US"/>
        </w:rPr>
        <w:t xml:space="preserve">ustanovení </w:t>
      </w:r>
      <w:r w:rsidRPr="00132B6A">
        <w:rPr>
          <w:sz w:val="20"/>
          <w:szCs w:val="20"/>
          <w:lang w:eastAsia="en-US"/>
        </w:rPr>
        <w:t>§</w:t>
      </w:r>
      <w:r w:rsidR="00495D99" w:rsidRPr="00132B6A">
        <w:rPr>
          <w:sz w:val="20"/>
          <w:szCs w:val="20"/>
          <w:lang w:eastAsia="en-US"/>
        </w:rPr>
        <w:t> </w:t>
      </w:r>
      <w:r w:rsidRPr="00132B6A">
        <w:rPr>
          <w:sz w:val="20"/>
          <w:szCs w:val="20"/>
          <w:lang w:eastAsia="en-US"/>
        </w:rPr>
        <w:t xml:space="preserve">2221 </w:t>
      </w:r>
      <w:r w:rsidR="00A66722" w:rsidRPr="00132B6A">
        <w:rPr>
          <w:sz w:val="20"/>
          <w:szCs w:val="20"/>
          <w:lang w:eastAsia="en-US"/>
        </w:rPr>
        <w:t>občanského zákoníku, p</w:t>
      </w:r>
      <w:r w:rsidR="003120C5" w:rsidRPr="00132B6A">
        <w:rPr>
          <w:sz w:val="20"/>
          <w:szCs w:val="20"/>
          <w:lang w:eastAsia="en-US"/>
        </w:rPr>
        <w:t>ráva a povinnosti vyplývající z této smlouvy v plném rozsahu přecházejí na případné právní nástupce obou původních smluvních stran.</w:t>
      </w:r>
      <w:r w:rsidR="009C3375" w:rsidRPr="00132B6A">
        <w:rPr>
          <w:sz w:val="20"/>
          <w:szCs w:val="20"/>
          <w:lang w:eastAsia="en-US"/>
        </w:rPr>
        <w:t xml:space="preserve"> Pronajímatel tímto vyjadřuje svůj souhlas s postoupením této smlouvy na nabyvatele zařízení, dojde-li k převodu vlastnictví k</w:t>
      </w:r>
      <w:r w:rsidR="004A179B" w:rsidRPr="00132B6A">
        <w:rPr>
          <w:sz w:val="20"/>
          <w:szCs w:val="20"/>
          <w:lang w:eastAsia="en-US"/>
        </w:rPr>
        <w:t> </w:t>
      </w:r>
      <w:r w:rsidR="009C3375" w:rsidRPr="00132B6A">
        <w:rPr>
          <w:sz w:val="20"/>
          <w:szCs w:val="20"/>
          <w:lang w:eastAsia="en-US"/>
        </w:rPr>
        <w:t>němu</w:t>
      </w:r>
      <w:r w:rsidR="004A179B" w:rsidRPr="00132B6A">
        <w:rPr>
          <w:sz w:val="20"/>
          <w:szCs w:val="20"/>
          <w:lang w:eastAsia="en-US"/>
        </w:rPr>
        <w:t>, v rámci skupiny „T-Mobile“</w:t>
      </w:r>
      <w:r w:rsidR="009C3375" w:rsidRPr="00132B6A">
        <w:rPr>
          <w:sz w:val="20"/>
          <w:szCs w:val="20"/>
          <w:lang w:eastAsia="en-US"/>
        </w:rPr>
        <w:t>. Každá původní smluvní strana musí o plánovaném převodu písemně informovat druhou smluvní stranu alespoň 1 měsíc před dnem převodu. V případě nesplnění této povinnosti je porušující smluvní strana povinna nahradit druhé smluvní straně případnou vzniklou újmu.</w:t>
      </w:r>
    </w:p>
    <w:p w14:paraId="59A94F2B" w14:textId="190F4F63" w:rsidR="003120C5" w:rsidRPr="00132B6A" w:rsidRDefault="003120C5" w:rsidP="003120C5">
      <w:pPr>
        <w:pStyle w:val="TSTextlnkuslovan"/>
        <w:numPr>
          <w:ilvl w:val="1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>Dochází-li k převodu vlastnického práva či spoluvlastnického podílu na nemovitosti, je pronajímatel povinen seznámit před převodem vlastnického práva příslušného nabyvatele vlastnického práva či spoluvlastnického podílu se zněním této smlouvy</w:t>
      </w:r>
      <w:r w:rsidR="007B2A26" w:rsidRPr="00132B6A">
        <w:rPr>
          <w:sz w:val="20"/>
          <w:szCs w:val="20"/>
          <w:lang w:eastAsia="en-US"/>
        </w:rPr>
        <w:t>.</w:t>
      </w:r>
      <w:r w:rsidR="007B2A26" w:rsidRPr="00132B6A" w:rsidDel="007B2A26">
        <w:rPr>
          <w:sz w:val="20"/>
          <w:szCs w:val="20"/>
          <w:lang w:eastAsia="en-US"/>
        </w:rPr>
        <w:t xml:space="preserve"> </w:t>
      </w:r>
    </w:p>
    <w:p w14:paraId="7D01A175" w14:textId="7B16F25B" w:rsidR="00201003" w:rsidRPr="00132B6A" w:rsidRDefault="00201003" w:rsidP="00E709A3">
      <w:pPr>
        <w:pStyle w:val="TSlneksmlouvy"/>
        <w:rPr>
          <w:sz w:val="20"/>
          <w:szCs w:val="20"/>
        </w:rPr>
      </w:pPr>
      <w:r w:rsidRPr="00132B6A">
        <w:rPr>
          <w:sz w:val="20"/>
          <w:szCs w:val="20"/>
        </w:rPr>
        <w:br/>
        <w:t>Závěrečná ujednání</w:t>
      </w:r>
    </w:p>
    <w:p w14:paraId="55186B5C" w14:textId="28DA7678" w:rsidR="003120C5" w:rsidRPr="00132B6A" w:rsidRDefault="003120C5" w:rsidP="003120C5">
      <w:pPr>
        <w:pStyle w:val="TSTextlnkuslovan"/>
        <w:numPr>
          <w:ilvl w:val="1"/>
          <w:numId w:val="1"/>
        </w:numPr>
        <w:rPr>
          <w:sz w:val="20"/>
          <w:szCs w:val="20"/>
          <w:lang w:eastAsia="en-US"/>
        </w:rPr>
      </w:pPr>
      <w:bookmarkStart w:id="13" w:name="_Ref124948680"/>
      <w:r w:rsidRPr="00132B6A">
        <w:rPr>
          <w:sz w:val="20"/>
          <w:szCs w:val="20"/>
          <w:lang w:eastAsia="en-US"/>
        </w:rPr>
        <w:t>Smluvní strany se dohodly, že pro kontakt ve věcech týkajících se této smlouvy budou využívat tyto kontaktní osoby:</w:t>
      </w:r>
      <w:bookmarkEnd w:id="13"/>
    </w:p>
    <w:p w14:paraId="24DB80EA" w14:textId="4E85BFFD" w:rsidR="003120C5" w:rsidRPr="00132B6A" w:rsidRDefault="003120C5" w:rsidP="00A20993">
      <w:pPr>
        <w:pStyle w:val="TSTextlnkuslovan"/>
        <w:numPr>
          <w:ilvl w:val="2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za pronajímatele: </w:t>
      </w:r>
    </w:p>
    <w:p w14:paraId="13ED5858" w14:textId="7A28F6D3" w:rsidR="003120C5" w:rsidRPr="00132B6A" w:rsidRDefault="002E2A08" w:rsidP="00DD70EB">
      <w:pPr>
        <w:pStyle w:val="TSTextlnkuslovan"/>
        <w:numPr>
          <w:ilvl w:val="0"/>
          <w:numId w:val="0"/>
        </w:numPr>
        <w:ind w:left="737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xxxxx</w:t>
      </w:r>
      <w:r w:rsidR="003120C5" w:rsidRPr="00132B6A">
        <w:rPr>
          <w:sz w:val="20"/>
          <w:szCs w:val="20"/>
          <w:lang w:eastAsia="en-US"/>
        </w:rPr>
        <w:t>, tel.</w:t>
      </w:r>
      <w:r w:rsidR="00077D42" w:rsidRPr="00132B6A">
        <w:rPr>
          <w:sz w:val="20"/>
          <w:szCs w:val="20"/>
          <w:lang w:eastAsia="en-US"/>
        </w:rPr>
        <w:t>:</w:t>
      </w:r>
      <w:r w:rsidR="003120C5" w:rsidRPr="00132B6A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xxxxx</w:t>
      </w:r>
      <w:r w:rsidR="00A34B24" w:rsidRPr="00132B6A">
        <w:rPr>
          <w:sz w:val="20"/>
          <w:szCs w:val="20"/>
          <w:lang w:eastAsia="en-US"/>
        </w:rPr>
        <w:t xml:space="preserve">, </w:t>
      </w:r>
      <w:r>
        <w:rPr>
          <w:sz w:val="20"/>
          <w:szCs w:val="20"/>
          <w:lang w:eastAsia="en-US"/>
        </w:rPr>
        <w:t>xxxx</w:t>
      </w:r>
    </w:p>
    <w:p w14:paraId="56AF7F29" w14:textId="1ADF16C8" w:rsidR="00301677" w:rsidRPr="00132B6A" w:rsidRDefault="003120C5" w:rsidP="00A20993">
      <w:pPr>
        <w:pStyle w:val="TSTextlnkuslovan"/>
        <w:numPr>
          <w:ilvl w:val="2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za nájemce: </w:t>
      </w:r>
      <w:r w:rsidRPr="00132B6A">
        <w:rPr>
          <w:sz w:val="20"/>
          <w:szCs w:val="20"/>
          <w:lang w:eastAsia="en-US"/>
        </w:rPr>
        <w:tab/>
        <w:t> </w:t>
      </w:r>
    </w:p>
    <w:p w14:paraId="4FF07CFF" w14:textId="473CE59F" w:rsidR="008D57C7" w:rsidRPr="00132B6A" w:rsidRDefault="008D57C7" w:rsidP="00DD70EB">
      <w:pPr>
        <w:pStyle w:val="TSTextlnkuslovan"/>
        <w:numPr>
          <w:ilvl w:val="0"/>
          <w:numId w:val="0"/>
        </w:numPr>
        <w:ind w:left="737"/>
      </w:pPr>
      <w:r w:rsidRPr="00132B6A">
        <w:rPr>
          <w:noProof/>
          <w:sz w:val="20"/>
          <w:szCs w:val="20"/>
          <w:lang w:eastAsia="en-US"/>
        </w:rPr>
        <w:t>jednotný kontaktní e-mail týmu správy smluv:</w:t>
      </w:r>
      <w:r w:rsidR="002E2A08">
        <w:rPr>
          <w:noProof/>
          <w:sz w:val="20"/>
          <w:szCs w:val="20"/>
          <w:lang w:eastAsia="en-US"/>
        </w:rPr>
        <w:t xml:space="preserve"> xxxxx</w:t>
      </w:r>
      <w:r w:rsidRPr="00132B6A">
        <w:rPr>
          <w:noProof/>
          <w:sz w:val="20"/>
          <w:szCs w:val="20"/>
          <w:lang w:eastAsia="en-US"/>
        </w:rPr>
        <w:t xml:space="preserve"> </w:t>
      </w:r>
    </w:p>
    <w:p w14:paraId="0282D42E" w14:textId="420CF8D7" w:rsidR="00684B7F" w:rsidRPr="00132B6A" w:rsidRDefault="008D57C7" w:rsidP="00077D42">
      <w:pPr>
        <w:pStyle w:val="TSTextlnkuslovan"/>
        <w:numPr>
          <w:ilvl w:val="0"/>
          <w:numId w:val="0"/>
        </w:numPr>
        <w:ind w:left="737"/>
        <w:rPr>
          <w:rFonts w:asciiTheme="minorHAnsi" w:hAnsiTheme="minorHAnsi" w:cstheme="minorBidi"/>
          <w:lang w:eastAsia="en-US"/>
        </w:rPr>
      </w:pPr>
      <w:r w:rsidRPr="00132B6A">
        <w:rPr>
          <w:noProof/>
          <w:sz w:val="20"/>
          <w:szCs w:val="20"/>
          <w:lang w:eastAsia="en-US"/>
        </w:rPr>
        <w:t>technické záležitosti:</w:t>
      </w:r>
      <w:bookmarkStart w:id="14" w:name="_Hlk55487010"/>
      <w:r w:rsidR="00684B7F" w:rsidRPr="00132B6A">
        <w:rPr>
          <w:noProof/>
          <w:sz w:val="20"/>
          <w:szCs w:val="20"/>
          <w:lang w:eastAsia="en-US"/>
        </w:rPr>
        <w:t xml:space="preserve"> </w:t>
      </w:r>
      <w:hyperlink r:id="rId15" w:history="1">
        <w:r w:rsidR="002E2A08">
          <w:rPr>
            <w:noProof/>
            <w:sz w:val="20"/>
            <w:szCs w:val="20"/>
          </w:rPr>
          <w:t>xxxxx</w:t>
        </w:r>
      </w:hyperlink>
      <w:bookmarkEnd w:id="14"/>
    </w:p>
    <w:p w14:paraId="328A614A" w14:textId="30ADF16B" w:rsidR="003120C5" w:rsidRPr="00132B6A" w:rsidRDefault="003120C5" w:rsidP="00077D42">
      <w:pPr>
        <w:pStyle w:val="TSTextlnkuslovan"/>
        <w:numPr>
          <w:ilvl w:val="0"/>
          <w:numId w:val="0"/>
        </w:numPr>
        <w:ind w:left="737"/>
        <w:rPr>
          <w:b/>
          <w:sz w:val="20"/>
          <w:szCs w:val="20"/>
          <w:lang w:eastAsia="en-US"/>
        </w:rPr>
      </w:pPr>
      <w:r w:rsidRPr="00132B6A">
        <w:rPr>
          <w:b/>
          <w:sz w:val="20"/>
          <w:szCs w:val="20"/>
          <w:lang w:eastAsia="en-US"/>
        </w:rPr>
        <w:t>V</w:t>
      </w:r>
      <w:r w:rsidR="00606D90" w:rsidRPr="00132B6A">
        <w:rPr>
          <w:b/>
          <w:sz w:val="20"/>
          <w:szCs w:val="20"/>
          <w:lang w:eastAsia="en-US"/>
        </w:rPr>
        <w:t> </w:t>
      </w:r>
      <w:r w:rsidRPr="00132B6A">
        <w:rPr>
          <w:b/>
          <w:sz w:val="20"/>
          <w:szCs w:val="20"/>
          <w:lang w:eastAsia="en-US"/>
        </w:rPr>
        <w:t>případě bezpečnostního incidentu či jiné události v</w:t>
      </w:r>
      <w:r w:rsidR="00606D90" w:rsidRPr="00132B6A">
        <w:rPr>
          <w:b/>
          <w:sz w:val="20"/>
          <w:szCs w:val="20"/>
          <w:lang w:eastAsia="en-US"/>
        </w:rPr>
        <w:t> </w:t>
      </w:r>
      <w:r w:rsidRPr="00132B6A">
        <w:rPr>
          <w:b/>
          <w:sz w:val="20"/>
          <w:szCs w:val="20"/>
          <w:lang w:eastAsia="en-US"/>
        </w:rPr>
        <w:t>souvislosti s</w:t>
      </w:r>
      <w:r w:rsidR="00606D90" w:rsidRPr="00132B6A">
        <w:rPr>
          <w:b/>
          <w:sz w:val="20"/>
          <w:szCs w:val="20"/>
          <w:lang w:eastAsia="en-US"/>
        </w:rPr>
        <w:t> </w:t>
      </w:r>
      <w:r w:rsidRPr="00132B6A">
        <w:rPr>
          <w:b/>
          <w:sz w:val="20"/>
          <w:szCs w:val="20"/>
          <w:lang w:eastAsia="en-US"/>
        </w:rPr>
        <w:t>touto smlouvou je pronajímateli k</w:t>
      </w:r>
      <w:r w:rsidR="00606D90" w:rsidRPr="00132B6A">
        <w:rPr>
          <w:b/>
          <w:sz w:val="20"/>
          <w:szCs w:val="20"/>
          <w:lang w:eastAsia="en-US"/>
        </w:rPr>
        <w:t> </w:t>
      </w:r>
      <w:r w:rsidRPr="00132B6A">
        <w:rPr>
          <w:b/>
          <w:sz w:val="20"/>
          <w:szCs w:val="20"/>
          <w:lang w:eastAsia="en-US"/>
        </w:rPr>
        <w:t xml:space="preserve">dispozici 24 hodin denně dispečink nájemce na tel. </w:t>
      </w:r>
      <w:r w:rsidR="00C212A6">
        <w:rPr>
          <w:b/>
          <w:sz w:val="20"/>
          <w:szCs w:val="20"/>
          <w:lang w:eastAsia="en-US"/>
        </w:rPr>
        <w:t>xxxxx</w:t>
      </w:r>
      <w:r w:rsidRPr="00132B6A">
        <w:rPr>
          <w:b/>
          <w:sz w:val="20"/>
          <w:szCs w:val="20"/>
          <w:lang w:eastAsia="en-US"/>
        </w:rPr>
        <w:t>.</w:t>
      </w:r>
    </w:p>
    <w:p w14:paraId="01C31034" w14:textId="3449CD5F" w:rsidR="003120C5" w:rsidRPr="00132B6A" w:rsidRDefault="003120C5" w:rsidP="00077D42">
      <w:pPr>
        <w:pStyle w:val="TSTextlnkuslovan"/>
        <w:numPr>
          <w:ilvl w:val="1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Smluvní strany prohlašují, že tato smlouva vyjadřuje jejich úplné a výlučné vzájemné ujednání týkající se předmětu této smlouvy. Okamžikem nabytí účinnosti této smlouvy pozbývají </w:t>
      </w:r>
      <w:r w:rsidR="00467E8A" w:rsidRPr="00132B6A">
        <w:rPr>
          <w:sz w:val="20"/>
          <w:szCs w:val="20"/>
          <w:lang w:eastAsia="en-US"/>
        </w:rPr>
        <w:t xml:space="preserve">účinnosti </w:t>
      </w:r>
      <w:r w:rsidRPr="00132B6A">
        <w:rPr>
          <w:sz w:val="20"/>
          <w:szCs w:val="20"/>
          <w:lang w:eastAsia="en-US"/>
        </w:rPr>
        <w:t xml:space="preserve">veškerá ústní a písemná ujednání mezi smluvními stranami, týkající se předmětu této smlouvy. Právní jednání smluvních stran z této smlouvy vyvolává jen ty právní následky, které jsou v ní vyjádřeny, jakož i právní následky plynoucí ze zákona. </w:t>
      </w:r>
    </w:p>
    <w:p w14:paraId="335156D6" w14:textId="3291135B" w:rsidR="003120C5" w:rsidRPr="00132B6A" w:rsidRDefault="003120C5" w:rsidP="00077D42">
      <w:pPr>
        <w:pStyle w:val="TSTextlnkuslovan"/>
        <w:numPr>
          <w:ilvl w:val="1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>Žádné zamýšlené změny této smlouvy nebudou platné ani účinné, pokud nebudou učiněny písemnými číslovanými dodatky k této smlouvě podepsanými zástupci obou smluvních stran. Změna čísla smlouvy, čísla účtu kterékoli ze smluvních stran</w:t>
      </w:r>
      <w:r w:rsidR="005C2A47" w:rsidRPr="00132B6A">
        <w:rPr>
          <w:sz w:val="20"/>
          <w:szCs w:val="20"/>
          <w:lang w:eastAsia="en-US"/>
        </w:rPr>
        <w:t>,</w:t>
      </w:r>
      <w:r w:rsidR="002F0045" w:rsidRPr="00132B6A">
        <w:rPr>
          <w:sz w:val="20"/>
          <w:szCs w:val="20"/>
          <w:lang w:eastAsia="en-US"/>
        </w:rPr>
        <w:t xml:space="preserve"> </w:t>
      </w:r>
      <w:r w:rsidRPr="00132B6A">
        <w:rPr>
          <w:sz w:val="20"/>
          <w:szCs w:val="20"/>
          <w:lang w:eastAsia="en-US"/>
        </w:rPr>
        <w:t>kontaktních osob</w:t>
      </w:r>
      <w:r w:rsidR="005C2A47" w:rsidRPr="00132B6A">
        <w:rPr>
          <w:sz w:val="20"/>
          <w:szCs w:val="20"/>
          <w:lang w:eastAsia="en-US"/>
        </w:rPr>
        <w:t xml:space="preserve"> a kontaktních údajů</w:t>
      </w:r>
      <w:r w:rsidR="00B03DE4" w:rsidRPr="00132B6A">
        <w:rPr>
          <w:sz w:val="20"/>
          <w:szCs w:val="20"/>
          <w:lang w:eastAsia="en-US"/>
        </w:rPr>
        <w:t xml:space="preserve"> smluv</w:t>
      </w:r>
      <w:r w:rsidR="00BF35C5" w:rsidRPr="00132B6A">
        <w:rPr>
          <w:sz w:val="20"/>
          <w:szCs w:val="20"/>
          <w:lang w:eastAsia="en-US"/>
        </w:rPr>
        <w:t>n</w:t>
      </w:r>
      <w:r w:rsidR="00B03DE4" w:rsidRPr="00132B6A">
        <w:rPr>
          <w:sz w:val="20"/>
          <w:szCs w:val="20"/>
          <w:lang w:eastAsia="en-US"/>
        </w:rPr>
        <w:t>ích stran</w:t>
      </w:r>
      <w:r w:rsidR="00D376F4" w:rsidRPr="00132B6A">
        <w:rPr>
          <w:sz w:val="20"/>
          <w:szCs w:val="20"/>
          <w:lang w:eastAsia="en-US"/>
        </w:rPr>
        <w:t>,</w:t>
      </w:r>
      <w:r w:rsidR="004903F4" w:rsidRPr="00132B6A">
        <w:rPr>
          <w:sz w:val="20"/>
          <w:szCs w:val="20"/>
          <w:lang w:eastAsia="en-US"/>
        </w:rPr>
        <w:t xml:space="preserve"> </w:t>
      </w:r>
      <w:r w:rsidR="002F0045" w:rsidRPr="00132B6A">
        <w:rPr>
          <w:sz w:val="20"/>
          <w:szCs w:val="20"/>
          <w:lang w:eastAsia="en-US"/>
        </w:rPr>
        <w:t>zejména</w:t>
      </w:r>
      <w:r w:rsidR="00D376F4" w:rsidRPr="00132B6A">
        <w:rPr>
          <w:sz w:val="20"/>
          <w:szCs w:val="20"/>
          <w:lang w:eastAsia="en-US"/>
        </w:rPr>
        <w:t xml:space="preserve"> kontaktních údajů pro doručování faktur dle článku </w:t>
      </w:r>
      <w:r w:rsidR="00D376F4" w:rsidRPr="00132B6A">
        <w:rPr>
          <w:sz w:val="20"/>
          <w:szCs w:val="20"/>
          <w:lang w:eastAsia="en-US"/>
        </w:rPr>
        <w:fldChar w:fldCharType="begin"/>
      </w:r>
      <w:r w:rsidR="00D376F4" w:rsidRPr="00132B6A">
        <w:rPr>
          <w:sz w:val="20"/>
          <w:szCs w:val="20"/>
          <w:lang w:eastAsia="en-US"/>
        </w:rPr>
        <w:instrText xml:space="preserve"> REF _Ref124705055 \r \h </w:instrText>
      </w:r>
      <w:r w:rsidR="00132B6A">
        <w:rPr>
          <w:sz w:val="20"/>
          <w:szCs w:val="20"/>
          <w:lang w:eastAsia="en-US"/>
        </w:rPr>
        <w:instrText xml:space="preserve"> \* MERGEFORMAT </w:instrText>
      </w:r>
      <w:r w:rsidR="00D376F4" w:rsidRPr="00132B6A">
        <w:rPr>
          <w:sz w:val="20"/>
          <w:szCs w:val="20"/>
          <w:lang w:eastAsia="en-US"/>
        </w:rPr>
      </w:r>
      <w:r w:rsidR="00D376F4" w:rsidRPr="00132B6A">
        <w:rPr>
          <w:sz w:val="20"/>
          <w:szCs w:val="20"/>
          <w:lang w:eastAsia="en-US"/>
        </w:rPr>
        <w:fldChar w:fldCharType="separate"/>
      </w:r>
      <w:r w:rsidR="00283185">
        <w:rPr>
          <w:sz w:val="20"/>
          <w:szCs w:val="20"/>
          <w:lang w:eastAsia="en-US"/>
        </w:rPr>
        <w:t>5.8</w:t>
      </w:r>
      <w:r w:rsidR="00D376F4" w:rsidRPr="00132B6A">
        <w:rPr>
          <w:sz w:val="20"/>
          <w:szCs w:val="20"/>
          <w:lang w:eastAsia="en-US"/>
        </w:rPr>
        <w:fldChar w:fldCharType="end"/>
      </w:r>
      <w:r w:rsidR="002F0045" w:rsidRPr="00132B6A">
        <w:rPr>
          <w:sz w:val="20"/>
          <w:szCs w:val="20"/>
          <w:lang w:eastAsia="en-US"/>
        </w:rPr>
        <w:t xml:space="preserve"> </w:t>
      </w:r>
      <w:r w:rsidR="005546FF" w:rsidRPr="00132B6A">
        <w:rPr>
          <w:sz w:val="20"/>
          <w:szCs w:val="20"/>
          <w:lang w:eastAsia="en-US"/>
        </w:rPr>
        <w:t xml:space="preserve">výše </w:t>
      </w:r>
      <w:r w:rsidR="002F0045" w:rsidRPr="00132B6A">
        <w:rPr>
          <w:sz w:val="20"/>
          <w:szCs w:val="20"/>
          <w:lang w:eastAsia="en-US"/>
        </w:rPr>
        <w:t xml:space="preserve">a kontaktních osob a </w:t>
      </w:r>
      <w:r w:rsidR="00B03DE4" w:rsidRPr="00132B6A">
        <w:rPr>
          <w:sz w:val="20"/>
          <w:szCs w:val="20"/>
          <w:lang w:eastAsia="en-US"/>
        </w:rPr>
        <w:t xml:space="preserve">kontaktních </w:t>
      </w:r>
      <w:r w:rsidR="002F0045" w:rsidRPr="00132B6A">
        <w:rPr>
          <w:sz w:val="20"/>
          <w:szCs w:val="20"/>
          <w:lang w:eastAsia="en-US"/>
        </w:rPr>
        <w:t xml:space="preserve">údajů dle článku </w:t>
      </w:r>
      <w:r w:rsidR="005546FF" w:rsidRPr="00132B6A">
        <w:rPr>
          <w:sz w:val="20"/>
          <w:szCs w:val="20"/>
          <w:lang w:eastAsia="en-US"/>
        </w:rPr>
        <w:fldChar w:fldCharType="begin"/>
      </w:r>
      <w:r w:rsidR="005546FF" w:rsidRPr="00132B6A">
        <w:rPr>
          <w:sz w:val="20"/>
          <w:szCs w:val="20"/>
          <w:lang w:eastAsia="en-US"/>
        </w:rPr>
        <w:instrText xml:space="preserve"> REF _Ref124948680 \r \h </w:instrText>
      </w:r>
      <w:r w:rsidR="00132B6A">
        <w:rPr>
          <w:sz w:val="20"/>
          <w:szCs w:val="20"/>
          <w:lang w:eastAsia="en-US"/>
        </w:rPr>
        <w:instrText xml:space="preserve"> \* MERGEFORMAT </w:instrText>
      </w:r>
      <w:r w:rsidR="005546FF" w:rsidRPr="00132B6A">
        <w:rPr>
          <w:sz w:val="20"/>
          <w:szCs w:val="20"/>
          <w:lang w:eastAsia="en-US"/>
        </w:rPr>
      </w:r>
      <w:r w:rsidR="005546FF" w:rsidRPr="00132B6A">
        <w:rPr>
          <w:sz w:val="20"/>
          <w:szCs w:val="20"/>
          <w:lang w:eastAsia="en-US"/>
        </w:rPr>
        <w:fldChar w:fldCharType="separate"/>
      </w:r>
      <w:r w:rsidR="00283185">
        <w:rPr>
          <w:sz w:val="20"/>
          <w:szCs w:val="20"/>
          <w:lang w:eastAsia="en-US"/>
        </w:rPr>
        <w:t>10.1</w:t>
      </w:r>
      <w:r w:rsidR="005546FF" w:rsidRPr="00132B6A">
        <w:rPr>
          <w:sz w:val="20"/>
          <w:szCs w:val="20"/>
          <w:lang w:eastAsia="en-US"/>
        </w:rPr>
        <w:fldChar w:fldCharType="end"/>
      </w:r>
      <w:r w:rsidR="005546FF" w:rsidRPr="00132B6A">
        <w:rPr>
          <w:sz w:val="20"/>
          <w:szCs w:val="20"/>
          <w:lang w:eastAsia="en-US"/>
        </w:rPr>
        <w:t xml:space="preserve"> výše</w:t>
      </w:r>
      <w:r w:rsidR="00D376F4" w:rsidRPr="00132B6A">
        <w:rPr>
          <w:sz w:val="20"/>
          <w:szCs w:val="20"/>
          <w:lang w:eastAsia="en-US"/>
        </w:rPr>
        <w:t>,</w:t>
      </w:r>
      <w:r w:rsidR="005546FF" w:rsidRPr="00132B6A">
        <w:rPr>
          <w:sz w:val="20"/>
          <w:szCs w:val="20"/>
          <w:lang w:eastAsia="en-US"/>
        </w:rPr>
        <w:t xml:space="preserve"> </w:t>
      </w:r>
      <w:r w:rsidRPr="00132B6A">
        <w:rPr>
          <w:sz w:val="20"/>
          <w:szCs w:val="20"/>
          <w:lang w:eastAsia="en-US"/>
        </w:rPr>
        <w:t>není důvodem k uzavírání dodatku ke smlouvě. Tyto změny budou druhé smluvní straně oznamovány písemnou formou, jako doporučené psaní</w:t>
      </w:r>
      <w:r w:rsidR="005546FF" w:rsidRPr="00132B6A">
        <w:rPr>
          <w:sz w:val="20"/>
          <w:szCs w:val="20"/>
          <w:lang w:eastAsia="en-US"/>
        </w:rPr>
        <w:t xml:space="preserve"> či </w:t>
      </w:r>
      <w:r w:rsidR="00BF35C5" w:rsidRPr="00132B6A">
        <w:rPr>
          <w:sz w:val="20"/>
          <w:szCs w:val="20"/>
          <w:lang w:eastAsia="en-US"/>
        </w:rPr>
        <w:t xml:space="preserve">jako </w:t>
      </w:r>
      <w:r w:rsidR="005546FF" w:rsidRPr="00132B6A">
        <w:rPr>
          <w:sz w:val="20"/>
          <w:szCs w:val="20"/>
          <w:lang w:eastAsia="en-US"/>
        </w:rPr>
        <w:t xml:space="preserve">e-mail zaslaný na e-mailovou adresu druhé smluvní strany uvedenou </w:t>
      </w:r>
      <w:r w:rsidR="005546FF" w:rsidRPr="00132B6A">
        <w:rPr>
          <w:sz w:val="20"/>
          <w:szCs w:val="20"/>
          <w:lang w:eastAsia="en-US"/>
        </w:rPr>
        <w:lastRenderedPageBreak/>
        <w:t xml:space="preserve">v této smlouvě nebo </w:t>
      </w:r>
      <w:r w:rsidR="00FA7242" w:rsidRPr="00132B6A">
        <w:rPr>
          <w:sz w:val="20"/>
          <w:szCs w:val="20"/>
          <w:lang w:eastAsia="en-US"/>
        </w:rPr>
        <w:t xml:space="preserve">písemně </w:t>
      </w:r>
      <w:r w:rsidR="005546FF" w:rsidRPr="00132B6A">
        <w:rPr>
          <w:sz w:val="20"/>
          <w:szCs w:val="20"/>
          <w:lang w:eastAsia="en-US"/>
        </w:rPr>
        <w:t xml:space="preserve">oznámenou </w:t>
      </w:r>
      <w:r w:rsidR="00BF35C5" w:rsidRPr="00132B6A">
        <w:rPr>
          <w:sz w:val="20"/>
          <w:szCs w:val="20"/>
          <w:lang w:eastAsia="en-US"/>
        </w:rPr>
        <w:t>příslušné</w:t>
      </w:r>
      <w:r w:rsidR="005546FF" w:rsidRPr="00132B6A">
        <w:rPr>
          <w:sz w:val="20"/>
          <w:szCs w:val="20"/>
          <w:lang w:eastAsia="en-US"/>
        </w:rPr>
        <w:t xml:space="preserve"> smluvní straně v souladu s podmínkami této smlouvy</w:t>
      </w:r>
      <w:r w:rsidRPr="00132B6A">
        <w:rPr>
          <w:sz w:val="20"/>
          <w:szCs w:val="20"/>
          <w:lang w:eastAsia="en-US"/>
        </w:rPr>
        <w:t xml:space="preserve">, a to osobou oprávněnou jménem oznamující </w:t>
      </w:r>
      <w:r w:rsidR="00467E8A" w:rsidRPr="00132B6A">
        <w:rPr>
          <w:sz w:val="20"/>
          <w:szCs w:val="20"/>
          <w:lang w:eastAsia="en-US"/>
        </w:rPr>
        <w:t xml:space="preserve">smluvní </w:t>
      </w:r>
      <w:r w:rsidRPr="00132B6A">
        <w:rPr>
          <w:sz w:val="20"/>
          <w:szCs w:val="20"/>
          <w:lang w:eastAsia="en-US"/>
        </w:rPr>
        <w:t>strany jednat.</w:t>
      </w:r>
    </w:p>
    <w:p w14:paraId="527D0F35" w14:textId="72CA8219" w:rsidR="003120C5" w:rsidRPr="00132B6A" w:rsidRDefault="003120C5" w:rsidP="00077D42">
      <w:pPr>
        <w:pStyle w:val="TSTextlnkuslovan"/>
        <w:numPr>
          <w:ilvl w:val="1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>Je-li některé z </w:t>
      </w:r>
      <w:r w:rsidR="00DC1744" w:rsidRPr="00132B6A">
        <w:rPr>
          <w:sz w:val="20"/>
          <w:szCs w:val="20"/>
          <w:lang w:eastAsia="en-US"/>
        </w:rPr>
        <w:t xml:space="preserve">ujednání </w:t>
      </w:r>
      <w:r w:rsidRPr="00132B6A">
        <w:rPr>
          <w:sz w:val="20"/>
          <w:szCs w:val="20"/>
          <w:lang w:eastAsia="en-US"/>
        </w:rPr>
        <w:t xml:space="preserve">této smlouvy neplatné, zdánlivé nebo nevynutitelné či stane-li se takovým v budoucnu, je či bude neplatné, zdánlivé nebo nevynutitelné pouze toto </w:t>
      </w:r>
      <w:r w:rsidR="00DC1744" w:rsidRPr="00132B6A">
        <w:rPr>
          <w:sz w:val="20"/>
          <w:szCs w:val="20"/>
          <w:lang w:eastAsia="en-US"/>
        </w:rPr>
        <w:t>ujednání</w:t>
      </w:r>
      <w:r w:rsidR="00DC1744" w:rsidRPr="00132B6A" w:rsidDel="00DC1744">
        <w:rPr>
          <w:sz w:val="20"/>
          <w:szCs w:val="20"/>
          <w:lang w:eastAsia="en-US"/>
        </w:rPr>
        <w:t xml:space="preserve"> </w:t>
      </w:r>
      <w:r w:rsidRPr="00132B6A">
        <w:rPr>
          <w:sz w:val="20"/>
          <w:szCs w:val="20"/>
          <w:lang w:eastAsia="en-US"/>
        </w:rPr>
        <w:t xml:space="preserve">a platnost a vynutitelnost ostatních </w:t>
      </w:r>
      <w:r w:rsidR="00DC1744" w:rsidRPr="00132B6A">
        <w:rPr>
          <w:sz w:val="20"/>
          <w:szCs w:val="20"/>
          <w:lang w:eastAsia="en-US"/>
        </w:rPr>
        <w:t xml:space="preserve">ujednání </w:t>
      </w:r>
      <w:r w:rsidRPr="00132B6A">
        <w:rPr>
          <w:sz w:val="20"/>
          <w:szCs w:val="20"/>
          <w:lang w:eastAsia="en-US"/>
        </w:rPr>
        <w:t xml:space="preserve">zůstane nedotčena, pokud z povahy, obsahu nebo z okolností, za jakých bylo takové </w:t>
      </w:r>
      <w:r w:rsidR="00C76F05" w:rsidRPr="00132B6A">
        <w:rPr>
          <w:sz w:val="20"/>
          <w:szCs w:val="20"/>
          <w:lang w:eastAsia="en-US"/>
        </w:rPr>
        <w:t xml:space="preserve">ujednání </w:t>
      </w:r>
      <w:r w:rsidRPr="00132B6A">
        <w:rPr>
          <w:sz w:val="20"/>
          <w:szCs w:val="20"/>
          <w:lang w:eastAsia="en-US"/>
        </w:rPr>
        <w:t xml:space="preserve">přijato, nevyplývá, že tuto část nelze oddělit od ostatních </w:t>
      </w:r>
      <w:r w:rsidR="00C76F05" w:rsidRPr="00132B6A">
        <w:rPr>
          <w:sz w:val="20"/>
          <w:szCs w:val="20"/>
          <w:lang w:eastAsia="en-US"/>
        </w:rPr>
        <w:t>ujednání</w:t>
      </w:r>
      <w:r w:rsidR="00C76F05" w:rsidRPr="00132B6A" w:rsidDel="00C76F05">
        <w:rPr>
          <w:sz w:val="20"/>
          <w:szCs w:val="20"/>
          <w:lang w:eastAsia="en-US"/>
        </w:rPr>
        <w:t xml:space="preserve"> </w:t>
      </w:r>
      <w:r w:rsidRPr="00132B6A">
        <w:rPr>
          <w:sz w:val="20"/>
          <w:szCs w:val="20"/>
          <w:lang w:eastAsia="en-US"/>
        </w:rPr>
        <w:t xml:space="preserve">této smlouvy. Smluvní strany se zavazují takové </w:t>
      </w:r>
      <w:r w:rsidR="00C76F05" w:rsidRPr="00132B6A">
        <w:rPr>
          <w:sz w:val="20"/>
          <w:szCs w:val="20"/>
          <w:lang w:eastAsia="en-US"/>
        </w:rPr>
        <w:t>ujednání</w:t>
      </w:r>
      <w:r w:rsidR="00C76F05" w:rsidRPr="00132B6A" w:rsidDel="00C76F05">
        <w:rPr>
          <w:sz w:val="20"/>
          <w:szCs w:val="20"/>
          <w:lang w:eastAsia="en-US"/>
        </w:rPr>
        <w:t xml:space="preserve"> </w:t>
      </w:r>
      <w:r w:rsidRPr="00132B6A">
        <w:rPr>
          <w:sz w:val="20"/>
          <w:szCs w:val="20"/>
          <w:lang w:eastAsia="en-US"/>
        </w:rPr>
        <w:t xml:space="preserve">bez zbytečného odkladu nahradit </w:t>
      </w:r>
      <w:r w:rsidR="00C76F05" w:rsidRPr="00132B6A">
        <w:rPr>
          <w:sz w:val="20"/>
          <w:szCs w:val="20"/>
          <w:lang w:eastAsia="en-US"/>
        </w:rPr>
        <w:t>ujednáním</w:t>
      </w:r>
      <w:r w:rsidR="00C76F05" w:rsidRPr="00132B6A" w:rsidDel="00C76F05">
        <w:rPr>
          <w:sz w:val="20"/>
          <w:szCs w:val="20"/>
          <w:lang w:eastAsia="en-US"/>
        </w:rPr>
        <w:t xml:space="preserve"> </w:t>
      </w:r>
      <w:r w:rsidRPr="00132B6A">
        <w:rPr>
          <w:sz w:val="20"/>
          <w:szCs w:val="20"/>
          <w:lang w:eastAsia="en-US"/>
        </w:rPr>
        <w:t xml:space="preserve">bezvadným, které bude v nejvyšší možné míře odpovídat obsahu a účelu </w:t>
      </w:r>
      <w:r w:rsidR="002D3DA0" w:rsidRPr="00132B6A">
        <w:rPr>
          <w:sz w:val="20"/>
          <w:szCs w:val="20"/>
          <w:lang w:eastAsia="en-US"/>
        </w:rPr>
        <w:t>ujednání</w:t>
      </w:r>
      <w:r w:rsidR="002D3DA0" w:rsidRPr="00132B6A" w:rsidDel="002D3DA0">
        <w:rPr>
          <w:sz w:val="20"/>
          <w:szCs w:val="20"/>
          <w:lang w:eastAsia="en-US"/>
        </w:rPr>
        <w:t xml:space="preserve"> </w:t>
      </w:r>
      <w:r w:rsidRPr="00132B6A">
        <w:rPr>
          <w:sz w:val="20"/>
          <w:szCs w:val="20"/>
          <w:lang w:eastAsia="en-US"/>
        </w:rPr>
        <w:t>vadného.</w:t>
      </w:r>
    </w:p>
    <w:p w14:paraId="22BD4F54" w14:textId="4FE2BC39" w:rsidR="003120C5" w:rsidRPr="00132B6A" w:rsidRDefault="003120C5" w:rsidP="00077D42">
      <w:pPr>
        <w:pStyle w:val="TSTextlnkuslovan"/>
        <w:numPr>
          <w:ilvl w:val="1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Vylučuje se povinnost smluvních stran poskytnout v případě výpovědi nájmu odstupné. </w:t>
      </w:r>
    </w:p>
    <w:p w14:paraId="55DDAC53" w14:textId="013E48B9" w:rsidR="00FA7242" w:rsidRPr="00132B6A" w:rsidRDefault="00FA7242" w:rsidP="00C143F3">
      <w:pPr>
        <w:pStyle w:val="TSTextlnkuslovan"/>
        <w:numPr>
          <w:ilvl w:val="0"/>
          <w:numId w:val="0"/>
        </w:numPr>
        <w:ind w:left="737"/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Pohledávky vyplývající z této smlouvy nemůže žádná ze smluvních stran převést anebo postoupit na třetí osobu bez předchozího písemného souhlasu druhé smluvní strany.  </w:t>
      </w:r>
    </w:p>
    <w:p w14:paraId="7DEC5C49" w14:textId="3EEB3549" w:rsidR="003667BC" w:rsidRPr="00132B6A" w:rsidRDefault="003667BC" w:rsidP="003667BC">
      <w:pPr>
        <w:pStyle w:val="TSTextlnkuslovan"/>
        <w:numPr>
          <w:ilvl w:val="1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 xml:space="preserve">Pronajímatel tímto bere na vědomí, že </w:t>
      </w:r>
      <w:r w:rsidR="00405F52" w:rsidRPr="00132B6A">
        <w:rPr>
          <w:sz w:val="20"/>
          <w:szCs w:val="20"/>
          <w:lang w:eastAsia="en-US"/>
        </w:rPr>
        <w:t>zpracování osobních údaj</w:t>
      </w:r>
      <w:r w:rsidR="006C5874" w:rsidRPr="00132B6A">
        <w:rPr>
          <w:sz w:val="20"/>
          <w:szCs w:val="20"/>
          <w:lang w:eastAsia="en-US"/>
        </w:rPr>
        <w:t>ů</w:t>
      </w:r>
      <w:r w:rsidR="00405F52" w:rsidRPr="00132B6A">
        <w:rPr>
          <w:sz w:val="20"/>
          <w:szCs w:val="20"/>
          <w:lang w:eastAsia="en-US"/>
        </w:rPr>
        <w:t xml:space="preserve"> pronajímatele či jeho zástupce ze strany nájemce se řídí </w:t>
      </w:r>
      <w:bookmarkStart w:id="15" w:name="_Hlk133396670"/>
      <w:r w:rsidR="00405F52" w:rsidRPr="00132B6A">
        <w:rPr>
          <w:sz w:val="20"/>
          <w:szCs w:val="20"/>
          <w:lang w:eastAsia="en-US"/>
        </w:rPr>
        <w:t xml:space="preserve">Oznámením o ochraně osobních údajů pro smluvní partnery a jejich zástupce, které nájemce pronajímateli </w:t>
      </w:r>
      <w:r w:rsidR="00CE1C5D" w:rsidRPr="00132B6A">
        <w:rPr>
          <w:sz w:val="20"/>
          <w:szCs w:val="20"/>
          <w:lang w:eastAsia="en-US"/>
        </w:rPr>
        <w:t xml:space="preserve">pro tyto účely </w:t>
      </w:r>
      <w:r w:rsidR="00405F52" w:rsidRPr="00132B6A">
        <w:rPr>
          <w:sz w:val="20"/>
          <w:szCs w:val="20"/>
          <w:lang w:eastAsia="en-US"/>
        </w:rPr>
        <w:t>sdělil</w:t>
      </w:r>
      <w:bookmarkEnd w:id="15"/>
      <w:r w:rsidRPr="00132B6A">
        <w:rPr>
          <w:sz w:val="20"/>
          <w:szCs w:val="20"/>
          <w:lang w:eastAsia="en-US"/>
        </w:rPr>
        <w:t>.</w:t>
      </w:r>
    </w:p>
    <w:p w14:paraId="610BB6F1" w14:textId="7AC9F5DD" w:rsidR="009E06D7" w:rsidRPr="00132B6A" w:rsidRDefault="009E06D7" w:rsidP="00C143F3">
      <w:pPr>
        <w:pStyle w:val="TSTextlnkuslovan"/>
        <w:numPr>
          <w:ilvl w:val="1"/>
          <w:numId w:val="1"/>
        </w:numPr>
        <w:rPr>
          <w:sz w:val="20"/>
          <w:szCs w:val="20"/>
        </w:rPr>
      </w:pPr>
      <w:r w:rsidRPr="00132B6A">
        <w:rPr>
          <w:sz w:val="20"/>
          <w:szCs w:val="20"/>
          <w:lang w:eastAsia="en-US"/>
        </w:rPr>
        <w:t xml:space="preserve">Smluvní strany se dohodly, že tato smlouva se uzavírá v písemné formě a bude podepsána elektronickým podpisem jednajících osob použitím kvalifikovaného elektronického podpisu v souladu s nařízením eIDAS (EU) č. 910/2014 a příslušnými právními předpisy v oblasti elektronického podpisu, </w:t>
      </w:r>
      <w:r w:rsidRPr="00132B6A">
        <w:rPr>
          <w:sz w:val="20"/>
          <w:szCs w:val="20"/>
        </w:rPr>
        <w:t xml:space="preserve">a to v jednom nebo více stejnopisech, z nichž každý bude považován za originál. </w:t>
      </w:r>
    </w:p>
    <w:p w14:paraId="20BA40B5" w14:textId="77A7F5C5" w:rsidR="00C246C9" w:rsidRPr="00132B6A" w:rsidRDefault="00077D42" w:rsidP="00077D42">
      <w:pPr>
        <w:pStyle w:val="TSTextlnkuslovan"/>
        <w:numPr>
          <w:ilvl w:val="1"/>
          <w:numId w:val="1"/>
        </w:numPr>
        <w:rPr>
          <w:sz w:val="20"/>
          <w:szCs w:val="20"/>
          <w:lang w:eastAsia="en-US"/>
        </w:rPr>
      </w:pPr>
      <w:r w:rsidRPr="00132B6A">
        <w:rPr>
          <w:sz w:val="20"/>
          <w:szCs w:val="20"/>
          <w:lang w:eastAsia="en-US"/>
        </w:rPr>
        <w:t>Nedílnou součást s</w:t>
      </w:r>
      <w:r w:rsidR="00C246C9" w:rsidRPr="00132B6A">
        <w:rPr>
          <w:sz w:val="20"/>
          <w:szCs w:val="20"/>
          <w:lang w:eastAsia="en-US"/>
        </w:rPr>
        <w:t>mlouvy tvoří tyto přílohy:</w:t>
      </w:r>
    </w:p>
    <w:tbl>
      <w:tblPr>
        <w:tblW w:w="4503" w:type="pct"/>
        <w:tblInd w:w="817" w:type="dxa"/>
        <w:tblLook w:val="01E0" w:firstRow="1" w:lastRow="1" w:firstColumn="1" w:lastColumn="1" w:noHBand="0" w:noVBand="0"/>
      </w:tblPr>
      <w:tblGrid>
        <w:gridCol w:w="1656"/>
        <w:gridCol w:w="6512"/>
      </w:tblGrid>
      <w:tr w:rsidR="00C246C9" w:rsidRPr="00132B6A" w14:paraId="49DE3C1D" w14:textId="77777777" w:rsidTr="000E26D0">
        <w:tc>
          <w:tcPr>
            <w:tcW w:w="1014" w:type="pct"/>
          </w:tcPr>
          <w:bookmarkStart w:id="16" w:name="ListAnnex01"/>
          <w:p w14:paraId="0F758AE5" w14:textId="52DA7844" w:rsidR="00E62DCB" w:rsidRPr="00132B6A" w:rsidRDefault="00E6123E" w:rsidP="0056033A">
            <w:pPr>
              <w:pStyle w:val="TSSeznamploh"/>
              <w:ind w:left="0" w:right="-113" w:firstLine="0"/>
              <w:rPr>
                <w:sz w:val="20"/>
              </w:rPr>
            </w:pPr>
            <w:r w:rsidRPr="00132B6A">
              <w:rPr>
                <w:sz w:val="20"/>
              </w:rPr>
              <w:fldChar w:fldCharType="begin"/>
            </w:r>
            <w:r w:rsidR="00C246C9" w:rsidRPr="00132B6A">
              <w:rPr>
                <w:sz w:val="20"/>
              </w:rPr>
              <w:instrText xml:space="preserve"> HYPERLINK  \l "Annex01" </w:instrText>
            </w:r>
            <w:r w:rsidRPr="00132B6A">
              <w:rPr>
                <w:sz w:val="20"/>
              </w:rPr>
              <w:fldChar w:fldCharType="separate"/>
            </w:r>
            <w:r w:rsidR="00C246C9" w:rsidRPr="00132B6A">
              <w:rPr>
                <w:rStyle w:val="Hypertextovodkaz"/>
                <w:sz w:val="20"/>
              </w:rPr>
              <w:t>Příloha č. 1</w:t>
            </w:r>
            <w:bookmarkEnd w:id="16"/>
            <w:r w:rsidRPr="00132B6A">
              <w:rPr>
                <w:sz w:val="20"/>
              </w:rPr>
              <w:fldChar w:fldCharType="end"/>
            </w:r>
            <w:r w:rsidR="00E62DCB" w:rsidRPr="00132B6A">
              <w:rPr>
                <w:sz w:val="20"/>
              </w:rPr>
              <w:t>:</w:t>
            </w:r>
          </w:p>
          <w:p w14:paraId="2451272A" w14:textId="73829A59" w:rsidR="00C246C9" w:rsidRPr="00132B6A" w:rsidRDefault="00E62DCB" w:rsidP="0056033A">
            <w:pPr>
              <w:pStyle w:val="TSSeznamploh"/>
              <w:ind w:left="0" w:right="-113" w:firstLine="0"/>
              <w:rPr>
                <w:sz w:val="20"/>
                <w:u w:val="single"/>
              </w:rPr>
            </w:pPr>
            <w:r w:rsidRPr="00132B6A">
              <w:rPr>
                <w:sz w:val="20"/>
                <w:u w:val="single"/>
              </w:rPr>
              <w:t>Příloha č. 2</w:t>
            </w:r>
            <w:r w:rsidR="00C246C9" w:rsidRPr="00132B6A">
              <w:rPr>
                <w:sz w:val="20"/>
                <w:u w:val="single"/>
              </w:rPr>
              <w:t>:</w:t>
            </w:r>
          </w:p>
        </w:tc>
        <w:tc>
          <w:tcPr>
            <w:tcW w:w="3986" w:type="pct"/>
          </w:tcPr>
          <w:p w14:paraId="0D16CBF7" w14:textId="77777777" w:rsidR="00C246C9" w:rsidRPr="00132B6A" w:rsidRDefault="00EC773F" w:rsidP="005E54A3">
            <w:pPr>
              <w:rPr>
                <w:rFonts w:cs="Arial"/>
                <w:sz w:val="20"/>
              </w:rPr>
            </w:pPr>
            <w:r w:rsidRPr="00132B6A">
              <w:rPr>
                <w:rFonts w:cs="Arial"/>
                <w:sz w:val="20"/>
              </w:rPr>
              <w:t xml:space="preserve">Specifikace předmětu nájmu </w:t>
            </w:r>
          </w:p>
          <w:p w14:paraId="58582DB4" w14:textId="54AC7CEA" w:rsidR="00E62DCB" w:rsidRPr="00132B6A" w:rsidRDefault="00E62DCB" w:rsidP="005E54A3">
            <w:pPr>
              <w:rPr>
                <w:sz w:val="20"/>
                <w:szCs w:val="20"/>
              </w:rPr>
            </w:pPr>
            <w:r w:rsidRPr="00132B6A">
              <w:rPr>
                <w:sz w:val="20"/>
                <w:szCs w:val="20"/>
              </w:rPr>
              <w:t>Pověření pro Martinu Holcovou</w:t>
            </w:r>
          </w:p>
        </w:tc>
      </w:tr>
    </w:tbl>
    <w:p w14:paraId="3FE3488E" w14:textId="77777777" w:rsidR="00132B6A" w:rsidRDefault="00132B6A" w:rsidP="006351C0">
      <w:pPr>
        <w:pStyle w:val="TSProhlensmluvnchstran"/>
        <w:rPr>
          <w:sz w:val="20"/>
          <w:szCs w:val="20"/>
        </w:rPr>
      </w:pPr>
    </w:p>
    <w:p w14:paraId="38EEEE2F" w14:textId="6AF4796D" w:rsidR="00C246C9" w:rsidRPr="00132B6A" w:rsidRDefault="00C246C9" w:rsidP="006351C0">
      <w:pPr>
        <w:pStyle w:val="TSProhlensmluvnchstran"/>
        <w:rPr>
          <w:sz w:val="20"/>
          <w:szCs w:val="20"/>
        </w:rPr>
      </w:pPr>
      <w:r w:rsidRPr="00132B6A">
        <w:rPr>
          <w:sz w:val="20"/>
          <w:szCs w:val="20"/>
        </w:rPr>
        <w:t>Smluvní</w:t>
      </w:r>
      <w:r w:rsidR="00077D42" w:rsidRPr="00132B6A">
        <w:rPr>
          <w:sz w:val="20"/>
          <w:szCs w:val="20"/>
        </w:rPr>
        <w:t xml:space="preserve"> strany prohlašují, že si tuto s</w:t>
      </w:r>
      <w:r w:rsidRPr="00132B6A">
        <w:rPr>
          <w:sz w:val="20"/>
          <w:szCs w:val="20"/>
        </w:rPr>
        <w:t>mlouvu přečetly, že s jejím obsahem souhlasí a na důkaz toho k ní připojují svoje podpisy.</w:t>
      </w:r>
    </w:p>
    <w:tbl>
      <w:tblPr>
        <w:tblW w:w="4923" w:type="pct"/>
        <w:jc w:val="center"/>
        <w:tblLayout w:type="fixed"/>
        <w:tblLook w:val="01E0" w:firstRow="1" w:lastRow="1" w:firstColumn="1" w:lastColumn="1" w:noHBand="0" w:noVBand="0"/>
      </w:tblPr>
      <w:tblGrid>
        <w:gridCol w:w="4395"/>
        <w:gridCol w:w="4506"/>
        <w:gridCol w:w="29"/>
      </w:tblGrid>
      <w:tr w:rsidR="00907DDB" w:rsidRPr="00132B6A" w14:paraId="2D5616E4" w14:textId="77777777" w:rsidTr="00132B6A">
        <w:trPr>
          <w:gridAfter w:val="1"/>
          <w:wAfter w:w="16" w:type="pct"/>
          <w:jc w:val="center"/>
        </w:trPr>
        <w:tc>
          <w:tcPr>
            <w:tcW w:w="2461" w:type="pct"/>
          </w:tcPr>
          <w:p w14:paraId="0E350BE9" w14:textId="77777777" w:rsidR="00283185" w:rsidRDefault="00283185" w:rsidP="006351C0">
            <w:pPr>
              <w:pStyle w:val="TSProhlensmluvnchstran"/>
              <w:rPr>
                <w:sz w:val="20"/>
                <w:szCs w:val="20"/>
              </w:rPr>
            </w:pPr>
          </w:p>
          <w:p w14:paraId="100C5AA2" w14:textId="7509A613" w:rsidR="00907DDB" w:rsidRPr="00132B6A" w:rsidRDefault="00EC773F" w:rsidP="006351C0">
            <w:pPr>
              <w:pStyle w:val="TSProhlensmluvnchstran"/>
              <w:rPr>
                <w:sz w:val="20"/>
                <w:szCs w:val="20"/>
              </w:rPr>
            </w:pPr>
            <w:r w:rsidRPr="00132B6A">
              <w:rPr>
                <w:sz w:val="20"/>
                <w:szCs w:val="20"/>
              </w:rPr>
              <w:t>Nájemce</w:t>
            </w:r>
          </w:p>
          <w:p w14:paraId="44FDA9A1" w14:textId="77777777" w:rsidR="00907DDB" w:rsidRDefault="00907DDB" w:rsidP="00D312AA">
            <w:pPr>
              <w:pStyle w:val="TSdajeosmluvnstran"/>
              <w:rPr>
                <w:sz w:val="20"/>
                <w:szCs w:val="20"/>
              </w:rPr>
            </w:pPr>
          </w:p>
          <w:p w14:paraId="4AB130FF" w14:textId="77777777" w:rsidR="00283185" w:rsidRDefault="00283185" w:rsidP="00D312AA">
            <w:pPr>
              <w:pStyle w:val="TSdajeosmluvnstran"/>
              <w:rPr>
                <w:sz w:val="20"/>
                <w:szCs w:val="20"/>
              </w:rPr>
            </w:pPr>
          </w:p>
          <w:p w14:paraId="6D83F836" w14:textId="77777777" w:rsidR="00283185" w:rsidRPr="00132B6A" w:rsidRDefault="00283185" w:rsidP="00D312AA">
            <w:pPr>
              <w:pStyle w:val="TSdajeosmluvnstran"/>
              <w:rPr>
                <w:sz w:val="20"/>
                <w:szCs w:val="20"/>
              </w:rPr>
            </w:pPr>
          </w:p>
          <w:p w14:paraId="7DFFFAC2" w14:textId="77777777" w:rsidR="00301677" w:rsidRPr="00132B6A" w:rsidRDefault="00301677" w:rsidP="00D312AA">
            <w:pPr>
              <w:rPr>
                <w:sz w:val="20"/>
                <w:szCs w:val="20"/>
              </w:rPr>
            </w:pPr>
          </w:p>
        </w:tc>
        <w:tc>
          <w:tcPr>
            <w:tcW w:w="2523" w:type="pct"/>
          </w:tcPr>
          <w:p w14:paraId="6043F1F1" w14:textId="77777777" w:rsidR="00907DDB" w:rsidRPr="00132B6A" w:rsidRDefault="00EC773F" w:rsidP="006351C0">
            <w:pPr>
              <w:pStyle w:val="TSProhlensmluvnchstran"/>
              <w:rPr>
                <w:sz w:val="20"/>
                <w:szCs w:val="20"/>
              </w:rPr>
            </w:pPr>
            <w:r w:rsidRPr="00132B6A">
              <w:rPr>
                <w:sz w:val="20"/>
                <w:szCs w:val="20"/>
              </w:rPr>
              <w:t>Pronajímatel</w:t>
            </w:r>
          </w:p>
          <w:p w14:paraId="29A581FE" w14:textId="77777777" w:rsidR="00907DDB" w:rsidRPr="00132B6A" w:rsidRDefault="00907DDB" w:rsidP="00D312AA">
            <w:pPr>
              <w:pStyle w:val="TSdajeosmluvnstran"/>
              <w:rPr>
                <w:sz w:val="20"/>
                <w:szCs w:val="20"/>
              </w:rPr>
            </w:pPr>
          </w:p>
          <w:p w14:paraId="4D78C623" w14:textId="0ED5EFDF" w:rsidR="00907DDB" w:rsidRPr="00132B6A" w:rsidRDefault="00907DDB" w:rsidP="00D312AA">
            <w:pPr>
              <w:pStyle w:val="TSdajeosmluvnstran"/>
              <w:rPr>
                <w:sz w:val="20"/>
                <w:szCs w:val="20"/>
              </w:rPr>
            </w:pPr>
          </w:p>
        </w:tc>
      </w:tr>
      <w:tr w:rsidR="00907DDB" w:rsidRPr="00C92FB6" w14:paraId="31AC3DEF" w14:textId="77777777" w:rsidTr="00132B6A">
        <w:trPr>
          <w:trHeight w:val="1470"/>
          <w:jc w:val="center"/>
        </w:trPr>
        <w:tc>
          <w:tcPr>
            <w:tcW w:w="2461" w:type="pct"/>
          </w:tcPr>
          <w:p w14:paraId="5AB8EB10" w14:textId="77777777" w:rsidR="00907DDB" w:rsidRPr="00132B6A" w:rsidRDefault="00907DDB" w:rsidP="00D312AA">
            <w:pPr>
              <w:pStyle w:val="TSdajeosmluvnstran"/>
              <w:rPr>
                <w:sz w:val="20"/>
                <w:szCs w:val="20"/>
              </w:rPr>
            </w:pPr>
            <w:r w:rsidRPr="00132B6A">
              <w:rPr>
                <w:sz w:val="20"/>
                <w:szCs w:val="20"/>
              </w:rPr>
              <w:t>........................................................................</w:t>
            </w:r>
          </w:p>
          <w:p w14:paraId="031EB489" w14:textId="1539AB2D" w:rsidR="00907DDB" w:rsidRPr="00132B6A" w:rsidRDefault="00907DDB" w:rsidP="006351C0">
            <w:pPr>
              <w:pStyle w:val="TSProhlensmluvnchstran"/>
              <w:rPr>
                <w:sz w:val="20"/>
                <w:szCs w:val="20"/>
              </w:rPr>
            </w:pPr>
            <w:r w:rsidRPr="00132B6A">
              <w:rPr>
                <w:sz w:val="20"/>
                <w:szCs w:val="20"/>
              </w:rPr>
              <w:t>T-</w:t>
            </w:r>
            <w:r w:rsidR="00954874" w:rsidRPr="00132B6A">
              <w:rPr>
                <w:sz w:val="20"/>
                <w:szCs w:val="20"/>
              </w:rPr>
              <w:t>Mobile</w:t>
            </w:r>
            <w:r w:rsidRPr="00132B6A">
              <w:rPr>
                <w:sz w:val="20"/>
                <w:szCs w:val="20"/>
              </w:rPr>
              <w:t xml:space="preserve"> </w:t>
            </w:r>
            <w:r w:rsidR="00467E8A" w:rsidRPr="00132B6A">
              <w:rPr>
                <w:sz w:val="20"/>
                <w:szCs w:val="20"/>
              </w:rPr>
              <w:t xml:space="preserve">Infra CZ s.r.o. </w:t>
            </w:r>
          </w:p>
          <w:p w14:paraId="4C009894" w14:textId="6675F531" w:rsidR="00907DDB" w:rsidRPr="00132B6A" w:rsidRDefault="009147A0" w:rsidP="00D6411E">
            <w:pPr>
              <w:pStyle w:val="TSdajeosmluvnstran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  <w:r w:rsidR="00E67585" w:rsidRPr="00132B6A">
              <w:rPr>
                <w:sz w:val="20"/>
                <w:szCs w:val="20"/>
              </w:rPr>
              <w:t xml:space="preserve"> </w:t>
            </w:r>
          </w:p>
          <w:p w14:paraId="4DEA3112" w14:textId="77777777" w:rsidR="00EC773F" w:rsidRPr="00132B6A" w:rsidRDefault="00EC773F" w:rsidP="00D6411E">
            <w:pPr>
              <w:pStyle w:val="TSdajeosmluvnstran"/>
              <w:jc w:val="center"/>
              <w:rPr>
                <w:sz w:val="20"/>
                <w:szCs w:val="20"/>
              </w:rPr>
            </w:pPr>
            <w:r w:rsidRPr="00132B6A">
              <w:rPr>
                <w:sz w:val="20"/>
                <w:szCs w:val="20"/>
              </w:rPr>
              <w:t>na základě pověření</w:t>
            </w:r>
          </w:p>
        </w:tc>
        <w:tc>
          <w:tcPr>
            <w:tcW w:w="2539" w:type="pct"/>
            <w:gridSpan w:val="2"/>
          </w:tcPr>
          <w:p w14:paraId="2C695F13" w14:textId="77777777" w:rsidR="00907DDB" w:rsidRPr="00132B6A" w:rsidRDefault="00907DDB" w:rsidP="00D312AA">
            <w:pPr>
              <w:pStyle w:val="TSdajeosmluvnstran"/>
              <w:rPr>
                <w:sz w:val="20"/>
                <w:szCs w:val="20"/>
              </w:rPr>
            </w:pPr>
            <w:r w:rsidRPr="00132B6A">
              <w:rPr>
                <w:sz w:val="20"/>
                <w:szCs w:val="20"/>
              </w:rPr>
              <w:t>........................................................................</w:t>
            </w:r>
          </w:p>
          <w:p w14:paraId="61712614" w14:textId="063BCD4B" w:rsidR="00907DDB" w:rsidRPr="00132B6A" w:rsidRDefault="00E62DCB" w:rsidP="00132B6A">
            <w:pPr>
              <w:pStyle w:val="TSProhlensmluvnchstran"/>
              <w:ind w:left="-113"/>
              <w:rPr>
                <w:sz w:val="20"/>
                <w:szCs w:val="20"/>
              </w:rPr>
            </w:pPr>
            <w:r w:rsidRPr="00132B6A">
              <w:rPr>
                <w:sz w:val="20"/>
                <w:szCs w:val="20"/>
              </w:rPr>
              <w:t>Vysoká škola chemicko-technologická v Praze</w:t>
            </w:r>
          </w:p>
          <w:p w14:paraId="33AA91E8" w14:textId="29FCCECF" w:rsidR="00EC773F" w:rsidRPr="00C92FB6" w:rsidRDefault="009147A0" w:rsidP="00132B6A">
            <w:pPr>
              <w:pStyle w:val="TSdajeosmluvnstran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  <w:r w:rsidR="00E62DCB" w:rsidRPr="00132B6A">
              <w:rPr>
                <w:sz w:val="20"/>
                <w:szCs w:val="20"/>
              </w:rPr>
              <w:t xml:space="preserve"> </w:t>
            </w:r>
            <w:r w:rsidR="00907DDB" w:rsidRPr="00132B6A">
              <w:rPr>
                <w:sz w:val="20"/>
                <w:szCs w:val="20"/>
              </w:rPr>
              <w:br/>
            </w:r>
            <w:r w:rsidR="00E62DCB" w:rsidRPr="00132B6A">
              <w:rPr>
                <w:sz w:val="20"/>
                <w:szCs w:val="20"/>
              </w:rPr>
              <w:t>rektor</w:t>
            </w:r>
          </w:p>
        </w:tc>
      </w:tr>
      <w:bookmarkEnd w:id="4"/>
    </w:tbl>
    <w:p w14:paraId="37D0CCB2" w14:textId="77777777" w:rsidR="00C246C9" w:rsidRPr="00C92FB6" w:rsidRDefault="00C246C9" w:rsidP="00132B6A">
      <w:pPr>
        <w:pStyle w:val="TSProhlensmluvnchstran"/>
        <w:jc w:val="left"/>
        <w:rPr>
          <w:sz w:val="2"/>
          <w:szCs w:val="2"/>
        </w:rPr>
      </w:pPr>
    </w:p>
    <w:sectPr w:rsidR="00C246C9" w:rsidRPr="00C92FB6" w:rsidSect="00132B6A">
      <w:headerReference w:type="default" r:id="rId16"/>
      <w:footerReference w:type="default" r:id="rId17"/>
      <w:pgSz w:w="11906" w:h="16838"/>
      <w:pgMar w:top="1418" w:right="1418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C2DD" w14:textId="77777777" w:rsidR="001A0AC2" w:rsidRDefault="001A0AC2">
      <w:r>
        <w:separator/>
      </w:r>
    </w:p>
  </w:endnote>
  <w:endnote w:type="continuationSeparator" w:id="0">
    <w:p w14:paraId="22817C7E" w14:textId="77777777" w:rsidR="001A0AC2" w:rsidRDefault="001A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6C30" w14:textId="2934BB2C" w:rsidR="008D00CB" w:rsidRPr="001920C2" w:rsidRDefault="0035145B" w:rsidP="00423EE2">
    <w:pPr>
      <w:pStyle w:val="Zpat"/>
      <w:tabs>
        <w:tab w:val="center" w:pos="5245"/>
      </w:tabs>
      <w:jc w:val="left"/>
      <w:rPr>
        <w:rFonts w:cs="Arial"/>
      </w:rPr>
    </w:pPr>
    <w:r>
      <w:rPr>
        <w:rStyle w:val="slostrnky"/>
        <w:rFonts w:cs="Arial"/>
      </w:rPr>
      <w:t>14438</w:t>
    </w:r>
    <w:r w:rsidR="008D00CB">
      <w:rPr>
        <w:rStyle w:val="slostrnky"/>
        <w:rFonts w:cs="Arial"/>
      </w:rPr>
      <w:tab/>
    </w:r>
    <w:r w:rsidR="008D00CB">
      <w:tab/>
    </w:r>
    <w:r w:rsidR="008D00CB">
      <w:tab/>
    </w:r>
    <w:r w:rsidR="008D00CB">
      <w:tab/>
    </w:r>
    <w:r w:rsidR="008D00CB">
      <w:tab/>
      <w:t xml:space="preserve">Strana </w:t>
    </w:r>
    <w:r w:rsidR="00E6123E">
      <w:rPr>
        <w:rStyle w:val="slostrnky"/>
      </w:rPr>
      <w:fldChar w:fldCharType="begin"/>
    </w:r>
    <w:r w:rsidR="008D00CB">
      <w:rPr>
        <w:rStyle w:val="slostrnky"/>
      </w:rPr>
      <w:instrText xml:space="preserve"> PAGE </w:instrText>
    </w:r>
    <w:r w:rsidR="00E6123E">
      <w:rPr>
        <w:rStyle w:val="slostrnky"/>
      </w:rPr>
      <w:fldChar w:fldCharType="separate"/>
    </w:r>
    <w:r w:rsidR="001176BC">
      <w:rPr>
        <w:rStyle w:val="slostrnky"/>
        <w:noProof/>
      </w:rPr>
      <w:t>10</w:t>
    </w:r>
    <w:r w:rsidR="00E6123E">
      <w:rPr>
        <w:rStyle w:val="slostrnky"/>
      </w:rPr>
      <w:fldChar w:fldCharType="end"/>
    </w:r>
    <w:r w:rsidR="008D00CB">
      <w:rPr>
        <w:rStyle w:val="slostrnky"/>
      </w:rPr>
      <w:t xml:space="preserve"> / </w:t>
    </w:r>
    <w:fldSimple w:instr="SECTIONPAGES  \* Arabic  \* MERGEFORMAT">
      <w:r w:rsidR="009147A0" w:rsidRPr="009147A0">
        <w:rPr>
          <w:rStyle w:val="slostrnky"/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4DA6" w14:textId="77777777" w:rsidR="001A0AC2" w:rsidRDefault="001A0AC2">
      <w:r>
        <w:separator/>
      </w:r>
    </w:p>
  </w:footnote>
  <w:footnote w:type="continuationSeparator" w:id="0">
    <w:p w14:paraId="7A245E1C" w14:textId="77777777" w:rsidR="001A0AC2" w:rsidRDefault="001A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20AD" w14:textId="4179D7A1" w:rsidR="008D00CB" w:rsidRPr="00782EC2" w:rsidRDefault="008D00CB" w:rsidP="00782EC2">
    <w:pPr>
      <w:pStyle w:val="Zhlav"/>
      <w:pBdr>
        <w:bottom w:val="none" w:sz="0" w:space="0" w:color="auto"/>
      </w:pBdr>
      <w:jc w:val="right"/>
      <w:rPr>
        <w:rFonts w:cs="Arial"/>
        <w:sz w:val="14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08AC5D33" wp14:editId="578010AB">
          <wp:simplePos x="0" y="0"/>
          <wp:positionH relativeFrom="margin">
            <wp:posOffset>24130</wp:posOffset>
          </wp:positionH>
          <wp:positionV relativeFrom="margin">
            <wp:posOffset>-598805</wp:posOffset>
          </wp:positionV>
          <wp:extent cx="842010" cy="413385"/>
          <wp:effectExtent l="19050" t="0" r="0" b="0"/>
          <wp:wrapTight wrapText="bothSides">
            <wp:wrapPolygon edited="0">
              <wp:start x="-489" y="0"/>
              <wp:lineTo x="-489" y="20903"/>
              <wp:lineTo x="21502" y="20903"/>
              <wp:lineTo x="21502" y="0"/>
              <wp:lineTo x="-489" y="0"/>
            </wp:wrapPolygon>
          </wp:wrapTight>
          <wp:docPr id="51176166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2EC2">
      <w:tab/>
    </w:r>
    <w:r w:rsidR="00782EC2">
      <w:tab/>
    </w:r>
  </w:p>
  <w:p w14:paraId="42CE6749" w14:textId="60BBD188" w:rsidR="00782EC2" w:rsidRPr="00782EC2" w:rsidRDefault="0035145B" w:rsidP="00782EC2">
    <w:pPr>
      <w:pStyle w:val="Zhlav"/>
      <w:pBdr>
        <w:bottom w:val="none" w:sz="0" w:space="0" w:color="auto"/>
      </w:pBdr>
      <w:jc w:val="right"/>
      <w:rPr>
        <w:rFonts w:cs="Arial"/>
      </w:rPr>
    </w:pPr>
    <w:r>
      <w:rPr>
        <w:rFonts w:cs="Arial"/>
        <w:sz w:val="14"/>
      </w:rPr>
      <w:t>003946</w:t>
    </w:r>
    <w:r w:rsidR="00782EC2" w:rsidRPr="00782EC2">
      <w:rPr>
        <w:rFonts w:cs="Arial"/>
        <w:sz w:val="14"/>
      </w:rPr>
      <w:t>-</w:t>
    </w:r>
    <w:r>
      <w:rPr>
        <w:rFonts w:cs="Arial"/>
        <w:sz w:val="14"/>
      </w:rPr>
      <w:t>401</w:t>
    </w:r>
    <w:r w:rsidR="00782EC2" w:rsidRPr="00782EC2">
      <w:rPr>
        <w:rFonts w:cs="Arial"/>
        <w:sz w:val="14"/>
      </w:rPr>
      <w:t>-00</w:t>
    </w:r>
    <w:r>
      <w:rPr>
        <w:rFonts w:cs="Arial"/>
        <w:sz w:val="14"/>
      </w:rPr>
      <w:t>, 14438/NS1/INF-000/2023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suff w:val="nothing"/>
      <w:lvlText w:val="Čl. %1"/>
      <w:lvlJc w:val="left"/>
      <w:pPr>
        <w:tabs>
          <w:tab w:val="num" w:pos="0"/>
        </w:tabs>
        <w:ind w:left="567" w:firstLine="0"/>
      </w:p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737"/>
      </w:pPr>
      <w:rPr>
        <w:rFonts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37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438"/>
        </w:tabs>
        <w:ind w:left="2438" w:hanging="39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366"/>
        </w:tabs>
        <w:ind w:left="4366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/>
      </w:rPr>
    </w:lvl>
  </w:abstractNum>
  <w:abstractNum w:abstractNumId="1" w15:restartNumberingAfterBreak="0">
    <w:nsid w:val="03A45461"/>
    <w:multiLevelType w:val="hybridMultilevel"/>
    <w:tmpl w:val="85FEC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3197"/>
    <w:multiLevelType w:val="multilevel"/>
    <w:tmpl w:val="2FD8E5E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6F52B0"/>
    <w:multiLevelType w:val="hybridMultilevel"/>
    <w:tmpl w:val="E9144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3865CA8"/>
    <w:multiLevelType w:val="multilevel"/>
    <w:tmpl w:val="B7E099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974CA5"/>
    <w:multiLevelType w:val="multilevel"/>
    <w:tmpl w:val="5A18E7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C6FCD"/>
    <w:multiLevelType w:val="multilevel"/>
    <w:tmpl w:val="C3EA9B50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68D0345"/>
    <w:multiLevelType w:val="multilevel"/>
    <w:tmpl w:val="2272C64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5F2D33"/>
    <w:multiLevelType w:val="multilevel"/>
    <w:tmpl w:val="8A5A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005B8C"/>
    <w:multiLevelType w:val="hybridMultilevel"/>
    <w:tmpl w:val="BD82B82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06D5B"/>
    <w:multiLevelType w:val="multilevel"/>
    <w:tmpl w:val="F3DC098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1E6894"/>
    <w:multiLevelType w:val="multilevel"/>
    <w:tmpl w:val="EBC2F2EE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</w:num>
  <w:num w:numId="8">
    <w:abstractNumId w:val="7"/>
  </w:num>
  <w:num w:numId="9">
    <w:abstractNumId w:val="1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11"/>
  </w:num>
  <w:num w:numId="19">
    <w:abstractNumId w:val="10"/>
  </w:num>
  <w:num w:numId="20">
    <w:abstractNumId w:val="2"/>
  </w:num>
  <w:num w:numId="21">
    <w:abstractNumId w:val="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9"/>
  </w:num>
  <w:num w:numId="27">
    <w:abstractNumId w:val="3"/>
  </w:num>
  <w:num w:numId="28">
    <w:abstractNumId w:val="12"/>
  </w:num>
  <w:num w:numId="29">
    <w:abstractNumId w:val="7"/>
  </w:num>
  <w:num w:numId="3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1C"/>
    <w:rsid w:val="00000EC8"/>
    <w:rsid w:val="00005E8A"/>
    <w:rsid w:val="0000724B"/>
    <w:rsid w:val="00007C90"/>
    <w:rsid w:val="0001039D"/>
    <w:rsid w:val="00011674"/>
    <w:rsid w:val="00011EB1"/>
    <w:rsid w:val="00012D72"/>
    <w:rsid w:val="00014E76"/>
    <w:rsid w:val="00020559"/>
    <w:rsid w:val="00023304"/>
    <w:rsid w:val="00027E2E"/>
    <w:rsid w:val="000304E9"/>
    <w:rsid w:val="0003189D"/>
    <w:rsid w:val="00037009"/>
    <w:rsid w:val="00037FEC"/>
    <w:rsid w:val="00042D20"/>
    <w:rsid w:val="0005174A"/>
    <w:rsid w:val="00051B94"/>
    <w:rsid w:val="00054E66"/>
    <w:rsid w:val="00055611"/>
    <w:rsid w:val="00055FEF"/>
    <w:rsid w:val="00057747"/>
    <w:rsid w:val="00062D3B"/>
    <w:rsid w:val="00067831"/>
    <w:rsid w:val="0007055D"/>
    <w:rsid w:val="00070E47"/>
    <w:rsid w:val="00072E6E"/>
    <w:rsid w:val="00073648"/>
    <w:rsid w:val="000739A9"/>
    <w:rsid w:val="00074DE7"/>
    <w:rsid w:val="00077D42"/>
    <w:rsid w:val="000809B7"/>
    <w:rsid w:val="00083309"/>
    <w:rsid w:val="00083A06"/>
    <w:rsid w:val="00084304"/>
    <w:rsid w:val="0009290F"/>
    <w:rsid w:val="0009339D"/>
    <w:rsid w:val="00093425"/>
    <w:rsid w:val="0009498F"/>
    <w:rsid w:val="00094A1C"/>
    <w:rsid w:val="00097127"/>
    <w:rsid w:val="000A147B"/>
    <w:rsid w:val="000A4725"/>
    <w:rsid w:val="000B0D93"/>
    <w:rsid w:val="000B1E4F"/>
    <w:rsid w:val="000B4580"/>
    <w:rsid w:val="000C0E11"/>
    <w:rsid w:val="000C364B"/>
    <w:rsid w:val="000C3F5E"/>
    <w:rsid w:val="000D0FAC"/>
    <w:rsid w:val="000D33E8"/>
    <w:rsid w:val="000D6041"/>
    <w:rsid w:val="000E0227"/>
    <w:rsid w:val="000E26D0"/>
    <w:rsid w:val="000E3F76"/>
    <w:rsid w:val="000E415A"/>
    <w:rsid w:val="000E5263"/>
    <w:rsid w:val="000E5C7D"/>
    <w:rsid w:val="000F01F2"/>
    <w:rsid w:val="000F2948"/>
    <w:rsid w:val="000F3AB6"/>
    <w:rsid w:val="000F4B7B"/>
    <w:rsid w:val="000F5A37"/>
    <w:rsid w:val="000F5B5A"/>
    <w:rsid w:val="000F7E77"/>
    <w:rsid w:val="00100C6A"/>
    <w:rsid w:val="00100DF8"/>
    <w:rsid w:val="00101CEE"/>
    <w:rsid w:val="0010542A"/>
    <w:rsid w:val="00110EA8"/>
    <w:rsid w:val="00111163"/>
    <w:rsid w:val="00111245"/>
    <w:rsid w:val="001117B1"/>
    <w:rsid w:val="00116615"/>
    <w:rsid w:val="00116DCF"/>
    <w:rsid w:val="001176BC"/>
    <w:rsid w:val="001179BF"/>
    <w:rsid w:val="0012176B"/>
    <w:rsid w:val="00121C05"/>
    <w:rsid w:val="00123A53"/>
    <w:rsid w:val="00123E26"/>
    <w:rsid w:val="0012560B"/>
    <w:rsid w:val="00126A96"/>
    <w:rsid w:val="001302F1"/>
    <w:rsid w:val="00132B6A"/>
    <w:rsid w:val="001340AA"/>
    <w:rsid w:val="00135130"/>
    <w:rsid w:val="0013561C"/>
    <w:rsid w:val="00140231"/>
    <w:rsid w:val="001412CA"/>
    <w:rsid w:val="00141744"/>
    <w:rsid w:val="001426DE"/>
    <w:rsid w:val="001465AE"/>
    <w:rsid w:val="00151199"/>
    <w:rsid w:val="00152825"/>
    <w:rsid w:val="00152B11"/>
    <w:rsid w:val="00157AE2"/>
    <w:rsid w:val="00164313"/>
    <w:rsid w:val="00164973"/>
    <w:rsid w:val="00170419"/>
    <w:rsid w:val="0017128B"/>
    <w:rsid w:val="00172012"/>
    <w:rsid w:val="00173569"/>
    <w:rsid w:val="00173A1A"/>
    <w:rsid w:val="0017430E"/>
    <w:rsid w:val="00175047"/>
    <w:rsid w:val="00175AF2"/>
    <w:rsid w:val="001800BC"/>
    <w:rsid w:val="00181F6B"/>
    <w:rsid w:val="0019150E"/>
    <w:rsid w:val="00191956"/>
    <w:rsid w:val="00191FE7"/>
    <w:rsid w:val="001966AF"/>
    <w:rsid w:val="001A0AC2"/>
    <w:rsid w:val="001A0F5B"/>
    <w:rsid w:val="001B0509"/>
    <w:rsid w:val="001B050D"/>
    <w:rsid w:val="001B27EA"/>
    <w:rsid w:val="001B3564"/>
    <w:rsid w:val="001B5D8E"/>
    <w:rsid w:val="001C0EE8"/>
    <w:rsid w:val="001C7CBB"/>
    <w:rsid w:val="001D0C28"/>
    <w:rsid w:val="001D2281"/>
    <w:rsid w:val="001D25F4"/>
    <w:rsid w:val="001D4602"/>
    <w:rsid w:val="001E0293"/>
    <w:rsid w:val="001E1C4A"/>
    <w:rsid w:val="001E2357"/>
    <w:rsid w:val="001E74BC"/>
    <w:rsid w:val="001E7D77"/>
    <w:rsid w:val="001F0ACF"/>
    <w:rsid w:val="001F3691"/>
    <w:rsid w:val="001F3EBD"/>
    <w:rsid w:val="001F5FDA"/>
    <w:rsid w:val="00201003"/>
    <w:rsid w:val="00204EBE"/>
    <w:rsid w:val="0020724D"/>
    <w:rsid w:val="00210FE6"/>
    <w:rsid w:val="00211368"/>
    <w:rsid w:val="002127F7"/>
    <w:rsid w:val="00212D38"/>
    <w:rsid w:val="002155A7"/>
    <w:rsid w:val="0021591E"/>
    <w:rsid w:val="00220A13"/>
    <w:rsid w:val="002227DF"/>
    <w:rsid w:val="00224814"/>
    <w:rsid w:val="0022609D"/>
    <w:rsid w:val="002303FC"/>
    <w:rsid w:val="0023059A"/>
    <w:rsid w:val="00231F06"/>
    <w:rsid w:val="00233BF0"/>
    <w:rsid w:val="0023409E"/>
    <w:rsid w:val="00235360"/>
    <w:rsid w:val="002359D9"/>
    <w:rsid w:val="00237223"/>
    <w:rsid w:val="002374DA"/>
    <w:rsid w:val="00244CDF"/>
    <w:rsid w:val="00246335"/>
    <w:rsid w:val="0025614A"/>
    <w:rsid w:val="00260C8F"/>
    <w:rsid w:val="00260F09"/>
    <w:rsid w:val="00267358"/>
    <w:rsid w:val="0027047D"/>
    <w:rsid w:val="002716A0"/>
    <w:rsid w:val="00272D52"/>
    <w:rsid w:val="00272F42"/>
    <w:rsid w:val="0027436B"/>
    <w:rsid w:val="00276755"/>
    <w:rsid w:val="00282315"/>
    <w:rsid w:val="00283185"/>
    <w:rsid w:val="00286C13"/>
    <w:rsid w:val="002874EE"/>
    <w:rsid w:val="002879BE"/>
    <w:rsid w:val="002925C1"/>
    <w:rsid w:val="0029289D"/>
    <w:rsid w:val="00294854"/>
    <w:rsid w:val="00295FD8"/>
    <w:rsid w:val="002A178A"/>
    <w:rsid w:val="002A1EF8"/>
    <w:rsid w:val="002A5C8B"/>
    <w:rsid w:val="002A6B6E"/>
    <w:rsid w:val="002A76EF"/>
    <w:rsid w:val="002A7F4F"/>
    <w:rsid w:val="002B0CCB"/>
    <w:rsid w:val="002B57F5"/>
    <w:rsid w:val="002B7A25"/>
    <w:rsid w:val="002C2BBC"/>
    <w:rsid w:val="002C4CDD"/>
    <w:rsid w:val="002C6CD7"/>
    <w:rsid w:val="002C71D7"/>
    <w:rsid w:val="002D3D3F"/>
    <w:rsid w:val="002D3DA0"/>
    <w:rsid w:val="002D676A"/>
    <w:rsid w:val="002E1455"/>
    <w:rsid w:val="002E2A08"/>
    <w:rsid w:val="002E4772"/>
    <w:rsid w:val="002E4B92"/>
    <w:rsid w:val="002E718D"/>
    <w:rsid w:val="002E7AE1"/>
    <w:rsid w:val="002F0045"/>
    <w:rsid w:val="002F1407"/>
    <w:rsid w:val="002F2DEC"/>
    <w:rsid w:val="002F30DF"/>
    <w:rsid w:val="002F362F"/>
    <w:rsid w:val="002F3C89"/>
    <w:rsid w:val="002F3D0C"/>
    <w:rsid w:val="002F4C48"/>
    <w:rsid w:val="002F71C3"/>
    <w:rsid w:val="00301677"/>
    <w:rsid w:val="003034F0"/>
    <w:rsid w:val="003072D0"/>
    <w:rsid w:val="00311352"/>
    <w:rsid w:val="00311B32"/>
    <w:rsid w:val="003120C5"/>
    <w:rsid w:val="00313FE8"/>
    <w:rsid w:val="00314170"/>
    <w:rsid w:val="00315DCA"/>
    <w:rsid w:val="0031645A"/>
    <w:rsid w:val="00316725"/>
    <w:rsid w:val="00317B60"/>
    <w:rsid w:val="003218B4"/>
    <w:rsid w:val="00323E6B"/>
    <w:rsid w:val="003242C4"/>
    <w:rsid w:val="0032555D"/>
    <w:rsid w:val="00325D2D"/>
    <w:rsid w:val="00330285"/>
    <w:rsid w:val="00331FC9"/>
    <w:rsid w:val="00334B68"/>
    <w:rsid w:val="00335E7D"/>
    <w:rsid w:val="00337AB7"/>
    <w:rsid w:val="00340650"/>
    <w:rsid w:val="00341485"/>
    <w:rsid w:val="003440CF"/>
    <w:rsid w:val="003462EF"/>
    <w:rsid w:val="00351259"/>
    <w:rsid w:val="0035145B"/>
    <w:rsid w:val="00354C00"/>
    <w:rsid w:val="00360076"/>
    <w:rsid w:val="0036091F"/>
    <w:rsid w:val="00361113"/>
    <w:rsid w:val="00362E39"/>
    <w:rsid w:val="003667BC"/>
    <w:rsid w:val="00371D4D"/>
    <w:rsid w:val="00372134"/>
    <w:rsid w:val="003748BC"/>
    <w:rsid w:val="00374C99"/>
    <w:rsid w:val="00375A7B"/>
    <w:rsid w:val="00385CC9"/>
    <w:rsid w:val="0038643D"/>
    <w:rsid w:val="003873AE"/>
    <w:rsid w:val="00387936"/>
    <w:rsid w:val="00387FAA"/>
    <w:rsid w:val="003909F9"/>
    <w:rsid w:val="00391972"/>
    <w:rsid w:val="003928DF"/>
    <w:rsid w:val="00393DC6"/>
    <w:rsid w:val="00395A7F"/>
    <w:rsid w:val="0039727C"/>
    <w:rsid w:val="003A0E9D"/>
    <w:rsid w:val="003A13FD"/>
    <w:rsid w:val="003A1D52"/>
    <w:rsid w:val="003A3757"/>
    <w:rsid w:val="003A6885"/>
    <w:rsid w:val="003B2FD8"/>
    <w:rsid w:val="003B38DD"/>
    <w:rsid w:val="003B3CEB"/>
    <w:rsid w:val="003B5315"/>
    <w:rsid w:val="003C4579"/>
    <w:rsid w:val="003D1D93"/>
    <w:rsid w:val="003D208C"/>
    <w:rsid w:val="003D3480"/>
    <w:rsid w:val="003D5D1B"/>
    <w:rsid w:val="003E2F03"/>
    <w:rsid w:val="003E3DE6"/>
    <w:rsid w:val="003E424A"/>
    <w:rsid w:val="003E6E16"/>
    <w:rsid w:val="003F4424"/>
    <w:rsid w:val="003F54D9"/>
    <w:rsid w:val="004014FC"/>
    <w:rsid w:val="00402FEC"/>
    <w:rsid w:val="00403B93"/>
    <w:rsid w:val="00405ABA"/>
    <w:rsid w:val="00405F52"/>
    <w:rsid w:val="004068CB"/>
    <w:rsid w:val="00413C88"/>
    <w:rsid w:val="00414339"/>
    <w:rsid w:val="00414DBE"/>
    <w:rsid w:val="004161D8"/>
    <w:rsid w:val="0042077C"/>
    <w:rsid w:val="0042110B"/>
    <w:rsid w:val="00423048"/>
    <w:rsid w:val="00423EE2"/>
    <w:rsid w:val="00430A81"/>
    <w:rsid w:val="004313F4"/>
    <w:rsid w:val="004327A9"/>
    <w:rsid w:val="00433D11"/>
    <w:rsid w:val="004340B8"/>
    <w:rsid w:val="00436A2F"/>
    <w:rsid w:val="00445A5C"/>
    <w:rsid w:val="00445FF6"/>
    <w:rsid w:val="00450741"/>
    <w:rsid w:val="004605E2"/>
    <w:rsid w:val="00461D4C"/>
    <w:rsid w:val="004623C3"/>
    <w:rsid w:val="00463E24"/>
    <w:rsid w:val="004644F9"/>
    <w:rsid w:val="004658BA"/>
    <w:rsid w:val="00467E8A"/>
    <w:rsid w:val="00474FFE"/>
    <w:rsid w:val="00476052"/>
    <w:rsid w:val="00476762"/>
    <w:rsid w:val="0048038C"/>
    <w:rsid w:val="00481AD3"/>
    <w:rsid w:val="00484F0C"/>
    <w:rsid w:val="00487295"/>
    <w:rsid w:val="004903F4"/>
    <w:rsid w:val="00490B07"/>
    <w:rsid w:val="00492FD5"/>
    <w:rsid w:val="00494847"/>
    <w:rsid w:val="00495D99"/>
    <w:rsid w:val="004973BA"/>
    <w:rsid w:val="004979CE"/>
    <w:rsid w:val="004A1147"/>
    <w:rsid w:val="004A16C1"/>
    <w:rsid w:val="004A179B"/>
    <w:rsid w:val="004A294A"/>
    <w:rsid w:val="004A546A"/>
    <w:rsid w:val="004A7E1E"/>
    <w:rsid w:val="004B01EC"/>
    <w:rsid w:val="004B03BC"/>
    <w:rsid w:val="004B2046"/>
    <w:rsid w:val="004B35DE"/>
    <w:rsid w:val="004B5C6B"/>
    <w:rsid w:val="004B6B3E"/>
    <w:rsid w:val="004B7A59"/>
    <w:rsid w:val="004C0A3A"/>
    <w:rsid w:val="004C10A5"/>
    <w:rsid w:val="004C3C6C"/>
    <w:rsid w:val="004C4E32"/>
    <w:rsid w:val="004D73D8"/>
    <w:rsid w:val="004E012E"/>
    <w:rsid w:val="004F64BC"/>
    <w:rsid w:val="00501032"/>
    <w:rsid w:val="00501E9F"/>
    <w:rsid w:val="005022D2"/>
    <w:rsid w:val="00503560"/>
    <w:rsid w:val="0050373D"/>
    <w:rsid w:val="00503F10"/>
    <w:rsid w:val="005059D9"/>
    <w:rsid w:val="00510ABC"/>
    <w:rsid w:val="0051137D"/>
    <w:rsid w:val="005166DC"/>
    <w:rsid w:val="0052065C"/>
    <w:rsid w:val="00524537"/>
    <w:rsid w:val="00524721"/>
    <w:rsid w:val="00525DA6"/>
    <w:rsid w:val="00526AF9"/>
    <w:rsid w:val="0053072D"/>
    <w:rsid w:val="005363E5"/>
    <w:rsid w:val="005369B0"/>
    <w:rsid w:val="00541E90"/>
    <w:rsid w:val="00543518"/>
    <w:rsid w:val="00547C81"/>
    <w:rsid w:val="00552481"/>
    <w:rsid w:val="00553741"/>
    <w:rsid w:val="005546FF"/>
    <w:rsid w:val="00556CC7"/>
    <w:rsid w:val="005575F0"/>
    <w:rsid w:val="0056033A"/>
    <w:rsid w:val="00561281"/>
    <w:rsid w:val="0056220F"/>
    <w:rsid w:val="005624DF"/>
    <w:rsid w:val="00563A09"/>
    <w:rsid w:val="005651B1"/>
    <w:rsid w:val="0056640C"/>
    <w:rsid w:val="00566552"/>
    <w:rsid w:val="00573851"/>
    <w:rsid w:val="0057463C"/>
    <w:rsid w:val="0057772B"/>
    <w:rsid w:val="00577C25"/>
    <w:rsid w:val="00580C5B"/>
    <w:rsid w:val="0058376A"/>
    <w:rsid w:val="005872BA"/>
    <w:rsid w:val="005874A7"/>
    <w:rsid w:val="0059080A"/>
    <w:rsid w:val="00596194"/>
    <w:rsid w:val="005A3FF5"/>
    <w:rsid w:val="005A4533"/>
    <w:rsid w:val="005A5E6F"/>
    <w:rsid w:val="005A641C"/>
    <w:rsid w:val="005B00D6"/>
    <w:rsid w:val="005B5965"/>
    <w:rsid w:val="005C2A47"/>
    <w:rsid w:val="005C346C"/>
    <w:rsid w:val="005C381A"/>
    <w:rsid w:val="005C512B"/>
    <w:rsid w:val="005C51A6"/>
    <w:rsid w:val="005C5DF5"/>
    <w:rsid w:val="005E54A3"/>
    <w:rsid w:val="005E61FE"/>
    <w:rsid w:val="005E6C50"/>
    <w:rsid w:val="005E7E47"/>
    <w:rsid w:val="005F6FBC"/>
    <w:rsid w:val="005F76F9"/>
    <w:rsid w:val="006009F3"/>
    <w:rsid w:val="00604D3A"/>
    <w:rsid w:val="00606720"/>
    <w:rsid w:val="00606D90"/>
    <w:rsid w:val="00606DB7"/>
    <w:rsid w:val="006108EA"/>
    <w:rsid w:val="00615985"/>
    <w:rsid w:val="00615BA4"/>
    <w:rsid w:val="00617AAD"/>
    <w:rsid w:val="0062698A"/>
    <w:rsid w:val="0063019F"/>
    <w:rsid w:val="006351C0"/>
    <w:rsid w:val="006360C8"/>
    <w:rsid w:val="00636724"/>
    <w:rsid w:val="00636CF7"/>
    <w:rsid w:val="00637C0E"/>
    <w:rsid w:val="0064055D"/>
    <w:rsid w:val="006438AB"/>
    <w:rsid w:val="006507E3"/>
    <w:rsid w:val="00652C0C"/>
    <w:rsid w:val="00654995"/>
    <w:rsid w:val="00654B8F"/>
    <w:rsid w:val="00661D97"/>
    <w:rsid w:val="00665AF9"/>
    <w:rsid w:val="0066788C"/>
    <w:rsid w:val="00675E7E"/>
    <w:rsid w:val="00675EDF"/>
    <w:rsid w:val="006812E9"/>
    <w:rsid w:val="006816E8"/>
    <w:rsid w:val="0068408D"/>
    <w:rsid w:val="00684B7F"/>
    <w:rsid w:val="006869B6"/>
    <w:rsid w:val="00686D9A"/>
    <w:rsid w:val="00686EDF"/>
    <w:rsid w:val="00690A3C"/>
    <w:rsid w:val="00690C76"/>
    <w:rsid w:val="00693D9E"/>
    <w:rsid w:val="006969B1"/>
    <w:rsid w:val="006A2731"/>
    <w:rsid w:val="006A2F9A"/>
    <w:rsid w:val="006A7E5B"/>
    <w:rsid w:val="006B26D5"/>
    <w:rsid w:val="006C3C45"/>
    <w:rsid w:val="006C438F"/>
    <w:rsid w:val="006C5874"/>
    <w:rsid w:val="006C743E"/>
    <w:rsid w:val="006D658A"/>
    <w:rsid w:val="006E057B"/>
    <w:rsid w:val="006E116C"/>
    <w:rsid w:val="006E2C73"/>
    <w:rsid w:val="006E40C7"/>
    <w:rsid w:val="006E5248"/>
    <w:rsid w:val="006E5C8D"/>
    <w:rsid w:val="006E60CF"/>
    <w:rsid w:val="006E6F3A"/>
    <w:rsid w:val="006F20C7"/>
    <w:rsid w:val="006F57A7"/>
    <w:rsid w:val="006F66E6"/>
    <w:rsid w:val="007007F5"/>
    <w:rsid w:val="00700BD3"/>
    <w:rsid w:val="007045F4"/>
    <w:rsid w:val="00704743"/>
    <w:rsid w:val="00707FF7"/>
    <w:rsid w:val="0071248D"/>
    <w:rsid w:val="007133F0"/>
    <w:rsid w:val="0071540B"/>
    <w:rsid w:val="00720CEB"/>
    <w:rsid w:val="00720E64"/>
    <w:rsid w:val="0072172A"/>
    <w:rsid w:val="00726996"/>
    <w:rsid w:val="00727F05"/>
    <w:rsid w:val="007318B4"/>
    <w:rsid w:val="00734B71"/>
    <w:rsid w:val="0074140C"/>
    <w:rsid w:val="00742FD4"/>
    <w:rsid w:val="00743403"/>
    <w:rsid w:val="00745592"/>
    <w:rsid w:val="00746905"/>
    <w:rsid w:val="00753F82"/>
    <w:rsid w:val="007575CC"/>
    <w:rsid w:val="00760EBF"/>
    <w:rsid w:val="00763199"/>
    <w:rsid w:val="0076776E"/>
    <w:rsid w:val="00770F14"/>
    <w:rsid w:val="00773E30"/>
    <w:rsid w:val="00782D72"/>
    <w:rsid w:val="00782EC2"/>
    <w:rsid w:val="00782F89"/>
    <w:rsid w:val="0078630A"/>
    <w:rsid w:val="007906FC"/>
    <w:rsid w:val="00793DB8"/>
    <w:rsid w:val="00793E95"/>
    <w:rsid w:val="00796984"/>
    <w:rsid w:val="007970B9"/>
    <w:rsid w:val="007A16DC"/>
    <w:rsid w:val="007A6DD0"/>
    <w:rsid w:val="007B2A26"/>
    <w:rsid w:val="007B37D8"/>
    <w:rsid w:val="007B5197"/>
    <w:rsid w:val="007B6C9E"/>
    <w:rsid w:val="007C06B7"/>
    <w:rsid w:val="007C33D0"/>
    <w:rsid w:val="007D2491"/>
    <w:rsid w:val="007D3F7B"/>
    <w:rsid w:val="007D565E"/>
    <w:rsid w:val="007E0551"/>
    <w:rsid w:val="007E45D2"/>
    <w:rsid w:val="007E67F8"/>
    <w:rsid w:val="007F6851"/>
    <w:rsid w:val="007F7B3A"/>
    <w:rsid w:val="00800CF2"/>
    <w:rsid w:val="00802660"/>
    <w:rsid w:val="008046A4"/>
    <w:rsid w:val="00804FAC"/>
    <w:rsid w:val="008069B4"/>
    <w:rsid w:val="008107DE"/>
    <w:rsid w:val="008146B2"/>
    <w:rsid w:val="00817634"/>
    <w:rsid w:val="00820452"/>
    <w:rsid w:val="00822367"/>
    <w:rsid w:val="00825F00"/>
    <w:rsid w:val="00833CAE"/>
    <w:rsid w:val="00835B0E"/>
    <w:rsid w:val="0083636B"/>
    <w:rsid w:val="0084204B"/>
    <w:rsid w:val="00844362"/>
    <w:rsid w:val="00844527"/>
    <w:rsid w:val="0084474A"/>
    <w:rsid w:val="00845918"/>
    <w:rsid w:val="00846229"/>
    <w:rsid w:val="00853F65"/>
    <w:rsid w:val="00854293"/>
    <w:rsid w:val="00854A57"/>
    <w:rsid w:val="00861130"/>
    <w:rsid w:val="008613EC"/>
    <w:rsid w:val="00862D72"/>
    <w:rsid w:val="00864055"/>
    <w:rsid w:val="00865C70"/>
    <w:rsid w:val="0087064F"/>
    <w:rsid w:val="00870FF0"/>
    <w:rsid w:val="00874825"/>
    <w:rsid w:val="008759DA"/>
    <w:rsid w:val="00876057"/>
    <w:rsid w:val="0088745D"/>
    <w:rsid w:val="00890509"/>
    <w:rsid w:val="00890E29"/>
    <w:rsid w:val="0089446F"/>
    <w:rsid w:val="00894C07"/>
    <w:rsid w:val="00897122"/>
    <w:rsid w:val="008A391B"/>
    <w:rsid w:val="008A4BD5"/>
    <w:rsid w:val="008A5467"/>
    <w:rsid w:val="008B0459"/>
    <w:rsid w:val="008B395E"/>
    <w:rsid w:val="008B6D76"/>
    <w:rsid w:val="008C02E1"/>
    <w:rsid w:val="008C055F"/>
    <w:rsid w:val="008C0FE3"/>
    <w:rsid w:val="008C4571"/>
    <w:rsid w:val="008C69C5"/>
    <w:rsid w:val="008C6A57"/>
    <w:rsid w:val="008D00CB"/>
    <w:rsid w:val="008D21E2"/>
    <w:rsid w:val="008D2D67"/>
    <w:rsid w:val="008D57C7"/>
    <w:rsid w:val="008D713D"/>
    <w:rsid w:val="008D728E"/>
    <w:rsid w:val="008D7DB2"/>
    <w:rsid w:val="008E1BA6"/>
    <w:rsid w:val="008E4594"/>
    <w:rsid w:val="008E7DAD"/>
    <w:rsid w:val="008F104C"/>
    <w:rsid w:val="008F1A02"/>
    <w:rsid w:val="008F7E75"/>
    <w:rsid w:val="0090026C"/>
    <w:rsid w:val="00900D2E"/>
    <w:rsid w:val="00906AB6"/>
    <w:rsid w:val="00907DDB"/>
    <w:rsid w:val="00912836"/>
    <w:rsid w:val="00912F93"/>
    <w:rsid w:val="009147A0"/>
    <w:rsid w:val="00914C79"/>
    <w:rsid w:val="00914E4E"/>
    <w:rsid w:val="00915469"/>
    <w:rsid w:val="00920DBA"/>
    <w:rsid w:val="00921788"/>
    <w:rsid w:val="009217BA"/>
    <w:rsid w:val="00921C95"/>
    <w:rsid w:val="00922A0C"/>
    <w:rsid w:val="009246AD"/>
    <w:rsid w:val="009269EA"/>
    <w:rsid w:val="00926E42"/>
    <w:rsid w:val="00931995"/>
    <w:rsid w:val="009341F3"/>
    <w:rsid w:val="009343B9"/>
    <w:rsid w:val="00936412"/>
    <w:rsid w:val="0093783C"/>
    <w:rsid w:val="00937C42"/>
    <w:rsid w:val="009402DC"/>
    <w:rsid w:val="0094351E"/>
    <w:rsid w:val="0094380D"/>
    <w:rsid w:val="0094509D"/>
    <w:rsid w:val="00946F94"/>
    <w:rsid w:val="0094742E"/>
    <w:rsid w:val="00952004"/>
    <w:rsid w:val="009536F5"/>
    <w:rsid w:val="009538B1"/>
    <w:rsid w:val="00954874"/>
    <w:rsid w:val="009551F9"/>
    <w:rsid w:val="0095577D"/>
    <w:rsid w:val="00957DCF"/>
    <w:rsid w:val="00961093"/>
    <w:rsid w:val="00962F9B"/>
    <w:rsid w:val="009631C4"/>
    <w:rsid w:val="00963F46"/>
    <w:rsid w:val="009649F4"/>
    <w:rsid w:val="00971D1C"/>
    <w:rsid w:val="009728E2"/>
    <w:rsid w:val="00972C24"/>
    <w:rsid w:val="00972FF9"/>
    <w:rsid w:val="00974932"/>
    <w:rsid w:val="00975714"/>
    <w:rsid w:val="0097709B"/>
    <w:rsid w:val="009832F2"/>
    <w:rsid w:val="0098352B"/>
    <w:rsid w:val="00984E5C"/>
    <w:rsid w:val="0098579F"/>
    <w:rsid w:val="00986799"/>
    <w:rsid w:val="00986EAE"/>
    <w:rsid w:val="00987646"/>
    <w:rsid w:val="00987950"/>
    <w:rsid w:val="009901CE"/>
    <w:rsid w:val="0099060C"/>
    <w:rsid w:val="0099207E"/>
    <w:rsid w:val="00992287"/>
    <w:rsid w:val="00994F44"/>
    <w:rsid w:val="009A08F1"/>
    <w:rsid w:val="009A4DC8"/>
    <w:rsid w:val="009A73B1"/>
    <w:rsid w:val="009A75DC"/>
    <w:rsid w:val="009B4B23"/>
    <w:rsid w:val="009B6AD4"/>
    <w:rsid w:val="009B7045"/>
    <w:rsid w:val="009C2941"/>
    <w:rsid w:val="009C3375"/>
    <w:rsid w:val="009D5AB1"/>
    <w:rsid w:val="009D6635"/>
    <w:rsid w:val="009E06D7"/>
    <w:rsid w:val="009E1E89"/>
    <w:rsid w:val="009E7293"/>
    <w:rsid w:val="009F2ABF"/>
    <w:rsid w:val="009F5394"/>
    <w:rsid w:val="009F6358"/>
    <w:rsid w:val="00A00C78"/>
    <w:rsid w:val="00A01B3B"/>
    <w:rsid w:val="00A02719"/>
    <w:rsid w:val="00A02DFC"/>
    <w:rsid w:val="00A03242"/>
    <w:rsid w:val="00A07D8E"/>
    <w:rsid w:val="00A1146E"/>
    <w:rsid w:val="00A12724"/>
    <w:rsid w:val="00A12F38"/>
    <w:rsid w:val="00A1477F"/>
    <w:rsid w:val="00A17A91"/>
    <w:rsid w:val="00A20993"/>
    <w:rsid w:val="00A23F35"/>
    <w:rsid w:val="00A2538E"/>
    <w:rsid w:val="00A34B24"/>
    <w:rsid w:val="00A359B6"/>
    <w:rsid w:val="00A35FCB"/>
    <w:rsid w:val="00A40096"/>
    <w:rsid w:val="00A45F80"/>
    <w:rsid w:val="00A4749C"/>
    <w:rsid w:val="00A504C3"/>
    <w:rsid w:val="00A553D2"/>
    <w:rsid w:val="00A55994"/>
    <w:rsid w:val="00A57111"/>
    <w:rsid w:val="00A63536"/>
    <w:rsid w:val="00A64149"/>
    <w:rsid w:val="00A66531"/>
    <w:rsid w:val="00A66722"/>
    <w:rsid w:val="00A66C84"/>
    <w:rsid w:val="00A67083"/>
    <w:rsid w:val="00A713EA"/>
    <w:rsid w:val="00A721F0"/>
    <w:rsid w:val="00A74B8A"/>
    <w:rsid w:val="00A758B5"/>
    <w:rsid w:val="00A8192A"/>
    <w:rsid w:val="00A8340D"/>
    <w:rsid w:val="00A9147A"/>
    <w:rsid w:val="00A9415A"/>
    <w:rsid w:val="00A941C2"/>
    <w:rsid w:val="00AA027A"/>
    <w:rsid w:val="00AA0ABA"/>
    <w:rsid w:val="00AA0B6F"/>
    <w:rsid w:val="00AA1C2D"/>
    <w:rsid w:val="00AA2966"/>
    <w:rsid w:val="00AA2C5E"/>
    <w:rsid w:val="00AA4A97"/>
    <w:rsid w:val="00AA4D74"/>
    <w:rsid w:val="00AA6E35"/>
    <w:rsid w:val="00AA7B3D"/>
    <w:rsid w:val="00AB0FFF"/>
    <w:rsid w:val="00AB13FB"/>
    <w:rsid w:val="00AB1BBD"/>
    <w:rsid w:val="00AB5C9A"/>
    <w:rsid w:val="00AB7195"/>
    <w:rsid w:val="00AC06C8"/>
    <w:rsid w:val="00AC430C"/>
    <w:rsid w:val="00AC73CD"/>
    <w:rsid w:val="00AC7932"/>
    <w:rsid w:val="00AC7FF8"/>
    <w:rsid w:val="00AD5205"/>
    <w:rsid w:val="00AD569F"/>
    <w:rsid w:val="00AD7647"/>
    <w:rsid w:val="00AE2CFC"/>
    <w:rsid w:val="00AE7E31"/>
    <w:rsid w:val="00AF0BB8"/>
    <w:rsid w:val="00AF350C"/>
    <w:rsid w:val="00AF37B5"/>
    <w:rsid w:val="00AF4444"/>
    <w:rsid w:val="00AF699D"/>
    <w:rsid w:val="00B03DE4"/>
    <w:rsid w:val="00B04661"/>
    <w:rsid w:val="00B12D34"/>
    <w:rsid w:val="00B138EE"/>
    <w:rsid w:val="00B13C60"/>
    <w:rsid w:val="00B17EF5"/>
    <w:rsid w:val="00B23B14"/>
    <w:rsid w:val="00B247E8"/>
    <w:rsid w:val="00B255FD"/>
    <w:rsid w:val="00B26686"/>
    <w:rsid w:val="00B26D29"/>
    <w:rsid w:val="00B303FC"/>
    <w:rsid w:val="00B31020"/>
    <w:rsid w:val="00B3225B"/>
    <w:rsid w:val="00B33313"/>
    <w:rsid w:val="00B34B78"/>
    <w:rsid w:val="00B376B5"/>
    <w:rsid w:val="00B37929"/>
    <w:rsid w:val="00B426D3"/>
    <w:rsid w:val="00B42923"/>
    <w:rsid w:val="00B43C17"/>
    <w:rsid w:val="00B5131A"/>
    <w:rsid w:val="00B518B7"/>
    <w:rsid w:val="00B52625"/>
    <w:rsid w:val="00B528C0"/>
    <w:rsid w:val="00B57666"/>
    <w:rsid w:val="00B602C5"/>
    <w:rsid w:val="00B60DA2"/>
    <w:rsid w:val="00B6136C"/>
    <w:rsid w:val="00B6271F"/>
    <w:rsid w:val="00B62D3E"/>
    <w:rsid w:val="00B63030"/>
    <w:rsid w:val="00B66C5A"/>
    <w:rsid w:val="00B7285E"/>
    <w:rsid w:val="00B73249"/>
    <w:rsid w:val="00B7428F"/>
    <w:rsid w:val="00B77C15"/>
    <w:rsid w:val="00B80D68"/>
    <w:rsid w:val="00B8155C"/>
    <w:rsid w:val="00B81D85"/>
    <w:rsid w:val="00B82A43"/>
    <w:rsid w:val="00B84984"/>
    <w:rsid w:val="00B904C7"/>
    <w:rsid w:val="00B93F31"/>
    <w:rsid w:val="00BA1659"/>
    <w:rsid w:val="00BA1B29"/>
    <w:rsid w:val="00BA4A81"/>
    <w:rsid w:val="00BA5ADC"/>
    <w:rsid w:val="00BA5BA5"/>
    <w:rsid w:val="00BA7465"/>
    <w:rsid w:val="00BB7532"/>
    <w:rsid w:val="00BC19AD"/>
    <w:rsid w:val="00BC3586"/>
    <w:rsid w:val="00BC4BC1"/>
    <w:rsid w:val="00BD1053"/>
    <w:rsid w:val="00BD41C0"/>
    <w:rsid w:val="00BD48A9"/>
    <w:rsid w:val="00BD683A"/>
    <w:rsid w:val="00BD6E95"/>
    <w:rsid w:val="00BE347C"/>
    <w:rsid w:val="00BE3A2E"/>
    <w:rsid w:val="00BE551C"/>
    <w:rsid w:val="00BE6060"/>
    <w:rsid w:val="00BF0374"/>
    <w:rsid w:val="00BF158B"/>
    <w:rsid w:val="00BF35C5"/>
    <w:rsid w:val="00BF48F0"/>
    <w:rsid w:val="00BF5491"/>
    <w:rsid w:val="00C00599"/>
    <w:rsid w:val="00C0081C"/>
    <w:rsid w:val="00C02F1A"/>
    <w:rsid w:val="00C070E2"/>
    <w:rsid w:val="00C112F7"/>
    <w:rsid w:val="00C115BA"/>
    <w:rsid w:val="00C12AE7"/>
    <w:rsid w:val="00C12E1A"/>
    <w:rsid w:val="00C143F3"/>
    <w:rsid w:val="00C14B08"/>
    <w:rsid w:val="00C16BDF"/>
    <w:rsid w:val="00C17759"/>
    <w:rsid w:val="00C179ED"/>
    <w:rsid w:val="00C212A6"/>
    <w:rsid w:val="00C21C80"/>
    <w:rsid w:val="00C246C9"/>
    <w:rsid w:val="00C35939"/>
    <w:rsid w:val="00C35DAC"/>
    <w:rsid w:val="00C40994"/>
    <w:rsid w:val="00C40FC6"/>
    <w:rsid w:val="00C42631"/>
    <w:rsid w:val="00C460C6"/>
    <w:rsid w:val="00C466BB"/>
    <w:rsid w:val="00C536CB"/>
    <w:rsid w:val="00C54406"/>
    <w:rsid w:val="00C56B0A"/>
    <w:rsid w:val="00C65FF8"/>
    <w:rsid w:val="00C66EFC"/>
    <w:rsid w:val="00C67613"/>
    <w:rsid w:val="00C70F7A"/>
    <w:rsid w:val="00C722A7"/>
    <w:rsid w:val="00C76BC0"/>
    <w:rsid w:val="00C76F05"/>
    <w:rsid w:val="00C82CB2"/>
    <w:rsid w:val="00C8464B"/>
    <w:rsid w:val="00C84757"/>
    <w:rsid w:val="00C851C8"/>
    <w:rsid w:val="00C8681E"/>
    <w:rsid w:val="00C86937"/>
    <w:rsid w:val="00C91A07"/>
    <w:rsid w:val="00C91EB2"/>
    <w:rsid w:val="00C92FB6"/>
    <w:rsid w:val="00C93795"/>
    <w:rsid w:val="00C9493F"/>
    <w:rsid w:val="00C957EA"/>
    <w:rsid w:val="00C9680C"/>
    <w:rsid w:val="00CA30BA"/>
    <w:rsid w:val="00CA3F22"/>
    <w:rsid w:val="00CA4268"/>
    <w:rsid w:val="00CA53F7"/>
    <w:rsid w:val="00CA7A6B"/>
    <w:rsid w:val="00CB1262"/>
    <w:rsid w:val="00CB1BED"/>
    <w:rsid w:val="00CB4254"/>
    <w:rsid w:val="00CB7F22"/>
    <w:rsid w:val="00CC0D40"/>
    <w:rsid w:val="00CC352B"/>
    <w:rsid w:val="00CC4120"/>
    <w:rsid w:val="00CC5CD0"/>
    <w:rsid w:val="00CC6DC5"/>
    <w:rsid w:val="00CC77C4"/>
    <w:rsid w:val="00CC7E49"/>
    <w:rsid w:val="00CD15EC"/>
    <w:rsid w:val="00CD3E3F"/>
    <w:rsid w:val="00CD6EEF"/>
    <w:rsid w:val="00CE071D"/>
    <w:rsid w:val="00CE1C5D"/>
    <w:rsid w:val="00CE33F1"/>
    <w:rsid w:val="00CE34E8"/>
    <w:rsid w:val="00CE50FD"/>
    <w:rsid w:val="00CE5A78"/>
    <w:rsid w:val="00CE7014"/>
    <w:rsid w:val="00CE70A2"/>
    <w:rsid w:val="00CF151D"/>
    <w:rsid w:val="00CF3143"/>
    <w:rsid w:val="00CF4D6D"/>
    <w:rsid w:val="00D0044C"/>
    <w:rsid w:val="00D05389"/>
    <w:rsid w:val="00D055BC"/>
    <w:rsid w:val="00D06631"/>
    <w:rsid w:val="00D17B42"/>
    <w:rsid w:val="00D2018A"/>
    <w:rsid w:val="00D23126"/>
    <w:rsid w:val="00D2561D"/>
    <w:rsid w:val="00D26799"/>
    <w:rsid w:val="00D312AA"/>
    <w:rsid w:val="00D365F1"/>
    <w:rsid w:val="00D3667C"/>
    <w:rsid w:val="00D376F4"/>
    <w:rsid w:val="00D41835"/>
    <w:rsid w:val="00D43C3C"/>
    <w:rsid w:val="00D53145"/>
    <w:rsid w:val="00D5512E"/>
    <w:rsid w:val="00D56AD9"/>
    <w:rsid w:val="00D56C25"/>
    <w:rsid w:val="00D6411E"/>
    <w:rsid w:val="00D67DB0"/>
    <w:rsid w:val="00D73CC6"/>
    <w:rsid w:val="00D75A9A"/>
    <w:rsid w:val="00D7742B"/>
    <w:rsid w:val="00D80DA9"/>
    <w:rsid w:val="00D814F1"/>
    <w:rsid w:val="00D83457"/>
    <w:rsid w:val="00D83524"/>
    <w:rsid w:val="00D83BAE"/>
    <w:rsid w:val="00D85FE0"/>
    <w:rsid w:val="00D866F8"/>
    <w:rsid w:val="00D8682B"/>
    <w:rsid w:val="00D870E0"/>
    <w:rsid w:val="00D90FE7"/>
    <w:rsid w:val="00D911A0"/>
    <w:rsid w:val="00D94B3B"/>
    <w:rsid w:val="00D94BAD"/>
    <w:rsid w:val="00D94D0F"/>
    <w:rsid w:val="00D96F86"/>
    <w:rsid w:val="00DA05F8"/>
    <w:rsid w:val="00DA3009"/>
    <w:rsid w:val="00DA6FEA"/>
    <w:rsid w:val="00DB0708"/>
    <w:rsid w:val="00DB749D"/>
    <w:rsid w:val="00DC1744"/>
    <w:rsid w:val="00DC1FEE"/>
    <w:rsid w:val="00DC304F"/>
    <w:rsid w:val="00DC3B17"/>
    <w:rsid w:val="00DC40FA"/>
    <w:rsid w:val="00DC4635"/>
    <w:rsid w:val="00DC71B3"/>
    <w:rsid w:val="00DC71F6"/>
    <w:rsid w:val="00DD0B5E"/>
    <w:rsid w:val="00DD4C86"/>
    <w:rsid w:val="00DD6F04"/>
    <w:rsid w:val="00DD70EB"/>
    <w:rsid w:val="00DD76CD"/>
    <w:rsid w:val="00DD7A16"/>
    <w:rsid w:val="00DE4E94"/>
    <w:rsid w:val="00DE614E"/>
    <w:rsid w:val="00DE6C88"/>
    <w:rsid w:val="00DF13EE"/>
    <w:rsid w:val="00DF1844"/>
    <w:rsid w:val="00DF1DE8"/>
    <w:rsid w:val="00DF5429"/>
    <w:rsid w:val="00DF70B0"/>
    <w:rsid w:val="00E01753"/>
    <w:rsid w:val="00E01C37"/>
    <w:rsid w:val="00E02439"/>
    <w:rsid w:val="00E0390B"/>
    <w:rsid w:val="00E03A65"/>
    <w:rsid w:val="00E045E1"/>
    <w:rsid w:val="00E05B42"/>
    <w:rsid w:val="00E068EF"/>
    <w:rsid w:val="00E1155D"/>
    <w:rsid w:val="00E12995"/>
    <w:rsid w:val="00E13064"/>
    <w:rsid w:val="00E15ABF"/>
    <w:rsid w:val="00E207E5"/>
    <w:rsid w:val="00E30A7B"/>
    <w:rsid w:val="00E33A55"/>
    <w:rsid w:val="00E34E9A"/>
    <w:rsid w:val="00E35489"/>
    <w:rsid w:val="00E35FD8"/>
    <w:rsid w:val="00E3628C"/>
    <w:rsid w:val="00E36DF3"/>
    <w:rsid w:val="00E37538"/>
    <w:rsid w:val="00E37FDB"/>
    <w:rsid w:val="00E41713"/>
    <w:rsid w:val="00E433D4"/>
    <w:rsid w:val="00E43F5C"/>
    <w:rsid w:val="00E45501"/>
    <w:rsid w:val="00E45FFF"/>
    <w:rsid w:val="00E47D93"/>
    <w:rsid w:val="00E508B4"/>
    <w:rsid w:val="00E53257"/>
    <w:rsid w:val="00E575DB"/>
    <w:rsid w:val="00E60355"/>
    <w:rsid w:val="00E60839"/>
    <w:rsid w:val="00E6123E"/>
    <w:rsid w:val="00E6236B"/>
    <w:rsid w:val="00E62DCB"/>
    <w:rsid w:val="00E65B56"/>
    <w:rsid w:val="00E66048"/>
    <w:rsid w:val="00E6652D"/>
    <w:rsid w:val="00E67585"/>
    <w:rsid w:val="00E67FC5"/>
    <w:rsid w:val="00E709A3"/>
    <w:rsid w:val="00E82DCC"/>
    <w:rsid w:val="00E847FA"/>
    <w:rsid w:val="00E86EEB"/>
    <w:rsid w:val="00E87399"/>
    <w:rsid w:val="00E92AD0"/>
    <w:rsid w:val="00E92FE6"/>
    <w:rsid w:val="00EA1696"/>
    <w:rsid w:val="00EA197C"/>
    <w:rsid w:val="00EA32F3"/>
    <w:rsid w:val="00EA3DEF"/>
    <w:rsid w:val="00EB026B"/>
    <w:rsid w:val="00EB02A8"/>
    <w:rsid w:val="00EB0840"/>
    <w:rsid w:val="00EB39F0"/>
    <w:rsid w:val="00EC1865"/>
    <w:rsid w:val="00EC245F"/>
    <w:rsid w:val="00EC48E3"/>
    <w:rsid w:val="00EC583E"/>
    <w:rsid w:val="00EC773F"/>
    <w:rsid w:val="00EC7FBE"/>
    <w:rsid w:val="00ED1BE7"/>
    <w:rsid w:val="00ED251B"/>
    <w:rsid w:val="00ED25E7"/>
    <w:rsid w:val="00ED3C07"/>
    <w:rsid w:val="00ED4CD6"/>
    <w:rsid w:val="00ED5195"/>
    <w:rsid w:val="00ED6BE8"/>
    <w:rsid w:val="00ED6D93"/>
    <w:rsid w:val="00EE3C73"/>
    <w:rsid w:val="00EE6EA3"/>
    <w:rsid w:val="00EF1A10"/>
    <w:rsid w:val="00EF1FE9"/>
    <w:rsid w:val="00EF4D32"/>
    <w:rsid w:val="00EF52A2"/>
    <w:rsid w:val="00F0543D"/>
    <w:rsid w:val="00F06C7B"/>
    <w:rsid w:val="00F2138F"/>
    <w:rsid w:val="00F21A62"/>
    <w:rsid w:val="00F22D41"/>
    <w:rsid w:val="00F23367"/>
    <w:rsid w:val="00F233C8"/>
    <w:rsid w:val="00F25F30"/>
    <w:rsid w:val="00F264C5"/>
    <w:rsid w:val="00F32557"/>
    <w:rsid w:val="00F40879"/>
    <w:rsid w:val="00F4093F"/>
    <w:rsid w:val="00F43D1C"/>
    <w:rsid w:val="00F4751E"/>
    <w:rsid w:val="00F5073A"/>
    <w:rsid w:val="00F51612"/>
    <w:rsid w:val="00F51B2A"/>
    <w:rsid w:val="00F533D5"/>
    <w:rsid w:val="00F5396C"/>
    <w:rsid w:val="00F55138"/>
    <w:rsid w:val="00F6019A"/>
    <w:rsid w:val="00F627F7"/>
    <w:rsid w:val="00F62B5C"/>
    <w:rsid w:val="00F63610"/>
    <w:rsid w:val="00F63FBC"/>
    <w:rsid w:val="00F6559F"/>
    <w:rsid w:val="00F65BE2"/>
    <w:rsid w:val="00F71BBE"/>
    <w:rsid w:val="00F73042"/>
    <w:rsid w:val="00F7372A"/>
    <w:rsid w:val="00F76B20"/>
    <w:rsid w:val="00F8018F"/>
    <w:rsid w:val="00F91D89"/>
    <w:rsid w:val="00F91FC0"/>
    <w:rsid w:val="00F92225"/>
    <w:rsid w:val="00F95B06"/>
    <w:rsid w:val="00F95F46"/>
    <w:rsid w:val="00FA086E"/>
    <w:rsid w:val="00FA43D9"/>
    <w:rsid w:val="00FA6E34"/>
    <w:rsid w:val="00FA6E53"/>
    <w:rsid w:val="00FA7242"/>
    <w:rsid w:val="00FB18C4"/>
    <w:rsid w:val="00FB2418"/>
    <w:rsid w:val="00FB359D"/>
    <w:rsid w:val="00FB407A"/>
    <w:rsid w:val="00FB42E6"/>
    <w:rsid w:val="00FC2040"/>
    <w:rsid w:val="00FC35C6"/>
    <w:rsid w:val="00FC4CB7"/>
    <w:rsid w:val="00FC5F85"/>
    <w:rsid w:val="00FC7BFB"/>
    <w:rsid w:val="00FD0F81"/>
    <w:rsid w:val="00FD22E8"/>
    <w:rsid w:val="00FD27E0"/>
    <w:rsid w:val="00FD3C4D"/>
    <w:rsid w:val="00FD672C"/>
    <w:rsid w:val="00FE6CC9"/>
    <w:rsid w:val="00FF1073"/>
    <w:rsid w:val="00FF276A"/>
    <w:rsid w:val="00FF31F4"/>
    <w:rsid w:val="00FF5F0B"/>
    <w:rsid w:val="00FF6052"/>
    <w:rsid w:val="00FF6182"/>
    <w:rsid w:val="00FF6E88"/>
    <w:rsid w:val="00FF7687"/>
    <w:rsid w:val="00FF7DDF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95077E"/>
  <w15:docId w15:val="{CBF68334-A045-46CF-9BBF-3469C800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E4F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17A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locked/>
    <w:rsid w:val="009A73B1"/>
    <w:pPr>
      <w:keepNext/>
      <w:spacing w:line="240" w:lineRule="auto"/>
      <w:jc w:val="center"/>
      <w:outlineLvl w:val="6"/>
    </w:pPr>
    <w:rPr>
      <w:rFonts w:cs="Arial"/>
      <w:b/>
      <w:smallCaps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75714"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0B1E4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82D72"/>
    <w:rPr>
      <w:sz w:val="22"/>
      <w:szCs w:val="24"/>
    </w:rPr>
  </w:style>
  <w:style w:type="character" w:styleId="Hypertextovodkaz">
    <w:name w:val="Hyperlink"/>
    <w:basedOn w:val="Standardnpsmoodstavce"/>
    <w:uiPriority w:val="99"/>
    <w:rsid w:val="00617AAD"/>
    <w:rPr>
      <w:rFonts w:cs="Times New Roman"/>
      <w:color w:val="auto"/>
      <w:u w:val="single"/>
    </w:rPr>
  </w:style>
  <w:style w:type="paragraph" w:styleId="Nzev">
    <w:name w:val="Title"/>
    <w:basedOn w:val="Normln"/>
    <w:link w:val="NzevChar"/>
    <w:qFormat/>
    <w:rsid w:val="00617A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97571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eznamploh">
    <w:name w:val="Seznam příloh"/>
    <w:basedOn w:val="Normln"/>
    <w:uiPriority w:val="99"/>
    <w:rsid w:val="00A1146E"/>
    <w:pPr>
      <w:ind w:left="3572" w:hanging="1361"/>
      <w:jc w:val="both"/>
    </w:pPr>
    <w:rPr>
      <w:szCs w:val="20"/>
      <w:lang w:eastAsia="en-US"/>
    </w:rPr>
  </w:style>
  <w:style w:type="paragraph" w:styleId="Zpat">
    <w:name w:val="footer"/>
    <w:basedOn w:val="Normln"/>
    <w:link w:val="ZpatChar"/>
    <w:rsid w:val="000B1E4F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975714"/>
    <w:rPr>
      <w:rFonts w:ascii="Arial" w:hAnsi="Arial"/>
      <w:color w:val="808080"/>
      <w:sz w:val="16"/>
      <w:szCs w:val="24"/>
    </w:rPr>
  </w:style>
  <w:style w:type="paragraph" w:styleId="Zhlav">
    <w:name w:val="header"/>
    <w:basedOn w:val="Normln"/>
    <w:link w:val="ZhlavChar"/>
    <w:uiPriority w:val="99"/>
    <w:rsid w:val="000B1E4F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75714"/>
    <w:rPr>
      <w:rFonts w:ascii="Arial" w:hAnsi="Arial"/>
      <w:b/>
      <w:sz w:val="16"/>
      <w:szCs w:val="24"/>
    </w:rPr>
  </w:style>
  <w:style w:type="character" w:styleId="Odkaznakoment">
    <w:name w:val="annotation reference"/>
    <w:basedOn w:val="Standardnpsmoodstavce"/>
    <w:rsid w:val="00617AAD"/>
    <w:rPr>
      <w:rFonts w:cs="Times New Roman"/>
      <w:sz w:val="16"/>
      <w:szCs w:val="16"/>
    </w:rPr>
  </w:style>
  <w:style w:type="character" w:styleId="Sledovanodkaz">
    <w:name w:val="FollowedHyperlink"/>
    <w:basedOn w:val="Standardnpsmoodstavce"/>
    <w:uiPriority w:val="99"/>
    <w:rsid w:val="00617AAD"/>
    <w:rPr>
      <w:rFonts w:cs="Times New Roman"/>
      <w:color w:val="auto"/>
      <w:u w:val="single"/>
    </w:rPr>
  </w:style>
  <w:style w:type="character" w:customStyle="1" w:styleId="Kurzva">
    <w:name w:val="Kurzíva"/>
    <w:basedOn w:val="Standardnpsmoodstavce"/>
    <w:uiPriority w:val="99"/>
    <w:rsid w:val="00617AAD"/>
    <w:rPr>
      <w:rFonts w:cs="Times New Roman"/>
      <w:i/>
    </w:rPr>
  </w:style>
  <w:style w:type="paragraph" w:styleId="Textkomente">
    <w:name w:val="annotation text"/>
    <w:basedOn w:val="Normln"/>
    <w:link w:val="TextkomenteChar"/>
    <w:rsid w:val="000B1E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782D72"/>
    <w:rPr>
      <w:rFonts w:ascii="Arial" w:hAnsi="Arial"/>
    </w:rPr>
  </w:style>
  <w:style w:type="character" w:styleId="slostrnky">
    <w:name w:val="page number"/>
    <w:basedOn w:val="Standardnpsmoodstavce"/>
    <w:rsid w:val="00617AA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1E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75714"/>
    <w:rPr>
      <w:rFonts w:ascii="Arial" w:hAnsi="Arial"/>
      <w:b/>
      <w:bCs/>
    </w:rPr>
  </w:style>
  <w:style w:type="table" w:styleId="Mkatabulky">
    <w:name w:val="Table Grid"/>
    <w:basedOn w:val="Normlntabulka"/>
    <w:uiPriority w:val="99"/>
    <w:rsid w:val="00617AAD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17A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75714"/>
    <w:rPr>
      <w:rFonts w:cs="Times New Roman"/>
      <w:sz w:val="2"/>
    </w:rPr>
  </w:style>
  <w:style w:type="paragraph" w:styleId="Zkladntextodsazen3">
    <w:name w:val="Body Text Indent 3"/>
    <w:basedOn w:val="Normln"/>
    <w:link w:val="Zkladntextodsazen3Char"/>
    <w:rsid w:val="000B1E4F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782D72"/>
    <w:rPr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0B1E4F"/>
    <w:pPr>
      <w:spacing w:after="0" w:line="240" w:lineRule="auto"/>
      <w:ind w:left="708"/>
    </w:pPr>
    <w:rPr>
      <w:rFonts w:ascii="Times New Roman" w:hAnsi="Times New Roman"/>
    </w:rPr>
  </w:style>
  <w:style w:type="paragraph" w:customStyle="1" w:styleId="TSlneksmlouvy">
    <w:name w:val="TS Článek smlouvy"/>
    <w:basedOn w:val="Normln"/>
    <w:next w:val="Normln"/>
    <w:link w:val="TSlneksmlouvyChar"/>
    <w:qFormat/>
    <w:rsid w:val="00617AAD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basedOn w:val="Standardnpsmoodstavce"/>
    <w:link w:val="TSlneksmlouvy"/>
    <w:locked/>
    <w:rsid w:val="00617AA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Nzevsmlouvy">
    <w:name w:val="TS Název smlouvy"/>
    <w:basedOn w:val="Normln"/>
    <w:next w:val="Normln"/>
    <w:uiPriority w:val="99"/>
    <w:rsid w:val="00617AAD"/>
    <w:pPr>
      <w:spacing w:after="240" w:line="240" w:lineRule="auto"/>
      <w:jc w:val="center"/>
    </w:pPr>
    <w:rPr>
      <w:rFonts w:cs="Arial"/>
      <w:b/>
      <w:bCs/>
      <w:kern w:val="28"/>
      <w:sz w:val="32"/>
      <w:szCs w:val="32"/>
    </w:rPr>
  </w:style>
  <w:style w:type="paragraph" w:customStyle="1" w:styleId="TSdajeosmluvnstran">
    <w:name w:val="TS Údaje o smluvní straně"/>
    <w:basedOn w:val="Normln"/>
    <w:rsid w:val="00617AAD"/>
    <w:pPr>
      <w:spacing w:after="60"/>
    </w:pPr>
    <w:rPr>
      <w:lang w:eastAsia="en-US"/>
    </w:rPr>
  </w:style>
  <w:style w:type="paragraph" w:customStyle="1" w:styleId="TSNzevsmluvnstrany">
    <w:name w:val="TS Název smluvní strany"/>
    <w:basedOn w:val="TSdajeosmluvnstran"/>
    <w:uiPriority w:val="99"/>
    <w:rsid w:val="00617AAD"/>
    <w:rPr>
      <w:b/>
      <w:bCs/>
      <w:sz w:val="28"/>
    </w:rPr>
  </w:style>
  <w:style w:type="paragraph" w:customStyle="1" w:styleId="TSProhlensmluvnchstran">
    <w:name w:val="TS Prohlášení smluvních stran"/>
    <w:basedOn w:val="Normln"/>
    <w:link w:val="TSProhlensmluvnchstranChar"/>
    <w:uiPriority w:val="99"/>
    <w:rsid w:val="00617AAD"/>
    <w:pPr>
      <w:jc w:val="center"/>
    </w:pPr>
    <w:rPr>
      <w:b/>
    </w:rPr>
  </w:style>
  <w:style w:type="character" w:customStyle="1" w:styleId="TSProhlensmluvnchstranChar">
    <w:name w:val="TS Prohlášení smluvních stran Char"/>
    <w:basedOn w:val="Standardnpsmoodstavce"/>
    <w:link w:val="TSProhlensmluvnchstran"/>
    <w:uiPriority w:val="99"/>
    <w:locked/>
    <w:rsid w:val="00617AAD"/>
    <w:rPr>
      <w:rFonts w:ascii="Arial" w:hAnsi="Arial" w:cs="Times New Roman"/>
      <w:b/>
      <w:sz w:val="24"/>
      <w:szCs w:val="24"/>
      <w:lang w:val="cs-CZ" w:eastAsia="cs-CZ" w:bidi="ar-SA"/>
    </w:rPr>
  </w:style>
  <w:style w:type="paragraph" w:customStyle="1" w:styleId="TSTextlnkuslovan">
    <w:name w:val="TS Text článku číslovaný"/>
    <w:basedOn w:val="Normln"/>
    <w:link w:val="TSTextlnkuslovanChar"/>
    <w:qFormat/>
    <w:rsid w:val="00617AAD"/>
    <w:pPr>
      <w:numPr>
        <w:ilvl w:val="1"/>
        <w:numId w:val="2"/>
      </w:numPr>
      <w:jc w:val="both"/>
    </w:pPr>
  </w:style>
  <w:style w:type="character" w:customStyle="1" w:styleId="TSTextlnkuslovanChar">
    <w:name w:val="TS Text článku číslovaný Char"/>
    <w:basedOn w:val="Standardnpsmoodstavce"/>
    <w:link w:val="TSTextlnkuslovan"/>
    <w:locked/>
    <w:rsid w:val="00617AAD"/>
    <w:rPr>
      <w:rFonts w:ascii="Arial" w:hAnsi="Arial"/>
      <w:sz w:val="22"/>
      <w:szCs w:val="24"/>
    </w:rPr>
  </w:style>
  <w:style w:type="paragraph" w:customStyle="1" w:styleId="TSSeznamploh">
    <w:name w:val="TS Seznam příloh"/>
    <w:basedOn w:val="TSTextlnkuslovan"/>
    <w:uiPriority w:val="99"/>
    <w:rsid w:val="00617AAD"/>
    <w:pPr>
      <w:numPr>
        <w:ilvl w:val="0"/>
        <w:numId w:val="0"/>
      </w:numPr>
      <w:ind w:left="2098" w:hanging="1361"/>
      <w:jc w:val="left"/>
    </w:pPr>
    <w:rPr>
      <w:szCs w:val="20"/>
      <w:lang w:eastAsia="en-US"/>
    </w:rPr>
  </w:style>
  <w:style w:type="paragraph" w:styleId="Revize">
    <w:name w:val="Revision"/>
    <w:hidden/>
    <w:uiPriority w:val="99"/>
    <w:semiHidden/>
    <w:rsid w:val="00083309"/>
    <w:rPr>
      <w:rFonts w:ascii="Arial" w:hAnsi="Arial"/>
      <w:sz w:val="22"/>
      <w:szCs w:val="24"/>
    </w:rPr>
  </w:style>
  <w:style w:type="paragraph" w:customStyle="1" w:styleId="text1">
    <w:name w:val="text1"/>
    <w:basedOn w:val="Normln"/>
    <w:rsid w:val="00AA4A97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B81D85"/>
    <w:rPr>
      <w:b/>
      <w:bCs/>
      <w:i/>
      <w:iCs/>
      <w:color w:val="4F81BD"/>
    </w:rPr>
  </w:style>
  <w:style w:type="character" w:styleId="Siln">
    <w:name w:val="Strong"/>
    <w:basedOn w:val="Standardnpsmoodstavce"/>
    <w:qFormat/>
    <w:locked/>
    <w:rsid w:val="00B81D85"/>
    <w:rPr>
      <w:b/>
      <w:bCs/>
    </w:rPr>
  </w:style>
  <w:style w:type="character" w:customStyle="1" w:styleId="Nadpis7Char">
    <w:name w:val="Nadpis 7 Char"/>
    <w:basedOn w:val="Standardnpsmoodstavce"/>
    <w:link w:val="Nadpis7"/>
    <w:rsid w:val="009A73B1"/>
    <w:rPr>
      <w:rFonts w:ascii="Arial" w:hAnsi="Arial" w:cs="Arial"/>
      <w:b/>
      <w:smallCaps/>
      <w:sz w:val="24"/>
      <w:lang w:eastAsia="en-US"/>
    </w:rPr>
  </w:style>
  <w:style w:type="paragraph" w:styleId="Zkladntextodsazen">
    <w:name w:val="Body Text Indent"/>
    <w:basedOn w:val="Normln"/>
    <w:link w:val="ZkladntextodsazenChar"/>
    <w:rsid w:val="003120C5"/>
    <w:pPr>
      <w:tabs>
        <w:tab w:val="left" w:pos="0"/>
      </w:tabs>
      <w:spacing w:after="0" w:line="240" w:lineRule="auto"/>
      <w:ind w:firstLine="66"/>
      <w:jc w:val="both"/>
    </w:pPr>
    <w:rPr>
      <w:rFonts w:ascii="Times New Roman" w:hAnsi="Times New Roman"/>
      <w:color w:val="FF0000"/>
      <w:sz w:val="24"/>
      <w:szCs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3120C5"/>
    <w:rPr>
      <w:color w:val="FF0000"/>
      <w:sz w:val="24"/>
      <w:lang w:eastAsia="en-US"/>
    </w:rPr>
  </w:style>
  <w:style w:type="paragraph" w:customStyle="1" w:styleId="odstavec">
    <w:name w:val="odstavec"/>
    <w:basedOn w:val="Normln"/>
    <w:rsid w:val="003120C5"/>
    <w:pPr>
      <w:widowControl w:val="0"/>
      <w:tabs>
        <w:tab w:val="num" w:pos="1437"/>
      </w:tabs>
      <w:spacing w:before="120" w:after="0" w:line="240" w:lineRule="atLeast"/>
      <w:ind w:left="539"/>
      <w:jc w:val="both"/>
    </w:pPr>
    <w:rPr>
      <w:rFonts w:ascii="Tahoma" w:hAnsi="Tahoma"/>
      <w:sz w:val="20"/>
      <w:szCs w:val="20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6D90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ln"/>
    <w:rsid w:val="008A4BD5"/>
    <w:pPr>
      <w:spacing w:after="0" w:line="240" w:lineRule="auto"/>
      <w:ind w:left="720"/>
    </w:pPr>
    <w:rPr>
      <w:rFonts w:ascii="Calibri" w:eastAsiaTheme="minorHAnsi" w:hAnsi="Calibri" w:cs="Calibri"/>
      <w:sz w:val="20"/>
      <w:szCs w:val="20"/>
    </w:rPr>
  </w:style>
  <w:style w:type="paragraph" w:customStyle="1" w:styleId="pf0">
    <w:name w:val="pf0"/>
    <w:basedOn w:val="Normln"/>
    <w:rsid w:val="00FA724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FA724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FA7242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154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4155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4150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pm@t-mobile-infra.cz" TargetMode="Externa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��< ? x m l   v e r s i o n = " 1 . 0 "   e n c o d i n g = " u t f - 1 6 " ? > < p r o p e r t i e s   x m l n s = " h t t p : / / w w w . i m a n a g e . c o m / w o r k / x m l s c h e m a " >  
     < d o c u m e n t i d > M a t t e r s ! 7 2 5 8 7 8 4 1 . 2 < / d o c u m e n t i d >  
     < s e n d e r i d > R E O N < / s e n d e r i d >  
     < s e n d e r e m a i l > R O M A N . N O R E K @ T W O B I R D S . C O M < / s e n d e r e m a i l >  
     < l a s t m o d i f i e d > 2 0 2 3 - 0 4 - 2 6 T 2 0 : 5 5 : 0 0 . 0 0 0 0 0 0 0 + 0 2 : 0 0 < / l a s t m o d i f i e d >  
     < d a t a b a s e > M a t t e r s 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BF433E52C0F4690F7DD2A7C0709E4" ma:contentTypeVersion="13" ma:contentTypeDescription="Create a new document." ma:contentTypeScope="" ma:versionID="4cf90bf37d6ef35d54636301fdc3bc7b">
  <xsd:schema xmlns:xsd="http://www.w3.org/2001/XMLSchema" xmlns:xs="http://www.w3.org/2001/XMLSchema" xmlns:p="http://schemas.microsoft.com/office/2006/metadata/properties" xmlns:ns2="2c0a22c4-e5b1-4f7f-9bba-85d7760c3d3a" xmlns:ns3="cd5bce53-d875-49e8-bf2f-7986a33013e4" targetNamespace="http://schemas.microsoft.com/office/2006/metadata/properties" ma:root="true" ma:fieldsID="8b9b0e799b7cf56228a104e0f905445f" ns2:_="" ns3:_="">
    <xsd:import namespace="2c0a22c4-e5b1-4f7f-9bba-85d7760c3d3a"/>
    <xsd:import namespace="cd5bce53-d875-49e8-bf2f-7986a3301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22c4-e5b1-4f7f-9bba-85d7760c3d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1e6687-93bf-4d25-9edf-d6690c18b26f}" ma:internalName="TaxCatchAll" ma:showField="CatchAllData" ma:web="2c0a22c4-e5b1-4f7f-9bba-85d7760c3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bce53-d875-49e8-bf2f-7986a3301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50afd96-c383-415e-8905-ae2f77428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a22c4-e5b1-4f7f-9bba-85d7760c3d3a" xsi:nil="true"/>
    <lcf76f155ced4ddcb4097134ff3c332f xmlns="cd5bce53-d875-49e8-bf2f-7986a33013e4">
      <Terms xmlns="http://schemas.microsoft.com/office/infopath/2007/PartnerControls"/>
    </lcf76f155ced4ddcb4097134ff3c332f>
  </documentManagement>
</p:properties>
</file>

<file path=customXml/item8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99C29D4-D3B7-48D8-8956-65B2D2108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8D08B-9CD7-4C74-9A4F-F5DD115586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1D9C29-890D-4301-9A42-2028146D77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A42FC2-48CB-4739-96A8-523D43DA1482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3ED4D4FD-F405-4C0F-B50B-66414087F4B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460E7FD-39F0-49CF-95A0-6EA55A907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22c4-e5b1-4f7f-9bba-85d7760c3d3a"/>
    <ds:schemaRef ds:uri="cd5bce53-d875-49e8-bf2f-7986a3301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CBF20AD-3399-4895-937F-6D961A895086}">
  <ds:schemaRefs>
    <ds:schemaRef ds:uri="http://schemas.microsoft.com/office/2006/metadata/properties"/>
    <ds:schemaRef ds:uri="http://schemas.microsoft.com/office/infopath/2007/PartnerControls"/>
    <ds:schemaRef ds:uri="2c0a22c4-e5b1-4f7f-9bba-85d7760c3d3a"/>
    <ds:schemaRef ds:uri="cd5bce53-d875-49e8-bf2f-7986a33013e4"/>
  </ds:schemaRefs>
</ds:datastoreItem>
</file>

<file path=customXml/itemProps8.xml><?xml version="1.0" encoding="utf-8"?>
<ds:datastoreItem xmlns:ds="http://schemas.openxmlformats.org/officeDocument/2006/customXml" ds:itemID="{5FE7D358-502C-490F-8C5B-C9730C01EC06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3671</Words>
  <Characters>21662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Holcová Martina</dc:creator>
  <cp:keywords/>
  <cp:lastModifiedBy>Maurerova Marketa</cp:lastModifiedBy>
  <cp:revision>12</cp:revision>
  <cp:lastPrinted>2024-07-24T14:50:00Z</cp:lastPrinted>
  <dcterms:created xsi:type="dcterms:W3CDTF">2024-07-31T08:46:00Z</dcterms:created>
  <dcterms:modified xsi:type="dcterms:W3CDTF">2024-07-31T09:27:00Z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DocRef">
    <vt:lpwstr>Matters\72587841.2</vt:lpwstr>
  </property>
  <property fmtid="{D5CDD505-2E9C-101B-9397-08002B2CF9AE}" pid="3" name="MSIP_Label_e3e41b38-373c-4b3a-9137-5c0b023d0bef_Enabled">
    <vt:lpwstr>true</vt:lpwstr>
  </property>
  <property fmtid="{D5CDD505-2E9C-101B-9397-08002B2CF9AE}" pid="4" name="MSIP_Label_e3e41b38-373c-4b3a-9137-5c0b023d0bef_SetDate">
    <vt:lpwstr>2024-02-23T11:03:47Z</vt:lpwstr>
  </property>
  <property fmtid="{D5CDD505-2E9C-101B-9397-08002B2CF9AE}" pid="5" name="MSIP_Label_e3e41b38-373c-4b3a-9137-5c0b023d0bef_Method">
    <vt:lpwstr>Standard</vt:lpwstr>
  </property>
  <property fmtid="{D5CDD505-2E9C-101B-9397-08002B2CF9AE}" pid="6" name="MSIP_Label_e3e41b38-373c-4b3a-9137-5c0b023d0bef_Name">
    <vt:lpwstr>C2-Internal</vt:lpwstr>
  </property>
  <property fmtid="{D5CDD505-2E9C-101B-9397-08002B2CF9AE}" pid="7" name="MSIP_Label_e3e41b38-373c-4b3a-9137-5c0b023d0bef_SiteId">
    <vt:lpwstr>b213b057-1008-4204-8c53-8147bc602a29</vt:lpwstr>
  </property>
  <property fmtid="{D5CDD505-2E9C-101B-9397-08002B2CF9AE}" pid="8" name="MSIP_Label_e3e41b38-373c-4b3a-9137-5c0b023d0bef_ActionId">
    <vt:lpwstr>79d7ac7c-1e23-4c1d-b0e5-10624f958b4c</vt:lpwstr>
  </property>
  <property fmtid="{D5CDD505-2E9C-101B-9397-08002B2CF9AE}" pid="9" name="MSIP_Label_e3e41b38-373c-4b3a-9137-5c0b023d0bef_ContentBits">
    <vt:lpwstr>0</vt:lpwstr>
  </property>
</Properties>
</file>