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1238"/>
        <w:gridCol w:w="518"/>
        <w:gridCol w:w="1406"/>
        <w:gridCol w:w="950"/>
        <w:gridCol w:w="451"/>
        <w:gridCol w:w="1411"/>
        <w:gridCol w:w="1594"/>
      </w:tblGrid>
      <w:tr w:rsidR="00D01667" w14:paraId="7C1D785B" w14:textId="77777777">
        <w:trPr>
          <w:trHeight w:hRule="exact" w:val="672"/>
          <w:jc w:val="center"/>
        </w:trPr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C0BA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ZMĚNOVÝ LIST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95A64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Tun"/>
              </w:rPr>
              <w:t>číslo ZL: 02</w:t>
            </w:r>
          </w:p>
        </w:tc>
      </w:tr>
      <w:tr w:rsidR="00D01667" w14:paraId="43EFC3C2" w14:textId="77777777">
        <w:trPr>
          <w:trHeight w:hRule="exact" w:val="232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F2695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Investor: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7EEC8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Tun"/>
              </w:rPr>
              <w:t>Střední škola obchodní, České Budějovice, Husova 9</w:t>
            </w:r>
          </w:p>
          <w:p w14:paraId="5CB04187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Husova tř. 1846/9,</w:t>
            </w:r>
          </w:p>
          <w:p w14:paraId="70CEADD5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370 01 České Budějovice IČO: 00510874, DIČ: CZ00510874 datová schránka: vw8jfk5</w:t>
            </w:r>
          </w:p>
        </w:tc>
      </w:tr>
      <w:tr w:rsidR="00D01667" w14:paraId="1B627E49" w14:textId="77777777">
        <w:trPr>
          <w:trHeight w:hRule="exact" w:val="1157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5BB39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Zastoupení investora ve věcech smluvních a technických: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C5A12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Mgr. Jarmila Benýšková, </w:t>
            </w:r>
            <w:r>
              <w:rPr>
                <w:rStyle w:val="Zkladntext21"/>
              </w:rPr>
              <w:t>ředitelka školy</w:t>
            </w:r>
          </w:p>
          <w:p w14:paraId="59F80847" w14:textId="73E01FAC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Telefon:</w:t>
            </w:r>
            <w:r w:rsidR="002E1EEE">
              <w:rPr>
                <w:rStyle w:val="Zkladntext21"/>
              </w:rPr>
              <w:t xml:space="preserve"> xxxxxxxxx</w:t>
            </w:r>
            <w:r>
              <w:rPr>
                <w:rStyle w:val="Zkladntext21"/>
              </w:rPr>
              <w:t>, e-ma</w:t>
            </w:r>
            <w:r w:rsidR="002E1EEE">
              <w:rPr>
                <w:rStyle w:val="Zkladntext21"/>
              </w:rPr>
              <w:t>il: xxxxxxxxxx</w:t>
            </w:r>
          </w:p>
        </w:tc>
      </w:tr>
      <w:tr w:rsidR="00D01667" w14:paraId="5DD787E1" w14:textId="77777777">
        <w:trPr>
          <w:trHeight w:hRule="exact" w:val="209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37EFA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B0919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Tun"/>
              </w:rPr>
              <w:t>Dřevotvar - řemesla a stavby s.r.o.</w:t>
            </w:r>
          </w:p>
          <w:p w14:paraId="5818DA79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Slavníkovců 455,</w:t>
            </w:r>
          </w:p>
          <w:p w14:paraId="4C823E5B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391 55 Chýnov</w:t>
            </w:r>
          </w:p>
          <w:p w14:paraId="3B9F0033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IČO: 26071584 , DIČ: CZ 26071584</w:t>
            </w:r>
          </w:p>
        </w:tc>
      </w:tr>
      <w:tr w:rsidR="00D01667" w14:paraId="3871ED30" w14:textId="77777777">
        <w:trPr>
          <w:trHeight w:hRule="exact" w:val="706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4BD66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Zastoupení zhotovitele ve věcech smluvních a technických: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2B2CA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Josef Pták, </w:t>
            </w:r>
            <w:r>
              <w:rPr>
                <w:rStyle w:val="Zkladntext21"/>
              </w:rPr>
              <w:t>jednatel</w:t>
            </w:r>
          </w:p>
        </w:tc>
      </w:tr>
      <w:tr w:rsidR="00D01667" w14:paraId="78F27CEE" w14:textId="77777777">
        <w:trPr>
          <w:trHeight w:hRule="exact" w:val="43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52362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Datum vyhotovení ZL: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0B05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19.04.2024</w:t>
            </w:r>
          </w:p>
        </w:tc>
      </w:tr>
      <w:tr w:rsidR="00D01667" w14:paraId="28598BDC" w14:textId="77777777">
        <w:trPr>
          <w:trHeight w:hRule="exact" w:val="706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FA68F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Název změny:</w:t>
            </w:r>
          </w:p>
          <w:p w14:paraId="3295653C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  <w:ind w:left="2380"/>
            </w:pPr>
            <w:r>
              <w:rPr>
                <w:rStyle w:val="Zkladntext21"/>
              </w:rPr>
              <w:t>změna č. 2</w:t>
            </w:r>
          </w:p>
        </w:tc>
      </w:tr>
      <w:tr w:rsidR="00D01667" w14:paraId="68C116CE" w14:textId="77777777">
        <w:trPr>
          <w:trHeight w:hRule="exact" w:val="869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74154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Způsob odeslání / předání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1F527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poštouD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6B780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e-mailem|El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A9DA3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faxemO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E64E2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osobněO</w:t>
            </w:r>
          </w:p>
        </w:tc>
      </w:tr>
      <w:tr w:rsidR="00D01667" w14:paraId="35232CB6" w14:textId="77777777">
        <w:trPr>
          <w:trHeight w:hRule="exact" w:val="48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4BB78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datum odeslání / předání: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D43E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19.04.2024</w:t>
            </w:r>
          </w:p>
        </w:tc>
      </w:tr>
      <w:tr w:rsidR="00D01667" w14:paraId="19D6792E" w14:textId="77777777">
        <w:trPr>
          <w:trHeight w:hRule="exact" w:val="57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701F5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Odkazy na specifikaci: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D92E48D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6D92E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  <w:ind w:left="760"/>
            </w:pPr>
            <w:r>
              <w:rPr>
                <w:rStyle w:val="Zkladntext21"/>
              </w:rPr>
              <w:t>ZL. č. 2</w:t>
            </w:r>
          </w:p>
        </w:tc>
      </w:tr>
      <w:tr w:rsidR="00D01667" w14:paraId="60D85DEC" w14:textId="77777777">
        <w:trPr>
          <w:trHeight w:hRule="exact" w:val="557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F3876B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na projektové podklady:</w:t>
            </w:r>
          </w:p>
        </w:tc>
        <w:tc>
          <w:tcPr>
            <w:tcW w:w="1238" w:type="dxa"/>
            <w:shd w:val="clear" w:color="auto" w:fill="FFFFFF"/>
          </w:tcPr>
          <w:p w14:paraId="409EE611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CFDFB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67" w14:paraId="19C58F44" w14:textId="77777777">
        <w:trPr>
          <w:trHeight w:hRule="exact" w:val="715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81B78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na rozpočtové podklady:</w:t>
            </w:r>
          </w:p>
        </w:tc>
        <w:tc>
          <w:tcPr>
            <w:tcW w:w="1238" w:type="dxa"/>
            <w:shd w:val="clear" w:color="auto" w:fill="FFFFFF"/>
          </w:tcPr>
          <w:p w14:paraId="5162CAA5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5060A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  <w:ind w:left="760"/>
            </w:pPr>
            <w:r>
              <w:rPr>
                <w:rStyle w:val="Zkladntext21"/>
              </w:rPr>
              <w:t>Cenová nabídka - změna č. 2</w:t>
            </w:r>
          </w:p>
        </w:tc>
      </w:tr>
      <w:tr w:rsidR="00D01667" w14:paraId="591115DB" w14:textId="77777777">
        <w:trPr>
          <w:trHeight w:hRule="exact" w:val="768"/>
          <w:jc w:val="center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5F12E" w14:textId="77777777" w:rsidR="00D01667" w:rsidRDefault="00A74962">
            <w:pPr>
              <w:pStyle w:val="Zkladntext20"/>
              <w:framePr w:w="1006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na jinou část smlouvy: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14:paraId="23D24482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AFE0D" w14:textId="77777777" w:rsidR="00D01667" w:rsidRDefault="00D0166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F806A4A" w14:textId="77777777" w:rsidR="00D01667" w:rsidRDefault="00D01667">
      <w:pPr>
        <w:framePr w:w="10066" w:wrap="notBeside" w:vAnchor="text" w:hAnchor="text" w:xAlign="center" w:y="1"/>
        <w:rPr>
          <w:sz w:val="2"/>
          <w:szCs w:val="2"/>
        </w:rPr>
      </w:pPr>
    </w:p>
    <w:p w14:paraId="7C7AA31F" w14:textId="77777777" w:rsidR="00D01667" w:rsidRDefault="00D01667">
      <w:pPr>
        <w:rPr>
          <w:sz w:val="2"/>
          <w:szCs w:val="2"/>
        </w:rPr>
      </w:pPr>
    </w:p>
    <w:p w14:paraId="07D0E16A" w14:textId="77777777" w:rsidR="00D01667" w:rsidRDefault="00D01667">
      <w:pPr>
        <w:rPr>
          <w:sz w:val="2"/>
          <w:szCs w:val="2"/>
        </w:rPr>
        <w:sectPr w:rsidR="00D016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712" w:right="896" w:bottom="1712" w:left="93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6000"/>
      </w:tblGrid>
      <w:tr w:rsidR="00D01667" w14:paraId="3B869933" w14:textId="77777777">
        <w:trPr>
          <w:trHeight w:hRule="exact" w:val="715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44A70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Důvod vícepráce / méněpráce:</w:t>
            </w:r>
          </w:p>
          <w:p w14:paraId="6988ADF6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záměr objednatele □ chyba v PD □ chyba zhotovitele^ vyšší mocD jiné okolnosti^</w:t>
            </w:r>
          </w:p>
        </w:tc>
      </w:tr>
      <w:tr w:rsidR="00D01667" w14:paraId="2A653FF5" w14:textId="77777777">
        <w:trPr>
          <w:trHeight w:hRule="exact" w:val="931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00368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after="180" w:line="230" w:lineRule="exact"/>
            </w:pPr>
            <w:r>
              <w:rPr>
                <w:rStyle w:val="Zkladntext21"/>
              </w:rPr>
              <w:t>Popis a zdůvodnění změny: změna č. 2</w:t>
            </w:r>
          </w:p>
          <w:p w14:paraId="3C7F8A5E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before="180" w:line="190" w:lineRule="exact"/>
            </w:pPr>
            <w:r>
              <w:rPr>
                <w:rStyle w:val="Zkladntext21"/>
              </w:rPr>
              <w:t>Předmět změnv: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0CF9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after="420" w:line="226" w:lineRule="exact"/>
            </w:pPr>
            <w:r>
              <w:rPr>
                <w:rStyle w:val="Zkladntext21"/>
              </w:rPr>
              <w:t>a technologie schodiště mezi 3. NP a 4.NP z ocelobetonového sfabrikát</w:t>
            </w:r>
          </w:p>
          <w:p w14:paraId="11BA5140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before="420" w:after="720" w:line="190" w:lineRule="exact"/>
            </w:pPr>
            <w:r>
              <w:rPr>
                <w:rStyle w:val="Zkladntext21"/>
              </w:rPr>
              <w:t>ealizace vnitřního schodiště z ocelobetonového schodiště na</w:t>
            </w:r>
          </w:p>
          <w:p w14:paraId="33CBBED8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before="720" w:line="226" w:lineRule="exact"/>
            </w:pPr>
            <w:r>
              <w:rPr>
                <w:rStyle w:val="Zkladntext21"/>
              </w:rPr>
              <w:t xml:space="preserve">ace, podle které se staví, je složena z projektu třípodlažní přístavby idlaží. Původně byla stavba plánována jako dvě investiční akce, ťi časovou prodlevu. Plánovala se tedy dodatečná montáž iž hotové budově. Proto projektant řešil schodiště v dané části jako elových profilů s následnou dobetononávkou. Oba projekty jsou čtyři podlaží jsou stavěna najednou. Z tohoto důvodu projektant </w:t>
            </w:r>
            <w:r>
              <w:rPr>
                <w:rStyle w:val="Zkladntext21"/>
                <w:vertAlign w:val="superscript"/>
              </w:rPr>
              <w:t>3</w:t>
            </w:r>
            <w:r>
              <w:rPr>
                <w:rStyle w:val="Zkladntext21"/>
              </w:rPr>
              <w:t xml:space="preserve"> a 4.NP bylo provedeno shodnou metodou, tedy železobetonový tě v budově. Realizace bude v současných možnostech stavby ová ramena a podesty budou vizuálně, akusticky i funkčně shodná odné též budou povrchy a jejich údržba. Sjednotí se i řešení strukčních detailů. Celkově tato změna bude mít pozitivní vazbu na íktu</w:t>
            </w:r>
          </w:p>
        </w:tc>
      </w:tr>
      <w:tr w:rsidR="00D01667" w14:paraId="6440784F" w14:textId="77777777">
        <w:trPr>
          <w:trHeight w:hRule="exact" w:val="926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36B88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after="180" w:line="226" w:lineRule="exact"/>
              <w:jc w:val="both"/>
            </w:pPr>
            <w:r>
              <w:rPr>
                <w:rStyle w:val="Zkladntext21"/>
              </w:rPr>
              <w:t>Předmětem změny č. 2 je změn: schodiště na železobetonový pr</w:t>
            </w:r>
          </w:p>
          <w:p w14:paraId="6050E57E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before="180" w:line="190" w:lineRule="exact"/>
            </w:pPr>
            <w:r>
              <w:rPr>
                <w:rStyle w:val="Zkladntext21"/>
              </w:rPr>
              <w:t>Popis změny:</w:t>
            </w:r>
          </w:p>
        </w:tc>
        <w:tc>
          <w:tcPr>
            <w:tcW w:w="6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0F9B" w14:textId="77777777" w:rsidR="00D01667" w:rsidRDefault="00D01667">
            <w:pPr>
              <w:framePr w:w="10056" w:wrap="notBeside" w:vAnchor="text" w:hAnchor="text" w:xAlign="center" w:y="1"/>
            </w:pPr>
          </w:p>
        </w:tc>
      </w:tr>
      <w:tr w:rsidR="00D01667" w14:paraId="56BC5BCF" w14:textId="77777777">
        <w:trPr>
          <w:trHeight w:hRule="exact" w:val="922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46816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after="180" w:line="230" w:lineRule="exact"/>
              <w:jc w:val="both"/>
            </w:pPr>
            <w:r>
              <w:rPr>
                <w:rStyle w:val="Zkladntext21"/>
              </w:rPr>
              <w:t>Jedná se o změnu technologie r železobetonový prefabrikát</w:t>
            </w:r>
          </w:p>
          <w:p w14:paraId="7929D15B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before="180" w:line="190" w:lineRule="exact"/>
            </w:pPr>
            <w:r>
              <w:rPr>
                <w:rStyle w:val="Zkladntext21"/>
              </w:rPr>
              <w:t>Zdůvodnění změnv:</w:t>
            </w:r>
          </w:p>
        </w:tc>
        <w:tc>
          <w:tcPr>
            <w:tcW w:w="6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18732" w14:textId="77777777" w:rsidR="00D01667" w:rsidRDefault="00D01667">
            <w:pPr>
              <w:framePr w:w="10056" w:wrap="notBeside" w:vAnchor="text" w:hAnchor="text" w:xAlign="center" w:y="1"/>
            </w:pPr>
          </w:p>
        </w:tc>
      </w:tr>
      <w:tr w:rsidR="00D01667" w14:paraId="1E68DF28" w14:textId="77777777">
        <w:trPr>
          <w:trHeight w:hRule="exact" w:val="3298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FB74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Zkladntext21"/>
              </w:rPr>
              <w:t>Současná projektová dokument: a následné nástavby čtvrtého pc které budou mít mezi realizacerr schodiště mezi 3. NP a 4. NP v kombinaci montované části z oc realizovány současně a všechné navrhl, aby schodiště mezi 3. NF prefabrikát, jako ostatní schodiš rychlejší a jednodušší. Schodišť s ostatními již realizovanými. Sh kotvení zábradlí a ostatních kon jednodušší provoz a údržbu obje</w:t>
            </w:r>
          </w:p>
        </w:tc>
        <w:tc>
          <w:tcPr>
            <w:tcW w:w="6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D5029" w14:textId="77777777" w:rsidR="00D01667" w:rsidRDefault="00D01667">
            <w:pPr>
              <w:framePr w:w="10056" w:wrap="notBeside" w:vAnchor="text" w:hAnchor="text" w:xAlign="center" w:y="1"/>
            </w:pPr>
          </w:p>
        </w:tc>
      </w:tr>
      <w:tr w:rsidR="00D01667" w14:paraId="1D90C2DF" w14:textId="77777777">
        <w:trPr>
          <w:trHeight w:hRule="exact" w:val="1190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5C617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Dopad na cenu cekem (bez DPH):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41E9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Tun"/>
              </w:rPr>
              <w:t>177.851,55 Kč bez DPH</w:t>
            </w:r>
          </w:p>
          <w:p w14:paraId="48667484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"/>
              </w:rPr>
              <w:t xml:space="preserve">37.348,83 Kč DPH 21% </w:t>
            </w:r>
            <w:r>
              <w:rPr>
                <w:rStyle w:val="Zkladntext2Tun"/>
              </w:rPr>
              <w:t>215.200,38 vč. 21% DPH</w:t>
            </w:r>
          </w:p>
        </w:tc>
      </w:tr>
      <w:tr w:rsidR="00D01667" w14:paraId="0109F497" w14:textId="77777777">
        <w:trPr>
          <w:trHeight w:hRule="exact" w:val="1190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0B376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Zkladntext21"/>
              </w:rPr>
              <w:t>Celkem za nerealizované položky související se změnou dle SOD (méněpráce)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19687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Tun"/>
              </w:rPr>
              <w:t>-57.416,62 Kč bez DPH</w:t>
            </w:r>
          </w:p>
          <w:p w14:paraId="0E3878A9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"/>
              </w:rPr>
              <w:t>-12.057,49 Kč DPH 21%</w:t>
            </w:r>
          </w:p>
          <w:p w14:paraId="2779A70A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ind w:left="1080"/>
            </w:pPr>
            <w:r>
              <w:rPr>
                <w:rStyle w:val="Zkladntext2Tun"/>
              </w:rPr>
              <w:t>-69 474,11 Kč vč. 21% DPH</w:t>
            </w:r>
          </w:p>
        </w:tc>
      </w:tr>
      <w:tr w:rsidR="00D01667" w14:paraId="4F667A97" w14:textId="77777777">
        <w:trPr>
          <w:trHeight w:hRule="exact" w:val="1166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9030B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Celkem za položky realizované související se změnou nad rámec SOD (vícepráce)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B40E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230" w:lineRule="exact"/>
              <w:ind w:left="1080"/>
            </w:pPr>
            <w:r>
              <w:rPr>
                <w:rStyle w:val="Zkladntext2Tun"/>
              </w:rPr>
              <w:t>235.268,17 Kč bez DPH 49.406,31 Kč DPH 21% 284.674,48 Kč vč. 21% DPH</w:t>
            </w:r>
          </w:p>
        </w:tc>
      </w:tr>
      <w:tr w:rsidR="00D01667" w14:paraId="2898A0A3" w14:textId="77777777">
        <w:trPr>
          <w:trHeight w:hRule="exact" w:val="715"/>
          <w:jc w:val="center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9D649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Nově sjednaná lhůta dokončení díla: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E89C8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  <w:spacing w:line="190" w:lineRule="exact"/>
              <w:ind w:left="1180"/>
            </w:pPr>
            <w:r>
              <w:rPr>
                <w:rStyle w:val="Zkladntext21"/>
              </w:rPr>
              <w:t>Beze změn</w:t>
            </w:r>
          </w:p>
        </w:tc>
      </w:tr>
      <w:tr w:rsidR="00D01667" w14:paraId="6DCBB93F" w14:textId="77777777">
        <w:trPr>
          <w:trHeight w:hRule="exact" w:val="1334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76509" w14:textId="77777777" w:rsidR="00D01667" w:rsidRDefault="00A74962">
            <w:pPr>
              <w:pStyle w:val="Zkladntext20"/>
              <w:framePr w:w="10056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>ROZHODNUTÍ OBJEDNATELE: změnu přijímám [X] změnu zamítám O (v případě zamítnutí důvod):</w:t>
            </w:r>
          </w:p>
        </w:tc>
      </w:tr>
    </w:tbl>
    <w:p w14:paraId="3B8EA1D2" w14:textId="77777777" w:rsidR="00D01667" w:rsidRDefault="00D01667">
      <w:pPr>
        <w:framePr w:w="10056" w:wrap="notBeside" w:vAnchor="text" w:hAnchor="text" w:xAlign="center" w:y="1"/>
        <w:rPr>
          <w:sz w:val="2"/>
          <w:szCs w:val="2"/>
        </w:rPr>
      </w:pPr>
    </w:p>
    <w:p w14:paraId="69E2D079" w14:textId="77777777" w:rsidR="00D01667" w:rsidRDefault="00D01667">
      <w:pPr>
        <w:rPr>
          <w:sz w:val="2"/>
          <w:szCs w:val="2"/>
        </w:rPr>
      </w:pPr>
    </w:p>
    <w:p w14:paraId="3D64B455" w14:textId="77777777" w:rsidR="00D01667" w:rsidRDefault="00D01667">
      <w:pPr>
        <w:rPr>
          <w:sz w:val="2"/>
          <w:szCs w:val="2"/>
        </w:rPr>
        <w:sectPr w:rsidR="00D01667">
          <w:pgSz w:w="11900" w:h="16840"/>
          <w:pgMar w:top="1736" w:right="945" w:bottom="1736" w:left="898" w:header="0" w:footer="3" w:gutter="0"/>
          <w:cols w:space="720"/>
          <w:noEndnote/>
          <w:docGrid w:linePitch="360"/>
        </w:sectPr>
      </w:pPr>
    </w:p>
    <w:p w14:paraId="5B66FCD1" w14:textId="77777777" w:rsidR="00D01667" w:rsidRDefault="00D01667">
      <w:pPr>
        <w:spacing w:line="240" w:lineRule="exact"/>
        <w:rPr>
          <w:sz w:val="19"/>
          <w:szCs w:val="19"/>
        </w:rPr>
      </w:pPr>
    </w:p>
    <w:p w14:paraId="18FDB2E6" w14:textId="77777777" w:rsidR="00D01667" w:rsidRDefault="00D01667">
      <w:pPr>
        <w:spacing w:before="54" w:after="54" w:line="240" w:lineRule="exact"/>
        <w:rPr>
          <w:sz w:val="19"/>
          <w:szCs w:val="19"/>
        </w:rPr>
      </w:pPr>
    </w:p>
    <w:p w14:paraId="57C4D448" w14:textId="77777777" w:rsidR="00D01667" w:rsidRDefault="00D01667">
      <w:pPr>
        <w:rPr>
          <w:sz w:val="2"/>
          <w:szCs w:val="2"/>
        </w:rPr>
        <w:sectPr w:rsidR="00D01667">
          <w:pgSz w:w="11900" w:h="16840"/>
          <w:pgMar w:top="1242" w:right="0" w:bottom="1060" w:left="0" w:header="0" w:footer="3" w:gutter="0"/>
          <w:cols w:space="720"/>
          <w:noEndnote/>
          <w:docGrid w:linePitch="360"/>
        </w:sectPr>
      </w:pPr>
    </w:p>
    <w:p w14:paraId="3510A6DF" w14:textId="77777777" w:rsidR="00D01667" w:rsidRDefault="002E1EEE">
      <w:pPr>
        <w:spacing w:line="360" w:lineRule="exact"/>
      </w:pPr>
      <w:r>
        <w:pict w14:anchorId="5163A4DF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.25pt;margin-top:.1pt;width:388.1pt;height:61pt;z-index:251657728;mso-wrap-distance-left:5pt;mso-wrap-distance-right:5pt;mso-position-horizontal-relative:margin" filled="f" stroked="f">
            <v:textbox style="mso-fit-shape-to-text:t" inset="0,0,0,0">
              <w:txbxContent>
                <w:p w14:paraId="46ED88E4" w14:textId="77777777" w:rsidR="00D01667" w:rsidRDefault="00A74962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Stanovisko technického dozoru stavby:</w:t>
                  </w:r>
                </w:p>
                <w:p w14:paraId="21A96973" w14:textId="77777777" w:rsidR="00D01667" w:rsidRDefault="00A74962">
                  <w:pPr>
                    <w:pStyle w:val="Zkladntext20"/>
                    <w:shd w:val="clear" w:color="auto" w:fill="auto"/>
                    <w:ind w:left="160"/>
                    <w:jc w:val="both"/>
                  </w:pPr>
                  <w:r>
                    <w:rPr>
                      <w:rStyle w:val="Zkladntext2Exact"/>
                    </w:rPr>
                    <w:t>Se změnou souhlasím S se změnou nesouhlasím □ bez vyjádření ke změně □ Potvrzuji stavebně - technickou vhodnost navrženého řešení.</w:t>
                  </w:r>
                </w:p>
              </w:txbxContent>
            </v:textbox>
            <w10:wrap anchorx="margin"/>
          </v:shape>
        </w:pict>
      </w:r>
      <w:r>
        <w:pict w14:anchorId="76B8F060">
          <v:shape id="_x0000_s1056" type="#_x0000_t202" style="position:absolute;margin-left:.05pt;margin-top:92.4pt;width:493.7pt;height:104.65pt;z-index:251657729;mso-wrap-distance-left:5pt;mso-wrap-distance-right:5pt;mso-position-horizontal-relative:margin" filled="f" stroked="f">
            <v:textbox style="mso-fit-shape-to-text:t" inset="0,0,0,0">
              <w:txbxContent>
                <w:p w14:paraId="3DD654D6" w14:textId="77777777" w:rsidR="00D01667" w:rsidRDefault="00A74962">
                  <w:pPr>
                    <w:pStyle w:val="Zkladntext20"/>
                    <w:shd w:val="clear" w:color="auto" w:fill="auto"/>
                    <w:spacing w:after="421" w:line="190" w:lineRule="exact"/>
                    <w:ind w:left="5560"/>
                  </w:pPr>
                  <w:r>
                    <w:rPr>
                      <w:rStyle w:val="Zkladntext2Exact"/>
                    </w:rPr>
                    <w:t>Ing. Petr Jiráček</w:t>
                  </w:r>
                </w:p>
                <w:p w14:paraId="62817A5E" w14:textId="77777777" w:rsidR="00D01667" w:rsidRDefault="00A74962">
                  <w:pPr>
                    <w:pStyle w:val="Zkladntext20"/>
                    <w:shd w:val="clear" w:color="auto" w:fill="auto"/>
                    <w:spacing w:after="272" w:line="230" w:lineRule="exact"/>
                    <w:jc w:val="both"/>
                  </w:pPr>
                  <w:r>
                    <w:rPr>
                      <w:rStyle w:val="Zkladntext2Exact"/>
                    </w:rPr>
                    <w:t>Stanovisko projektanta stavby ,, Přístavba a stavební úpravy objektu Střední školy obchodní Husova 9, parc.č. 4404 a 4405; k.ú. České Budějovice 3,, - registrační číslo projektu CZ.06.04.01/00/22_043/0002034,,:</w:t>
                  </w:r>
                </w:p>
                <w:p w14:paraId="1C40662E" w14:textId="77777777" w:rsidR="00D01667" w:rsidRDefault="00A74962">
                  <w:pPr>
                    <w:pStyle w:val="Zkladntext20"/>
                    <w:shd w:val="clear" w:color="auto" w:fill="auto"/>
                    <w:spacing w:after="208" w:line="190" w:lineRule="exact"/>
                    <w:ind w:left="160"/>
                  </w:pPr>
                  <w:r>
                    <w:rPr>
                      <w:rStyle w:val="Zkladntext2Exact"/>
                    </w:rPr>
                    <w:t>Se změnou souhlasím £3 se změnou nesouhlasím □ bez vyjádření ke změně □</w:t>
                  </w:r>
                </w:p>
                <w:p w14:paraId="6D9CBA1D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  <w:ind w:left="160"/>
                  </w:pPr>
                  <w:r>
                    <w:rPr>
                      <w:rStyle w:val="Zkladntext2Exact"/>
                    </w:rPr>
                    <w:t>Se změnou souhlasím. Potvrzuji stavebně - technickou vhodnost navrženého řešení.</w:t>
                  </w:r>
                </w:p>
              </w:txbxContent>
            </v:textbox>
            <w10:wrap anchorx="margin"/>
          </v:shape>
        </w:pict>
      </w:r>
      <w:r>
        <w:pict w14:anchorId="2FEA8C43">
          <v:shape id="_x0000_s1055" type="#_x0000_t202" style="position:absolute;margin-left:279.1pt;margin-top:242.4pt;width:146.9pt;height:12.7pt;z-index:251657730;mso-wrap-distance-left:5pt;mso-wrap-distance-right:5pt;mso-position-horizontal-relative:margin" filled="f" stroked="f">
            <v:textbox style="mso-fit-shape-to-text:t" inset="0,0,0,0">
              <w:txbxContent>
                <w:p w14:paraId="0F7E7F7B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Ing. Václav Krampera, projektant</w:t>
                  </w:r>
                </w:p>
              </w:txbxContent>
            </v:textbox>
            <w10:wrap anchorx="margin"/>
          </v:shape>
        </w:pict>
      </w:r>
      <w:r>
        <w:pict w14:anchorId="5413A3B5">
          <v:shape id="_x0000_s1054" type="#_x0000_t202" style="position:absolute;margin-left:.25pt;margin-top:275.2pt;width:477.85pt;height:26.15pt;z-index:251657731;mso-wrap-distance-left:5pt;mso-wrap-distance-right:5pt;mso-position-horizontal-relative:margin" filled="f" stroked="f">
            <v:textbox style="mso-fit-shape-to-text:t" inset="0,0,0,0">
              <w:txbxContent>
                <w:p w14:paraId="65351409" w14:textId="77777777" w:rsidR="00D01667" w:rsidRDefault="00A74962">
                  <w:pPr>
                    <w:pStyle w:val="Zkladntext20"/>
                    <w:shd w:val="clear" w:color="auto" w:fill="auto"/>
                    <w:spacing w:line="230" w:lineRule="exact"/>
                    <w:ind w:right="240"/>
                    <w:jc w:val="both"/>
                  </w:pPr>
                  <w:r>
                    <w:rPr>
                      <w:rStyle w:val="Zkladntext2Exact"/>
                    </w:rPr>
                    <w:t>Změna provedení je odsouhlasena mezi investorem a zhotovitelem, a zkontrolována ze strany projektanta (Autorský dozor) a TDS. Dílčí změna č. 4 s vlivem na rozpočet stavby bude zahrnuta do Dodatku č. 2 k SoD.</w:t>
                  </w:r>
                </w:p>
              </w:txbxContent>
            </v:textbox>
            <w10:wrap anchorx="margin"/>
          </v:shape>
        </w:pict>
      </w:r>
      <w:r>
        <w:pict w14:anchorId="107C2788">
          <v:shape id="_x0000_s1053" type="#_x0000_t202" style="position:absolute;margin-left:.05pt;margin-top:322.65pt;width:101.5pt;height:12.65pt;z-index:251657732;mso-wrap-distance-left:5pt;mso-wrap-distance-right:5pt;mso-position-horizontal-relative:margin" filled="f" stroked="f">
            <v:textbox style="mso-fit-shape-to-text:t" inset="0,0,0,0">
              <w:txbxContent>
                <w:p w14:paraId="21A60306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Za objednatele stavby:</w:t>
                  </w:r>
                </w:p>
              </w:txbxContent>
            </v:textbox>
            <w10:wrap anchorx="margin"/>
          </v:shape>
        </w:pict>
      </w:r>
      <w:r>
        <w:pict w14:anchorId="0605388B">
          <v:shape id="_x0000_s1052" type="#_x0000_t202" style="position:absolute;margin-left:.05pt;margin-top:404.4pt;width:97.45pt;height:12.5pt;z-index:251657733;mso-wrap-distance-left:5pt;mso-wrap-distance-right:5pt;mso-position-horizontal-relative:margin" filled="f" stroked="f">
            <v:textbox style="mso-fit-shape-to-text:t" inset="0,0,0,0">
              <w:txbxContent>
                <w:p w14:paraId="2F6F8B45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Za zhotovitele stavby:</w:t>
                  </w:r>
                </w:p>
              </w:txbxContent>
            </v:textbox>
            <w10:wrap anchorx="margin"/>
          </v:shape>
        </w:pict>
      </w:r>
      <w:r>
        <w:pict w14:anchorId="1156DF73">
          <v:shape id="_x0000_s1051" type="#_x0000_t202" style="position:absolute;margin-left:.05pt;margin-top:540.55pt;width:227.05pt;height:23.9pt;z-index:251657734;mso-wrap-distance-left:5pt;mso-wrap-distance-right:5pt;mso-position-horizontal-relative:margin" filled="f" stroked="f">
            <v:textbox style="mso-fit-shape-to-text:t" inset="0,0,0,0">
              <w:txbxContent>
                <w:p w14:paraId="2E5FC671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Přílohy:</w:t>
                  </w:r>
                </w:p>
                <w:p w14:paraId="2B4CA2F6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  <w:jc w:val="right"/>
                  </w:pPr>
                  <w:r>
                    <w:rPr>
                      <w:rStyle w:val="Zkladntext2Exact"/>
                    </w:rPr>
                    <w:t>- změnový list č. 2 Změna schodiště do 4 NP</w:t>
                  </w:r>
                </w:p>
              </w:txbxContent>
            </v:textbox>
            <w10:wrap anchorx="margin"/>
          </v:shape>
        </w:pict>
      </w:r>
      <w:r>
        <w:pict w14:anchorId="4CC70609">
          <v:shape id="_x0000_s1050" type="#_x0000_t202" style="position:absolute;margin-left:254.15pt;margin-top:368.9pt;width:176.4pt;height:12.95pt;z-index:251657735;mso-wrap-distance-left:5pt;mso-wrap-distance-right:5pt;mso-position-horizontal-relative:margin" filled="f" stroked="f">
            <v:textbox style="mso-fit-shape-to-text:t" inset="0,0,0,0">
              <w:txbxContent>
                <w:p w14:paraId="4B0872F9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Mgr. Jarmila Benýšková, ředitelka školy</w:t>
                  </w:r>
                </w:p>
              </w:txbxContent>
            </v:textbox>
            <w10:wrap anchorx="margin"/>
          </v:shape>
        </w:pict>
      </w:r>
      <w:r>
        <w:pict w14:anchorId="0A3F5726">
          <v:shape id="_x0000_s1049" type="#_x0000_t202" style="position:absolute;margin-left:269.3pt;margin-top:462.25pt;width:95.05pt;height:12.7pt;z-index:251657736;mso-wrap-distance-left:5pt;mso-wrap-distance-right:5pt;mso-position-horizontal-relative:margin" filled="f" stroked="f">
            <v:textbox style="mso-fit-shape-to-text:t" inset="0,0,0,0">
              <w:txbxContent>
                <w:p w14:paraId="22EB92B0" w14:textId="77777777" w:rsidR="00D01667" w:rsidRDefault="00A74962">
                  <w:pPr>
                    <w:pStyle w:val="Zkladntext20"/>
                    <w:shd w:val="clear" w:color="auto" w:fill="auto"/>
                    <w:spacing w:line="190" w:lineRule="exact"/>
                  </w:pPr>
                  <w:r>
                    <w:rPr>
                      <w:rStyle w:val="Zkladntext2Exact"/>
                    </w:rPr>
                    <w:t>Josef Pták - jednatel</w:t>
                  </w:r>
                </w:p>
              </w:txbxContent>
            </v:textbox>
            <w10:wrap anchorx="margin"/>
          </v:shape>
        </w:pict>
      </w:r>
    </w:p>
    <w:p w14:paraId="5ADE953F" w14:textId="77777777" w:rsidR="00D01667" w:rsidRDefault="00D01667">
      <w:pPr>
        <w:spacing w:line="360" w:lineRule="exact"/>
      </w:pPr>
    </w:p>
    <w:p w14:paraId="281082BB" w14:textId="77777777" w:rsidR="00D01667" w:rsidRDefault="00D01667">
      <w:pPr>
        <w:spacing w:line="360" w:lineRule="exact"/>
      </w:pPr>
    </w:p>
    <w:p w14:paraId="1C74088B" w14:textId="77777777" w:rsidR="00D01667" w:rsidRDefault="00D01667">
      <w:pPr>
        <w:spacing w:line="360" w:lineRule="exact"/>
      </w:pPr>
    </w:p>
    <w:p w14:paraId="2A787059" w14:textId="77777777" w:rsidR="00D01667" w:rsidRDefault="00D01667">
      <w:pPr>
        <w:spacing w:line="360" w:lineRule="exact"/>
      </w:pPr>
    </w:p>
    <w:p w14:paraId="697AD47B" w14:textId="77777777" w:rsidR="00D01667" w:rsidRDefault="00D01667">
      <w:pPr>
        <w:spacing w:line="360" w:lineRule="exact"/>
      </w:pPr>
    </w:p>
    <w:p w14:paraId="28365DD5" w14:textId="77777777" w:rsidR="00D01667" w:rsidRDefault="00D01667">
      <w:pPr>
        <w:spacing w:line="360" w:lineRule="exact"/>
      </w:pPr>
    </w:p>
    <w:p w14:paraId="48BA847A" w14:textId="77777777" w:rsidR="00D01667" w:rsidRDefault="00D01667">
      <w:pPr>
        <w:spacing w:line="360" w:lineRule="exact"/>
      </w:pPr>
    </w:p>
    <w:p w14:paraId="36791CD4" w14:textId="77777777" w:rsidR="00D01667" w:rsidRDefault="00D01667">
      <w:pPr>
        <w:spacing w:line="360" w:lineRule="exact"/>
      </w:pPr>
    </w:p>
    <w:p w14:paraId="5F53C90E" w14:textId="77777777" w:rsidR="00D01667" w:rsidRDefault="00D01667">
      <w:pPr>
        <w:spacing w:line="360" w:lineRule="exact"/>
      </w:pPr>
    </w:p>
    <w:p w14:paraId="2C550856" w14:textId="77777777" w:rsidR="00D01667" w:rsidRDefault="00D01667">
      <w:pPr>
        <w:spacing w:line="360" w:lineRule="exact"/>
      </w:pPr>
    </w:p>
    <w:p w14:paraId="552D9472" w14:textId="77777777" w:rsidR="00D01667" w:rsidRDefault="00D01667">
      <w:pPr>
        <w:spacing w:line="360" w:lineRule="exact"/>
      </w:pPr>
    </w:p>
    <w:p w14:paraId="50A4C503" w14:textId="77777777" w:rsidR="00D01667" w:rsidRDefault="00D01667">
      <w:pPr>
        <w:spacing w:line="360" w:lineRule="exact"/>
      </w:pPr>
    </w:p>
    <w:p w14:paraId="5C26D7A2" w14:textId="77777777" w:rsidR="00D01667" w:rsidRDefault="00D01667">
      <w:pPr>
        <w:spacing w:line="360" w:lineRule="exact"/>
      </w:pPr>
    </w:p>
    <w:p w14:paraId="592B4FFF" w14:textId="77777777" w:rsidR="00D01667" w:rsidRDefault="00D01667">
      <w:pPr>
        <w:spacing w:line="360" w:lineRule="exact"/>
      </w:pPr>
    </w:p>
    <w:p w14:paraId="6DA8C3EC" w14:textId="77777777" w:rsidR="00D01667" w:rsidRDefault="00D01667">
      <w:pPr>
        <w:spacing w:line="360" w:lineRule="exact"/>
      </w:pPr>
    </w:p>
    <w:p w14:paraId="7E713036" w14:textId="77777777" w:rsidR="00D01667" w:rsidRDefault="00D01667">
      <w:pPr>
        <w:spacing w:line="360" w:lineRule="exact"/>
      </w:pPr>
    </w:p>
    <w:p w14:paraId="57539501" w14:textId="77777777" w:rsidR="00D01667" w:rsidRDefault="00D01667">
      <w:pPr>
        <w:spacing w:line="360" w:lineRule="exact"/>
      </w:pPr>
    </w:p>
    <w:p w14:paraId="3C883E46" w14:textId="77777777" w:rsidR="00D01667" w:rsidRDefault="00D01667">
      <w:pPr>
        <w:spacing w:line="360" w:lineRule="exact"/>
      </w:pPr>
    </w:p>
    <w:p w14:paraId="51C9E762" w14:textId="77777777" w:rsidR="00D01667" w:rsidRDefault="00D01667">
      <w:pPr>
        <w:spacing w:line="360" w:lineRule="exact"/>
      </w:pPr>
    </w:p>
    <w:p w14:paraId="49BE8047" w14:textId="77777777" w:rsidR="00D01667" w:rsidRDefault="00D01667">
      <w:pPr>
        <w:spacing w:line="360" w:lineRule="exact"/>
      </w:pPr>
    </w:p>
    <w:p w14:paraId="2C4C104A" w14:textId="77777777" w:rsidR="00D01667" w:rsidRDefault="00D01667">
      <w:pPr>
        <w:spacing w:line="360" w:lineRule="exact"/>
      </w:pPr>
    </w:p>
    <w:p w14:paraId="7D19C151" w14:textId="77777777" w:rsidR="00D01667" w:rsidRDefault="00D01667">
      <w:pPr>
        <w:spacing w:line="360" w:lineRule="exact"/>
      </w:pPr>
    </w:p>
    <w:p w14:paraId="601A49D8" w14:textId="77777777" w:rsidR="00D01667" w:rsidRDefault="00D01667">
      <w:pPr>
        <w:spacing w:line="360" w:lineRule="exact"/>
      </w:pPr>
    </w:p>
    <w:p w14:paraId="6B8FC267" w14:textId="77777777" w:rsidR="00D01667" w:rsidRDefault="00D01667">
      <w:pPr>
        <w:spacing w:line="360" w:lineRule="exact"/>
      </w:pPr>
    </w:p>
    <w:p w14:paraId="0521C895" w14:textId="77777777" w:rsidR="00D01667" w:rsidRDefault="00D01667">
      <w:pPr>
        <w:spacing w:line="360" w:lineRule="exact"/>
      </w:pPr>
    </w:p>
    <w:p w14:paraId="7C18A39D" w14:textId="77777777" w:rsidR="00D01667" w:rsidRDefault="00D01667">
      <w:pPr>
        <w:spacing w:line="360" w:lineRule="exact"/>
      </w:pPr>
    </w:p>
    <w:p w14:paraId="5849B3AC" w14:textId="77777777" w:rsidR="00D01667" w:rsidRDefault="00D01667">
      <w:pPr>
        <w:spacing w:line="360" w:lineRule="exact"/>
      </w:pPr>
    </w:p>
    <w:p w14:paraId="1E7EAE38" w14:textId="77777777" w:rsidR="00D01667" w:rsidRDefault="00D01667">
      <w:pPr>
        <w:spacing w:line="360" w:lineRule="exact"/>
      </w:pPr>
    </w:p>
    <w:p w14:paraId="7CEE60EC" w14:textId="77777777" w:rsidR="00D01667" w:rsidRDefault="00D01667">
      <w:pPr>
        <w:spacing w:line="360" w:lineRule="exact"/>
      </w:pPr>
    </w:p>
    <w:p w14:paraId="600941FB" w14:textId="77777777" w:rsidR="00D01667" w:rsidRDefault="00D01667">
      <w:pPr>
        <w:spacing w:line="482" w:lineRule="exact"/>
      </w:pPr>
    </w:p>
    <w:p w14:paraId="5E352AF3" w14:textId="77777777" w:rsidR="00D01667" w:rsidRDefault="00D01667">
      <w:pPr>
        <w:rPr>
          <w:sz w:val="2"/>
          <w:szCs w:val="2"/>
        </w:rPr>
        <w:sectPr w:rsidR="00D01667">
          <w:type w:val="continuous"/>
          <w:pgSz w:w="11900" w:h="16840"/>
          <w:pgMar w:top="1242" w:right="1035" w:bottom="1060" w:left="992" w:header="0" w:footer="3" w:gutter="0"/>
          <w:cols w:space="720"/>
          <w:noEndnote/>
          <w:docGrid w:linePitch="360"/>
        </w:sectPr>
      </w:pPr>
    </w:p>
    <w:p w14:paraId="38BD9447" w14:textId="77777777" w:rsidR="00D01667" w:rsidRDefault="002E1EEE">
      <w:pPr>
        <w:spacing w:line="360" w:lineRule="exact"/>
      </w:pPr>
      <w:r>
        <w:lastRenderedPageBreak/>
        <w:pict w14:anchorId="3AFEF20B">
          <v:shape id="_x0000_s1048" type="#_x0000_t202" style="position:absolute;margin-left:.5pt;margin-top:0;width:420.25pt;height:75.35pt;z-index:251657737;mso-wrap-distance-left:5pt;mso-wrap-distance-right:5pt;mso-position-horizontal-relative:margin" filled="f" stroked="f">
            <v:textbox style="mso-fit-shape-to-text:t" inset="0,0,0,0">
              <w:txbxContent>
                <w:p w14:paraId="0BCE7B6E" w14:textId="77777777" w:rsidR="00D01667" w:rsidRDefault="00A74962">
                  <w:pPr>
                    <w:pStyle w:val="Nadpis1"/>
                    <w:keepNext/>
                    <w:keepLines/>
                    <w:shd w:val="clear" w:color="auto" w:fill="auto"/>
                    <w:spacing w:after="135" w:line="240" w:lineRule="exact"/>
                  </w:pPr>
                  <w:bookmarkStart w:id="0" w:name="bookmark0"/>
                  <w:r>
                    <w:t>REKAPITULACE OBJEKTŮ STAVBY A SOUPISŮ PRACÍ</w:t>
                  </w:r>
                  <w:bookmarkEnd w:id="0"/>
                </w:p>
                <w:p w14:paraId="0B61DC91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170" w:lineRule="exact"/>
                  </w:pPr>
                  <w:r>
                    <w:t>Kód:</w:t>
                  </w:r>
                </w:p>
                <w:p w14:paraId="44576398" w14:textId="77777777" w:rsidR="00D01667" w:rsidRDefault="00A74962">
                  <w:pPr>
                    <w:pStyle w:val="Zkladntext4"/>
                    <w:shd w:val="clear" w:color="auto" w:fill="auto"/>
                    <w:tabs>
                      <w:tab w:val="left" w:pos="2011"/>
                    </w:tabs>
                    <w:spacing w:before="0"/>
                    <w:ind w:firstLine="0"/>
                  </w:pPr>
                  <w:r>
                    <w:t>Stavba:</w:t>
                  </w:r>
                  <w:r>
                    <w:tab/>
                    <w:t>Přístavba a stavební úpravy objektu Střední školy obchodní Husova 9</w:t>
                  </w:r>
                </w:p>
                <w:p w14:paraId="67948B8B" w14:textId="77777777" w:rsidR="00D01667" w:rsidRDefault="00A74962">
                  <w:pPr>
                    <w:pStyle w:val="Zkladntext4"/>
                    <w:shd w:val="clear" w:color="auto" w:fill="auto"/>
                    <w:tabs>
                      <w:tab w:val="left" w:pos="2002"/>
                    </w:tabs>
                    <w:spacing w:before="0"/>
                    <w:ind w:firstLine="0"/>
                  </w:pPr>
                  <w:r>
                    <w:rPr>
                      <w:rStyle w:val="Zkladntext485ptNetunExact"/>
                    </w:rPr>
                    <w:t>Soupis:</w:t>
                  </w:r>
                  <w:r>
                    <w:rPr>
                      <w:rStyle w:val="Zkladntext485ptNetunExact"/>
                    </w:rPr>
                    <w:tab/>
                  </w:r>
                  <w:r>
                    <w:t>Změna schodiště do 4 NP</w:t>
                  </w:r>
                </w:p>
              </w:txbxContent>
            </v:textbox>
            <w10:wrap anchorx="margin"/>
          </v:shape>
        </w:pict>
      </w:r>
      <w:r>
        <w:pict w14:anchorId="61987466">
          <v:shape id="_x0000_s1047" type="#_x0000_t202" style="position:absolute;margin-left:.25pt;margin-top:88.8pt;width:43.7pt;height:42.75pt;z-index:251657738;mso-wrap-distance-left:5pt;mso-wrap-distance-right:5pt;mso-position-horizontal-relative:margin" filled="f" stroked="f">
            <v:textbox style="mso-fit-shape-to-text:t" inset="0,0,0,0">
              <w:txbxContent>
                <w:p w14:paraId="2C04EFE9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t>Místo:</w:t>
                  </w:r>
                </w:p>
                <w:p w14:paraId="54749A08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t>Zadavatel:</w:t>
                  </w:r>
                </w:p>
                <w:p w14:paraId="1845FD53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t>Uchazeč:</w:t>
                  </w:r>
                </w:p>
              </w:txbxContent>
            </v:textbox>
            <w10:wrap anchorx="margin"/>
          </v:shape>
        </w:pict>
      </w:r>
      <w:r>
        <w:pict w14:anchorId="30B6562E">
          <v:shape id="_x0000_s1046" type="#_x0000_t202" style="position:absolute;margin-left:377.3pt;margin-top:87.9pt;width:50.65pt;height:43.2pt;z-index:251657739;mso-wrap-distance-left:5pt;mso-wrap-distance-right:5pt;mso-position-horizontal-relative:margin" filled="f" stroked="f">
            <v:textbox style="mso-fit-shape-to-text:t" inset="0,0,0,0">
              <w:txbxContent>
                <w:p w14:paraId="2E23B7EB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9" w:lineRule="exact"/>
                    <w:jc w:val="left"/>
                  </w:pPr>
                  <w:r>
                    <w:t>Datum:</w:t>
                  </w:r>
                </w:p>
                <w:p w14:paraId="2B53797B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9" w:lineRule="exact"/>
                    <w:jc w:val="left"/>
                  </w:pPr>
                  <w:r>
                    <w:t>Projektant:</w:t>
                  </w:r>
                </w:p>
                <w:p w14:paraId="3C68259F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269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5E14F67B">
          <v:shape id="_x0000_s1045" type="#_x0000_t202" style="position:absolute;margin-left:19.2pt;margin-top:145.75pt;width:20.4pt;height:12.35pt;z-index:251657740;mso-wrap-distance-left:5pt;mso-wrap-distance-right:5pt;mso-position-horizontal-relative:margin" filled="f" stroked="f">
            <v:textbox style="mso-fit-shape-to-text:t" inset="0,0,0,0">
              <w:txbxContent>
                <w:p w14:paraId="5454D5F6" w14:textId="77777777" w:rsidR="00D01667" w:rsidRDefault="00A74962">
                  <w:pPr>
                    <w:pStyle w:val="Zkladntext4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t>Kód</w:t>
                  </w:r>
                </w:p>
              </w:txbxContent>
            </v:textbox>
            <w10:wrap anchorx="margin"/>
          </v:shape>
        </w:pict>
      </w:r>
      <w:r>
        <w:pict w14:anchorId="6540A95E">
          <v:shape id="_x0000_s1044" type="#_x0000_t202" style="position:absolute;margin-left:197.75pt;margin-top:145.5pt;width:27.85pt;height:12.4pt;z-index:251657741;mso-wrap-distance-left:5pt;mso-wrap-distance-right:5pt;mso-position-horizontal-relative:margin" filled="f" stroked="f">
            <v:textbox style="mso-fit-shape-to-text:t" inset="0,0,0,0">
              <w:txbxContent>
                <w:p w14:paraId="23832B64" w14:textId="77777777" w:rsidR="00D01667" w:rsidRDefault="00A74962">
                  <w:pPr>
                    <w:pStyle w:val="Zkladntext4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t>Popis</w:t>
                  </w:r>
                </w:p>
              </w:txbxContent>
            </v:textbox>
            <w10:wrap anchorx="margin"/>
          </v:shape>
        </w:pict>
      </w:r>
      <w:r>
        <w:pict w14:anchorId="7CAE6F6F">
          <v:shape id="_x0000_s1043" type="#_x0000_t202" style="position:absolute;margin-left:448.1pt;margin-top:145.05pt;width:209.75pt;height:12.65pt;z-index:251657742;mso-wrap-distance-left:5pt;mso-wrap-distance-right:5pt;mso-position-horizontal-relative:margin" filled="f" stroked="f">
            <v:textbox style="mso-fit-shape-to-text:t" inset="0,0,0,0">
              <w:txbxContent>
                <w:p w14:paraId="6231757E" w14:textId="77777777" w:rsidR="00D01667" w:rsidRDefault="00A74962">
                  <w:pPr>
                    <w:pStyle w:val="Zkladntext4"/>
                    <w:shd w:val="clear" w:color="auto" w:fill="auto"/>
                    <w:tabs>
                      <w:tab w:val="left" w:pos="2534"/>
                    </w:tabs>
                    <w:spacing w:before="0" w:line="190" w:lineRule="exact"/>
                    <w:ind w:firstLine="0"/>
                  </w:pPr>
                  <w:r>
                    <w:t>Cena bez DPH [CZK]</w:t>
                  </w:r>
                  <w:r>
                    <w:tab/>
                    <w:t>Cena s DPH [CZK]</w:t>
                  </w:r>
                </w:p>
              </w:txbxContent>
            </v:textbox>
            <w10:wrap anchorx="margin"/>
          </v:shape>
        </w:pict>
      </w:r>
      <w:r>
        <w:pict w14:anchorId="4AF5F1EE">
          <v:shape id="_x0000_s1042" type="#_x0000_t202" style="position:absolute;margin-left:1.2pt;margin-top:183.1pt;width:114.7pt;height:14.9pt;z-index:251657743;mso-wrap-distance-left:5pt;mso-wrap-distance-right:5pt;mso-position-horizontal-relative:margin" filled="f" stroked="f">
            <v:textbox style="mso-fit-shape-to-text:t" inset="0,0,0,0">
              <w:txbxContent>
                <w:p w14:paraId="143B5259" w14:textId="77777777" w:rsidR="00D01667" w:rsidRDefault="00A74962">
                  <w:pPr>
                    <w:pStyle w:val="Nadpis1"/>
                    <w:keepNext/>
                    <w:keepLines/>
                    <w:shd w:val="clear" w:color="auto" w:fill="auto"/>
                    <w:spacing w:after="0" w:line="240" w:lineRule="exact"/>
                    <w:jc w:val="left"/>
                  </w:pPr>
                  <w:bookmarkStart w:id="1" w:name="bookmark1"/>
                  <w:r>
                    <w:t>Náklady z rozpočtů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584F13FF">
          <v:shape id="_x0000_s1041" type="#_x0000_t202" style="position:absolute;margin-left:480pt;margin-top:181.9pt;width:63.1pt;height:14.9pt;z-index:251657744;mso-wrap-distance-left:5pt;mso-wrap-distance-right:5pt;mso-position-horizontal-relative:margin" filled="f" stroked="f">
            <v:textbox style="mso-fit-shape-to-text:t" inset="0,0,0,0">
              <w:txbxContent>
                <w:p w14:paraId="2B8D8F76" w14:textId="77777777" w:rsidR="00D01667" w:rsidRDefault="00A74962">
                  <w:pPr>
                    <w:pStyle w:val="Nadpis1"/>
                    <w:keepNext/>
                    <w:keepLines/>
                    <w:shd w:val="clear" w:color="auto" w:fill="auto"/>
                    <w:spacing w:after="0" w:line="240" w:lineRule="exact"/>
                    <w:jc w:val="left"/>
                  </w:pPr>
                  <w:bookmarkStart w:id="2" w:name="bookmark2"/>
                  <w:r>
                    <w:t>177 851,55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6CBF03FD">
          <v:shape id="_x0000_s1040" type="#_x0000_t202" style="position:absolute;margin-left:624.5pt;margin-top:181.65pt;width:61.45pt;height:14.9pt;z-index:251657745;mso-wrap-distance-left:5pt;mso-wrap-distance-right:5pt;mso-position-horizontal-relative:margin" filled="f" stroked="f">
            <v:textbox style="mso-fit-shape-to-text:t" inset="0,0,0,0">
              <w:txbxContent>
                <w:p w14:paraId="60D77B11" w14:textId="77777777" w:rsidR="00D01667" w:rsidRDefault="00A74962">
                  <w:pPr>
                    <w:pStyle w:val="Nadpis1"/>
                    <w:keepNext/>
                    <w:keepLines/>
                    <w:shd w:val="clear" w:color="auto" w:fill="auto"/>
                    <w:spacing w:after="0" w:line="240" w:lineRule="exact"/>
                    <w:jc w:val="left"/>
                  </w:pPr>
                  <w:bookmarkStart w:id="3" w:name="bookmark3"/>
                  <w:r>
                    <w:t>215 200,38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7708DF64">
          <v:shape id="_x0000_s1039" type="#_x0000_t202" style="position:absolute;margin-left:16.8pt;margin-top:202.1pt;width:302.9pt;height:1in;z-index:251657746;mso-wrap-distance-left:5pt;mso-wrap-distance-right:5pt;mso-position-horizontal-relative:margin" filled="f" stroked="f">
            <v:textbox style="mso-fit-shape-to-text:t" inset="0,0,0,0">
              <w:txbxContent>
                <w:p w14:paraId="1D74845E" w14:textId="77777777" w:rsidR="00D01667" w:rsidRDefault="00A74962">
                  <w:pPr>
                    <w:pStyle w:val="Zkladntext4"/>
                    <w:shd w:val="clear" w:color="auto" w:fill="auto"/>
                    <w:tabs>
                      <w:tab w:val="left" w:pos="1464"/>
                    </w:tabs>
                    <w:spacing w:before="0" w:line="461" w:lineRule="exact"/>
                    <w:ind w:left="240"/>
                    <w:jc w:val="left"/>
                  </w:pPr>
                  <w:r>
                    <w:t>SO.02 Stavební úpravy a přístavba stávajícího objektu ASŘ</w:t>
                  </w:r>
                  <w:r>
                    <w:tab/>
                    <w:t>Architektonicko-stavební řešení 1. - 3. NP</w:t>
                  </w:r>
                </w:p>
                <w:p w14:paraId="1A06D275" w14:textId="77777777" w:rsidR="00D01667" w:rsidRDefault="00A74962">
                  <w:pPr>
                    <w:pStyle w:val="Zkladntext4"/>
                    <w:shd w:val="clear" w:color="auto" w:fill="auto"/>
                    <w:tabs>
                      <w:tab w:val="left" w:pos="1498"/>
                    </w:tabs>
                    <w:spacing w:before="0" w:line="461" w:lineRule="exact"/>
                    <w:ind w:left="240" w:firstLine="0"/>
                  </w:pPr>
                  <w:r>
                    <w:t>ASŘ4</w:t>
                  </w:r>
                  <w:r>
                    <w:tab/>
                    <w:t>Architektonické-stavební řešení 4. NP</w:t>
                  </w:r>
                </w:p>
              </w:txbxContent>
            </v:textbox>
            <w10:wrap anchorx="margin"/>
          </v:shape>
        </w:pict>
      </w:r>
      <w:r>
        <w:pict w14:anchorId="2A6F017B">
          <v:shape id="_x0000_s1038" type="#_x0000_t202" style="position:absolute;margin-left:489.1pt;margin-top:201.6pt;width:54.25pt;height:72.5pt;z-index:251657747;mso-wrap-distance-left:5pt;mso-wrap-distance-right:5pt;mso-position-horizontal-relative:margin" filled="f" stroked="f">
            <v:textbox style="mso-fit-shape-to-text:t" inset="0,0,0,0">
              <w:txbxContent>
                <w:p w14:paraId="19F58D1B" w14:textId="77777777" w:rsidR="00D01667" w:rsidRDefault="00A74962">
                  <w:pPr>
                    <w:pStyle w:val="Zkladntext4"/>
                    <w:shd w:val="clear" w:color="auto" w:fill="auto"/>
                    <w:spacing w:before="0" w:line="461" w:lineRule="exact"/>
                    <w:ind w:firstLine="0"/>
                  </w:pPr>
                  <w:r>
                    <w:t>177 851,55 235 268,17 -57 416,62</w:t>
                  </w:r>
                </w:p>
              </w:txbxContent>
            </v:textbox>
            <w10:wrap anchorx="margin"/>
          </v:shape>
        </w:pict>
      </w:r>
      <w:r>
        <w:pict w14:anchorId="7F9892C9">
          <v:shape id="_x0000_s1037" type="#_x0000_t202" style="position:absolute;margin-left:637.2pt;margin-top:200.75pt;width:49.2pt;height:72.9pt;z-index:251657748;mso-wrap-distance-left:5pt;mso-wrap-distance-right:5pt;mso-position-horizontal-relative:margin" filled="f" stroked="f">
            <v:textbox style="mso-fit-shape-to-text:t" inset="0,0,0,0">
              <w:txbxContent>
                <w:p w14:paraId="4CCA5EE7" w14:textId="77777777" w:rsidR="00D01667" w:rsidRDefault="00A74962">
                  <w:pPr>
                    <w:pStyle w:val="Zkladntext4"/>
                    <w:shd w:val="clear" w:color="auto" w:fill="auto"/>
                    <w:spacing w:before="0" w:line="466" w:lineRule="exact"/>
                    <w:ind w:firstLine="0"/>
                  </w:pPr>
                  <w:r>
                    <w:t>215 200,38 284 674,49 -69 474,11</w:t>
                  </w:r>
                </w:p>
              </w:txbxContent>
            </v:textbox>
            <w10:wrap anchorx="margin"/>
          </v:shape>
        </w:pict>
      </w:r>
      <w:r>
        <w:pict w14:anchorId="1B4437B0">
          <v:shape id="_x0000_s1036" type="#_x0000_t202" style="position:absolute;margin-left:.05pt;margin-top:306.7pt;width:79.9pt;height:12.95pt;z-index:251657749;mso-wrap-distance-left:5pt;mso-wrap-distance-right:5pt;mso-position-horizontal-relative:margin" filled="f" stroked="f">
            <v:textbox style="mso-fit-shape-to-text:t" inset="0,0,0,0">
              <w:txbxContent>
                <w:p w14:paraId="5D3917AE" w14:textId="77777777" w:rsidR="00D01667" w:rsidRDefault="00A74962">
                  <w:pPr>
                    <w:pStyle w:val="Zkladntext4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t>Za objednatele:</w:t>
                  </w:r>
                </w:p>
              </w:txbxContent>
            </v:textbox>
            <w10:wrap anchorx="margin"/>
          </v:shape>
        </w:pict>
      </w:r>
      <w:r>
        <w:pict w14:anchorId="2319086C">
          <v:shape id="_x0000_s1035" type="#_x0000_t202" style="position:absolute;margin-left:377.3pt;margin-top:306.5pt;width:75.1pt;height:12.7pt;z-index:251657750;mso-wrap-distance-left:5pt;mso-wrap-distance-right:5pt;mso-position-horizontal-relative:margin" filled="f" stroked="f">
            <v:textbox style="mso-fit-shape-to-text:t" inset="0,0,0,0">
              <w:txbxContent>
                <w:p w14:paraId="4114E20C" w14:textId="77777777" w:rsidR="00D01667" w:rsidRDefault="00A74962">
                  <w:pPr>
                    <w:pStyle w:val="Zkladntext4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t>Za zhotovitele:</w:t>
                  </w:r>
                </w:p>
              </w:txbxContent>
            </v:textbox>
            <w10:wrap anchorx="margin"/>
          </v:shape>
        </w:pict>
      </w:r>
      <w:r>
        <w:pict w14:anchorId="1264D487">
          <v:shape id="_x0000_s1034" type="#_x0000_t202" style="position:absolute;margin-left:338.65pt;margin-top:488.8pt;width:39.35pt;height:9.9pt;z-index:251657751;mso-wrap-distance-left:5pt;mso-wrap-distance-right:5pt;mso-position-horizontal-relative:margin" filled="f" stroked="f">
            <v:textbox style="mso-fit-shape-to-text:t" inset="0,0,0,0">
              <w:txbxContent>
                <w:p w14:paraId="40949BD1" w14:textId="77777777" w:rsidR="00D01667" w:rsidRDefault="00A74962">
                  <w:pPr>
                    <w:pStyle w:val="Zkladntext5"/>
                    <w:shd w:val="clear" w:color="auto" w:fill="auto"/>
                    <w:spacing w:line="140" w:lineRule="exact"/>
                  </w:pPr>
                  <w:r>
                    <w:t>Strana 1 z 1</w:t>
                  </w:r>
                </w:p>
              </w:txbxContent>
            </v:textbox>
            <w10:wrap anchorx="margin"/>
          </v:shape>
        </w:pict>
      </w:r>
    </w:p>
    <w:p w14:paraId="5BEE4620" w14:textId="77777777" w:rsidR="00D01667" w:rsidRDefault="00D01667">
      <w:pPr>
        <w:spacing w:line="360" w:lineRule="exact"/>
      </w:pPr>
    </w:p>
    <w:p w14:paraId="5F052DC3" w14:textId="77777777" w:rsidR="00D01667" w:rsidRDefault="00D01667">
      <w:pPr>
        <w:spacing w:line="360" w:lineRule="exact"/>
      </w:pPr>
    </w:p>
    <w:p w14:paraId="64B98082" w14:textId="77777777" w:rsidR="00D01667" w:rsidRDefault="00D01667">
      <w:pPr>
        <w:spacing w:line="360" w:lineRule="exact"/>
      </w:pPr>
    </w:p>
    <w:p w14:paraId="3B83DFEE" w14:textId="77777777" w:rsidR="00D01667" w:rsidRDefault="00D01667">
      <w:pPr>
        <w:spacing w:line="360" w:lineRule="exact"/>
      </w:pPr>
    </w:p>
    <w:p w14:paraId="4D328C18" w14:textId="77777777" w:rsidR="00D01667" w:rsidRDefault="00D01667">
      <w:pPr>
        <w:spacing w:line="360" w:lineRule="exact"/>
      </w:pPr>
    </w:p>
    <w:p w14:paraId="27355E5F" w14:textId="77777777" w:rsidR="00D01667" w:rsidRDefault="00D01667">
      <w:pPr>
        <w:spacing w:line="360" w:lineRule="exact"/>
      </w:pPr>
    </w:p>
    <w:p w14:paraId="45721A55" w14:textId="77777777" w:rsidR="00D01667" w:rsidRDefault="00D01667">
      <w:pPr>
        <w:spacing w:line="360" w:lineRule="exact"/>
      </w:pPr>
    </w:p>
    <w:p w14:paraId="45691515" w14:textId="77777777" w:rsidR="00D01667" w:rsidRDefault="00D01667">
      <w:pPr>
        <w:spacing w:line="360" w:lineRule="exact"/>
      </w:pPr>
    </w:p>
    <w:p w14:paraId="6B5A972D" w14:textId="77777777" w:rsidR="00D01667" w:rsidRDefault="00D01667">
      <w:pPr>
        <w:spacing w:line="360" w:lineRule="exact"/>
      </w:pPr>
    </w:p>
    <w:p w14:paraId="0D667D4E" w14:textId="77777777" w:rsidR="00D01667" w:rsidRDefault="00D01667">
      <w:pPr>
        <w:spacing w:line="360" w:lineRule="exact"/>
      </w:pPr>
    </w:p>
    <w:p w14:paraId="2FE1D8CD" w14:textId="77777777" w:rsidR="00D01667" w:rsidRDefault="00D01667">
      <w:pPr>
        <w:spacing w:line="360" w:lineRule="exact"/>
      </w:pPr>
    </w:p>
    <w:p w14:paraId="0647048C" w14:textId="77777777" w:rsidR="00D01667" w:rsidRDefault="00D01667">
      <w:pPr>
        <w:spacing w:line="360" w:lineRule="exact"/>
      </w:pPr>
    </w:p>
    <w:p w14:paraId="6D861AB1" w14:textId="77777777" w:rsidR="00D01667" w:rsidRDefault="00D01667">
      <w:pPr>
        <w:spacing w:line="360" w:lineRule="exact"/>
      </w:pPr>
    </w:p>
    <w:p w14:paraId="4CBADC1B" w14:textId="77777777" w:rsidR="00D01667" w:rsidRDefault="00D01667">
      <w:pPr>
        <w:spacing w:line="360" w:lineRule="exact"/>
      </w:pPr>
    </w:p>
    <w:p w14:paraId="379ACF8D" w14:textId="77777777" w:rsidR="00D01667" w:rsidRDefault="00D01667">
      <w:pPr>
        <w:spacing w:line="360" w:lineRule="exact"/>
      </w:pPr>
    </w:p>
    <w:p w14:paraId="49192299" w14:textId="77777777" w:rsidR="00D01667" w:rsidRDefault="00D01667">
      <w:pPr>
        <w:spacing w:line="360" w:lineRule="exact"/>
      </w:pPr>
    </w:p>
    <w:p w14:paraId="64512145" w14:textId="77777777" w:rsidR="00D01667" w:rsidRDefault="00D01667">
      <w:pPr>
        <w:spacing w:line="360" w:lineRule="exact"/>
      </w:pPr>
    </w:p>
    <w:p w14:paraId="17763E2B" w14:textId="77777777" w:rsidR="00D01667" w:rsidRDefault="00D01667">
      <w:pPr>
        <w:spacing w:line="360" w:lineRule="exact"/>
      </w:pPr>
    </w:p>
    <w:p w14:paraId="2E3BB2E4" w14:textId="77777777" w:rsidR="00D01667" w:rsidRDefault="00D01667">
      <w:pPr>
        <w:spacing w:line="360" w:lineRule="exact"/>
      </w:pPr>
    </w:p>
    <w:p w14:paraId="434AA24E" w14:textId="77777777" w:rsidR="00D01667" w:rsidRDefault="00D01667">
      <w:pPr>
        <w:spacing w:line="360" w:lineRule="exact"/>
      </w:pPr>
    </w:p>
    <w:p w14:paraId="21415D22" w14:textId="77777777" w:rsidR="00D01667" w:rsidRDefault="00D01667">
      <w:pPr>
        <w:spacing w:line="360" w:lineRule="exact"/>
      </w:pPr>
    </w:p>
    <w:p w14:paraId="639EB02D" w14:textId="77777777" w:rsidR="00D01667" w:rsidRDefault="00D01667">
      <w:pPr>
        <w:spacing w:line="360" w:lineRule="exact"/>
      </w:pPr>
    </w:p>
    <w:p w14:paraId="59D98B7B" w14:textId="77777777" w:rsidR="00D01667" w:rsidRDefault="00D01667">
      <w:pPr>
        <w:spacing w:line="360" w:lineRule="exact"/>
      </w:pPr>
    </w:p>
    <w:p w14:paraId="09C8E56C" w14:textId="77777777" w:rsidR="00D01667" w:rsidRDefault="00D01667">
      <w:pPr>
        <w:spacing w:line="360" w:lineRule="exact"/>
      </w:pPr>
    </w:p>
    <w:p w14:paraId="7B161DBF" w14:textId="77777777" w:rsidR="00D01667" w:rsidRDefault="00D01667">
      <w:pPr>
        <w:spacing w:line="360" w:lineRule="exact"/>
      </w:pPr>
    </w:p>
    <w:p w14:paraId="1A802D76" w14:textId="77777777" w:rsidR="00D01667" w:rsidRDefault="00D01667">
      <w:pPr>
        <w:spacing w:line="578" w:lineRule="exact"/>
      </w:pPr>
    </w:p>
    <w:p w14:paraId="425CD21F" w14:textId="77777777" w:rsidR="00D01667" w:rsidRDefault="00D01667">
      <w:pPr>
        <w:rPr>
          <w:sz w:val="2"/>
          <w:szCs w:val="2"/>
        </w:rPr>
        <w:sectPr w:rsidR="00D016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1618" w:right="1993" w:bottom="286" w:left="111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"/>
        <w:gridCol w:w="274"/>
        <w:gridCol w:w="293"/>
        <w:gridCol w:w="878"/>
        <w:gridCol w:w="4598"/>
        <w:gridCol w:w="485"/>
        <w:gridCol w:w="936"/>
        <w:gridCol w:w="1051"/>
        <w:gridCol w:w="1454"/>
      </w:tblGrid>
      <w:tr w:rsidR="00D01667" w14:paraId="1FC15300" w14:textId="77777777">
        <w:trPr>
          <w:trHeight w:hRule="exact" w:val="480"/>
          <w:jc w:val="center"/>
        </w:trPr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5C95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lastRenderedPageBreak/>
              <w:t>SOUPIS PRACÍ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59395BB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0880E20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536C4996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4FE2EB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67" w14:paraId="1198419F" w14:textId="77777777">
        <w:trPr>
          <w:trHeight w:hRule="exact" w:val="1306"/>
          <w:jc w:val="center"/>
        </w:trPr>
        <w:tc>
          <w:tcPr>
            <w:tcW w:w="67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699E3C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after="180" w:line="130" w:lineRule="exact"/>
            </w:pPr>
            <w:r>
              <w:rPr>
                <w:rStyle w:val="Zkladntext265ptTun"/>
              </w:rPr>
              <w:t>Stavba:</w:t>
            </w:r>
          </w:p>
          <w:p w14:paraId="68C3BBF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before="180" w:after="180" w:line="130" w:lineRule="exact"/>
            </w:pPr>
            <w:r>
              <w:rPr>
                <w:rStyle w:val="Zkladntext265ptTun"/>
              </w:rPr>
              <w:t>Objekt:</w:t>
            </w:r>
          </w:p>
          <w:p w14:paraId="380E731B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before="180" w:line="130" w:lineRule="exact"/>
            </w:pPr>
            <w:r>
              <w:rPr>
                <w:rStyle w:val="Zkladntext265ptTun"/>
              </w:rPr>
              <w:t>Soupis:</w:t>
            </w:r>
          </w:p>
        </w:tc>
        <w:tc>
          <w:tcPr>
            <w:tcW w:w="5961" w:type="dxa"/>
            <w:gridSpan w:val="3"/>
            <w:shd w:val="clear" w:color="auto" w:fill="FFFFFF"/>
            <w:vAlign w:val="bottom"/>
          </w:tcPr>
          <w:p w14:paraId="1D62A92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374" w:lineRule="exact"/>
            </w:pPr>
            <w:r>
              <w:rPr>
                <w:rStyle w:val="Zkladntext29ptTun"/>
              </w:rPr>
              <w:t xml:space="preserve">Přístavba a stavební úpravy objektu Střední školy obchodní Husova 9 SO.02 - Stavební úpravy a přístavba stávajícího objektu Změna schodiště do 4 NP </w:t>
            </w:r>
            <w:r>
              <w:rPr>
                <w:rStyle w:val="Zkladntext27ptTun"/>
              </w:rPr>
              <w:t xml:space="preserve">- </w:t>
            </w:r>
            <w:r>
              <w:rPr>
                <w:rStyle w:val="Zkladntext29ptTun"/>
              </w:rPr>
              <w:t>přípočet</w:t>
            </w:r>
          </w:p>
        </w:tc>
        <w:tc>
          <w:tcPr>
            <w:tcW w:w="936" w:type="dxa"/>
            <w:shd w:val="clear" w:color="auto" w:fill="FFFFFF"/>
          </w:tcPr>
          <w:p w14:paraId="6CFF140D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10B1385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</w:tcPr>
          <w:p w14:paraId="79CB9175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67" w14:paraId="3AD456F5" w14:textId="77777777">
        <w:trPr>
          <w:trHeight w:hRule="exact" w:val="336"/>
          <w:jc w:val="center"/>
        </w:trPr>
        <w:tc>
          <w:tcPr>
            <w:tcW w:w="67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A3E0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Místo:</w:t>
            </w:r>
          </w:p>
        </w:tc>
        <w:tc>
          <w:tcPr>
            <w:tcW w:w="878" w:type="dxa"/>
            <w:shd w:val="clear" w:color="auto" w:fill="FFFFFF"/>
          </w:tcPr>
          <w:p w14:paraId="1EC9DD59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98" w:type="dxa"/>
            <w:shd w:val="clear" w:color="auto" w:fill="FFFFFF"/>
          </w:tcPr>
          <w:p w14:paraId="413D5428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14:paraId="68D25E8B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14:paraId="6981D66E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14:paraId="350C354B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Datum: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</w:tcPr>
          <w:p w14:paraId="30655756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67" w14:paraId="266F9704" w14:textId="77777777">
        <w:trPr>
          <w:trHeight w:hRule="exact" w:val="571"/>
          <w:jc w:val="center"/>
        </w:trPr>
        <w:tc>
          <w:tcPr>
            <w:tcW w:w="155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18D13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Zadavatel:</w:t>
            </w:r>
          </w:p>
          <w:p w14:paraId="76200200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Uchazeč:</w:t>
            </w:r>
          </w:p>
        </w:tc>
        <w:tc>
          <w:tcPr>
            <w:tcW w:w="4598" w:type="dxa"/>
            <w:shd w:val="clear" w:color="auto" w:fill="FFFFFF"/>
          </w:tcPr>
          <w:p w14:paraId="44F9A91E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14:paraId="38D9CC20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14:paraId="1678B481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14:paraId="2FB17A47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Projektant:</w:t>
            </w:r>
          </w:p>
          <w:p w14:paraId="46ACBF3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Zpracovatel: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</w:tcPr>
          <w:p w14:paraId="6C30C7D8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67" w14:paraId="66B636E0" w14:textId="77777777">
        <w:trPr>
          <w:trHeight w:hRule="exact" w:val="322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22013D83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181E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PĎ Typ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00BD40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692DA6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08F447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MJ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8FF965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5F7AF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J.cena [CZK]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D6FC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Cena celkem [CZK1</w:t>
            </w:r>
          </w:p>
        </w:tc>
      </w:tr>
      <w:tr w:rsidR="00D01667" w14:paraId="6F2955AF" w14:textId="77777777">
        <w:trPr>
          <w:trHeight w:hRule="exact" w:val="360"/>
          <w:jc w:val="center"/>
        </w:trPr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42CC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80" w:lineRule="exact"/>
              <w:ind w:left="140"/>
            </w:pPr>
            <w:r>
              <w:rPr>
                <w:rStyle w:val="Zkladntext29ptTun"/>
              </w:rPr>
              <w:t>Náklady soupisu celkem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5917B739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7DDCDE32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1D4511DD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AFBC3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235 268,17</w:t>
            </w:r>
          </w:p>
        </w:tc>
      </w:tr>
      <w:tr w:rsidR="00D01667" w14:paraId="285761CC" w14:textId="77777777">
        <w:trPr>
          <w:trHeight w:hRule="exact" w:val="322"/>
          <w:jc w:val="center"/>
        </w:trPr>
        <w:tc>
          <w:tcPr>
            <w:tcW w:w="38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FC8FF81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7CFEC51C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54DCCDC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HSV</w:t>
            </w:r>
          </w:p>
        </w:tc>
        <w:tc>
          <w:tcPr>
            <w:tcW w:w="4598" w:type="dxa"/>
            <w:shd w:val="clear" w:color="auto" w:fill="FFFFFF"/>
            <w:vAlign w:val="center"/>
          </w:tcPr>
          <w:p w14:paraId="35CF99B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Zkladntext29ptTun"/>
              </w:rPr>
              <w:t>Práce a dodávky HSV</w:t>
            </w:r>
          </w:p>
        </w:tc>
        <w:tc>
          <w:tcPr>
            <w:tcW w:w="485" w:type="dxa"/>
            <w:shd w:val="clear" w:color="auto" w:fill="FFFFFF"/>
          </w:tcPr>
          <w:p w14:paraId="784911C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14:paraId="263C6C71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771900D7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42377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235 268,17</w:t>
            </w:r>
          </w:p>
        </w:tc>
      </w:tr>
      <w:tr w:rsidR="00D01667" w14:paraId="0C203853" w14:textId="77777777">
        <w:trPr>
          <w:trHeight w:hRule="exact" w:val="274"/>
          <w:jc w:val="center"/>
        </w:trPr>
        <w:tc>
          <w:tcPr>
            <w:tcW w:w="38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B4F891B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14:paraId="754B9AE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082CF2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</w:t>
            </w:r>
          </w:p>
        </w:tc>
        <w:tc>
          <w:tcPr>
            <w:tcW w:w="4598" w:type="dxa"/>
            <w:shd w:val="clear" w:color="auto" w:fill="FFFFFF"/>
            <w:vAlign w:val="center"/>
          </w:tcPr>
          <w:p w14:paraId="65513A2B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Vodorovné konstrukce</w:t>
            </w:r>
          </w:p>
        </w:tc>
        <w:tc>
          <w:tcPr>
            <w:tcW w:w="485" w:type="dxa"/>
            <w:shd w:val="clear" w:color="auto" w:fill="FFFFFF"/>
          </w:tcPr>
          <w:p w14:paraId="78317655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14:paraId="1C959E9B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32F26060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6801F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174 962,27</w:t>
            </w:r>
          </w:p>
        </w:tc>
      </w:tr>
      <w:tr w:rsidR="00D01667" w14:paraId="3709E9B1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4B1D8897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DEAC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85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50A5E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BA0D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430321001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58F0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Montáž podestových panelů hmotnosti do 31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DBBBE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84696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A4CE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1 298,26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77B8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2 596,52</w:t>
            </w:r>
          </w:p>
        </w:tc>
      </w:tr>
      <w:tr w:rsidR="00D01667" w14:paraId="1C18C230" w14:textId="77777777">
        <w:trPr>
          <w:trHeight w:hRule="exact" w:val="240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1256FF60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FB1B6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86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508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C55B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593737.R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035A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rPr>
                <w:rStyle w:val="Zkladntext265ptTunKurzva"/>
              </w:rPr>
              <w:t>podesta schodišťová nosná ŽB 2550x1100x250mm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8078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ind w:left="140"/>
            </w:pPr>
            <w:r>
              <w:rPr>
                <w:rStyle w:val="Zkladntext265ptTunKurzva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5FCD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2B247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37 649,06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E41A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37 649,06</w:t>
            </w:r>
          </w:p>
        </w:tc>
      </w:tr>
      <w:tr w:rsidR="00D01667" w14:paraId="7D1D64E0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7CDE7936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CFB4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87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044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EBD4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593738. 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0860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rPr>
                <w:rStyle w:val="Zkladntext265ptTunKurzva"/>
              </w:rPr>
              <w:t>podesta schodišťová nosná ŽB 2550x959x250mm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21E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ind w:left="140"/>
            </w:pPr>
            <w:r>
              <w:rPr>
                <w:rStyle w:val="Zkladntext265ptTunKurzva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0AE3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D5EE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32 823,13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DFBB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32 823,13</w:t>
            </w:r>
          </w:p>
        </w:tc>
      </w:tr>
      <w:tr w:rsidR="00D01667" w14:paraId="0FC04DD1" w14:textId="77777777">
        <w:trPr>
          <w:trHeight w:hRule="exact" w:val="240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6BB3F2B0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39F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634C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2DEB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435121011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66C4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Montáž schodišťových ramen bez podest hmotnosti do 1,51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4547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9BC1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27EAC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1 351,98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27A0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5 407,92</w:t>
            </w:r>
          </w:p>
        </w:tc>
      </w:tr>
      <w:tr w:rsidR="00D01667" w14:paraId="1B8CE0CA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5F75F449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9788C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27F8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2603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593723.R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2DEF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 xml:space="preserve">5 - </w:t>
            </w:r>
            <w:r>
              <w:rPr>
                <w:rStyle w:val="Zkladntext265ptTunKurzva"/>
              </w:rPr>
              <w:t>rameno schodišťové ŽB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0D5FE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ind w:left="140"/>
            </w:pPr>
            <w:r>
              <w:rPr>
                <w:rStyle w:val="Zkladntext265ptTunKurzva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E3B7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BA43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48 594,21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7C7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48 594,21</w:t>
            </w:r>
          </w:p>
        </w:tc>
      </w:tr>
      <w:tr w:rsidR="00D01667" w14:paraId="0BB9B209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06987842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A2B6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96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00DC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Kurzva"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E1CDB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593724.R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DDE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rPr>
                <w:rStyle w:val="Zkladntext265ptTunKurzva"/>
              </w:rPr>
              <w:t>6 - rameno schodišťové ŽB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F4AA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ind w:left="140"/>
            </w:pPr>
            <w:r>
              <w:rPr>
                <w:rStyle w:val="Zkladntext265ptTunKurzva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EB63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360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47 891,43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5047C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TunKurzva"/>
              </w:rPr>
              <w:t>47 891,43</w:t>
            </w:r>
          </w:p>
        </w:tc>
      </w:tr>
      <w:tr w:rsidR="00D01667" w14:paraId="62E1DFB3" w14:textId="77777777">
        <w:trPr>
          <w:trHeight w:hRule="exact" w:val="269"/>
          <w:jc w:val="center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FC474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09765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CCBDE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95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9E3A4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Různé dokončovací konstrukce a práce pozemních staveb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1E2FB80D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27B48BE9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54684488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9FBE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58 267,20</w:t>
            </w:r>
          </w:p>
        </w:tc>
      </w:tr>
      <w:tr w:rsidR="00D01667" w14:paraId="2E1B1313" w14:textId="77777777">
        <w:trPr>
          <w:trHeight w:hRule="exact" w:val="250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0E4FCFDD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6121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167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1277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4E185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953611115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C6F8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Schodišťový nosný a zvukově-izolační prvek mezi podestou a stěnou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E669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216E0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48AC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4 022,70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CFAB7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16 090,80</w:t>
            </w:r>
          </w:p>
        </w:tc>
      </w:tr>
      <w:tr w:rsidR="00D01667" w14:paraId="561BEEA5" w14:textId="77777777">
        <w:trPr>
          <w:trHeight w:hRule="exact" w:val="370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5FB79C83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C3AE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168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CD70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143D0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953611141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3657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63" w:lineRule="exact"/>
              <w:jc w:val="both"/>
            </w:pPr>
            <w:r>
              <w:rPr>
                <w:rStyle w:val="Zkladntext27ptTun"/>
              </w:rPr>
              <w:t>Schodišťový nosný a zvukově-izolační prvek mezi prefabrikovaným ramenem a podestou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87D7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1318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577CE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6 744,10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1DBDA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26 976,40</w:t>
            </w:r>
          </w:p>
        </w:tc>
      </w:tr>
      <w:tr w:rsidR="00D01667" w14:paraId="636575D4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089F2679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3A1C8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26DD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B86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953699001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C404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Výrobní projektová dokumentace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BE33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ind w:left="14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806D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AAAAF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15 200,00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2FA35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15 200,00</w:t>
            </w:r>
          </w:p>
        </w:tc>
      </w:tr>
      <w:tr w:rsidR="00D01667" w14:paraId="1023C048" w14:textId="77777777">
        <w:trPr>
          <w:trHeight w:hRule="exact" w:val="274"/>
          <w:jc w:val="center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3728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5EDE0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77E2D3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998</w:t>
            </w:r>
          </w:p>
        </w:tc>
        <w:tc>
          <w:tcPr>
            <w:tcW w:w="4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4561F1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Přesun hmot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14:paraId="2ECB1140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14:paraId="3F618EA7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1CAA84AC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07274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2 038,70</w:t>
            </w:r>
          </w:p>
        </w:tc>
      </w:tr>
      <w:tr w:rsidR="00D01667" w14:paraId="03DA97F8" w14:textId="77777777">
        <w:trPr>
          <w:trHeight w:hRule="exact" w:val="245"/>
          <w:jc w:val="center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14:paraId="46945276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C5D92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190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E88AD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E1823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998011002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0AE8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>Přesun hmot pro budovy zděné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4A3F9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Tun"/>
              </w:rPr>
              <w:t>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3637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11,020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BCE88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185,00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F0C60" w14:textId="77777777" w:rsidR="00D01667" w:rsidRDefault="00A74962">
            <w:pPr>
              <w:pStyle w:val="Zkladntext20"/>
              <w:framePr w:w="10075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2 038,70</w:t>
            </w:r>
          </w:p>
        </w:tc>
      </w:tr>
      <w:tr w:rsidR="00D01667" w14:paraId="0410A276" w14:textId="77777777">
        <w:trPr>
          <w:trHeight w:hRule="exact" w:val="168"/>
          <w:jc w:val="center"/>
        </w:trPr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4B771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E6CA6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B0D3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57135C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8E671F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16F1AA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420C0E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5452" w14:textId="77777777" w:rsidR="00D01667" w:rsidRDefault="00D01667">
            <w:pPr>
              <w:framePr w:w="100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D354616" w14:textId="77777777" w:rsidR="00D01667" w:rsidRDefault="00D01667">
      <w:pPr>
        <w:framePr w:w="10075" w:wrap="notBeside" w:vAnchor="text" w:hAnchor="text" w:xAlign="center" w:y="1"/>
        <w:rPr>
          <w:sz w:val="2"/>
          <w:szCs w:val="2"/>
        </w:rPr>
      </w:pPr>
    </w:p>
    <w:p w14:paraId="4FCE7CD4" w14:textId="77777777" w:rsidR="00D01667" w:rsidRDefault="00D01667">
      <w:pPr>
        <w:rPr>
          <w:sz w:val="2"/>
          <w:szCs w:val="2"/>
        </w:rPr>
      </w:pPr>
    </w:p>
    <w:p w14:paraId="3F97ABC1" w14:textId="77777777" w:rsidR="00D01667" w:rsidRDefault="00D01667">
      <w:pPr>
        <w:rPr>
          <w:sz w:val="2"/>
          <w:szCs w:val="2"/>
        </w:rPr>
        <w:sectPr w:rsidR="00D01667">
          <w:pgSz w:w="11900" w:h="16840"/>
          <w:pgMar w:top="1084" w:right="1094" w:bottom="1084" w:left="732" w:header="0" w:footer="3" w:gutter="0"/>
          <w:cols w:space="720"/>
          <w:noEndnote/>
          <w:docGrid w:linePitch="360"/>
        </w:sectPr>
      </w:pPr>
    </w:p>
    <w:p w14:paraId="38A4E3AE" w14:textId="77777777" w:rsidR="00D01667" w:rsidRDefault="002E1EEE">
      <w:pPr>
        <w:spacing w:line="360" w:lineRule="exact"/>
      </w:pPr>
      <w:r>
        <w:lastRenderedPageBreak/>
        <w:pict w14:anchorId="413A08D9">
          <v:shape id="_x0000_s1033" type="#_x0000_t202" style="position:absolute;margin-left:.5pt;margin-top:.1pt;width:366.25pt;height:47.5pt;z-index:251657752;mso-wrap-distance-left:5pt;mso-wrap-distance-right:5pt;mso-position-horizontal-relative:margin" filled="f" stroked="f">
            <v:textbox style="mso-fit-shape-to-text:t" inset="0,0,0,0">
              <w:txbxContent>
                <w:p w14:paraId="1921BDF7" w14:textId="77777777" w:rsidR="00D01667" w:rsidRDefault="00A74962">
                  <w:pPr>
                    <w:pStyle w:val="Zkladntext6"/>
                    <w:shd w:val="clear" w:color="auto" w:fill="auto"/>
                    <w:spacing w:after="142" w:line="240" w:lineRule="exact"/>
                  </w:pPr>
                  <w:r>
                    <w:t>SOUPIS PRACÍ</w:t>
                  </w:r>
                </w:p>
                <w:p w14:paraId="3E815C9C" w14:textId="77777777" w:rsidR="00D01667" w:rsidRDefault="00A74962">
                  <w:pPr>
                    <w:pStyle w:val="Zkladntext7"/>
                    <w:shd w:val="clear" w:color="auto" w:fill="auto"/>
                    <w:spacing w:before="0" w:after="111" w:line="150" w:lineRule="exact"/>
                  </w:pPr>
                  <w:r>
                    <w:t>Stavba:</w:t>
                  </w:r>
                </w:p>
                <w:p w14:paraId="03CAA923" w14:textId="77777777" w:rsidR="00D01667" w:rsidRDefault="00A74962">
                  <w:pPr>
                    <w:pStyle w:val="Zkladntext4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t>Přístavba a stavební úpravy objektu Střední školy obchodní Husova 9</w:t>
                  </w:r>
                </w:p>
              </w:txbxContent>
            </v:textbox>
            <w10:wrap anchorx="margin"/>
          </v:shape>
        </w:pict>
      </w:r>
      <w:r>
        <w:pict w14:anchorId="6A724372">
          <v:shape id="_x0000_s1032" type="#_x0000_t202" style="position:absolute;margin-left:.5pt;margin-top:49.35pt;width:33.1pt;height:10.7pt;z-index:251657753;mso-wrap-distance-left:5pt;mso-wrap-distance-right:5pt;mso-position-horizontal-relative:margin" filled="f" stroked="f">
            <v:textbox style="mso-fit-shape-to-text:t" inset="0,0,0,0">
              <w:txbxContent>
                <w:p w14:paraId="4B3D7AE7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Objekt:</w:t>
                  </w:r>
                </w:p>
              </w:txbxContent>
            </v:textbox>
            <w10:wrap anchorx="margin"/>
          </v:shape>
        </w:pict>
      </w:r>
      <w:r>
        <w:pict w14:anchorId="3C926BB8">
          <v:shape id="_x0000_s1031" type="#_x0000_t202" style="position:absolute;margin-left:.5pt;margin-top:71.05pt;width:34.55pt;height:10.15pt;z-index:251657754;mso-wrap-distance-left:5pt;mso-wrap-distance-right:5pt;mso-position-horizontal-relative:margin" filled="f" stroked="f">
            <v:textbox style="mso-fit-shape-to-text:t" inset="0,0,0,0">
              <w:txbxContent>
                <w:p w14:paraId="03A26691" w14:textId="77777777" w:rsidR="00D01667" w:rsidRDefault="00A74962">
                  <w:pPr>
                    <w:pStyle w:val="Zkladntext7"/>
                    <w:shd w:val="clear" w:color="auto" w:fill="auto"/>
                    <w:spacing w:before="0" w:after="0" w:line="150" w:lineRule="exact"/>
                  </w:pPr>
                  <w:r>
                    <w:t>Soupis:</w:t>
                  </w:r>
                </w:p>
              </w:txbxContent>
            </v:textbox>
            <w10:wrap anchorx="margin"/>
          </v:shape>
        </w:pict>
      </w:r>
      <w:r>
        <w:pict w14:anchorId="583B3C9F">
          <v:shape id="_x0000_s1030" type="#_x0000_t202" style="position:absolute;margin-left:31.2pt;margin-top:49.85pt;width:245.3pt;height:46.35pt;z-index:251657755;mso-wrap-distance-left:5pt;mso-wrap-distance-right:5pt;mso-position-horizontal-relative:margin" filled="f" stroked="f">
            <v:textbox style="mso-fit-shape-to-text:t" inset="0,0,0,0">
              <w:txbxContent>
                <w:p w14:paraId="6BCD0071" w14:textId="77777777" w:rsidR="00D01667" w:rsidRDefault="00A74962">
                  <w:pPr>
                    <w:pStyle w:val="Zkladntext8"/>
                    <w:shd w:val="clear" w:color="auto" w:fill="auto"/>
                  </w:pPr>
                  <w:r>
                    <w:t>SO.02 - Stavební úpravy a přístavba stávajícího objektu Změna schodiště do 4 NP - odpočet</w:t>
                  </w:r>
                </w:p>
              </w:txbxContent>
            </v:textbox>
            <w10:wrap anchorx="margin"/>
          </v:shape>
        </w:pict>
      </w:r>
      <w:r>
        <w:pict w14:anchorId="7391843D">
          <v:shape id="_x0000_s1029" type="#_x0000_t202" style="position:absolute;margin-left:.5pt;margin-top:97.8pt;width:29.3pt;height:10.9pt;z-index:251657756;mso-wrap-distance-left:5pt;mso-wrap-distance-right:5pt;mso-position-horizontal-relative:margin" filled="f" stroked="f">
            <v:textbox style="mso-fit-shape-to-text:t" inset="0,0,0,0">
              <w:txbxContent>
                <w:p w14:paraId="623A6FCF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Místo:</w:t>
                  </w:r>
                </w:p>
              </w:txbxContent>
            </v:textbox>
            <w10:wrap anchorx="margin"/>
          </v:shape>
        </w:pict>
      </w:r>
      <w:r>
        <w:pict w14:anchorId="308B0841">
          <v:shape id="_x0000_s1028" type="#_x0000_t202" style="position:absolute;margin-left:.05pt;margin-top:118.45pt;width:46.1pt;height:27.25pt;z-index:251657757;mso-wrap-distance-left:5pt;mso-wrap-distance-right:5pt;mso-position-horizontal-relative:margin" filled="f" stroked="f">
            <v:textbox style="mso-fit-shape-to-text:t" inset="0,0,0,0">
              <w:txbxContent>
                <w:p w14:paraId="13E384AD" w14:textId="77777777" w:rsidR="00D01667" w:rsidRDefault="00A74962">
                  <w:pPr>
                    <w:pStyle w:val="Zkladntext3"/>
                    <w:shd w:val="clear" w:color="auto" w:fill="auto"/>
                    <w:spacing w:before="0" w:after="80" w:line="170" w:lineRule="exact"/>
                    <w:jc w:val="left"/>
                  </w:pPr>
                  <w:r>
                    <w:t>Zadavatel:</w:t>
                  </w:r>
                </w:p>
                <w:p w14:paraId="1A659BAB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Uchazeč:</w:t>
                  </w:r>
                </w:p>
              </w:txbxContent>
            </v:textbox>
            <w10:wrap anchorx="margin"/>
          </v:shape>
        </w:pict>
      </w:r>
      <w:r>
        <w:pict w14:anchorId="60C87543">
          <v:shape id="_x0000_s1027" type="#_x0000_t202" style="position:absolute;margin-left:360.5pt;margin-top:99.55pt;width:51.85pt;height:47.35pt;z-index:251657758;mso-wrap-distance-left:5pt;mso-wrap-distance-right:5pt;mso-position-horizontal-relative:margin" filled="f" stroked="f">
            <v:textbox style="mso-fit-shape-to-text:t" inset="0,0,0,0">
              <w:txbxContent>
                <w:p w14:paraId="0DF8D255" w14:textId="77777777" w:rsidR="00D01667" w:rsidRDefault="00A74962">
                  <w:pPr>
                    <w:pStyle w:val="Zkladntext3"/>
                    <w:shd w:val="clear" w:color="auto" w:fill="auto"/>
                    <w:spacing w:before="0" w:after="144" w:line="170" w:lineRule="exact"/>
                    <w:jc w:val="left"/>
                  </w:pPr>
                  <w:r>
                    <w:t>Datum:</w:t>
                  </w:r>
                </w:p>
                <w:p w14:paraId="1DA9AD18" w14:textId="77777777" w:rsidR="00D01667" w:rsidRDefault="00A74962">
                  <w:pPr>
                    <w:pStyle w:val="Zkladntext3"/>
                    <w:shd w:val="clear" w:color="auto" w:fill="auto"/>
                    <w:spacing w:before="0" w:after="130" w:line="170" w:lineRule="exact"/>
                    <w:jc w:val="left"/>
                  </w:pPr>
                  <w:r>
                    <w:t>Projektant:</w:t>
                  </w:r>
                </w:p>
                <w:p w14:paraId="11623DA0" w14:textId="77777777" w:rsidR="00D01667" w:rsidRDefault="00A74962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05476868">
          <v:shape id="_x0000_s1026" type="#_x0000_t202" style="position:absolute;margin-left:1.9pt;margin-top:150.7pt;width:503.05pt;height:.05pt;z-index:25165775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307"/>
                    <w:gridCol w:w="1262"/>
                    <w:gridCol w:w="3739"/>
                    <w:gridCol w:w="557"/>
                    <w:gridCol w:w="1037"/>
                    <w:gridCol w:w="1171"/>
                    <w:gridCol w:w="1666"/>
                  </w:tblGrid>
                  <w:tr w:rsidR="00D01667" w14:paraId="5C20E43B" w14:textId="77777777">
                    <w:trPr>
                      <w:trHeight w:hRule="exact" w:val="494"/>
                      <w:jc w:val="center"/>
                    </w:trPr>
                    <w:tc>
                      <w:tcPr>
                        <w:tcW w:w="6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52837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PČ Typ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8B27A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Kód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7E185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Popis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778BF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MJ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407AB3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20"/>
                        </w:pPr>
                        <w:r>
                          <w:rPr>
                            <w:rStyle w:val="Zkladntext265ptTun"/>
                          </w:rPr>
                          <w:t>Množství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AFF49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</w:pPr>
                        <w:r>
                          <w:rPr>
                            <w:rStyle w:val="Zkladntext265ptTun"/>
                          </w:rPr>
                          <w:t>J.cena [CZK]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478E0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Cena celkem [CZK]</w:t>
                        </w:r>
                      </w:p>
                    </w:tc>
                  </w:tr>
                  <w:tr w:rsidR="00D01667" w14:paraId="28A333D7" w14:textId="77777777">
                    <w:trPr>
                      <w:trHeight w:hRule="exact" w:val="370"/>
                      <w:jc w:val="center"/>
                    </w:trPr>
                    <w:tc>
                      <w:tcPr>
                        <w:tcW w:w="5630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E09A0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81DC4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EC729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F62E0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4FBA1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-57 416,62</w:t>
                        </w:r>
                      </w:p>
                    </w:tc>
                  </w:tr>
                  <w:tr w:rsidR="00D01667" w14:paraId="2AE2C6B0" w14:textId="77777777">
                    <w:trPr>
                      <w:trHeight w:hRule="exact" w:val="370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1808820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14:paraId="1970B52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D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13E2BA5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1"/>
                          </w:rPr>
                          <w:t>HSV</w:t>
                        </w:r>
                      </w:p>
                    </w:tc>
                    <w:tc>
                      <w:tcPr>
                        <w:tcW w:w="3739" w:type="dxa"/>
                        <w:shd w:val="clear" w:color="auto" w:fill="FFFFFF"/>
                      </w:tcPr>
                      <w:p w14:paraId="7C136A4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Tun"/>
                          </w:rPr>
                          <w:t xml:space="preserve">Práce </w:t>
                        </w:r>
                        <w:r>
                          <w:rPr>
                            <w:rStyle w:val="Zkladntext21"/>
                          </w:rPr>
                          <w:t xml:space="preserve">a </w:t>
                        </w:r>
                        <w:r>
                          <w:rPr>
                            <w:rStyle w:val="Zkladntext2Tun"/>
                          </w:rPr>
                          <w:t xml:space="preserve">dodávky </w:t>
                        </w:r>
                        <w:r>
                          <w:rPr>
                            <w:rStyle w:val="Zkladntext21"/>
                          </w:rPr>
                          <w:t>HSV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0FE11B5C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14:paraId="49E34BB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2FDDC87D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A611EA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-57 416,62</w:t>
                        </w:r>
                      </w:p>
                    </w:tc>
                  </w:tr>
                  <w:tr w:rsidR="00D01667" w14:paraId="6FD34F94" w14:textId="77777777">
                    <w:trPr>
                      <w:trHeight w:hRule="exact" w:val="341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58ED20BB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center"/>
                      </w:tcPr>
                      <w:p w14:paraId="1C0D9B2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D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  <w:vAlign w:val="center"/>
                      </w:tcPr>
                      <w:p w14:paraId="5104D16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</w:t>
                        </w: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center"/>
                      </w:tcPr>
                      <w:p w14:paraId="40E2076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Vodorovné konstrukce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3A43C47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14:paraId="54D55B0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18120C2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695AF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-55 474,84</w:t>
                        </w:r>
                      </w:p>
                    </w:tc>
                  </w:tr>
                  <w:tr w:rsidR="00D01667" w14:paraId="38A15E26" w14:textId="77777777">
                    <w:trPr>
                      <w:trHeight w:hRule="exact" w:val="336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A0D42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37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F7D1E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3B8C4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430321414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81CDE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Schodišťová konstrukce a rampa ze ŽB tř. C 25/30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C5A4E2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m3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535D4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-3,100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2D305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3 523,00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A4A6D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-10 921,30</w:t>
                        </w:r>
                      </w:p>
                    </w:tc>
                  </w:tr>
                  <w:tr w:rsidR="00D01667" w14:paraId="402CB281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A59BB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529E8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97A67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D9D06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"schodiště" 3,875*1,2*0,18+3,93*1,2*0,18+1,513*2,55*0,18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1D3A4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52032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2,380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508419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4E8C07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7A0A8639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0DC8E2D2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6EB2519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49F16D7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4E00627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 xml:space="preserve">"schodiště </w:t>
                        </w:r>
                        <w:r>
                          <w:rPr>
                            <w:rStyle w:val="Zkladntext255ptTun"/>
                          </w:rPr>
                          <w:t xml:space="preserve">Stupně" </w:t>
                        </w:r>
                        <w:r>
                          <w:rPr>
                            <w:rStyle w:val="Zkladntext27ptTun"/>
                          </w:rPr>
                          <w:t>0,1666*0,3/2*1,2*24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7FCF387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4BB60C0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0,720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21F7C6C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9090A9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0296AF37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00CC28F4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334BD00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7E77E5D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58B9843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60132EFD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5AFE926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3,100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734341D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42FAA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733EDE73" w14:textId="77777777">
                    <w:trPr>
                      <w:trHeight w:hRule="exact" w:val="360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CC7CA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38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D75BA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E3001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430361821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881D1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82" w:lineRule="exact"/>
                        </w:pPr>
                        <w:r>
                          <w:rPr>
                            <w:rStyle w:val="Zkladntext265ptTun"/>
                          </w:rPr>
                          <w:t>Výztuž schodišťové konstrukce a rampy betonářskou ocelí 10 505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D1034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t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77814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-0,038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A83DE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42 926,00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5B224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-1 631,19</w:t>
                        </w:r>
                      </w:p>
                    </w:tc>
                  </w:tr>
                  <w:tr w:rsidR="00D01667" w14:paraId="1F037C60" w14:textId="77777777">
                    <w:trPr>
                      <w:trHeight w:hRule="exact" w:val="173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E8C7E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49D8E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1437D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B020F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"OK4 - prám. 12mm" 0,0381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EE152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AE361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0,038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5DB75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B4E89A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46E3D427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63C724E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69DF63F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3A0B07D2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5437DE4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7E562AB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4AB1BD2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0,038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1FB2084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F4BC2D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43345260" w14:textId="77777777">
                    <w:trPr>
                      <w:trHeight w:hRule="exact" w:val="36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4EB2C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39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2DA1F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AB252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430362021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BCE0EC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Zkladntext265ptTun"/>
                          </w:rPr>
                          <w:t>Výztuž schodišťové konstrukce a rampy svařovanými sítěmi Kari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0D877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t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12AFE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-0,083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F227C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40 154,00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EDADE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-3 332,78</w:t>
                        </w:r>
                      </w:p>
                    </w:tc>
                  </w:tr>
                  <w:tr w:rsidR="00D01667" w14:paraId="57074162" w14:textId="77777777">
                    <w:trPr>
                      <w:trHeight w:hRule="exact" w:val="173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490B3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3FE46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29BEF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91215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"schodiště - OK2 - sfť 8/100mm" 0,0829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B8E53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3F3EC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0,083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596962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82CBAC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5EBC7845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4C64308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3AA79D4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4B48FFD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4A8B8F2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6700BAC4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2209CFF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0,083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6D7CEE21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C8644B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0C7554FF" w14:textId="77777777">
                    <w:trPr>
                      <w:trHeight w:hRule="exact" w:val="370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5EE5F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40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A98BC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6410C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431351121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E3B69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82" w:lineRule="exact"/>
                        </w:pPr>
                        <w:r>
                          <w:rPr>
                            <w:rStyle w:val="Zkladntext265ptTun"/>
                          </w:rPr>
                          <w:t>Zřízeni bednění podest schodišť a ramp přímočarých v do 4 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E1CAEC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32C5C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-13,224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DA61D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577,00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E893A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-7 630,25</w:t>
                        </w:r>
                      </w:p>
                    </w:tc>
                  </w:tr>
                  <w:tr w:rsidR="00D01667" w14:paraId="427934BA" w14:textId="77777777">
                    <w:trPr>
                      <w:trHeight w:hRule="exact" w:val="173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4A80A0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35204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E2395A4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306C4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"schodiště" 3,875*1,2+3,93*1,2+1,513*2,55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B5AB8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81BFB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13,224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A5BF3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3A600C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2D89B674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3EE89A6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7C789BFC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3A051DB0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7150CE9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4413498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32F8C0D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13,224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0C0B018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D46507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1D5C75CC" w14:textId="77777777">
                    <w:trPr>
                      <w:trHeight w:hRule="exact" w:val="35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29561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41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D84A9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B1FFA3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431351122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A8CAF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78" w:lineRule="exact"/>
                        </w:pPr>
                        <w:r>
                          <w:rPr>
                            <w:rStyle w:val="Zkladntext265ptTun"/>
                          </w:rPr>
                          <w:t>Odstraněni bedněni podest schodišť a ramp přímočarých v do 4 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F026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8CFF3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-13,224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28B9B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93,00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69E3F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-1 229,83</w:t>
                        </w:r>
                      </w:p>
                    </w:tc>
                  </w:tr>
                  <w:tr w:rsidR="00D01667" w14:paraId="09225FFC" w14:textId="77777777">
                    <w:trPr>
                      <w:trHeight w:hRule="exact" w:val="24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1FC39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42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9F3F5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4DAB2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434351141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AC842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Zřízeni bednění stupňů přímočarých schodišť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5701B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E9CE1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-5,398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94A89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347,00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1581D3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-1 873,11</w:t>
                        </w:r>
                      </w:p>
                    </w:tc>
                  </w:tr>
                  <w:tr w:rsidR="00D01667" w14:paraId="7046E401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C9025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6B9B7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393374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77943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"schodiště” 0,1666*1,2*24+0,1666*0,3*12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7E398F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72EE2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5,398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281C4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D180CC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6C8058E5" w14:textId="77777777">
                    <w:trPr>
                      <w:trHeight w:hRule="exact" w:val="16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6AA5E8A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  <w:vAlign w:val="bottom"/>
                      </w:tcPr>
                      <w:p w14:paraId="79DB5D4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6F9579D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5470881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7C22E4B3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14:paraId="61ACA64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5,398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3772F5F0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51C85C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6CD74892" w14:textId="77777777">
                    <w:trPr>
                      <w:trHeight w:hRule="exact" w:val="24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DF437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2C639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F510D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434351142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92D28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Odstranění bedněni stupňů přímočarých schodišť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A4670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80"/>
                        </w:pPr>
                        <w:r>
                          <w:rPr>
                            <w:rStyle w:val="Zkladntext265ptTun"/>
                          </w:rPr>
                          <w:t>m2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106DE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-5,398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54F6E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66,00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9100C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-356,27</w:t>
                        </w:r>
                      </w:p>
                    </w:tc>
                  </w:tr>
                  <w:tr w:rsidR="00D01667" w14:paraId="126D7983" w14:textId="77777777">
                    <w:trPr>
                      <w:trHeight w:hRule="exact" w:val="36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07E9D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44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A3AF68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8D06B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953946111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487852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82" w:lineRule="exact"/>
                        </w:pPr>
                        <w:r>
                          <w:rPr>
                            <w:rStyle w:val="Zkladntext265ptTun"/>
                          </w:rPr>
                          <w:t>Montáž atypických ocelových kcí hmotnosti přes 0,5 do 11 z profilů hmotnosti do 13 kq/m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3CBEC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t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6F9BB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-0,586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B61AB2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23 835,00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2AD65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-13 967,31</w:t>
                        </w:r>
                      </w:p>
                    </w:tc>
                  </w:tr>
                  <w:tr w:rsidR="00D01667" w14:paraId="118DBF54" w14:textId="77777777">
                    <w:trPr>
                      <w:trHeight w:hRule="exact" w:val="173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DB492B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92C16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124A89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C2338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"OK2-P0I.Č. 1-14"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3E852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86DFD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471233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92247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289B00EA" w14:textId="77777777">
                    <w:trPr>
                      <w:trHeight w:hRule="exact" w:val="346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05F1A1A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14:paraId="21D4517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694670D0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  <w:vAlign w:val="bottom"/>
                      </w:tcPr>
                      <w:p w14:paraId="4E62BDF1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(158,8+1,9+45,6+25,6+58,1+21,9+58,1+22,1+23+13,8+152,7+</w:t>
                        </w:r>
                      </w:p>
                      <w:p w14:paraId="3D1DB35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4,8)/1000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37762D4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14:paraId="4BB3F5B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0,586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51E6C0D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C8154B2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5306E255" w14:textId="77777777">
                    <w:trPr>
                      <w:trHeight w:hRule="exact" w:val="154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5D7ED91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14:paraId="665B1727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w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4F941E2A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shd w:val="clear" w:color="auto" w:fill="FFFFFF"/>
                      </w:tcPr>
                      <w:p w14:paraId="005619C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Součet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0227F669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14:paraId="5224CB13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>0,586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688F7134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1F6C59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7294DE75" w14:textId="77777777">
                    <w:trPr>
                      <w:trHeight w:hRule="exact" w:val="365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25C4B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Kurzva0"/>
                          </w:rPr>
                          <w:t>45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F8D1FD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Kurzva0"/>
                          </w:rPr>
                          <w:t>M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9C962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Kurzva0"/>
                          </w:rPr>
                          <w:t>130108.R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39155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82" w:lineRule="exact"/>
                        </w:pPr>
                        <w:r>
                          <w:rPr>
                            <w:rStyle w:val="Zkladntext265ptTunKurzva0"/>
                          </w:rPr>
                          <w:t>OK2 - ocelová konstrukce schodiště - UPE180, L140/10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F43C7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Kurzva0"/>
                          </w:rPr>
                          <w:t>t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BF7786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Kurzva0"/>
                          </w:rPr>
                          <w:t>-0,586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58F345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Kurzva0"/>
                          </w:rPr>
                          <w:t>24 800,00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7982A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Kurzva0"/>
                          </w:rPr>
                          <w:t>-14 532,80</w:t>
                        </w:r>
                      </w:p>
                    </w:tc>
                  </w:tr>
                  <w:tr w:rsidR="00D01667" w14:paraId="7C22C60D" w14:textId="77777777">
                    <w:trPr>
                      <w:trHeight w:hRule="exact" w:val="331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272065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12A020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0" w:lineRule="exact"/>
                        </w:pPr>
                        <w:r>
                          <w:rPr>
                            <w:rStyle w:val="Zkladntext27ptTun"/>
                          </w:rPr>
                          <w:t>p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95D8D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ADB68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49" w:lineRule="exact"/>
                        </w:pPr>
                        <w:r>
                          <w:rPr>
                            <w:rStyle w:val="Zkladntext255ptKurzva"/>
                          </w:rPr>
                          <w:t>Poznámka k položce: Hmotnost: 20,20 kg/m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4153C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38E718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0654B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FECD7E2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667" w14:paraId="57CDAAB5" w14:textId="77777777">
                    <w:trPr>
                      <w:trHeight w:hRule="exact" w:val="298"/>
                      <w:jc w:val="center"/>
                    </w:trPr>
                    <w:tc>
                      <w:tcPr>
                        <w:tcW w:w="322" w:type="dxa"/>
                        <w:shd w:val="clear" w:color="auto" w:fill="FFFFFF"/>
                      </w:tcPr>
                      <w:p w14:paraId="5D14CF77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" w:type="dxa"/>
                        <w:shd w:val="clear" w:color="auto" w:fill="FFFFFF"/>
                      </w:tcPr>
                      <w:p w14:paraId="0267F40E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D</w:t>
                        </w:r>
                      </w:p>
                    </w:tc>
                    <w:tc>
                      <w:tcPr>
                        <w:tcW w:w="1262" w:type="dxa"/>
                        <w:shd w:val="clear" w:color="auto" w:fill="FFFFFF"/>
                      </w:tcPr>
                      <w:p w14:paraId="690A7F2C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998</w:t>
                        </w:r>
                      </w:p>
                    </w:tc>
                    <w:tc>
                      <w:tcPr>
                        <w:tcW w:w="3739" w:type="dxa"/>
                        <w:shd w:val="clear" w:color="auto" w:fill="FFFFFF"/>
                      </w:tcPr>
                      <w:p w14:paraId="52BD9CC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Přesun hmot</w:t>
                        </w:r>
                      </w:p>
                    </w:tc>
                    <w:tc>
                      <w:tcPr>
                        <w:tcW w:w="557" w:type="dxa"/>
                        <w:shd w:val="clear" w:color="auto" w:fill="FFFFFF"/>
                      </w:tcPr>
                      <w:p w14:paraId="4F33FD9E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14:paraId="18957E40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14:paraId="3A192DA6" w14:textId="77777777" w:rsidR="00D01667" w:rsidRDefault="00D0166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72F90F52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-1 941,78</w:t>
                        </w:r>
                      </w:p>
                    </w:tc>
                  </w:tr>
                  <w:tr w:rsidR="00D01667" w14:paraId="0C154E5F" w14:textId="77777777">
                    <w:trPr>
                      <w:trHeight w:hRule="exact" w:val="341"/>
                      <w:jc w:val="center"/>
                    </w:trPr>
                    <w:tc>
                      <w:tcPr>
                        <w:tcW w:w="3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1ACD9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97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4D68DB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K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BC54F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998011003</w:t>
                        </w:r>
                      </w:p>
                    </w:tc>
                    <w:tc>
                      <w:tcPr>
                        <w:tcW w:w="37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14D63C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65ptTun"/>
                          </w:rPr>
                          <w:t>Přesun hmot pro budovy zděné v přes 12 do 24 m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6B865A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t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0DFA44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-10,009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46FF29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194,00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B7967F" w14:textId="77777777" w:rsidR="00D01667" w:rsidRDefault="00A74962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65ptTun"/>
                          </w:rPr>
                          <w:t>-1 941,78</w:t>
                        </w:r>
                      </w:p>
                    </w:tc>
                  </w:tr>
                </w:tbl>
                <w:p w14:paraId="286C49E3" w14:textId="77777777" w:rsidR="00D01667" w:rsidRDefault="00D0166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8BF5883" w14:textId="77777777" w:rsidR="00D01667" w:rsidRDefault="00D01667">
      <w:pPr>
        <w:spacing w:line="360" w:lineRule="exact"/>
      </w:pPr>
    </w:p>
    <w:p w14:paraId="4FB36C4F" w14:textId="77777777" w:rsidR="00D01667" w:rsidRDefault="00D01667">
      <w:pPr>
        <w:spacing w:line="360" w:lineRule="exact"/>
      </w:pPr>
    </w:p>
    <w:p w14:paraId="314F00EC" w14:textId="77777777" w:rsidR="00D01667" w:rsidRDefault="00D01667">
      <w:pPr>
        <w:spacing w:line="360" w:lineRule="exact"/>
      </w:pPr>
    </w:p>
    <w:p w14:paraId="3EE318A1" w14:textId="77777777" w:rsidR="00D01667" w:rsidRDefault="00D01667">
      <w:pPr>
        <w:spacing w:line="360" w:lineRule="exact"/>
      </w:pPr>
    </w:p>
    <w:p w14:paraId="2934A97D" w14:textId="77777777" w:rsidR="00D01667" w:rsidRDefault="00D01667">
      <w:pPr>
        <w:spacing w:line="360" w:lineRule="exact"/>
      </w:pPr>
    </w:p>
    <w:p w14:paraId="6456E172" w14:textId="77777777" w:rsidR="00D01667" w:rsidRDefault="00D01667">
      <w:pPr>
        <w:spacing w:line="360" w:lineRule="exact"/>
      </w:pPr>
    </w:p>
    <w:p w14:paraId="7413C5BA" w14:textId="77777777" w:rsidR="00D01667" w:rsidRDefault="00D01667">
      <w:pPr>
        <w:spacing w:line="360" w:lineRule="exact"/>
      </w:pPr>
    </w:p>
    <w:p w14:paraId="35955F51" w14:textId="77777777" w:rsidR="00D01667" w:rsidRDefault="00D01667">
      <w:pPr>
        <w:spacing w:line="360" w:lineRule="exact"/>
      </w:pPr>
    </w:p>
    <w:p w14:paraId="3E766BE2" w14:textId="77777777" w:rsidR="00D01667" w:rsidRDefault="00D01667">
      <w:pPr>
        <w:spacing w:line="360" w:lineRule="exact"/>
      </w:pPr>
    </w:p>
    <w:p w14:paraId="6015A58D" w14:textId="77777777" w:rsidR="00D01667" w:rsidRDefault="00D01667">
      <w:pPr>
        <w:spacing w:line="360" w:lineRule="exact"/>
      </w:pPr>
    </w:p>
    <w:p w14:paraId="397CF401" w14:textId="77777777" w:rsidR="00D01667" w:rsidRDefault="00D01667">
      <w:pPr>
        <w:spacing w:line="360" w:lineRule="exact"/>
      </w:pPr>
    </w:p>
    <w:p w14:paraId="09A9A5C8" w14:textId="77777777" w:rsidR="00D01667" w:rsidRDefault="00D01667">
      <w:pPr>
        <w:spacing w:line="360" w:lineRule="exact"/>
      </w:pPr>
    </w:p>
    <w:p w14:paraId="4C498DD9" w14:textId="77777777" w:rsidR="00D01667" w:rsidRDefault="00D01667">
      <w:pPr>
        <w:spacing w:line="360" w:lineRule="exact"/>
      </w:pPr>
    </w:p>
    <w:p w14:paraId="3CD38D68" w14:textId="77777777" w:rsidR="00D01667" w:rsidRDefault="00D01667">
      <w:pPr>
        <w:spacing w:line="360" w:lineRule="exact"/>
      </w:pPr>
    </w:p>
    <w:p w14:paraId="1AE4A4E0" w14:textId="77777777" w:rsidR="00D01667" w:rsidRDefault="00D01667">
      <w:pPr>
        <w:spacing w:line="360" w:lineRule="exact"/>
      </w:pPr>
    </w:p>
    <w:p w14:paraId="5095F3E6" w14:textId="77777777" w:rsidR="00D01667" w:rsidRDefault="00D01667">
      <w:pPr>
        <w:spacing w:line="360" w:lineRule="exact"/>
      </w:pPr>
    </w:p>
    <w:p w14:paraId="23BAA62F" w14:textId="77777777" w:rsidR="00D01667" w:rsidRDefault="00D01667">
      <w:pPr>
        <w:spacing w:line="360" w:lineRule="exact"/>
      </w:pPr>
    </w:p>
    <w:p w14:paraId="4A861491" w14:textId="77777777" w:rsidR="00D01667" w:rsidRDefault="00D01667">
      <w:pPr>
        <w:spacing w:line="360" w:lineRule="exact"/>
      </w:pPr>
    </w:p>
    <w:p w14:paraId="14CFE10F" w14:textId="77777777" w:rsidR="00D01667" w:rsidRDefault="00D01667">
      <w:pPr>
        <w:spacing w:line="360" w:lineRule="exact"/>
      </w:pPr>
    </w:p>
    <w:p w14:paraId="05F9C2E3" w14:textId="77777777" w:rsidR="00D01667" w:rsidRDefault="00D01667">
      <w:pPr>
        <w:spacing w:line="360" w:lineRule="exact"/>
      </w:pPr>
    </w:p>
    <w:p w14:paraId="59B6280C" w14:textId="77777777" w:rsidR="00D01667" w:rsidRDefault="00D01667">
      <w:pPr>
        <w:spacing w:line="360" w:lineRule="exact"/>
      </w:pPr>
    </w:p>
    <w:p w14:paraId="3C2B4D4B" w14:textId="77777777" w:rsidR="00D01667" w:rsidRDefault="00D01667">
      <w:pPr>
        <w:spacing w:line="360" w:lineRule="exact"/>
      </w:pPr>
    </w:p>
    <w:p w14:paraId="64411687" w14:textId="77777777" w:rsidR="00D01667" w:rsidRDefault="00D01667">
      <w:pPr>
        <w:spacing w:line="360" w:lineRule="exact"/>
      </w:pPr>
    </w:p>
    <w:p w14:paraId="300A228B" w14:textId="77777777" w:rsidR="00D01667" w:rsidRDefault="00D01667">
      <w:pPr>
        <w:spacing w:line="360" w:lineRule="exact"/>
      </w:pPr>
    </w:p>
    <w:p w14:paraId="0FDBFEBF" w14:textId="77777777" w:rsidR="00D01667" w:rsidRDefault="00D01667">
      <w:pPr>
        <w:spacing w:line="360" w:lineRule="exact"/>
      </w:pPr>
    </w:p>
    <w:p w14:paraId="05C8AD79" w14:textId="77777777" w:rsidR="00D01667" w:rsidRDefault="00D01667">
      <w:pPr>
        <w:spacing w:line="360" w:lineRule="exact"/>
      </w:pPr>
    </w:p>
    <w:p w14:paraId="7EB3A464" w14:textId="77777777" w:rsidR="00D01667" w:rsidRDefault="00D01667">
      <w:pPr>
        <w:spacing w:line="360" w:lineRule="exact"/>
      </w:pPr>
    </w:p>
    <w:p w14:paraId="4CB67B53" w14:textId="77777777" w:rsidR="00D01667" w:rsidRDefault="00D01667">
      <w:pPr>
        <w:spacing w:line="360" w:lineRule="exact"/>
      </w:pPr>
    </w:p>
    <w:p w14:paraId="0FA607AE" w14:textId="77777777" w:rsidR="00D01667" w:rsidRDefault="00D01667">
      <w:pPr>
        <w:spacing w:line="650" w:lineRule="exact"/>
      </w:pPr>
    </w:p>
    <w:p w14:paraId="6F816098" w14:textId="77777777" w:rsidR="00D01667" w:rsidRDefault="00D01667">
      <w:pPr>
        <w:rPr>
          <w:sz w:val="2"/>
          <w:szCs w:val="2"/>
        </w:rPr>
      </w:pPr>
    </w:p>
    <w:sectPr w:rsidR="00D01667">
      <w:pgSz w:w="11900" w:h="16840"/>
      <w:pgMar w:top="1122" w:right="1044" w:bottom="1122" w:left="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A591" w14:textId="77777777" w:rsidR="00A74962" w:rsidRDefault="00A74962">
      <w:r>
        <w:separator/>
      </w:r>
    </w:p>
  </w:endnote>
  <w:endnote w:type="continuationSeparator" w:id="0">
    <w:p w14:paraId="61A6B7DF" w14:textId="77777777" w:rsidR="00A74962" w:rsidRDefault="00A7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CF15" w14:textId="77777777" w:rsidR="00D01667" w:rsidRDefault="002E1EEE">
    <w:pPr>
      <w:rPr>
        <w:sz w:val="2"/>
        <w:szCs w:val="2"/>
      </w:rPr>
    </w:pPr>
    <w:r>
      <w:pict w14:anchorId="4744561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05pt;margin-top:793.2pt;width:15.85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BC6981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-2 -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B710" w14:textId="77777777" w:rsidR="00D01667" w:rsidRDefault="002E1EEE">
    <w:pPr>
      <w:rPr>
        <w:sz w:val="2"/>
        <w:szCs w:val="2"/>
      </w:rPr>
    </w:pPr>
    <w:r>
      <w:pict w14:anchorId="23A78B5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9pt;margin-top:792.75pt;width:15.85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4596F7A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-3-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E1CE" w14:textId="77777777" w:rsidR="00D01667" w:rsidRDefault="002E1EEE">
    <w:pPr>
      <w:rPr>
        <w:sz w:val="2"/>
        <w:szCs w:val="2"/>
      </w:rPr>
    </w:pPr>
    <w:r>
      <w:pict w14:anchorId="10D52C7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9.8pt;margin-top:792.5pt;width:16.1pt;height:7.4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3E8780F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-1 -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DEB2" w14:textId="77777777" w:rsidR="00D01667" w:rsidRDefault="002E1EEE">
    <w:pPr>
      <w:rPr>
        <w:sz w:val="2"/>
        <w:szCs w:val="2"/>
      </w:rPr>
    </w:pPr>
    <w:r>
      <w:pict w14:anchorId="5D18B19E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73.95pt;margin-top:787.25pt;width:30.25pt;height:4.8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D6A1084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9484" w14:textId="77777777" w:rsidR="00D01667" w:rsidRDefault="002E1EEE">
    <w:pPr>
      <w:rPr>
        <w:sz w:val="2"/>
        <w:szCs w:val="2"/>
      </w:rPr>
    </w:pPr>
    <w:r>
      <w:pict w14:anchorId="1762DE0E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73.95pt;margin-top:787.25pt;width:30.25pt;height:4.8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52F24E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BB0B" w14:textId="77777777" w:rsidR="00D01667" w:rsidRDefault="00D016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01D3" w14:textId="77777777" w:rsidR="00A74962" w:rsidRDefault="00A74962"/>
  </w:footnote>
  <w:footnote w:type="continuationSeparator" w:id="0">
    <w:p w14:paraId="52599E37" w14:textId="77777777" w:rsidR="00A74962" w:rsidRDefault="00A749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6495" w14:textId="77777777" w:rsidR="00D01667" w:rsidRDefault="002E1EEE">
    <w:pPr>
      <w:rPr>
        <w:sz w:val="2"/>
        <w:szCs w:val="2"/>
      </w:rPr>
    </w:pPr>
    <w:r>
      <w:pict w14:anchorId="0E06BF8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2pt;margin-top:29.3pt;width:414.5pt;height:29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DFF8C15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7FADFC6F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5A4" w14:textId="77777777" w:rsidR="00D01667" w:rsidRDefault="002E1EEE">
    <w:pPr>
      <w:rPr>
        <w:sz w:val="2"/>
        <w:szCs w:val="2"/>
      </w:rPr>
    </w:pPr>
    <w:r>
      <w:pict w14:anchorId="33EDDD0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.3pt;margin-top:28.6pt;width:414.7pt;height:29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FEE55EF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456367EC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FA70" w14:textId="77777777" w:rsidR="00D01667" w:rsidRDefault="002E1EEE">
    <w:pPr>
      <w:rPr>
        <w:sz w:val="2"/>
        <w:szCs w:val="2"/>
      </w:rPr>
    </w:pPr>
    <w:r>
      <w:pict w14:anchorId="6D988FE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.2pt;margin-top:28.1pt;width:415.45pt;height:29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5ADC22D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75FEE407" w14:textId="77777777" w:rsidR="00D01667" w:rsidRDefault="00A74962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vzdělávání”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8B1B" w14:textId="77777777" w:rsidR="00D01667" w:rsidRDefault="00D016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1BA5" w14:textId="77777777" w:rsidR="00D01667" w:rsidRDefault="00D0166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398" w14:textId="77777777" w:rsidR="00D01667" w:rsidRDefault="00D016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67"/>
    <w:rsid w:val="002E1EEE"/>
    <w:rsid w:val="00A74962"/>
    <w:rsid w:val="00D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,"/>
  <w:listSeparator w:val=";"/>
  <w14:docId w14:val="505A7F08"/>
  <w15:docId w15:val="{BEA41E06-C91C-4E9A-BF21-82B57B3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05ptNetun">
    <w:name w:val="Záhlaví nebo Zápatí + 10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85ptNetunExact">
    <w:name w:val="Základní text (4) + 8;5 pt;Ne tučné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5ptTunKurzva0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61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432" w:lineRule="exact"/>
      <w:ind w:hanging="2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after="12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427" w:lineRule="exact"/>
      <w:jc w:val="both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653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2</cp:revision>
  <dcterms:created xsi:type="dcterms:W3CDTF">2024-07-31T09:37:00Z</dcterms:created>
  <dcterms:modified xsi:type="dcterms:W3CDTF">2024-07-31T09:41:00Z</dcterms:modified>
</cp:coreProperties>
</file>