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7D" w:rsidRPr="000F497D" w:rsidRDefault="00425352" w:rsidP="00425352">
      <w:pPr>
        <w:ind w:left="0" w:firstLine="0"/>
        <w:rPr>
          <w:color w:val="000000"/>
          <w:sz w:val="22"/>
          <w:szCs w:val="22"/>
        </w:rPr>
      </w:pPr>
      <w:r>
        <w:rPr>
          <w:rStyle w:val="Siln"/>
          <w:rFonts w:cs="Calibri"/>
          <w:color w:val="000000"/>
          <w:sz w:val="22"/>
          <w:szCs w:val="22"/>
        </w:rPr>
        <w:t xml:space="preserve">   </w:t>
      </w:r>
      <w:r w:rsidR="000F497D" w:rsidRPr="000F497D">
        <w:rPr>
          <w:rStyle w:val="Siln"/>
          <w:rFonts w:cs="Calibri"/>
          <w:color w:val="000000"/>
          <w:sz w:val="22"/>
          <w:szCs w:val="22"/>
        </w:rPr>
        <w:t>Národní památkový ústav,</w:t>
      </w:r>
      <w:r w:rsidR="000F497D" w:rsidRPr="000F497D">
        <w:rPr>
          <w:color w:val="000000"/>
          <w:sz w:val="22"/>
          <w:szCs w:val="22"/>
        </w:rPr>
        <w:t xml:space="preserve"> státní příspěvková organizace</w:t>
      </w:r>
    </w:p>
    <w:p w:rsidR="000F497D" w:rsidRPr="000F497D" w:rsidRDefault="000F497D" w:rsidP="000F497D">
      <w:pPr>
        <w:rPr>
          <w:color w:val="000000"/>
          <w:sz w:val="22"/>
          <w:szCs w:val="22"/>
        </w:rPr>
      </w:pPr>
      <w:r w:rsidRPr="000F497D">
        <w:rPr>
          <w:color w:val="000000"/>
          <w:sz w:val="22"/>
          <w:szCs w:val="22"/>
        </w:rPr>
        <w:t>IČO: 75032333, DIČ: CZ75032333,</w:t>
      </w:r>
    </w:p>
    <w:p w:rsidR="000F497D" w:rsidRPr="000F497D" w:rsidRDefault="000F497D" w:rsidP="000F497D">
      <w:pPr>
        <w:rPr>
          <w:color w:val="000000"/>
          <w:sz w:val="22"/>
          <w:szCs w:val="22"/>
        </w:rPr>
      </w:pPr>
      <w:r w:rsidRPr="000F497D">
        <w:rPr>
          <w:color w:val="000000"/>
          <w:sz w:val="22"/>
          <w:szCs w:val="22"/>
        </w:rPr>
        <w:t>se sídlem: Valdštejnské nám. 162/3, PSČ 118 01 Praha 1 – Malá Strana,</w:t>
      </w:r>
    </w:p>
    <w:p w:rsidR="000F497D" w:rsidRPr="003836DB" w:rsidRDefault="000F497D" w:rsidP="000F497D">
      <w:pPr>
        <w:rPr>
          <w:color w:val="000000"/>
          <w:sz w:val="22"/>
          <w:szCs w:val="22"/>
        </w:rPr>
      </w:pPr>
      <w:r w:rsidRPr="003836DB">
        <w:rPr>
          <w:color w:val="000000"/>
          <w:sz w:val="22"/>
          <w:szCs w:val="22"/>
        </w:rPr>
        <w:t xml:space="preserve">zastoupen: </w:t>
      </w:r>
      <w:r w:rsidR="00EC3F51">
        <w:rPr>
          <w:color w:val="000000"/>
          <w:sz w:val="22"/>
          <w:szCs w:val="22"/>
        </w:rPr>
        <w:t>xxxxxxxxxx</w:t>
      </w:r>
      <w:r w:rsidR="00D7101E">
        <w:rPr>
          <w:color w:val="000000"/>
          <w:sz w:val="22"/>
          <w:szCs w:val="22"/>
        </w:rPr>
        <w:t xml:space="preserve"> </w:t>
      </w:r>
      <w:r w:rsidR="00D7101E">
        <w:t xml:space="preserve">SZ Janovice u Rýmařova, email.: </w:t>
      </w:r>
      <w:hyperlink r:id="rId8" w:history="1">
        <w:r w:rsidR="00EC3F51">
          <w:rPr>
            <w:rStyle w:val="Hypertextovodkaz"/>
            <w:rFonts w:cs="Calibri"/>
          </w:rPr>
          <w:t>xxxxxxxxxxx</w:t>
        </w:r>
      </w:hyperlink>
      <w:r w:rsidR="00D7101E">
        <w:rPr>
          <w:color w:val="000000"/>
          <w:sz w:val="22"/>
          <w:szCs w:val="22"/>
        </w:rPr>
        <w:t>,</w:t>
      </w:r>
      <w:r w:rsidR="009F7A4F">
        <w:rPr>
          <w:color w:val="000000"/>
          <w:sz w:val="22"/>
          <w:szCs w:val="22"/>
        </w:rPr>
        <w:t xml:space="preserve"> tel.: </w:t>
      </w:r>
      <w:r w:rsidR="00EC3F51">
        <w:rPr>
          <w:color w:val="000000"/>
          <w:sz w:val="22"/>
          <w:szCs w:val="22"/>
        </w:rPr>
        <w:t>xxxxxxxxxx</w:t>
      </w:r>
      <w:r w:rsidRPr="003836DB">
        <w:rPr>
          <w:color w:val="000000"/>
          <w:sz w:val="22"/>
          <w:szCs w:val="22"/>
        </w:rPr>
        <w:fldChar w:fldCharType="begin"/>
      </w:r>
      <w:r w:rsidRPr="003836DB">
        <w:rPr>
          <w:color w:val="000000"/>
          <w:sz w:val="22"/>
          <w:szCs w:val="22"/>
        </w:rPr>
        <w:instrText xml:space="preserve"> AUTOTEXTLIST  \s 1  \* MERGEFORMAT </w:instrText>
      </w:r>
      <w:r w:rsidRPr="003836DB">
        <w:rPr>
          <w:color w:val="000000"/>
          <w:sz w:val="22"/>
          <w:szCs w:val="22"/>
        </w:rPr>
        <w:fldChar w:fldCharType="end"/>
      </w:r>
      <w:r w:rsidRPr="003836DB">
        <w:rPr>
          <w:color w:val="000000"/>
          <w:sz w:val="22"/>
          <w:szCs w:val="22"/>
        </w:rPr>
        <w:fldChar w:fldCharType="begin"/>
      </w:r>
      <w:r w:rsidRPr="003836DB">
        <w:rPr>
          <w:color w:val="000000"/>
          <w:sz w:val="22"/>
          <w:szCs w:val="22"/>
        </w:rPr>
        <w:instrText xml:space="preserve"> AUTOTEXTLIST   \* MERGEFORMAT </w:instrText>
      </w:r>
      <w:r w:rsidRPr="003836DB">
        <w:rPr>
          <w:color w:val="000000"/>
          <w:sz w:val="22"/>
          <w:szCs w:val="22"/>
        </w:rPr>
        <w:fldChar w:fldCharType="end"/>
      </w:r>
    </w:p>
    <w:p w:rsidR="00930D10" w:rsidRDefault="00F42D6C" w:rsidP="000F497D">
      <w:pPr>
        <w:rPr>
          <w:color w:val="000000"/>
          <w:sz w:val="22"/>
          <w:szCs w:val="22"/>
        </w:rPr>
      </w:pPr>
      <w:r w:rsidRPr="003836DB">
        <w:rPr>
          <w:color w:val="000000"/>
          <w:sz w:val="22"/>
          <w:szCs w:val="22"/>
        </w:rPr>
        <w:t xml:space="preserve">Kontaktní osoba: </w:t>
      </w:r>
    </w:p>
    <w:p w:rsidR="00D7101E" w:rsidRDefault="00D7101E" w:rsidP="009F7A4F">
      <w:pPr>
        <w:rPr>
          <w:color w:val="000000"/>
          <w:sz w:val="22"/>
          <w:szCs w:val="22"/>
        </w:rPr>
      </w:pPr>
      <w:r>
        <w:t xml:space="preserve">zástupce pro věci technické: </w:t>
      </w:r>
      <w:r w:rsidR="00EC3F51">
        <w:t>xxxxxxxxx</w:t>
      </w:r>
      <w:r>
        <w:t xml:space="preserve"> investiční technik (TDI), email: </w:t>
      </w:r>
      <w:hyperlink r:id="rId9" w:history="1">
        <w:r w:rsidR="00EC3F51">
          <w:rPr>
            <w:rStyle w:val="Hypertextovodkaz"/>
            <w:rFonts w:cs="Calibri"/>
          </w:rPr>
          <w:t>xxxxxxxxx</w:t>
        </w:r>
      </w:hyperlink>
      <w:r>
        <w:t xml:space="preserve">, </w:t>
      </w:r>
      <w:r w:rsidR="00F42D6C" w:rsidRPr="003836DB">
        <w:rPr>
          <w:color w:val="000000"/>
          <w:sz w:val="22"/>
          <w:szCs w:val="22"/>
        </w:rPr>
        <w:t xml:space="preserve"> tel</w:t>
      </w:r>
      <w:r w:rsidR="00930D10">
        <w:rPr>
          <w:color w:val="000000"/>
          <w:sz w:val="22"/>
          <w:szCs w:val="22"/>
        </w:rPr>
        <w:t xml:space="preserve">.: </w:t>
      </w:r>
      <w:r w:rsidR="00EC3F51">
        <w:rPr>
          <w:color w:val="000000"/>
          <w:sz w:val="22"/>
          <w:szCs w:val="22"/>
        </w:rPr>
        <w:t>xxxxxxxxxx</w:t>
      </w:r>
    </w:p>
    <w:p w:rsidR="00747E4C" w:rsidRDefault="00747E4C" w:rsidP="00747E4C">
      <w:pPr>
        <w:rPr>
          <w:color w:val="000000"/>
          <w:sz w:val="22"/>
          <w:szCs w:val="22"/>
        </w:rPr>
      </w:pPr>
      <w:r w:rsidRPr="003836DB">
        <w:rPr>
          <w:color w:val="000000"/>
          <w:sz w:val="22"/>
          <w:szCs w:val="22"/>
        </w:rPr>
        <w:t xml:space="preserve">bankovní spojení: Česká národní banka, č. ú.: </w:t>
      </w:r>
      <w:r>
        <w:t>500005-60039011</w:t>
      </w:r>
      <w:r w:rsidRPr="003836DB">
        <w:rPr>
          <w:color w:val="000000"/>
          <w:sz w:val="22"/>
          <w:szCs w:val="22"/>
        </w:rPr>
        <w:t>,</w:t>
      </w:r>
      <w:r>
        <w:rPr>
          <w:color w:val="000000"/>
          <w:sz w:val="22"/>
          <w:szCs w:val="22"/>
        </w:rPr>
        <w:t xml:space="preserve"> VS: </w:t>
      </w:r>
      <w:r w:rsidR="00EC3F51">
        <w:rPr>
          <w:color w:val="000000"/>
          <w:sz w:val="22"/>
          <w:szCs w:val="22"/>
        </w:rPr>
        <w:t>xxxx</w:t>
      </w:r>
    </w:p>
    <w:p w:rsidR="00F42D6C" w:rsidRPr="003836DB" w:rsidRDefault="00F42D6C" w:rsidP="000F497D">
      <w:pPr>
        <w:rPr>
          <w:color w:val="000000"/>
          <w:sz w:val="22"/>
          <w:szCs w:val="22"/>
        </w:rPr>
      </w:pPr>
      <w:r w:rsidRPr="003836DB">
        <w:rPr>
          <w:color w:val="000000"/>
          <w:sz w:val="22"/>
          <w:szCs w:val="22"/>
        </w:rPr>
        <w:t xml:space="preserve"> (dále jen „</w:t>
      </w:r>
      <w:r w:rsidRPr="00747E4C">
        <w:rPr>
          <w:b/>
          <w:color w:val="000000"/>
          <w:sz w:val="22"/>
          <w:szCs w:val="22"/>
        </w:rPr>
        <w:t>Zástupce objednatele</w:t>
      </w:r>
      <w:r w:rsidRPr="003836DB">
        <w:rPr>
          <w:color w:val="000000"/>
          <w:sz w:val="22"/>
          <w:szCs w:val="22"/>
        </w:rPr>
        <w:t>“)</w:t>
      </w:r>
    </w:p>
    <w:p w:rsidR="000F497D" w:rsidRPr="003836DB" w:rsidRDefault="000F497D" w:rsidP="000F497D">
      <w:pPr>
        <w:rPr>
          <w:color w:val="000000"/>
          <w:sz w:val="22"/>
          <w:szCs w:val="22"/>
        </w:rPr>
      </w:pPr>
    </w:p>
    <w:p w:rsidR="000F497D" w:rsidRPr="003836DB" w:rsidRDefault="000F497D" w:rsidP="000F497D">
      <w:pPr>
        <w:rPr>
          <w:color w:val="000000"/>
          <w:sz w:val="22"/>
          <w:szCs w:val="22"/>
        </w:rPr>
      </w:pPr>
      <w:r w:rsidRPr="003836DB">
        <w:rPr>
          <w:b/>
          <w:bCs/>
          <w:color w:val="000000"/>
          <w:sz w:val="22"/>
          <w:szCs w:val="22"/>
        </w:rPr>
        <w:t>Doručovací adresa:</w:t>
      </w:r>
    </w:p>
    <w:p w:rsidR="003836DB" w:rsidRPr="003836DB" w:rsidRDefault="000F497D" w:rsidP="000F497D">
      <w:pPr>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rsidR="000F497D" w:rsidRPr="000F497D" w:rsidRDefault="000F497D" w:rsidP="000F497D">
      <w:pPr>
        <w:rPr>
          <w:color w:val="000000"/>
          <w:sz w:val="22"/>
          <w:szCs w:val="22"/>
        </w:rPr>
      </w:pPr>
    </w:p>
    <w:p w:rsidR="000F497D" w:rsidRPr="000F497D" w:rsidRDefault="000F497D" w:rsidP="000F497D">
      <w:pPr>
        <w:rPr>
          <w:color w:val="000000"/>
          <w:sz w:val="22"/>
          <w:szCs w:val="22"/>
        </w:rPr>
      </w:pPr>
      <w:r w:rsidRPr="000F497D">
        <w:rPr>
          <w:color w:val="000000"/>
          <w:sz w:val="22"/>
          <w:szCs w:val="22"/>
        </w:rPr>
        <w:t>a</w:t>
      </w:r>
    </w:p>
    <w:p w:rsidR="000F497D" w:rsidRPr="000F497D" w:rsidRDefault="000F497D" w:rsidP="000F497D">
      <w:pPr>
        <w:rPr>
          <w:color w:val="000000"/>
          <w:sz w:val="22"/>
          <w:szCs w:val="22"/>
        </w:rPr>
      </w:pPr>
    </w:p>
    <w:p w:rsidR="000F497D" w:rsidRPr="00E56DB7" w:rsidRDefault="00E56DB7" w:rsidP="000F497D">
      <w:pPr>
        <w:rPr>
          <w:b/>
          <w:color w:val="000000"/>
          <w:sz w:val="22"/>
          <w:szCs w:val="22"/>
        </w:rPr>
      </w:pPr>
      <w:r w:rsidRPr="00E56DB7">
        <w:rPr>
          <w:b/>
          <w:color w:val="000000"/>
          <w:sz w:val="22"/>
          <w:szCs w:val="22"/>
        </w:rPr>
        <w:t>Miloš Totušek</w:t>
      </w:r>
    </w:p>
    <w:p w:rsidR="000F497D" w:rsidRPr="00E56DB7" w:rsidRDefault="000F497D" w:rsidP="000F497D">
      <w:pPr>
        <w:rPr>
          <w:b/>
          <w:color w:val="000000"/>
          <w:sz w:val="22"/>
          <w:szCs w:val="22"/>
        </w:rPr>
      </w:pPr>
      <w:r w:rsidRPr="00EC3F51">
        <w:rPr>
          <w:b/>
          <w:color w:val="000000"/>
          <w:sz w:val="22"/>
          <w:szCs w:val="22"/>
        </w:rPr>
        <w:t>zapsaný/á v obchodní rejstříku vedeném …, v oddíle …, vložk</w:t>
      </w:r>
      <w:r w:rsidR="00EC3F51">
        <w:rPr>
          <w:b/>
          <w:color w:val="000000"/>
          <w:sz w:val="22"/>
          <w:szCs w:val="22"/>
        </w:rPr>
        <w:t xml:space="preserve">a … (příp. údaj o zápisu v jiné </w:t>
      </w:r>
      <w:r w:rsidRPr="00EC3F51">
        <w:rPr>
          <w:b/>
          <w:color w:val="000000"/>
          <w:sz w:val="22"/>
          <w:szCs w:val="22"/>
        </w:rPr>
        <w:t>evidenci)</w:t>
      </w:r>
    </w:p>
    <w:p w:rsidR="00F7639D" w:rsidRPr="00E56DB7" w:rsidRDefault="00E56DB7" w:rsidP="00F7639D">
      <w:pPr>
        <w:rPr>
          <w:color w:val="000000"/>
          <w:sz w:val="22"/>
          <w:szCs w:val="22"/>
        </w:rPr>
      </w:pPr>
      <w:r w:rsidRPr="00E56DB7">
        <w:rPr>
          <w:color w:val="000000"/>
          <w:sz w:val="22"/>
          <w:szCs w:val="22"/>
        </w:rPr>
        <w:t xml:space="preserve">IČO: 61210749, </w:t>
      </w:r>
      <w:r w:rsidR="00F7639D" w:rsidRPr="00E56DB7">
        <w:rPr>
          <w:color w:val="000000"/>
          <w:sz w:val="22"/>
          <w:szCs w:val="22"/>
        </w:rPr>
        <w:t>DIČ:</w:t>
      </w:r>
      <w:r w:rsidRPr="00E56DB7">
        <w:rPr>
          <w:color w:val="000000"/>
          <w:sz w:val="22"/>
          <w:szCs w:val="22"/>
        </w:rPr>
        <w:t>7756000977</w:t>
      </w:r>
    </w:p>
    <w:p w:rsidR="000F497D" w:rsidRPr="00E56DB7" w:rsidRDefault="000F497D" w:rsidP="000F497D">
      <w:pPr>
        <w:rPr>
          <w:color w:val="000000"/>
          <w:sz w:val="22"/>
          <w:szCs w:val="22"/>
        </w:rPr>
      </w:pPr>
      <w:r w:rsidRPr="00E56DB7">
        <w:rPr>
          <w:color w:val="000000"/>
          <w:sz w:val="22"/>
          <w:szCs w:val="22"/>
        </w:rPr>
        <w:t>se sídlem</w:t>
      </w:r>
      <w:r w:rsidR="00E56DB7" w:rsidRPr="00E56DB7">
        <w:rPr>
          <w:color w:val="000000"/>
          <w:sz w:val="22"/>
          <w:szCs w:val="22"/>
        </w:rPr>
        <w:t>: Lubník 130, 563 01 Lanškroun</w:t>
      </w:r>
    </w:p>
    <w:p w:rsidR="000F497D" w:rsidRPr="00E56DB7" w:rsidRDefault="000F497D" w:rsidP="000F497D">
      <w:pPr>
        <w:rPr>
          <w:color w:val="000000"/>
          <w:sz w:val="22"/>
          <w:szCs w:val="22"/>
        </w:rPr>
      </w:pPr>
      <w:r w:rsidRPr="00E56DB7">
        <w:rPr>
          <w:color w:val="000000"/>
          <w:sz w:val="22"/>
          <w:szCs w:val="22"/>
        </w:rPr>
        <w:t xml:space="preserve">zastoupen: </w:t>
      </w:r>
      <w:r w:rsidR="00EC3F51">
        <w:rPr>
          <w:color w:val="000000"/>
          <w:sz w:val="22"/>
          <w:szCs w:val="22"/>
        </w:rPr>
        <w:t>xxxxxxxxxx</w:t>
      </w:r>
    </w:p>
    <w:p w:rsidR="000F497D" w:rsidRPr="00E56DB7" w:rsidRDefault="00E56DB7" w:rsidP="000F497D">
      <w:pPr>
        <w:rPr>
          <w:color w:val="000000"/>
          <w:sz w:val="22"/>
          <w:szCs w:val="22"/>
        </w:rPr>
      </w:pPr>
      <w:r w:rsidRPr="00E56DB7">
        <w:rPr>
          <w:color w:val="000000"/>
          <w:sz w:val="22"/>
          <w:szCs w:val="22"/>
        </w:rPr>
        <w:t xml:space="preserve">bankovní spojení: </w:t>
      </w:r>
      <w:r w:rsidR="00EC3F51">
        <w:rPr>
          <w:color w:val="000000"/>
          <w:sz w:val="22"/>
          <w:szCs w:val="22"/>
        </w:rPr>
        <w:t>xxxxxxxxxxxxxxx</w:t>
      </w:r>
      <w:r w:rsidRPr="00E56DB7">
        <w:rPr>
          <w:color w:val="000000"/>
          <w:sz w:val="22"/>
          <w:szCs w:val="22"/>
        </w:rPr>
        <w:t xml:space="preserve">, č. ú.: </w:t>
      </w:r>
      <w:r w:rsidR="00EC3F51">
        <w:rPr>
          <w:color w:val="000000"/>
          <w:sz w:val="22"/>
          <w:szCs w:val="22"/>
        </w:rPr>
        <w:t>xxxxxxxx</w:t>
      </w:r>
    </w:p>
    <w:p w:rsidR="00E56DB7" w:rsidRPr="00E56DB7" w:rsidRDefault="00E56DB7" w:rsidP="000F497D">
      <w:pPr>
        <w:rPr>
          <w:color w:val="000000"/>
          <w:sz w:val="22"/>
          <w:szCs w:val="22"/>
        </w:rPr>
      </w:pPr>
      <w:r w:rsidRPr="00E56DB7">
        <w:rPr>
          <w:color w:val="000000"/>
          <w:sz w:val="22"/>
          <w:szCs w:val="22"/>
        </w:rPr>
        <w:t xml:space="preserve">Kontaktní osoba: </w:t>
      </w:r>
      <w:r w:rsidR="00EC3F51">
        <w:rPr>
          <w:color w:val="000000"/>
          <w:sz w:val="22"/>
          <w:szCs w:val="22"/>
        </w:rPr>
        <w:t>xxxxxxxxxxxxx</w:t>
      </w:r>
      <w:r w:rsidRPr="00E56DB7">
        <w:rPr>
          <w:color w:val="000000"/>
          <w:sz w:val="22"/>
          <w:szCs w:val="22"/>
        </w:rPr>
        <w:t xml:space="preserve">, </w:t>
      </w:r>
      <w:r w:rsidR="00F42D6C" w:rsidRPr="00E56DB7">
        <w:rPr>
          <w:color w:val="000000"/>
          <w:sz w:val="22"/>
          <w:szCs w:val="22"/>
        </w:rPr>
        <w:t>email</w:t>
      </w:r>
      <w:r w:rsidRPr="00E56DB7">
        <w:rPr>
          <w:color w:val="000000"/>
          <w:sz w:val="22"/>
          <w:szCs w:val="22"/>
        </w:rPr>
        <w:t xml:space="preserve">.: </w:t>
      </w:r>
      <w:r w:rsidR="00EC3F51">
        <w:rPr>
          <w:color w:val="000000"/>
          <w:sz w:val="22"/>
          <w:szCs w:val="22"/>
        </w:rPr>
        <w:t>xxxxxxxx</w:t>
      </w:r>
      <w:r w:rsidR="00F42D6C" w:rsidRPr="00E56DB7">
        <w:rPr>
          <w:color w:val="000000"/>
          <w:sz w:val="22"/>
          <w:szCs w:val="22"/>
        </w:rPr>
        <w:t>, tel</w:t>
      </w:r>
      <w:r w:rsidRPr="00E56DB7">
        <w:rPr>
          <w:color w:val="000000"/>
          <w:sz w:val="22"/>
          <w:szCs w:val="22"/>
        </w:rPr>
        <w:t xml:space="preserve">.: </w:t>
      </w:r>
      <w:r w:rsidR="00EC3F51">
        <w:rPr>
          <w:color w:val="000000"/>
          <w:sz w:val="22"/>
          <w:szCs w:val="22"/>
        </w:rPr>
        <w:t>xxxxxxxxx</w:t>
      </w:r>
    </w:p>
    <w:p w:rsidR="00F42D6C" w:rsidRPr="000F497D" w:rsidRDefault="00F42D6C" w:rsidP="000F497D">
      <w:pPr>
        <w:rPr>
          <w:color w:val="000000"/>
          <w:sz w:val="22"/>
          <w:szCs w:val="22"/>
        </w:rPr>
      </w:pPr>
    </w:p>
    <w:p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Zhotovitel</w:t>
      </w:r>
      <w:r w:rsidRPr="000F497D">
        <w:rPr>
          <w:color w:val="000000"/>
          <w:sz w:val="22"/>
          <w:szCs w:val="22"/>
        </w:rPr>
        <w:t>“)</w:t>
      </w:r>
    </w:p>
    <w:p w:rsidR="000F497D" w:rsidRPr="000F497D" w:rsidRDefault="000F497D" w:rsidP="000F497D">
      <w:pPr>
        <w:rPr>
          <w:color w:val="000000"/>
          <w:sz w:val="22"/>
          <w:szCs w:val="22"/>
        </w:rPr>
      </w:pPr>
    </w:p>
    <w:p w:rsidR="000F497D" w:rsidRPr="000F497D" w:rsidRDefault="000F497D" w:rsidP="000F497D">
      <w:pPr>
        <w:pStyle w:val="Default"/>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0F497D">
      <w:pPr>
        <w:rPr>
          <w:color w:val="000000"/>
          <w:sz w:val="22"/>
          <w:szCs w:val="22"/>
        </w:rPr>
      </w:pPr>
    </w:p>
    <w:p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0F497D">
      <w:pPr>
        <w:pStyle w:val="Normln0"/>
        <w:jc w:val="center"/>
        <w:rPr>
          <w:rFonts w:ascii="Calibri" w:hAnsi="Calibri" w:cs="Calibri"/>
          <w:color w:val="000000"/>
          <w:szCs w:val="22"/>
        </w:rPr>
      </w:pPr>
    </w:p>
    <w:p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rsidR="000F497D" w:rsidRPr="000F497D" w:rsidRDefault="000F497D" w:rsidP="000F497D">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rsidR="00320EDC" w:rsidRPr="006D1683" w:rsidRDefault="00320EDC" w:rsidP="000F497D">
      <w:pPr>
        <w:pStyle w:val="Nzev"/>
        <w:numPr>
          <w:ilvl w:val="0"/>
          <w:numId w:val="0"/>
        </w:numPr>
        <w:tabs>
          <w:tab w:val="left" w:pos="1341"/>
        </w:tabs>
        <w:rPr>
          <w:b/>
          <w:bCs/>
          <w:sz w:val="22"/>
          <w:szCs w:val="22"/>
          <w:u w:val="none"/>
          <w:lang w:val="cs-CZ"/>
        </w:rPr>
      </w:pPr>
    </w:p>
    <w:p w:rsidR="00AD2789" w:rsidRDefault="00AB5FDE" w:rsidP="00A446A2">
      <w:pPr>
        <w:pStyle w:val="Nzev"/>
        <w:numPr>
          <w:ilvl w:val="0"/>
          <w:numId w:val="0"/>
        </w:numPr>
        <w:ind w:left="360"/>
        <w:rPr>
          <w:b/>
          <w:bCs/>
          <w:sz w:val="22"/>
          <w:szCs w:val="22"/>
          <w:u w:val="none"/>
          <w:lang w:val="cs-CZ"/>
        </w:rPr>
      </w:pPr>
      <w:r w:rsidRPr="006D1683">
        <w:rPr>
          <w:b/>
          <w:bCs/>
          <w:sz w:val="22"/>
          <w:szCs w:val="22"/>
          <w:u w:val="none"/>
          <w:lang w:val="cs-CZ"/>
        </w:rPr>
        <w:t>Preambule</w:t>
      </w:r>
    </w:p>
    <w:p w:rsidR="001D516C" w:rsidRPr="0092623D" w:rsidRDefault="005514BB" w:rsidP="0092623D">
      <w:pPr>
        <w:pStyle w:val="Nzev"/>
        <w:numPr>
          <w:ilvl w:val="0"/>
          <w:numId w:val="0"/>
        </w:numPr>
        <w:jc w:val="both"/>
        <w:rPr>
          <w:sz w:val="22"/>
          <w:szCs w:val="22"/>
          <w:u w:val="none"/>
          <w:lang w:val="cs-CZ"/>
        </w:rPr>
      </w:pPr>
      <w:r w:rsidRPr="003836DB">
        <w:rPr>
          <w:sz w:val="22"/>
          <w:szCs w:val="22"/>
          <w:u w:val="none"/>
          <w:lang w:val="cs-CZ"/>
        </w:rPr>
        <w:t xml:space="preserve">Tato smlouva je uzavřena na základě výsledku veřejné zakázky </w:t>
      </w:r>
      <w:r w:rsidR="003836DB">
        <w:rPr>
          <w:sz w:val="22"/>
          <w:szCs w:val="22"/>
          <w:u w:val="none"/>
          <w:lang w:val="cs-CZ"/>
        </w:rPr>
        <w:t xml:space="preserve">malého rozsahu </w:t>
      </w:r>
      <w:r w:rsidRPr="003836DB">
        <w:rPr>
          <w:sz w:val="22"/>
          <w:szCs w:val="22"/>
          <w:u w:val="none"/>
          <w:lang w:val="cs-CZ"/>
        </w:rPr>
        <w:t xml:space="preserve">zadávané Objednatelem jako zadavatelem mimo režim zákona č. 134/2016 Sb., o zadávání veřejných zakázek, v platném a účinném znění (dále jen „ZZVZ“), s názvem: </w:t>
      </w:r>
      <w:r w:rsidRPr="00747E4C">
        <w:rPr>
          <w:b/>
          <w:sz w:val="22"/>
          <w:szCs w:val="22"/>
          <w:u w:val="none"/>
          <w:lang w:val="cs-CZ"/>
        </w:rPr>
        <w:t>„</w:t>
      </w:r>
      <w:r w:rsidR="00D7101E" w:rsidRPr="00747E4C">
        <w:rPr>
          <w:b/>
          <w:sz w:val="22"/>
          <w:szCs w:val="22"/>
          <w:u w:val="none"/>
          <w:lang w:val="cs-CZ"/>
        </w:rPr>
        <w:t>SZ Janovice u Rýmařova – obnova parketových podlah</w:t>
      </w:r>
      <w:r w:rsidRPr="00747E4C">
        <w:rPr>
          <w:b/>
          <w:sz w:val="22"/>
          <w:szCs w:val="22"/>
          <w:u w:val="none"/>
          <w:lang w:val="cs-CZ"/>
        </w:rPr>
        <w:t>“</w:t>
      </w:r>
      <w:r w:rsidRPr="003836DB">
        <w:rPr>
          <w:sz w:val="22"/>
          <w:szCs w:val="22"/>
          <w:u w:val="none"/>
          <w:lang w:val="cs-CZ"/>
        </w:rPr>
        <w:t xml:space="preserve">, zaregistrované prostřednictvím Národního elektronického nástroje pod  </w:t>
      </w:r>
      <w:r w:rsidR="00D7101E">
        <w:rPr>
          <w:sz w:val="22"/>
          <w:szCs w:val="22"/>
          <w:u w:val="none"/>
          <w:lang w:val="cs-CZ"/>
        </w:rPr>
        <w:t xml:space="preserve">názvem </w:t>
      </w:r>
      <w:r w:rsidR="00D7101E" w:rsidRPr="00D7101E">
        <w:rPr>
          <w:u w:val="none"/>
        </w:rPr>
        <w:t>SZ Janovice u Rýmařova –</w:t>
      </w:r>
      <w:r w:rsidR="00D7101E">
        <w:rPr>
          <w:u w:val="none"/>
          <w:lang w:val="cs-CZ"/>
        </w:rPr>
        <w:t xml:space="preserve"> </w:t>
      </w:r>
      <w:r w:rsidR="00D7101E" w:rsidRPr="00D7101E">
        <w:rPr>
          <w:u w:val="none"/>
        </w:rPr>
        <w:t>obnova parketových podlah</w:t>
      </w:r>
      <w:r w:rsidR="00D7101E">
        <w:rPr>
          <w:u w:val="none"/>
          <w:lang w:val="cs-CZ"/>
        </w:rPr>
        <w:t xml:space="preserve"> NEN </w:t>
      </w:r>
      <w:r w:rsidR="00D7101E" w:rsidRPr="00D7101E">
        <w:rPr>
          <w:u w:val="none"/>
          <w:lang w:val="cs-CZ"/>
        </w:rPr>
        <w:t>N006/24/V00019575</w:t>
      </w:r>
      <w:r w:rsidR="00D7101E">
        <w:rPr>
          <w:u w:val="none"/>
          <w:lang w:val="cs-CZ"/>
        </w:rPr>
        <w:t xml:space="preserve"> </w:t>
      </w:r>
      <w:r w:rsidRPr="003836DB">
        <w:rPr>
          <w:sz w:val="22"/>
          <w:szCs w:val="22"/>
          <w:u w:val="none"/>
          <w:lang w:val="cs-CZ"/>
        </w:rPr>
        <w:t>(dále jen „veřejná zakázka“).</w:t>
      </w:r>
    </w:p>
    <w:p w:rsidR="006329EA" w:rsidRPr="0092623D" w:rsidRDefault="00AD2789" w:rsidP="00A446A2">
      <w:pPr>
        <w:pStyle w:val="Nzev"/>
        <w:numPr>
          <w:ilvl w:val="0"/>
          <w:numId w:val="2"/>
        </w:numPr>
        <w:rPr>
          <w:b/>
          <w:bCs/>
          <w:sz w:val="22"/>
          <w:szCs w:val="22"/>
          <w:u w:val="none"/>
          <w:lang w:val="cs-CZ"/>
        </w:rPr>
      </w:pPr>
      <w:bookmarkStart w:id="0" w:name="_Ref29200563"/>
      <w:r w:rsidRPr="0092623D">
        <w:rPr>
          <w:b/>
          <w:bCs/>
          <w:sz w:val="22"/>
          <w:szCs w:val="22"/>
          <w:u w:val="none"/>
          <w:lang w:val="cs-CZ"/>
        </w:rPr>
        <w:t xml:space="preserve">Předmět </w:t>
      </w:r>
      <w:r w:rsidR="001541C7" w:rsidRPr="0092623D">
        <w:rPr>
          <w:b/>
          <w:bCs/>
          <w:sz w:val="22"/>
          <w:szCs w:val="22"/>
          <w:u w:val="none"/>
          <w:lang w:val="cs-CZ"/>
        </w:rPr>
        <w:t>smlouvy</w:t>
      </w:r>
      <w:bookmarkEnd w:id="0"/>
    </w:p>
    <w:p w:rsidR="0092623D" w:rsidRPr="0092623D" w:rsidRDefault="0068686F" w:rsidP="009B7142">
      <w:pPr>
        <w:pStyle w:val="Zkladntext"/>
        <w:numPr>
          <w:ilvl w:val="1"/>
          <w:numId w:val="29"/>
        </w:numPr>
        <w:ind w:left="567" w:hanging="567"/>
        <w:rPr>
          <w:rFonts w:ascii="Calibri" w:hAnsi="Calibri"/>
          <w:sz w:val="22"/>
          <w:szCs w:val="22"/>
        </w:rPr>
      </w:pPr>
      <w:bookmarkStart w:id="1" w:name="_Ref29209901"/>
      <w:r w:rsidRPr="0092623D">
        <w:rPr>
          <w:rFonts w:ascii="Calibri" w:hAnsi="Calibri"/>
          <w:sz w:val="22"/>
          <w:szCs w:val="22"/>
        </w:rPr>
        <w:t>Zhotovitel je povinen pro Objednatele prov</w:t>
      </w:r>
      <w:r w:rsidR="007D1849" w:rsidRPr="0092623D">
        <w:rPr>
          <w:rFonts w:ascii="Calibri" w:hAnsi="Calibri"/>
          <w:sz w:val="22"/>
          <w:szCs w:val="22"/>
        </w:rPr>
        <w:t>ést na svůj náklad a nebezpečí d</w:t>
      </w:r>
      <w:r w:rsidRPr="0092623D">
        <w:rPr>
          <w:rFonts w:ascii="Calibri" w:hAnsi="Calibri"/>
          <w:sz w:val="22"/>
          <w:szCs w:val="22"/>
        </w:rPr>
        <w:t>ílo</w:t>
      </w:r>
      <w:r w:rsidR="00B63FC5" w:rsidRPr="0092623D">
        <w:rPr>
          <w:rFonts w:ascii="Calibri" w:hAnsi="Calibri"/>
          <w:sz w:val="22"/>
          <w:szCs w:val="22"/>
        </w:rPr>
        <w:t xml:space="preserve">: </w:t>
      </w:r>
      <w:r w:rsidR="00D7101E" w:rsidRPr="0092623D">
        <w:rPr>
          <w:rFonts w:ascii="Calibri" w:hAnsi="Calibri"/>
          <w:sz w:val="22"/>
          <w:szCs w:val="22"/>
        </w:rPr>
        <w:t>SZ Janovice u Rýmařova - obnova parketových podlah</w:t>
      </w:r>
      <w:r w:rsidR="00B63FC5" w:rsidRPr="0092623D">
        <w:rPr>
          <w:rFonts w:ascii="Calibri" w:hAnsi="Calibri"/>
          <w:sz w:val="22"/>
          <w:szCs w:val="22"/>
        </w:rPr>
        <w:t xml:space="preserve"> dílo je</w:t>
      </w:r>
      <w:r w:rsidR="00600B1D" w:rsidRPr="0092623D">
        <w:rPr>
          <w:rFonts w:ascii="Calibri" w:hAnsi="Calibri"/>
          <w:sz w:val="22"/>
          <w:szCs w:val="22"/>
        </w:rPr>
        <w:t xml:space="preserve"> </w:t>
      </w:r>
      <w:r w:rsidRPr="0092623D">
        <w:rPr>
          <w:rFonts w:ascii="Calibri" w:hAnsi="Calibri"/>
          <w:sz w:val="22"/>
          <w:szCs w:val="22"/>
        </w:rPr>
        <w:t xml:space="preserve">specifikované </w:t>
      </w:r>
      <w:r w:rsidR="00F371A0" w:rsidRPr="0092623D">
        <w:rPr>
          <w:rFonts w:ascii="Calibri" w:hAnsi="Calibri"/>
          <w:sz w:val="22"/>
          <w:szCs w:val="22"/>
        </w:rPr>
        <w:t xml:space="preserve">také </w:t>
      </w:r>
      <w:r w:rsidRPr="0092623D">
        <w:rPr>
          <w:rFonts w:ascii="Calibri" w:hAnsi="Calibri"/>
          <w:sz w:val="22"/>
          <w:szCs w:val="22"/>
        </w:rPr>
        <w:t xml:space="preserve">v dalších částech této Smlouvy, </w:t>
      </w:r>
      <w:r w:rsidR="0092623D" w:rsidRPr="0092623D">
        <w:rPr>
          <w:rFonts w:ascii="Calibri" w:hAnsi="Calibri"/>
          <w:sz w:val="22"/>
          <w:szCs w:val="22"/>
        </w:rPr>
        <w:t>nabídce ze dne 7. 7. 2024, příloha č. 1 a výměr</w:t>
      </w:r>
      <w:r w:rsidR="003E0FBC">
        <w:rPr>
          <w:rFonts w:ascii="Calibri" w:hAnsi="Calibri"/>
          <w:sz w:val="22"/>
          <w:szCs w:val="22"/>
        </w:rPr>
        <w:t>y</w:t>
      </w:r>
      <w:r w:rsidR="0092623D" w:rsidRPr="0092623D">
        <w:rPr>
          <w:rFonts w:ascii="Calibri" w:hAnsi="Calibri"/>
          <w:sz w:val="22"/>
          <w:szCs w:val="22"/>
        </w:rPr>
        <w:t xml:space="preserve"> parket v jednotlivých místnostech</w:t>
      </w:r>
      <w:r w:rsidRPr="0092623D">
        <w:rPr>
          <w:rFonts w:ascii="Calibri" w:hAnsi="Calibri"/>
          <w:sz w:val="22"/>
          <w:szCs w:val="22"/>
        </w:rPr>
        <w:t xml:space="preserve"> </w:t>
      </w:r>
      <w:r w:rsidR="0092623D" w:rsidRPr="0092623D">
        <w:rPr>
          <w:rFonts w:ascii="Calibri" w:hAnsi="Calibri"/>
          <w:sz w:val="22"/>
          <w:szCs w:val="22"/>
        </w:rPr>
        <w:t>příloha č. 2.</w:t>
      </w:r>
    </w:p>
    <w:p w:rsidR="007C75C8" w:rsidRPr="0092623D" w:rsidRDefault="003836DB" w:rsidP="0092623D">
      <w:pPr>
        <w:pStyle w:val="Zkladntext"/>
        <w:ind w:left="567" w:firstLine="0"/>
        <w:rPr>
          <w:rFonts w:ascii="Calibri" w:hAnsi="Calibri"/>
          <w:sz w:val="22"/>
          <w:szCs w:val="22"/>
        </w:rPr>
      </w:pPr>
      <w:r w:rsidRPr="0092623D">
        <w:rPr>
          <w:rFonts w:ascii="Calibri" w:hAnsi="Calibri"/>
          <w:sz w:val="22"/>
          <w:szCs w:val="22"/>
        </w:rPr>
        <w:t xml:space="preserve"> </w:t>
      </w:r>
      <w:r w:rsidR="00B47E07" w:rsidRPr="0092623D">
        <w:rPr>
          <w:rFonts w:ascii="Calibri" w:hAnsi="Calibri"/>
          <w:sz w:val="22"/>
          <w:szCs w:val="22"/>
        </w:rPr>
        <w:t>(dále jen „Dílo“)</w:t>
      </w:r>
      <w:r w:rsidR="0068686F" w:rsidRPr="0092623D">
        <w:rPr>
          <w:rFonts w:ascii="Calibri" w:hAnsi="Calibri"/>
          <w:sz w:val="22"/>
          <w:szCs w:val="22"/>
        </w:rPr>
        <w:t>.</w:t>
      </w:r>
      <w:r w:rsidR="00742CE6" w:rsidRPr="0092623D">
        <w:rPr>
          <w:rFonts w:ascii="Calibri" w:hAnsi="Calibri"/>
          <w:sz w:val="22"/>
          <w:szCs w:val="22"/>
        </w:rPr>
        <w:t xml:space="preserve"> </w:t>
      </w:r>
    </w:p>
    <w:p w:rsidR="002608A1" w:rsidRPr="0092623D" w:rsidRDefault="009E5C19" w:rsidP="002B3F89">
      <w:pPr>
        <w:pStyle w:val="Zkladntext"/>
        <w:numPr>
          <w:ilvl w:val="1"/>
          <w:numId w:val="29"/>
        </w:numPr>
        <w:ind w:left="567" w:hanging="567"/>
        <w:rPr>
          <w:rFonts w:ascii="Calibri" w:hAnsi="Calibri"/>
          <w:sz w:val="22"/>
          <w:szCs w:val="22"/>
        </w:rPr>
      </w:pPr>
      <w:r w:rsidRPr="0092623D">
        <w:rPr>
          <w:rFonts w:ascii="Calibri" w:hAnsi="Calibri"/>
          <w:sz w:val="22"/>
          <w:szCs w:val="22"/>
        </w:rPr>
        <w:lastRenderedPageBreak/>
        <w:t>Objednatel se zavazuje řádně zhotovené</w:t>
      </w:r>
      <w:r w:rsidR="002608A1" w:rsidRPr="0092623D">
        <w:rPr>
          <w:rFonts w:ascii="Calibri" w:hAnsi="Calibri"/>
          <w:sz w:val="22"/>
          <w:szCs w:val="22"/>
        </w:rPr>
        <w:t xml:space="preserve"> Dílo převzít a zaplatit za něj Smluvní cenu uvedenou </w:t>
      </w:r>
      <w:r w:rsidR="006A37B2" w:rsidRPr="0092623D">
        <w:rPr>
          <w:rFonts w:ascii="Calibri" w:hAnsi="Calibri"/>
          <w:sz w:val="22"/>
          <w:szCs w:val="22"/>
        </w:rPr>
        <w:t>v</w:t>
      </w:r>
      <w:r w:rsidR="002608A1" w:rsidRPr="0092623D">
        <w:rPr>
          <w:rFonts w:ascii="Calibri" w:hAnsi="Calibri"/>
          <w:sz w:val="22"/>
          <w:szCs w:val="22"/>
        </w:rPr>
        <w:t xml:space="preserve"> této Smlouv</w:t>
      </w:r>
      <w:r w:rsidR="006A37B2" w:rsidRPr="0092623D">
        <w:rPr>
          <w:rFonts w:ascii="Calibri" w:hAnsi="Calibri"/>
          <w:sz w:val="22"/>
          <w:szCs w:val="22"/>
        </w:rPr>
        <w:t>ě</w:t>
      </w:r>
      <w:r w:rsidR="002608A1" w:rsidRPr="0092623D">
        <w:rPr>
          <w:rFonts w:ascii="Calibri" w:hAnsi="Calibri"/>
          <w:sz w:val="22"/>
          <w:szCs w:val="22"/>
        </w:rPr>
        <w:t>.</w:t>
      </w:r>
    </w:p>
    <w:p w:rsidR="002608A1" w:rsidRPr="0092623D" w:rsidRDefault="002608A1" w:rsidP="002B3F89">
      <w:pPr>
        <w:pStyle w:val="Zkladntext"/>
        <w:numPr>
          <w:ilvl w:val="1"/>
          <w:numId w:val="29"/>
        </w:numPr>
        <w:ind w:left="567" w:hanging="567"/>
        <w:rPr>
          <w:rFonts w:ascii="Calibri" w:hAnsi="Calibri"/>
          <w:sz w:val="22"/>
          <w:szCs w:val="22"/>
        </w:rPr>
      </w:pPr>
      <w:r w:rsidRPr="0092623D">
        <w:rPr>
          <w:rFonts w:ascii="Calibri" w:hAnsi="Calibri"/>
          <w:sz w:val="22"/>
          <w:szCs w:val="22"/>
        </w:rPr>
        <w:t xml:space="preserve">Místem </w:t>
      </w:r>
      <w:r w:rsidR="00A96E00" w:rsidRPr="0092623D">
        <w:rPr>
          <w:rFonts w:ascii="Calibri" w:hAnsi="Calibri"/>
          <w:sz w:val="22"/>
          <w:szCs w:val="22"/>
        </w:rPr>
        <w:t xml:space="preserve">plnění je </w:t>
      </w:r>
      <w:r w:rsidR="0092623D">
        <w:rPr>
          <w:rFonts w:ascii="Calibri" w:hAnsi="Calibri"/>
          <w:sz w:val="22"/>
          <w:szCs w:val="22"/>
        </w:rPr>
        <w:t>SZ Janovice u Rýmařova</w:t>
      </w:r>
    </w:p>
    <w:p w:rsidR="00D51526" w:rsidRPr="0092623D"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bookmarkStart w:id="2" w:name="_Ref29202019"/>
      <w:bookmarkEnd w:id="1"/>
    </w:p>
    <w:p w:rsidR="004D0048" w:rsidRPr="0092623D" w:rsidRDefault="008F62B9" w:rsidP="00A446A2">
      <w:pPr>
        <w:pStyle w:val="Nzev"/>
        <w:numPr>
          <w:ilvl w:val="0"/>
          <w:numId w:val="2"/>
        </w:numPr>
        <w:rPr>
          <w:rFonts w:eastAsia="Times New Roman" w:cs="Times New Roman"/>
          <w:b/>
          <w:color w:val="000000"/>
          <w:sz w:val="22"/>
          <w:szCs w:val="22"/>
          <w:u w:val="none"/>
          <w:lang w:val="cs-CZ" w:eastAsia="cs-CZ" w:bidi="cs-CZ"/>
        </w:rPr>
      </w:pPr>
      <w:r w:rsidRPr="0092623D">
        <w:rPr>
          <w:rFonts w:eastAsia="Times New Roman" w:cs="Times New Roman"/>
          <w:b/>
          <w:color w:val="000000"/>
          <w:sz w:val="22"/>
          <w:szCs w:val="22"/>
          <w:u w:val="none"/>
          <w:lang w:val="cs-CZ" w:eastAsia="cs-CZ" w:bidi="cs-CZ"/>
        </w:rPr>
        <w:t>P</w:t>
      </w:r>
      <w:r w:rsidR="00A27B38" w:rsidRPr="0092623D">
        <w:rPr>
          <w:rFonts w:eastAsia="Times New Roman" w:cs="Times New Roman"/>
          <w:b/>
          <w:color w:val="000000"/>
          <w:sz w:val="22"/>
          <w:szCs w:val="22"/>
          <w:u w:val="none"/>
          <w:lang w:val="cs-CZ" w:eastAsia="cs-CZ" w:bidi="cs-CZ"/>
        </w:rPr>
        <w:t xml:space="preserve">odmínky provádění Díla </w:t>
      </w:r>
    </w:p>
    <w:p w:rsidR="00426251" w:rsidRPr="0092623D"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Strany musí při realizaci </w:t>
      </w:r>
      <w:r w:rsidR="00DB56E7" w:rsidRPr="0092623D">
        <w:rPr>
          <w:rFonts w:eastAsia="Times New Roman" w:cs="Times New Roman"/>
          <w:color w:val="000000"/>
          <w:sz w:val="22"/>
          <w:szCs w:val="22"/>
          <w:u w:val="none"/>
          <w:lang w:val="cs-CZ" w:eastAsia="cs-CZ" w:bidi="cs-CZ"/>
        </w:rPr>
        <w:t>předmětu plnění</w:t>
      </w:r>
      <w:r w:rsidRPr="0092623D">
        <w:rPr>
          <w:rFonts w:eastAsia="Times New Roman" w:cs="Times New Roman"/>
          <w:color w:val="000000"/>
          <w:sz w:val="22"/>
          <w:szCs w:val="22"/>
          <w:u w:val="none"/>
          <w:lang w:val="cs-CZ" w:eastAsia="cs-CZ" w:bidi="cs-CZ"/>
        </w:rPr>
        <w:t xml:space="preserve"> jednat poctivě a s řádnou odbornou péčí, s</w:t>
      </w:r>
      <w:r w:rsidR="00DB56E7" w:rsidRPr="0092623D">
        <w:rPr>
          <w:rFonts w:eastAsia="Times New Roman" w:cs="Times New Roman"/>
          <w:color w:val="000000"/>
          <w:sz w:val="22"/>
          <w:szCs w:val="22"/>
          <w:u w:val="none"/>
          <w:lang w:val="cs-CZ" w:eastAsia="cs-CZ" w:bidi="cs-CZ"/>
        </w:rPr>
        <w:t> </w:t>
      </w:r>
      <w:r w:rsidRPr="0092623D">
        <w:rPr>
          <w:rFonts w:eastAsia="Times New Roman" w:cs="Times New Roman"/>
          <w:color w:val="000000"/>
          <w:sz w:val="22"/>
          <w:szCs w:val="22"/>
          <w:u w:val="none"/>
          <w:lang w:val="cs-CZ" w:eastAsia="cs-CZ" w:bidi="cs-CZ"/>
        </w:rPr>
        <w:t xml:space="preserve">potřebnou znalostí a pečlivostí. </w:t>
      </w:r>
    </w:p>
    <w:p w:rsidR="00A64EE8" w:rsidRPr="0092623D"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Zhotovitel je povinen spolupracovat při provádění Díla s</w:t>
      </w:r>
      <w:r w:rsidR="000863D3" w:rsidRPr="0092623D">
        <w:rPr>
          <w:rFonts w:eastAsia="Times New Roman" w:cs="Times New Roman"/>
          <w:color w:val="000000"/>
          <w:sz w:val="22"/>
          <w:szCs w:val="22"/>
          <w:u w:val="none"/>
          <w:lang w:val="cs-CZ" w:eastAsia="cs-CZ" w:bidi="cs-CZ"/>
        </w:rPr>
        <w:t>e Zástupcem objednatele (kontaktní osobou), s dalšími</w:t>
      </w:r>
      <w:r w:rsidR="003E10B1" w:rsidRPr="0092623D">
        <w:rPr>
          <w:rFonts w:eastAsia="Times New Roman" w:cs="Times New Roman"/>
          <w:color w:val="000000"/>
          <w:sz w:val="22"/>
          <w:szCs w:val="22"/>
          <w:u w:val="none"/>
          <w:lang w:val="cs-CZ" w:eastAsia="cs-CZ" w:bidi="cs-CZ"/>
        </w:rPr>
        <w:t xml:space="preserve"> odpovědnými pracovníky O</w:t>
      </w:r>
      <w:r w:rsidRPr="0092623D">
        <w:rPr>
          <w:rFonts w:eastAsia="Times New Roman" w:cs="Times New Roman"/>
          <w:color w:val="000000"/>
          <w:sz w:val="22"/>
          <w:szCs w:val="22"/>
          <w:u w:val="none"/>
          <w:lang w:val="cs-CZ" w:eastAsia="cs-CZ" w:bidi="cs-CZ"/>
        </w:rPr>
        <w:t xml:space="preserve">bjednatele pro účely </w:t>
      </w:r>
      <w:r w:rsidR="0093191D" w:rsidRPr="0092623D">
        <w:rPr>
          <w:rFonts w:eastAsia="Times New Roman" w:cs="Times New Roman"/>
          <w:color w:val="000000"/>
          <w:sz w:val="22"/>
          <w:szCs w:val="22"/>
          <w:u w:val="none"/>
          <w:lang w:val="cs-CZ" w:eastAsia="cs-CZ" w:bidi="cs-CZ"/>
        </w:rPr>
        <w:t>provedení D</w:t>
      </w:r>
      <w:r w:rsidR="009F4FC3" w:rsidRPr="0092623D">
        <w:rPr>
          <w:rFonts w:eastAsia="Times New Roman" w:cs="Times New Roman"/>
          <w:color w:val="000000"/>
          <w:sz w:val="22"/>
          <w:szCs w:val="22"/>
          <w:u w:val="none"/>
          <w:lang w:val="cs-CZ" w:eastAsia="cs-CZ" w:bidi="cs-CZ"/>
        </w:rPr>
        <w:t>íla</w:t>
      </w:r>
      <w:r w:rsidRPr="0092623D">
        <w:rPr>
          <w:rFonts w:eastAsia="Times New Roman" w:cs="Times New Roman"/>
          <w:color w:val="000000"/>
          <w:sz w:val="22"/>
          <w:szCs w:val="22"/>
          <w:u w:val="none"/>
          <w:lang w:val="cs-CZ" w:eastAsia="cs-CZ" w:bidi="cs-CZ"/>
        </w:rPr>
        <w:t xml:space="preserve">. </w:t>
      </w:r>
    </w:p>
    <w:p w:rsidR="003C3240" w:rsidRPr="0092623D"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rsidR="00E63ECE" w:rsidRPr="0092623D"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Objednatel je oprávněn</w:t>
      </w:r>
      <w:r w:rsidR="00E63ECE" w:rsidRPr="0092623D">
        <w:rPr>
          <w:rFonts w:eastAsia="Times New Roman" w:cs="Times New Roman"/>
          <w:color w:val="000000"/>
          <w:sz w:val="22"/>
          <w:szCs w:val="22"/>
          <w:u w:val="none"/>
          <w:lang w:val="cs-CZ" w:eastAsia="cs-CZ" w:bidi="cs-CZ"/>
        </w:rPr>
        <w:t xml:space="preserve"> kontrolovat provádění Díla</w:t>
      </w:r>
      <w:r w:rsidRPr="0092623D">
        <w:rPr>
          <w:rFonts w:eastAsia="Times New Roman" w:cs="Times New Roman"/>
          <w:color w:val="000000"/>
          <w:sz w:val="22"/>
          <w:szCs w:val="22"/>
          <w:u w:val="none"/>
          <w:lang w:val="cs-CZ" w:eastAsia="cs-CZ" w:bidi="cs-CZ"/>
        </w:rPr>
        <w:t xml:space="preserve"> v průběhu jeho realizace</w:t>
      </w:r>
      <w:r w:rsidR="00E63ECE" w:rsidRPr="0092623D">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92623D"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Zjistí-li Zástupce objednatele, že jakákoli </w:t>
      </w:r>
      <w:r w:rsidR="008905F3" w:rsidRPr="0092623D">
        <w:rPr>
          <w:rFonts w:eastAsia="Times New Roman" w:cs="Times New Roman"/>
          <w:color w:val="000000"/>
          <w:sz w:val="22"/>
          <w:szCs w:val="22"/>
          <w:u w:val="none"/>
          <w:lang w:val="cs-CZ" w:eastAsia="cs-CZ" w:bidi="cs-CZ"/>
        </w:rPr>
        <w:t>činnost</w:t>
      </w:r>
      <w:r w:rsidRPr="0092623D">
        <w:rPr>
          <w:rFonts w:eastAsia="Times New Roman" w:cs="Times New Roman"/>
          <w:color w:val="000000"/>
          <w:sz w:val="22"/>
          <w:szCs w:val="22"/>
          <w:u w:val="none"/>
          <w:lang w:val="cs-CZ" w:eastAsia="cs-CZ" w:bidi="cs-CZ"/>
        </w:rPr>
        <w:t xml:space="preserve"> </w:t>
      </w:r>
      <w:r w:rsidR="00C848FE" w:rsidRPr="0092623D">
        <w:rPr>
          <w:rFonts w:eastAsia="Times New Roman" w:cs="Times New Roman"/>
          <w:color w:val="000000"/>
          <w:sz w:val="22"/>
          <w:szCs w:val="22"/>
          <w:u w:val="none"/>
          <w:lang w:val="cs-CZ" w:eastAsia="cs-CZ" w:bidi="cs-CZ"/>
        </w:rPr>
        <w:t>nebo použité podklady</w:t>
      </w:r>
      <w:r w:rsidR="00F36081" w:rsidRPr="0092623D">
        <w:rPr>
          <w:rFonts w:eastAsia="Times New Roman" w:cs="Times New Roman"/>
          <w:color w:val="000000"/>
          <w:sz w:val="22"/>
          <w:szCs w:val="22"/>
          <w:u w:val="none"/>
          <w:lang w:val="cs-CZ" w:eastAsia="cs-CZ" w:bidi="cs-CZ"/>
        </w:rPr>
        <w:t xml:space="preserve"> </w:t>
      </w:r>
      <w:r w:rsidRPr="0092623D">
        <w:rPr>
          <w:rFonts w:eastAsia="Times New Roman" w:cs="Times New Roman"/>
          <w:color w:val="000000"/>
          <w:sz w:val="22"/>
          <w:szCs w:val="22"/>
          <w:u w:val="none"/>
          <w:lang w:val="cs-CZ" w:eastAsia="cs-CZ" w:bidi="cs-CZ"/>
        </w:rPr>
        <w:t>ne</w:t>
      </w:r>
      <w:r w:rsidR="00C848FE" w:rsidRPr="0092623D">
        <w:rPr>
          <w:rFonts w:eastAsia="Times New Roman" w:cs="Times New Roman"/>
          <w:color w:val="000000"/>
          <w:sz w:val="22"/>
          <w:szCs w:val="22"/>
          <w:u w:val="none"/>
          <w:lang w:val="cs-CZ" w:eastAsia="cs-CZ" w:bidi="cs-CZ"/>
        </w:rPr>
        <w:t>jsou</w:t>
      </w:r>
      <w:r w:rsidR="008905F3" w:rsidRPr="0092623D">
        <w:rPr>
          <w:rFonts w:eastAsia="Times New Roman" w:cs="Times New Roman"/>
          <w:color w:val="000000"/>
          <w:sz w:val="22"/>
          <w:szCs w:val="22"/>
          <w:u w:val="none"/>
          <w:lang w:val="cs-CZ" w:eastAsia="cs-CZ" w:bidi="cs-CZ"/>
        </w:rPr>
        <w:t xml:space="preserve"> </w:t>
      </w:r>
      <w:r w:rsidRPr="0092623D">
        <w:rPr>
          <w:rFonts w:eastAsia="Times New Roman" w:cs="Times New Roman"/>
          <w:color w:val="000000"/>
          <w:sz w:val="22"/>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92623D">
        <w:rPr>
          <w:rFonts w:eastAsia="Times New Roman" w:cs="Times New Roman"/>
          <w:color w:val="000000"/>
          <w:sz w:val="22"/>
          <w:szCs w:val="22"/>
          <w:u w:val="none"/>
          <w:lang w:val="cs-CZ" w:eastAsia="cs-CZ" w:bidi="cs-CZ"/>
        </w:rPr>
        <w:t>jedná se o porušení Smlouvy podstatným způsobem</w:t>
      </w:r>
      <w:r w:rsidRPr="0092623D">
        <w:rPr>
          <w:rFonts w:eastAsia="Times New Roman" w:cs="Times New Roman"/>
          <w:color w:val="000000"/>
          <w:sz w:val="22"/>
          <w:szCs w:val="22"/>
          <w:u w:val="none"/>
          <w:lang w:val="cs-CZ" w:eastAsia="cs-CZ" w:bidi="cs-CZ"/>
        </w:rPr>
        <w:t>.</w:t>
      </w:r>
    </w:p>
    <w:p w:rsidR="001A2429" w:rsidRPr="0092623D" w:rsidRDefault="001A2429"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92623D">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3836DB" w:rsidRPr="0092623D"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92623D">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92623D">
        <w:rPr>
          <w:sz w:val="22"/>
          <w:szCs w:val="22"/>
          <w:u w:val="none"/>
          <w:lang w:val="cs-CZ"/>
        </w:rPr>
        <w:t xml:space="preserve"> </w:t>
      </w:r>
    </w:p>
    <w:p w:rsidR="003836DB" w:rsidRPr="0092623D"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92623D">
        <w:rPr>
          <w:color w:val="000000"/>
          <w:sz w:val="22"/>
          <w:szCs w:val="22"/>
          <w:u w:val="none"/>
        </w:rPr>
        <w:t>Objednatel kontroluje postup, zp</w:t>
      </w:r>
      <w:r w:rsidRPr="0092623D">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007275AF">
        <w:rPr>
          <w:rFonts w:eastAsia="Times New Roman"/>
          <w:color w:val="000000"/>
          <w:sz w:val="22"/>
          <w:szCs w:val="22"/>
          <w:u w:val="none"/>
          <w:lang w:val="cs-CZ"/>
        </w:rPr>
        <w:t>Na kontrolním dni bude také</w:t>
      </w:r>
      <w:r w:rsidR="007275AF" w:rsidRPr="00E56DB7">
        <w:rPr>
          <w:rFonts w:eastAsia="Times New Roman"/>
          <w:b/>
          <w:color w:val="000000"/>
          <w:sz w:val="22"/>
          <w:szCs w:val="22"/>
          <w:u w:val="none"/>
          <w:lang w:val="cs-CZ"/>
        </w:rPr>
        <w:t xml:space="preserve"> odsouhlasen provedený vzorek finální povrchové úpravy</w:t>
      </w:r>
      <w:r w:rsidR="007275AF">
        <w:rPr>
          <w:rFonts w:eastAsia="Times New Roman"/>
          <w:color w:val="000000"/>
          <w:sz w:val="22"/>
          <w:szCs w:val="22"/>
          <w:u w:val="none"/>
          <w:lang w:val="cs-CZ"/>
        </w:rPr>
        <w:t xml:space="preserve">. </w:t>
      </w:r>
      <w:r w:rsidRPr="0092623D">
        <w:rPr>
          <w:color w:val="000000"/>
          <w:sz w:val="22"/>
          <w:szCs w:val="22"/>
          <w:u w:val="none"/>
        </w:rPr>
        <w:t>Term</w:t>
      </w:r>
      <w:r w:rsidRPr="0092623D">
        <w:rPr>
          <w:rFonts w:eastAsia="Times New Roman"/>
          <w:color w:val="000000"/>
          <w:sz w:val="22"/>
          <w:szCs w:val="22"/>
          <w:u w:val="none"/>
        </w:rPr>
        <w:t>ín konání kontrolního dne určuje objednatel po projednání se zhotovitelem. Kontrolní dny se budou konat dle potřeby. Místem kon</w:t>
      </w:r>
      <w:r w:rsidR="00747E4C">
        <w:rPr>
          <w:rFonts w:eastAsia="Times New Roman"/>
          <w:color w:val="000000"/>
          <w:sz w:val="22"/>
          <w:szCs w:val="22"/>
          <w:u w:val="none"/>
        </w:rPr>
        <w:t xml:space="preserve">ání kontrolních dnů </w:t>
      </w:r>
      <w:r w:rsidR="00747E4C">
        <w:rPr>
          <w:rFonts w:eastAsia="Times New Roman"/>
          <w:color w:val="000000"/>
          <w:sz w:val="22"/>
          <w:szCs w:val="22"/>
          <w:u w:val="none"/>
          <w:lang w:val="cs-CZ"/>
        </w:rPr>
        <w:t>bude</w:t>
      </w:r>
      <w:r w:rsidRPr="0092623D">
        <w:rPr>
          <w:rFonts w:eastAsia="Times New Roman"/>
          <w:color w:val="000000"/>
          <w:sz w:val="22"/>
          <w:szCs w:val="22"/>
          <w:u w:val="none"/>
        </w:rPr>
        <w:t xml:space="preserve"> místo provádění díla.</w:t>
      </w:r>
    </w:p>
    <w:p w:rsidR="003836DB" w:rsidRPr="0092623D" w:rsidRDefault="003836DB" w:rsidP="00D906B6">
      <w:pPr>
        <w:pStyle w:val="Nzev"/>
        <w:numPr>
          <w:ilvl w:val="1"/>
          <w:numId w:val="2"/>
        </w:numPr>
        <w:ind w:left="567" w:hanging="567"/>
        <w:jc w:val="both"/>
        <w:rPr>
          <w:sz w:val="22"/>
          <w:szCs w:val="22"/>
          <w:u w:val="none"/>
        </w:rPr>
      </w:pPr>
      <w:r w:rsidRPr="0092623D">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3836DB" w:rsidRPr="0092623D" w:rsidRDefault="003836DB" w:rsidP="00D906B6">
      <w:pPr>
        <w:pStyle w:val="Nzev"/>
        <w:numPr>
          <w:ilvl w:val="1"/>
          <w:numId w:val="2"/>
        </w:numPr>
        <w:ind w:left="567" w:hanging="567"/>
        <w:jc w:val="both"/>
        <w:rPr>
          <w:sz w:val="22"/>
          <w:szCs w:val="22"/>
          <w:u w:val="none"/>
        </w:rPr>
      </w:pPr>
      <w:r w:rsidRPr="0092623D">
        <w:rPr>
          <w:sz w:val="22"/>
          <w:szCs w:val="22"/>
          <w:u w:val="none"/>
        </w:rPr>
        <w:t xml:space="preserve">Objednatel zajistí </w:t>
      </w:r>
      <w:r w:rsidRPr="0092623D">
        <w:rPr>
          <w:sz w:val="22"/>
          <w:szCs w:val="22"/>
          <w:u w:val="none"/>
          <w:lang w:val="cs-CZ"/>
        </w:rPr>
        <w:t>Z</w:t>
      </w:r>
      <w:r w:rsidRPr="0092623D">
        <w:rPr>
          <w:sz w:val="22"/>
          <w:szCs w:val="22"/>
          <w:u w:val="none"/>
        </w:rPr>
        <w:t>hotoviteli bezplatný odběr elektrické energie pro provádění díla.</w:t>
      </w:r>
    </w:p>
    <w:p w:rsidR="00D906B6" w:rsidRPr="0092623D" w:rsidRDefault="00D906B6" w:rsidP="00D906B6">
      <w:pPr>
        <w:pStyle w:val="Nzev"/>
        <w:numPr>
          <w:ilvl w:val="1"/>
          <w:numId w:val="2"/>
        </w:numPr>
        <w:ind w:left="567" w:hanging="567"/>
        <w:jc w:val="both"/>
        <w:rPr>
          <w:sz w:val="22"/>
          <w:szCs w:val="22"/>
          <w:u w:val="none"/>
          <w:lang w:val="cs-CZ"/>
        </w:rPr>
      </w:pPr>
      <w:r w:rsidRPr="0092623D">
        <w:rPr>
          <w:sz w:val="22"/>
          <w:szCs w:val="22"/>
          <w:u w:val="none"/>
          <w:lang w:val="cs-CZ"/>
        </w:rPr>
        <w:t>Zhotovitel je povinen zajistit dodržování povinností k ochraně života, zdraví, životního prostředí a bezpečnosti práce vyplývajících z právních předpisů; zhotovitel v plné míře odpovídá za bezpečnost a ochranu personálu Zhotovitele v prostoru provádění díla a zajistí jejich vybavení ochrannými pracovními pomůckami a jejich poučení dle příslušných právních předpisů.</w:t>
      </w:r>
    </w:p>
    <w:p w:rsidR="00D906B6" w:rsidRDefault="00D906B6" w:rsidP="00D906B6">
      <w:pPr>
        <w:pStyle w:val="Nzev"/>
        <w:numPr>
          <w:ilvl w:val="1"/>
          <w:numId w:val="2"/>
        </w:numPr>
        <w:ind w:left="567" w:hanging="567"/>
        <w:jc w:val="both"/>
        <w:rPr>
          <w:sz w:val="22"/>
          <w:szCs w:val="22"/>
          <w:u w:val="none"/>
          <w:lang w:val="cs-CZ"/>
        </w:rPr>
      </w:pPr>
      <w:r w:rsidRPr="0092623D">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92623D" w:rsidRPr="0092623D" w:rsidRDefault="0092623D" w:rsidP="0092623D">
      <w:pPr>
        <w:pStyle w:val="Nzev"/>
        <w:numPr>
          <w:ilvl w:val="0"/>
          <w:numId w:val="0"/>
        </w:numPr>
        <w:ind w:left="4680" w:hanging="360"/>
        <w:jc w:val="both"/>
        <w:rPr>
          <w:sz w:val="22"/>
          <w:szCs w:val="22"/>
          <w:u w:val="none"/>
          <w:lang w:val="cs-CZ"/>
        </w:rPr>
      </w:pPr>
    </w:p>
    <w:p w:rsidR="00E63ECE" w:rsidRPr="006D1683" w:rsidRDefault="00E63ECE" w:rsidP="00257F87">
      <w:pPr>
        <w:pStyle w:val="Nzev"/>
        <w:numPr>
          <w:ilvl w:val="0"/>
          <w:numId w:val="0"/>
        </w:numPr>
        <w:ind w:left="567"/>
        <w:jc w:val="both"/>
        <w:rPr>
          <w:sz w:val="22"/>
          <w:szCs w:val="22"/>
          <w:u w:val="none"/>
          <w:lang w:val="cs-CZ"/>
        </w:rPr>
      </w:pPr>
    </w:p>
    <w:p w:rsidR="00CE4D1B" w:rsidRDefault="00CE4D1B" w:rsidP="003425EB">
      <w:pPr>
        <w:pStyle w:val="Nzev"/>
        <w:numPr>
          <w:ilvl w:val="0"/>
          <w:numId w:val="2"/>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rsidR="00CE4D1B" w:rsidRPr="007767E0" w:rsidRDefault="00CE4D1B" w:rsidP="003425EB">
      <w:pPr>
        <w:pStyle w:val="Nzev"/>
        <w:numPr>
          <w:ilvl w:val="2"/>
          <w:numId w:val="2"/>
        </w:numPr>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rsidR="00CE4D1B" w:rsidRPr="007767E0" w:rsidRDefault="00CE4D1B" w:rsidP="003425EB">
      <w:pPr>
        <w:pStyle w:val="Nzev"/>
        <w:numPr>
          <w:ilvl w:val="2"/>
          <w:numId w:val="2"/>
        </w:numPr>
        <w:ind w:left="1418" w:hanging="709"/>
        <w:jc w:val="both"/>
        <w:rPr>
          <w:b/>
          <w:sz w:val="22"/>
          <w:szCs w:val="22"/>
          <w:u w:val="none"/>
          <w:lang w:val="cs-CZ"/>
        </w:rPr>
      </w:pPr>
      <w:r w:rsidRPr="007767E0">
        <w:rPr>
          <w:b/>
          <w:sz w:val="22"/>
          <w:szCs w:val="22"/>
          <w:u w:val="none"/>
          <w:lang w:val="cs-CZ"/>
        </w:rPr>
        <w:t xml:space="preserve">Doba pro dokončení Díla: </w:t>
      </w:r>
      <w:r w:rsidR="0092623D">
        <w:rPr>
          <w:b/>
          <w:sz w:val="22"/>
          <w:szCs w:val="22"/>
          <w:u w:val="none"/>
          <w:lang w:val="cs-CZ"/>
        </w:rPr>
        <w:t>čtyři měsíce</w:t>
      </w:r>
      <w:r w:rsidRPr="000D1295">
        <w:rPr>
          <w:b/>
          <w:sz w:val="22"/>
          <w:szCs w:val="22"/>
          <w:u w:val="none"/>
          <w:lang w:val="cs-CZ"/>
        </w:rPr>
        <w:t xml:space="preserve"> ode dne nabytí</w:t>
      </w:r>
      <w:r w:rsidRPr="007767E0">
        <w:rPr>
          <w:b/>
          <w:sz w:val="22"/>
          <w:szCs w:val="22"/>
          <w:u w:val="none"/>
          <w:lang w:val="cs-CZ"/>
        </w:rPr>
        <w:t xml:space="preserve"> účinnosti této Smlouvy</w:t>
      </w:r>
    </w:p>
    <w:p w:rsidR="00680F29" w:rsidRPr="008E077E" w:rsidRDefault="00680F29" w:rsidP="00680F29">
      <w:pPr>
        <w:pStyle w:val="Nzev"/>
        <w:numPr>
          <w:ilvl w:val="1"/>
          <w:numId w:val="2"/>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20035D" w:rsidRDefault="0020035D" w:rsidP="0020035D">
      <w:pPr>
        <w:pStyle w:val="Nzev"/>
        <w:numPr>
          <w:ilvl w:val="0"/>
          <w:numId w:val="0"/>
        </w:numPr>
        <w:ind w:left="567"/>
        <w:jc w:val="both"/>
        <w:rPr>
          <w:sz w:val="22"/>
          <w:szCs w:val="22"/>
          <w:u w:val="none"/>
        </w:rPr>
      </w:pPr>
    </w:p>
    <w:p w:rsidR="0020035D" w:rsidRPr="00C45AAE" w:rsidRDefault="0020035D" w:rsidP="00C45AAE">
      <w:pPr>
        <w:pStyle w:val="Nzev"/>
        <w:keepNext/>
        <w:numPr>
          <w:ilvl w:val="0"/>
          <w:numId w:val="2"/>
        </w:numPr>
        <w:rPr>
          <w:b/>
          <w:sz w:val="22"/>
          <w:szCs w:val="22"/>
          <w:u w:val="none"/>
        </w:rPr>
      </w:pPr>
      <w:r w:rsidRPr="0020035D">
        <w:rPr>
          <w:b/>
          <w:sz w:val="22"/>
          <w:szCs w:val="22"/>
          <w:u w:val="none"/>
          <w:lang w:val="cs-CZ"/>
        </w:rPr>
        <w:t>Smluvní cena a platební podmínky</w:t>
      </w:r>
    </w:p>
    <w:p w:rsidR="00547A86" w:rsidRDefault="00547A86" w:rsidP="00F537D6">
      <w:pPr>
        <w:ind w:left="136" w:firstLine="0"/>
      </w:pPr>
      <w:r w:rsidRPr="00547A86">
        <w:t xml:space="preserve">  </w:t>
      </w:r>
    </w:p>
    <w:p w:rsidR="00F537D6" w:rsidRPr="00F537D6" w:rsidRDefault="00F537D6" w:rsidP="00F537D6">
      <w:pPr>
        <w:pStyle w:val="Nzev"/>
        <w:numPr>
          <w:ilvl w:val="1"/>
          <w:numId w:val="2"/>
        </w:numPr>
        <w:ind w:left="567" w:hanging="567"/>
        <w:jc w:val="both"/>
        <w:rPr>
          <w:sz w:val="22"/>
          <w:szCs w:val="22"/>
          <w:u w:val="none"/>
        </w:rPr>
      </w:pPr>
      <w:r w:rsidRPr="00F537D6">
        <w:rPr>
          <w:sz w:val="22"/>
          <w:szCs w:val="22"/>
          <w:u w:val="none"/>
        </w:rPr>
        <w:t xml:space="preserve">Smluvní cena je stanovena na základě ocenění jednotlivých prací a služeb Díla uvedených Zhotovitelem v Příloze č. 1 – cenová nabídka: Cena je stanovena jako pevná cena za dílo ve výši: </w:t>
      </w:r>
      <w:r w:rsidRPr="007275AF">
        <w:rPr>
          <w:b/>
          <w:sz w:val="22"/>
          <w:szCs w:val="22"/>
          <w:u w:val="none"/>
        </w:rPr>
        <w:t>294.966,- Kč bez DPH</w:t>
      </w:r>
      <w:r w:rsidRPr="00F537D6">
        <w:rPr>
          <w:sz w:val="22"/>
          <w:szCs w:val="22"/>
          <w:u w:val="none"/>
        </w:rPr>
        <w:t xml:space="preserve">, DPH ve výši 21 % činí 61.942,86,- Kč, celková cena předmětu díla </w:t>
      </w:r>
      <w:r w:rsidRPr="007275AF">
        <w:rPr>
          <w:b/>
          <w:sz w:val="22"/>
          <w:szCs w:val="22"/>
          <w:u w:val="none"/>
        </w:rPr>
        <w:t>včetně DPH je 356.908,86 Kč</w:t>
      </w:r>
      <w:r w:rsidRPr="00F537D6">
        <w:rPr>
          <w:sz w:val="22"/>
          <w:szCs w:val="22"/>
          <w:u w:val="none"/>
        </w:rPr>
        <w:t xml:space="preserve">, (slovy: tři sta padesát šest tisíc devět set osm korun českých osmdesát šest haléřů).  </w:t>
      </w:r>
    </w:p>
    <w:p w:rsidR="005B6062" w:rsidRPr="0020035D" w:rsidRDefault="00F537D6" w:rsidP="00E358DC">
      <w:pPr>
        <w:pStyle w:val="Nzev"/>
        <w:numPr>
          <w:ilvl w:val="1"/>
          <w:numId w:val="2"/>
        </w:numPr>
        <w:ind w:left="567" w:hanging="567"/>
        <w:jc w:val="both"/>
        <w:rPr>
          <w:sz w:val="22"/>
          <w:szCs w:val="22"/>
          <w:u w:val="none"/>
        </w:rPr>
      </w:pPr>
      <w:r>
        <w:rPr>
          <w:sz w:val="22"/>
          <w:szCs w:val="22"/>
          <w:u w:val="none"/>
          <w:lang w:val="cs-CZ"/>
        </w:rPr>
        <w:t xml:space="preserve">DPH </w:t>
      </w:r>
      <w:r w:rsidR="005B6062" w:rsidRPr="0020035D">
        <w:rPr>
          <w:sz w:val="22"/>
          <w:szCs w:val="22"/>
          <w:u w:val="none"/>
        </w:rPr>
        <w:t>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FF3F73" w:rsidP="0020035D">
      <w:pPr>
        <w:pStyle w:val="Nzev"/>
        <w:numPr>
          <w:ilvl w:val="1"/>
          <w:numId w:val="2"/>
        </w:numPr>
        <w:ind w:left="567" w:hanging="567"/>
        <w:jc w:val="both"/>
        <w:rPr>
          <w:sz w:val="22"/>
          <w:szCs w:val="22"/>
          <w:u w:val="none"/>
        </w:rPr>
      </w:pPr>
      <w:r>
        <w:rPr>
          <w:sz w:val="22"/>
          <w:szCs w:val="22"/>
          <w:u w:val="none"/>
          <w:lang w:val="cs-CZ"/>
        </w:rPr>
        <w:t>Smluvní c</w:t>
      </w:r>
      <w:r w:rsidR="005B6062" w:rsidRPr="0020035D">
        <w:rPr>
          <w:sz w:val="22"/>
          <w:szCs w:val="22"/>
          <w:u w:val="none"/>
        </w:rPr>
        <w:t>en</w:t>
      </w:r>
      <w:r w:rsidR="006D514F">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5B6062" w:rsidRPr="0020035D" w:rsidRDefault="005B6062" w:rsidP="0020035D">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FF3F73" w:rsidRDefault="005B6062" w:rsidP="0020035D">
      <w:pPr>
        <w:pStyle w:val="Nzev"/>
        <w:numPr>
          <w:ilvl w:val="1"/>
          <w:numId w:val="2"/>
        </w:numPr>
        <w:ind w:left="567" w:hanging="567"/>
        <w:jc w:val="both"/>
        <w:rPr>
          <w:sz w:val="22"/>
          <w:szCs w:val="22"/>
          <w:u w:val="none"/>
        </w:rPr>
      </w:pPr>
      <w:r w:rsidRPr="00BE675F">
        <w:rPr>
          <w:sz w:val="22"/>
          <w:szCs w:val="22"/>
          <w:u w:val="none"/>
        </w:rPr>
        <w:t xml:space="preserve">Zhotovitel </w:t>
      </w:r>
      <w:r w:rsidR="00701647">
        <w:rPr>
          <w:sz w:val="22"/>
          <w:szCs w:val="22"/>
          <w:u w:val="none"/>
          <w:lang w:val="cs-CZ"/>
        </w:rPr>
        <w:t>bude vystavovat a objednatel bude hradit faktury a dodávky provedené uplynulém kalendářním měsíci. Podkladem k vystavení faktury – daňového dokladu – je soupis skutečně provedených prací v uplynulém kalendářním měsíci vystavovaný zhotovitelem a potvrzený za objednatele osobou stavebního dozoru. Objednatel neposkytuje zálohy na provádění díla.</w:t>
      </w:r>
    </w:p>
    <w:p w:rsidR="00797EFE" w:rsidRPr="0020035D" w:rsidRDefault="00797EFE" w:rsidP="00797EF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rsidR="005B6062" w:rsidRPr="0020035D" w:rsidRDefault="005B6062" w:rsidP="00D64775">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sidR="00D64775">
        <w:rPr>
          <w:sz w:val="22"/>
          <w:szCs w:val="22"/>
          <w:u w:val="none"/>
          <w:lang w:val="cs-CZ"/>
        </w:rPr>
        <w:t xml:space="preserve">předávacího protokolu </w:t>
      </w:r>
      <w:r w:rsidR="0027376A">
        <w:rPr>
          <w:sz w:val="22"/>
          <w:szCs w:val="22"/>
          <w:u w:val="none"/>
        </w:rPr>
        <w:t xml:space="preserve">se splatností </w:t>
      </w:r>
      <w:r w:rsidR="0027376A" w:rsidRPr="00E358DC">
        <w:rPr>
          <w:sz w:val="22"/>
          <w:szCs w:val="22"/>
          <w:u w:val="none"/>
        </w:rPr>
        <w:t>21</w:t>
      </w:r>
      <w:r w:rsidRPr="00E358DC">
        <w:rPr>
          <w:sz w:val="22"/>
          <w:szCs w:val="22"/>
          <w:u w:val="none"/>
        </w:rPr>
        <w:t xml:space="preserve"> dnů</w:t>
      </w:r>
      <w:r w:rsidRPr="0027376A">
        <w:rPr>
          <w:sz w:val="22"/>
          <w:szCs w:val="22"/>
          <w:u w:val="none"/>
        </w:rPr>
        <w:t xml:space="preserve"> od data vystavení</w:t>
      </w:r>
      <w:r w:rsidRPr="0020035D">
        <w:rPr>
          <w:sz w:val="22"/>
          <w:szCs w:val="22"/>
          <w:u w:val="none"/>
        </w:rPr>
        <w:t xml:space="preserve">. </w:t>
      </w:r>
    </w:p>
    <w:p w:rsidR="005B6062" w:rsidRPr="0020035D" w:rsidRDefault="005B6062" w:rsidP="0020035D">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rsidR="005B6062" w:rsidRDefault="005B6062" w:rsidP="0020035D">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rsidR="00800EAC" w:rsidRPr="00800EAC" w:rsidRDefault="00800EAC" w:rsidP="00800EAC">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 xml:space="preserve">podobě na e-mailovou adresu: </w:t>
      </w:r>
      <w:hyperlink r:id="rId10" w:history="1">
        <w:r w:rsidR="00EC3F51">
          <w:rPr>
            <w:b/>
            <w:bCs/>
            <w:sz w:val="22"/>
            <w:szCs w:val="22"/>
            <w:u w:val="none"/>
            <w:lang w:val="cs-CZ"/>
          </w:rPr>
          <w:t>xxxxxxxxx</w:t>
        </w:r>
      </w:hyperlink>
      <w:r w:rsidR="00E358DC" w:rsidRPr="00456E50">
        <w:rPr>
          <w:b/>
          <w:bCs/>
          <w:sz w:val="22"/>
          <w:szCs w:val="22"/>
          <w:u w:val="none"/>
          <w:lang w:val="cs-CZ"/>
        </w:rPr>
        <w:t>.</w:t>
      </w:r>
    </w:p>
    <w:p w:rsidR="00800EAC" w:rsidRPr="00800EAC" w:rsidRDefault="00800EAC" w:rsidP="00800EAC">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5B6062" w:rsidRPr="00462780" w:rsidRDefault="005B6062" w:rsidP="0020035D">
      <w:pPr>
        <w:pStyle w:val="Nzev"/>
        <w:numPr>
          <w:ilvl w:val="1"/>
          <w:numId w:val="2"/>
        </w:numPr>
        <w:ind w:left="567" w:hanging="567"/>
        <w:jc w:val="both"/>
        <w:rPr>
          <w:sz w:val="22"/>
          <w:szCs w:val="22"/>
          <w:u w:val="none"/>
        </w:rPr>
      </w:pPr>
      <w:r w:rsidRPr="00462780">
        <w:rPr>
          <w:sz w:val="22"/>
          <w:szCs w:val="22"/>
          <w:u w:val="none"/>
        </w:rPr>
        <w:lastRenderedPageBreak/>
        <w:t xml:space="preserve">Zhotovitel prohlašuje, že ke dni podpisu této Smlouvy není nespolehlivým plátcem DPH </w:t>
      </w:r>
      <w:r w:rsidR="00674A84">
        <w:rPr>
          <w:sz w:val="22"/>
          <w:szCs w:val="22"/>
          <w:u w:val="none"/>
          <w:lang w:val="cs-CZ"/>
        </w:rPr>
        <w:t>dle §</w:t>
      </w:r>
      <w:r w:rsidRPr="00462780">
        <w:rPr>
          <w:sz w:val="22"/>
          <w:szCs w:val="22"/>
          <w:u w:val="none"/>
        </w:rPr>
        <w:t xml:space="preserve"> 106 zákona č. 235/2004 Sb., o dani z přidané hodnoty, ve znění pozdějších předpisů, a není veden v registru nespolehlivých plátců DPH. </w:t>
      </w:r>
    </w:p>
    <w:p w:rsidR="005B6062" w:rsidRPr="00462780" w:rsidRDefault="005B6062" w:rsidP="0020035D">
      <w:pPr>
        <w:pStyle w:val="Nzev"/>
        <w:numPr>
          <w:ilvl w:val="1"/>
          <w:numId w:val="2"/>
        </w:numPr>
        <w:ind w:left="567" w:hanging="567"/>
        <w:jc w:val="both"/>
        <w:rPr>
          <w:b/>
          <w:sz w:val="22"/>
          <w:szCs w:val="22"/>
        </w:rPr>
      </w:pPr>
      <w:r w:rsidRPr="00462780">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rsidR="005B6062" w:rsidRPr="00462780" w:rsidRDefault="005B6062" w:rsidP="005B6062">
      <w:pPr>
        <w:pStyle w:val="Nzev"/>
        <w:numPr>
          <w:ilvl w:val="0"/>
          <w:numId w:val="0"/>
        </w:numPr>
        <w:spacing w:line="240" w:lineRule="atLeast"/>
        <w:ind w:left="709"/>
        <w:jc w:val="both"/>
        <w:rPr>
          <w:sz w:val="22"/>
          <w:szCs w:val="22"/>
          <w:u w:val="none"/>
        </w:rPr>
      </w:pPr>
    </w:p>
    <w:p w:rsidR="00262A63" w:rsidRDefault="00262A63" w:rsidP="00043E78">
      <w:pPr>
        <w:pStyle w:val="Nzev"/>
        <w:keepNext/>
        <w:numPr>
          <w:ilvl w:val="0"/>
          <w:numId w:val="2"/>
        </w:numPr>
        <w:rPr>
          <w:b/>
          <w:sz w:val="22"/>
          <w:szCs w:val="22"/>
          <w:u w:val="none"/>
        </w:rPr>
      </w:pPr>
      <w:r w:rsidRPr="00B74047">
        <w:rPr>
          <w:b/>
          <w:sz w:val="22"/>
          <w:szCs w:val="22"/>
          <w:u w:val="none"/>
        </w:rPr>
        <w:t xml:space="preserve">Vady díla a záruka </w:t>
      </w:r>
    </w:p>
    <w:p w:rsidR="00262A63" w:rsidRPr="00262A63" w:rsidRDefault="00262A63" w:rsidP="00043E78">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74A84">
        <w:rPr>
          <w:sz w:val="22"/>
          <w:szCs w:val="22"/>
          <w:u w:val="none"/>
          <w:lang w:val="cs-CZ"/>
        </w:rPr>
        <w:t>5</w:t>
      </w:r>
      <w:r w:rsidRPr="00262A63">
        <w:rPr>
          <w:sz w:val="22"/>
          <w:szCs w:val="22"/>
          <w:u w:val="none"/>
        </w:rPr>
        <w:t xml:space="preserve"> pracovních dnů).</w:t>
      </w:r>
    </w:p>
    <w:p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0B634D">
      <w:pPr>
        <w:pStyle w:val="Nzev"/>
        <w:numPr>
          <w:ilvl w:val="1"/>
          <w:numId w:val="2"/>
        </w:numPr>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008E2FCC" w:rsidRPr="008E2FCC">
        <w:rPr>
          <w:b/>
          <w:sz w:val="22"/>
          <w:szCs w:val="22"/>
          <w:u w:val="none"/>
          <w:lang w:val="cs-CZ"/>
        </w:rPr>
        <w:t>36</w:t>
      </w:r>
      <w:r w:rsidRPr="008E2FCC">
        <w:rPr>
          <w:b/>
          <w:sz w:val="22"/>
          <w:szCs w:val="22"/>
          <w:u w:val="none"/>
        </w:rPr>
        <w:t xml:space="preserve"> měsíců</w:t>
      </w:r>
      <w:r w:rsidRPr="007B5366">
        <w:rPr>
          <w:sz w:val="22"/>
          <w:szCs w:val="22"/>
          <w:u w:val="none"/>
        </w:rPr>
        <w:t>.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262A63" w:rsidRPr="00D64775" w:rsidRDefault="00262A63" w:rsidP="00C66C3D">
      <w:pPr>
        <w:pStyle w:val="Nzev"/>
        <w:numPr>
          <w:ilvl w:val="1"/>
          <w:numId w:val="2"/>
        </w:numPr>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674A84" w:rsidRPr="007275AF">
        <w:rPr>
          <w:b/>
          <w:sz w:val="22"/>
          <w:szCs w:val="22"/>
          <w:u w:val="none"/>
          <w:lang w:val="cs-CZ"/>
        </w:rPr>
        <w:t>10</w:t>
      </w:r>
      <w:r w:rsidRPr="007275AF">
        <w:rPr>
          <w:b/>
          <w:sz w:val="22"/>
          <w:szCs w:val="22"/>
          <w:u w:val="none"/>
        </w:rPr>
        <w:t xml:space="preserve"> kalendářních dnů</w:t>
      </w:r>
      <w:r w:rsidRPr="00D64775">
        <w:rPr>
          <w:sz w:val="22"/>
          <w:szCs w:val="22"/>
          <w:u w:val="none"/>
        </w:rPr>
        <w:t xml:space="preserve">, nedohodnou-li se smluvní strany jinak. </w:t>
      </w:r>
    </w:p>
    <w:p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674A84" w:rsidRPr="007275AF">
        <w:rPr>
          <w:rFonts w:ascii="Calibri" w:hAnsi="Calibri" w:cs="Calibri"/>
          <w:sz w:val="22"/>
          <w:szCs w:val="22"/>
        </w:rPr>
        <w:t>500,- Kč</w:t>
      </w:r>
      <w:r w:rsidRPr="00262A63">
        <w:rPr>
          <w:rFonts w:ascii="Calibri" w:hAnsi="Calibri" w:cs="Calibri"/>
          <w:b w:val="0"/>
          <w:sz w:val="22"/>
          <w:szCs w:val="22"/>
        </w:rPr>
        <w:t xml:space="preserve"> za každou jednotlivou vadu nebo nedodělek a každý den trvání prodlení nebo </w:t>
      </w:r>
    </w:p>
    <w:p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F371A0" w:rsidRDefault="00262A63" w:rsidP="00262A63">
      <w:pPr>
        <w:pStyle w:val="Nzev"/>
        <w:numPr>
          <w:ilvl w:val="1"/>
          <w:numId w:val="2"/>
        </w:numPr>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5B6062" w:rsidRPr="009519D4" w:rsidRDefault="005B6062" w:rsidP="00F371A0">
      <w:pPr>
        <w:pStyle w:val="Nzev"/>
        <w:keepNext/>
        <w:numPr>
          <w:ilvl w:val="0"/>
          <w:numId w:val="2"/>
        </w:numPr>
        <w:rPr>
          <w:b/>
          <w:bCs/>
          <w:sz w:val="22"/>
          <w:szCs w:val="22"/>
          <w:u w:val="none"/>
        </w:rPr>
      </w:pPr>
      <w:bookmarkStart w:id="5" w:name="bookmark22"/>
      <w:bookmarkStart w:id="6" w:name="bookmark23"/>
      <w:r w:rsidRPr="009519D4">
        <w:rPr>
          <w:b/>
          <w:bCs/>
          <w:sz w:val="22"/>
          <w:szCs w:val="22"/>
          <w:u w:val="none"/>
        </w:rPr>
        <w:t>Smluvní pokuty</w:t>
      </w:r>
      <w:bookmarkEnd w:id="5"/>
      <w:bookmarkEnd w:id="6"/>
    </w:p>
    <w:p w:rsidR="003326E0" w:rsidRDefault="003326E0" w:rsidP="00EF6F3F">
      <w:pPr>
        <w:pStyle w:val="Nzev"/>
        <w:keepNext/>
        <w:numPr>
          <w:ilvl w:val="1"/>
          <w:numId w:val="2"/>
        </w:numPr>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EF6F3F">
      <w:pPr>
        <w:pStyle w:val="Nzev"/>
        <w:keepNext/>
        <w:numPr>
          <w:ilvl w:val="1"/>
          <w:numId w:val="2"/>
        </w:numPr>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9519D4">
      <w:pPr>
        <w:pStyle w:val="Nzev"/>
        <w:numPr>
          <w:ilvl w:val="1"/>
          <w:numId w:val="2"/>
        </w:numPr>
        <w:ind w:left="567" w:hanging="567"/>
        <w:jc w:val="both"/>
        <w:rPr>
          <w:sz w:val="22"/>
          <w:szCs w:val="22"/>
          <w:u w:val="none"/>
        </w:rPr>
      </w:pPr>
      <w:r w:rsidRPr="009519D4">
        <w:rPr>
          <w:sz w:val="22"/>
          <w:szCs w:val="22"/>
          <w:u w:val="none"/>
        </w:rPr>
        <w:t xml:space="preserve">Smluvní pokuta je splatná do 21 dnů po doručení písemného oznámení obsahujícího výzvu k úhradě smluvní pokuty se stručným popisem a časovým určením porušení smluvní povinnosti, </w:t>
      </w:r>
      <w:r w:rsidRPr="009519D4">
        <w:rPr>
          <w:sz w:val="22"/>
          <w:szCs w:val="22"/>
          <w:u w:val="none"/>
        </w:rPr>
        <w:lastRenderedPageBreak/>
        <w:t>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5B6062" w:rsidRPr="009519D4" w:rsidRDefault="005B6062" w:rsidP="009519D4">
      <w:pPr>
        <w:pStyle w:val="Nzev"/>
        <w:numPr>
          <w:ilvl w:val="1"/>
          <w:numId w:val="2"/>
        </w:numPr>
        <w:ind w:left="567" w:hanging="567"/>
        <w:jc w:val="both"/>
        <w:rPr>
          <w:sz w:val="22"/>
          <w:szCs w:val="22"/>
          <w:u w:val="none"/>
        </w:rPr>
      </w:pPr>
      <w:bookmarkStart w:id="7" w:name="bookmark24"/>
      <w:bookmarkStart w:id="8" w:name="bookmark25"/>
      <w:r w:rsidRPr="009519D4">
        <w:rPr>
          <w:sz w:val="22"/>
          <w:szCs w:val="22"/>
          <w:u w:val="none"/>
        </w:rPr>
        <w:t>Uhrazením smluvní pokuty není dotčeno právo druhé strany na náhradu škody, a to v rozsahu, ve kterém škoda výši smluvní pokuty přesahuje.</w:t>
      </w:r>
    </w:p>
    <w:p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7"/>
    <w:bookmarkEnd w:id="8"/>
    <w:p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78592E"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bude-li Zhotovitel v prodlení oproti termínu dokončení Díla po dobu delší než </w:t>
      </w:r>
      <w:r w:rsidRPr="0078592E">
        <w:rPr>
          <w:rFonts w:ascii="Calibri" w:hAnsi="Calibri" w:cs="Calibri"/>
          <w:b w:val="0"/>
          <w:sz w:val="22"/>
          <w:szCs w:val="22"/>
        </w:rPr>
        <w:t>1</w:t>
      </w:r>
      <w:r w:rsidR="00C85376" w:rsidRPr="0078592E">
        <w:rPr>
          <w:rFonts w:ascii="Calibri" w:hAnsi="Calibri" w:cs="Calibri"/>
          <w:b w:val="0"/>
          <w:sz w:val="22"/>
          <w:szCs w:val="22"/>
        </w:rPr>
        <w:t>0</w:t>
      </w:r>
      <w:r w:rsidRPr="0078592E">
        <w:rPr>
          <w:rFonts w:ascii="Calibri" w:hAnsi="Calibri" w:cs="Calibri"/>
          <w:b w:val="0"/>
          <w:sz w:val="22"/>
          <w:szCs w:val="22"/>
        </w:rPr>
        <w:t xml:space="preserve"> kalendářních dnů; </w:t>
      </w:r>
    </w:p>
    <w:p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78592E">
        <w:rPr>
          <w:rFonts w:ascii="Calibri" w:hAnsi="Calibri" w:cs="Calibri"/>
          <w:b w:val="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w:t>
      </w:r>
      <w:r w:rsidRPr="00305F40">
        <w:rPr>
          <w:rFonts w:ascii="Calibri" w:hAnsi="Calibri" w:cs="Calibri"/>
          <w:b w:val="0"/>
          <w:sz w:val="22"/>
          <w:szCs w:val="22"/>
        </w:rPr>
        <w:t xml:space="preserve">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rsidR="005B6062" w:rsidRPr="00C52023" w:rsidRDefault="005B6062" w:rsidP="00327F06">
      <w:pPr>
        <w:pStyle w:val="Nzev"/>
        <w:numPr>
          <w:ilvl w:val="0"/>
          <w:numId w:val="2"/>
        </w:numPr>
        <w:rPr>
          <w:b/>
          <w:sz w:val="22"/>
          <w:szCs w:val="22"/>
          <w:u w:val="none"/>
        </w:rPr>
      </w:pPr>
      <w:bookmarkStart w:id="9" w:name="bookmark26"/>
      <w:bookmarkStart w:id="10" w:name="bookmark27"/>
      <w:r w:rsidRPr="00C52023">
        <w:rPr>
          <w:b/>
          <w:sz w:val="22"/>
          <w:szCs w:val="22"/>
          <w:u w:val="none"/>
        </w:rPr>
        <w:t>Závěrečná ustanovení</w:t>
      </w:r>
      <w:bookmarkEnd w:id="9"/>
      <w:bookmarkEnd w:id="10"/>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036F2B" w:rsidRDefault="00036F2B" w:rsidP="00036F2B">
      <w:pPr>
        <w:pStyle w:val="Nzev"/>
        <w:numPr>
          <w:ilvl w:val="1"/>
          <w:numId w:val="2"/>
        </w:numPr>
        <w:ind w:left="567" w:hanging="567"/>
        <w:jc w:val="both"/>
        <w:rPr>
          <w:sz w:val="22"/>
          <w:szCs w:val="22"/>
          <w:u w:val="none"/>
        </w:rPr>
      </w:pPr>
      <w:r w:rsidRPr="00327F06">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rsidR="00036F2B" w:rsidRPr="00674A84" w:rsidRDefault="00036F2B" w:rsidP="00036F2B">
      <w:pPr>
        <w:pStyle w:val="Nzev"/>
        <w:numPr>
          <w:ilvl w:val="1"/>
          <w:numId w:val="2"/>
        </w:numPr>
        <w:ind w:left="567" w:hanging="567"/>
        <w:jc w:val="both"/>
        <w:rPr>
          <w:sz w:val="22"/>
          <w:szCs w:val="22"/>
          <w:u w:val="none"/>
        </w:rPr>
      </w:pPr>
      <w:r w:rsidRPr="00674A84">
        <w:rPr>
          <w:sz w:val="22"/>
          <w:szCs w:val="22"/>
          <w:u w:val="none"/>
        </w:rPr>
        <w:t xml:space="preserve">Smluvní strany berou na vědomí, že tato </w:t>
      </w:r>
      <w:r w:rsidRPr="00674A84">
        <w:rPr>
          <w:sz w:val="22"/>
          <w:szCs w:val="22"/>
          <w:u w:val="none"/>
          <w:lang w:val="cs-CZ"/>
        </w:rPr>
        <w:t>S</w:t>
      </w:r>
      <w:r w:rsidRPr="00674A84">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74A84">
        <w:rPr>
          <w:sz w:val="22"/>
          <w:szCs w:val="22"/>
          <w:u w:val="none"/>
          <w:lang w:val="cs-CZ"/>
        </w:rPr>
        <w:t>Objednatel</w:t>
      </w:r>
      <w:r w:rsidRPr="00674A84">
        <w:rPr>
          <w:sz w:val="22"/>
          <w:szCs w:val="22"/>
          <w:u w:val="none"/>
        </w:rPr>
        <w:t>.</w:t>
      </w:r>
    </w:p>
    <w:p w:rsidR="00036F2B" w:rsidRPr="00674A84" w:rsidRDefault="00036F2B" w:rsidP="00036F2B">
      <w:pPr>
        <w:pStyle w:val="Nzev"/>
        <w:numPr>
          <w:ilvl w:val="1"/>
          <w:numId w:val="2"/>
        </w:numPr>
        <w:ind w:left="567" w:hanging="567"/>
        <w:jc w:val="both"/>
        <w:rPr>
          <w:sz w:val="22"/>
          <w:szCs w:val="22"/>
          <w:u w:val="none"/>
        </w:rPr>
      </w:pPr>
      <w:r w:rsidRPr="00674A84">
        <w:rPr>
          <w:sz w:val="22"/>
          <w:szCs w:val="22"/>
          <w:u w:val="none"/>
        </w:rPr>
        <w:t xml:space="preserve">Tato </w:t>
      </w:r>
      <w:r w:rsidRPr="00674A84">
        <w:rPr>
          <w:sz w:val="22"/>
          <w:szCs w:val="22"/>
          <w:u w:val="none"/>
          <w:lang w:val="cs-CZ"/>
        </w:rPr>
        <w:t>S</w:t>
      </w:r>
      <w:r w:rsidRPr="00674A84">
        <w:rPr>
          <w:sz w:val="22"/>
          <w:szCs w:val="22"/>
          <w:u w:val="none"/>
        </w:rPr>
        <w:t xml:space="preserve">mlouva nabývá platnosti dnem jejího podpisu oběma </w:t>
      </w:r>
      <w:r w:rsidRPr="00674A84">
        <w:rPr>
          <w:sz w:val="22"/>
          <w:szCs w:val="22"/>
          <w:u w:val="none"/>
          <w:lang w:val="cs-CZ"/>
        </w:rPr>
        <w:t>S</w:t>
      </w:r>
      <w:r w:rsidRPr="00674A84">
        <w:rPr>
          <w:sz w:val="22"/>
          <w:szCs w:val="22"/>
          <w:u w:val="none"/>
        </w:rPr>
        <w:t>mluvními stranami a účinnosti dnem uveřejnění v registru smluv podle předchozího odstavce.</w:t>
      </w:r>
    </w:p>
    <w:p w:rsidR="00036F2B" w:rsidRPr="00674A84" w:rsidRDefault="00036F2B" w:rsidP="00036F2B">
      <w:pPr>
        <w:pStyle w:val="Nzev"/>
        <w:numPr>
          <w:ilvl w:val="1"/>
          <w:numId w:val="2"/>
        </w:numPr>
        <w:ind w:left="567" w:hanging="567"/>
        <w:jc w:val="both"/>
        <w:rPr>
          <w:sz w:val="22"/>
          <w:szCs w:val="22"/>
          <w:u w:val="none"/>
        </w:rPr>
      </w:pPr>
      <w:r w:rsidRPr="00036F2B">
        <w:rPr>
          <w:sz w:val="22"/>
          <w:szCs w:val="22"/>
          <w:u w:val="none"/>
        </w:rPr>
        <w:lastRenderedPageBreak/>
        <w:t xml:space="preserve">Tato smlouva je vyhotovena </w:t>
      </w:r>
      <w:r w:rsidRPr="00674A84">
        <w:rPr>
          <w:sz w:val="22"/>
          <w:szCs w:val="22"/>
          <w:u w:val="none"/>
        </w:rPr>
        <w:t xml:space="preserve">ve </w:t>
      </w:r>
      <w:r w:rsidR="007275AF">
        <w:rPr>
          <w:sz w:val="22"/>
          <w:szCs w:val="22"/>
          <w:u w:val="none"/>
          <w:lang w:val="cs-CZ"/>
        </w:rPr>
        <w:t>3</w:t>
      </w:r>
      <w:r w:rsidRPr="00674A84">
        <w:rPr>
          <w:sz w:val="22"/>
          <w:szCs w:val="22"/>
          <w:u w:val="none"/>
        </w:rPr>
        <w:t xml:space="preserve"> vyhotoveních v českém jazyce, přičemž</w:t>
      </w:r>
      <w:r w:rsidR="007275AF">
        <w:rPr>
          <w:sz w:val="22"/>
          <w:szCs w:val="22"/>
          <w:u w:val="none"/>
          <w:lang w:val="cs-CZ"/>
        </w:rPr>
        <w:t xml:space="preserve"> objednatel obdrží 2 vyhotovení a zhotovitel 1 v</w:t>
      </w:r>
      <w:r w:rsidRPr="00674A84">
        <w:rPr>
          <w:sz w:val="22"/>
          <w:szCs w:val="22"/>
          <w:u w:val="none"/>
        </w:rPr>
        <w:t>yhotovení</w:t>
      </w:r>
      <w:r w:rsidR="00674A84" w:rsidRPr="00674A84">
        <w:rPr>
          <w:sz w:val="22"/>
          <w:szCs w:val="22"/>
          <w:u w:val="none"/>
          <w:lang w:val="cs-CZ"/>
        </w:rPr>
        <w:t>.</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rsidR="00F923A2" w:rsidRDefault="005B6062" w:rsidP="00036F2B">
      <w:pPr>
        <w:pStyle w:val="Zkladntext1"/>
        <w:shd w:val="clear" w:color="auto" w:fill="auto"/>
        <w:tabs>
          <w:tab w:val="left" w:pos="969"/>
        </w:tabs>
        <w:spacing w:after="0" w:line="240" w:lineRule="atLeast"/>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674A84">
        <w:rPr>
          <w:rFonts w:ascii="Calibri" w:hAnsi="Calibri" w:cs="Calibri"/>
        </w:rPr>
        <w:t>cenová nabídka ze dne 7</w:t>
      </w:r>
      <w:r w:rsidR="006D514F">
        <w:rPr>
          <w:rFonts w:ascii="Calibri" w:hAnsi="Calibri" w:cs="Calibri"/>
        </w:rPr>
        <w:t xml:space="preserve"> </w:t>
      </w:r>
      <w:r w:rsidR="00674A84">
        <w:rPr>
          <w:rFonts w:ascii="Calibri" w:hAnsi="Calibri" w:cs="Calibri"/>
        </w:rPr>
        <w:t>.7.</w:t>
      </w:r>
      <w:r w:rsidR="006D514F">
        <w:rPr>
          <w:rFonts w:ascii="Calibri" w:hAnsi="Calibri" w:cs="Calibri"/>
        </w:rPr>
        <w:t xml:space="preserve"> </w:t>
      </w:r>
      <w:r w:rsidR="00674A84">
        <w:rPr>
          <w:rFonts w:ascii="Calibri" w:hAnsi="Calibri" w:cs="Calibri"/>
        </w:rPr>
        <w:t>2024</w:t>
      </w:r>
    </w:p>
    <w:p w:rsidR="00674A84" w:rsidRPr="00B06FF9" w:rsidRDefault="00674A84" w:rsidP="00036F2B">
      <w:pPr>
        <w:pStyle w:val="Zkladntext1"/>
        <w:shd w:val="clear" w:color="auto" w:fill="auto"/>
        <w:tabs>
          <w:tab w:val="left" w:pos="969"/>
        </w:tabs>
        <w:spacing w:after="0" w:line="240" w:lineRule="atLeast"/>
        <w:ind w:left="567"/>
        <w:rPr>
          <w:rFonts w:ascii="Calibri" w:hAnsi="Calibri" w:cs="Calibri"/>
        </w:rPr>
      </w:pPr>
      <w:r>
        <w:rPr>
          <w:rFonts w:ascii="Calibri" w:hAnsi="Calibri" w:cs="Calibri"/>
        </w:rPr>
        <w:t xml:space="preserve">Příloha č. </w:t>
      </w:r>
      <w:r w:rsidR="003E0FBC">
        <w:rPr>
          <w:rFonts w:ascii="Calibri" w:hAnsi="Calibri" w:cs="Calibri"/>
        </w:rPr>
        <w:t>2: výměry parket v jednotlivých místnostech</w:t>
      </w:r>
    </w:p>
    <w:p w:rsidR="005B6062" w:rsidRDefault="005B6062" w:rsidP="005B6062">
      <w:pPr>
        <w:pStyle w:val="Zkladntext1"/>
        <w:shd w:val="clear" w:color="auto" w:fill="auto"/>
        <w:tabs>
          <w:tab w:val="left" w:pos="969"/>
        </w:tabs>
        <w:spacing w:after="0" w:line="240" w:lineRule="atLeast"/>
        <w:rPr>
          <w:rFonts w:ascii="Calibri" w:hAnsi="Calibri" w:cs="Calibri"/>
        </w:rPr>
      </w:pPr>
    </w:p>
    <w:p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6"/>
        <w:gridCol w:w="4536"/>
      </w:tblGrid>
      <w:tr w:rsidR="006A0CB1" w:rsidRPr="00202AE1" w:rsidTr="003E1F56">
        <w:trPr>
          <w:jc w:val="center"/>
        </w:trPr>
        <w:tc>
          <w:tcPr>
            <w:tcW w:w="4606" w:type="dxa"/>
          </w:tcPr>
          <w:p w:rsidR="006A0CB1" w:rsidRPr="006A0CB1" w:rsidRDefault="006A0CB1" w:rsidP="003E1F56">
            <w:pPr>
              <w:jc w:val="center"/>
              <w:rPr>
                <w:color w:val="000000"/>
                <w:sz w:val="22"/>
                <w:szCs w:val="22"/>
              </w:rPr>
            </w:pPr>
            <w:r w:rsidRPr="006A0CB1">
              <w:rPr>
                <w:color w:val="000000"/>
                <w:sz w:val="22"/>
                <w:szCs w:val="22"/>
              </w:rPr>
              <w:t>V</w:t>
            </w:r>
            <w:r w:rsidR="00365796">
              <w:rPr>
                <w:color w:val="000000"/>
                <w:sz w:val="22"/>
                <w:szCs w:val="22"/>
              </w:rPr>
              <w:t xml:space="preserve">     </w:t>
            </w:r>
            <w:r w:rsidRPr="006A0CB1">
              <w:rPr>
                <w:color w:val="000000"/>
                <w:sz w:val="22"/>
                <w:szCs w:val="22"/>
              </w:rPr>
              <w:t xml:space="preserve"> </w:t>
            </w:r>
            <w:r w:rsidR="00C94957">
              <w:rPr>
                <w:color w:val="000000"/>
                <w:sz w:val="22"/>
                <w:szCs w:val="22"/>
              </w:rPr>
              <w:t>Lanškrouně</w:t>
            </w:r>
            <w:r w:rsidRPr="006A0CB1">
              <w:rPr>
                <w:color w:val="000000"/>
                <w:sz w:val="22"/>
                <w:szCs w:val="22"/>
              </w:rPr>
              <w:t xml:space="preserve">, dne </w:t>
            </w:r>
            <w:r w:rsidR="00EC3F51">
              <w:rPr>
                <w:color w:val="000000"/>
                <w:sz w:val="22"/>
                <w:szCs w:val="22"/>
              </w:rPr>
              <w:t>24. 7. 2024</w:t>
            </w:r>
          </w:p>
          <w:p w:rsidR="006A0CB1" w:rsidRPr="006A0CB1" w:rsidRDefault="006A0CB1" w:rsidP="003E1F56">
            <w:pPr>
              <w:jc w:val="center"/>
              <w:rPr>
                <w:color w:val="000000"/>
                <w:sz w:val="22"/>
                <w:szCs w:val="22"/>
              </w:rPr>
            </w:pPr>
          </w:p>
          <w:p w:rsidR="006A0CB1" w:rsidRDefault="006A0CB1" w:rsidP="003E1F56">
            <w:pPr>
              <w:jc w:val="center"/>
              <w:rPr>
                <w:color w:val="000000"/>
                <w:sz w:val="22"/>
                <w:szCs w:val="22"/>
              </w:rPr>
            </w:pPr>
          </w:p>
          <w:p w:rsidR="00365796" w:rsidRDefault="00365796" w:rsidP="003E1F56">
            <w:pPr>
              <w:jc w:val="center"/>
              <w:rPr>
                <w:color w:val="000000"/>
                <w:sz w:val="22"/>
                <w:szCs w:val="22"/>
              </w:rPr>
            </w:pPr>
          </w:p>
          <w:p w:rsidR="00365796" w:rsidRPr="006A0CB1" w:rsidRDefault="00365796" w:rsidP="003E1F56">
            <w:pPr>
              <w:jc w:val="center"/>
              <w:rPr>
                <w:color w:val="000000"/>
                <w:sz w:val="22"/>
                <w:szCs w:val="22"/>
              </w:rPr>
            </w:pPr>
          </w:p>
          <w:p w:rsidR="006A0CB1" w:rsidRPr="006A0CB1" w:rsidRDefault="006A0CB1" w:rsidP="003E1F56">
            <w:pPr>
              <w:jc w:val="center"/>
              <w:rPr>
                <w:color w:val="000000"/>
                <w:sz w:val="22"/>
                <w:szCs w:val="22"/>
              </w:rPr>
            </w:pPr>
            <w:r w:rsidRPr="006A0CB1">
              <w:rPr>
                <w:color w:val="000000"/>
                <w:sz w:val="22"/>
                <w:szCs w:val="22"/>
              </w:rPr>
              <w:t>…………………………………………..</w:t>
            </w:r>
          </w:p>
          <w:p w:rsidR="006A0CB1" w:rsidRPr="006A0CB1" w:rsidRDefault="006A0CB1" w:rsidP="003E1F56">
            <w:pPr>
              <w:jc w:val="center"/>
              <w:rPr>
                <w:color w:val="000000"/>
                <w:sz w:val="22"/>
                <w:szCs w:val="22"/>
              </w:rPr>
            </w:pPr>
            <w:r w:rsidRPr="006A0CB1">
              <w:rPr>
                <w:color w:val="000000"/>
                <w:sz w:val="22"/>
                <w:szCs w:val="22"/>
              </w:rPr>
              <w:t xml:space="preserve">(podpis </w:t>
            </w:r>
            <w:r>
              <w:rPr>
                <w:color w:val="000000"/>
                <w:sz w:val="22"/>
                <w:szCs w:val="22"/>
              </w:rPr>
              <w:t>Objednatele</w:t>
            </w:r>
            <w:r w:rsidRPr="006A0CB1">
              <w:rPr>
                <w:color w:val="000000"/>
                <w:sz w:val="22"/>
                <w:szCs w:val="22"/>
              </w:rPr>
              <w:t>)</w:t>
            </w:r>
          </w:p>
          <w:p w:rsidR="006A0CB1" w:rsidRPr="006A0CB1" w:rsidRDefault="006A0CB1" w:rsidP="003E1F56">
            <w:pPr>
              <w:jc w:val="center"/>
              <w:rPr>
                <w:color w:val="000000"/>
                <w:sz w:val="22"/>
                <w:szCs w:val="22"/>
              </w:rPr>
            </w:pPr>
            <w:r w:rsidRPr="006A0CB1">
              <w:rPr>
                <w:color w:val="000000"/>
                <w:sz w:val="22"/>
                <w:szCs w:val="22"/>
              </w:rPr>
              <w:t>/razítko/</w:t>
            </w:r>
          </w:p>
        </w:tc>
        <w:tc>
          <w:tcPr>
            <w:tcW w:w="4606" w:type="dxa"/>
          </w:tcPr>
          <w:p w:rsidR="006A0CB1" w:rsidRPr="006A0CB1" w:rsidRDefault="006A0CB1" w:rsidP="003E1F56">
            <w:pPr>
              <w:jc w:val="center"/>
              <w:rPr>
                <w:color w:val="000000"/>
                <w:sz w:val="22"/>
                <w:szCs w:val="22"/>
              </w:rPr>
            </w:pPr>
            <w:r w:rsidRPr="006A0CB1">
              <w:rPr>
                <w:color w:val="000000"/>
                <w:sz w:val="22"/>
                <w:szCs w:val="22"/>
              </w:rPr>
              <w:t xml:space="preserve">V </w:t>
            </w:r>
            <w:r w:rsidR="00C94957">
              <w:rPr>
                <w:color w:val="000000"/>
                <w:sz w:val="22"/>
                <w:szCs w:val="22"/>
              </w:rPr>
              <w:t xml:space="preserve">   Kroměříži</w:t>
            </w:r>
            <w:r w:rsidRPr="006A0CB1">
              <w:rPr>
                <w:color w:val="000000"/>
                <w:sz w:val="22"/>
                <w:szCs w:val="22"/>
              </w:rPr>
              <w:t xml:space="preserve">, dne </w:t>
            </w:r>
            <w:r w:rsidR="00EC3F51">
              <w:rPr>
                <w:color w:val="000000"/>
                <w:sz w:val="22"/>
                <w:szCs w:val="22"/>
              </w:rPr>
              <w:t>24. 7. 2024</w:t>
            </w:r>
            <w:bookmarkStart w:id="11" w:name="_GoBack"/>
            <w:bookmarkEnd w:id="11"/>
          </w:p>
          <w:p w:rsidR="006A0CB1" w:rsidRPr="006A0CB1" w:rsidRDefault="006A0CB1" w:rsidP="003E1F56">
            <w:pPr>
              <w:jc w:val="center"/>
              <w:rPr>
                <w:color w:val="000000"/>
                <w:sz w:val="22"/>
                <w:szCs w:val="22"/>
              </w:rPr>
            </w:pPr>
          </w:p>
          <w:p w:rsidR="006A0CB1" w:rsidRDefault="006A0CB1" w:rsidP="003E1F56">
            <w:pPr>
              <w:jc w:val="center"/>
              <w:rPr>
                <w:color w:val="000000"/>
                <w:sz w:val="22"/>
                <w:szCs w:val="22"/>
              </w:rPr>
            </w:pPr>
          </w:p>
          <w:p w:rsidR="00365796" w:rsidRDefault="00365796" w:rsidP="003E1F56">
            <w:pPr>
              <w:jc w:val="center"/>
              <w:rPr>
                <w:color w:val="000000"/>
                <w:sz w:val="22"/>
                <w:szCs w:val="22"/>
              </w:rPr>
            </w:pPr>
          </w:p>
          <w:p w:rsidR="00365796" w:rsidRPr="006A0CB1" w:rsidRDefault="00365796" w:rsidP="003E1F56">
            <w:pPr>
              <w:jc w:val="center"/>
              <w:rPr>
                <w:color w:val="000000"/>
                <w:sz w:val="22"/>
                <w:szCs w:val="22"/>
              </w:rPr>
            </w:pPr>
          </w:p>
          <w:p w:rsidR="006A0CB1" w:rsidRPr="006A0CB1" w:rsidRDefault="006A0CB1" w:rsidP="003E1F56">
            <w:pPr>
              <w:jc w:val="center"/>
              <w:rPr>
                <w:color w:val="000000"/>
                <w:sz w:val="22"/>
                <w:szCs w:val="22"/>
              </w:rPr>
            </w:pPr>
            <w:r w:rsidRPr="006A0CB1">
              <w:rPr>
                <w:color w:val="000000"/>
                <w:sz w:val="22"/>
                <w:szCs w:val="22"/>
              </w:rPr>
              <w:t>…………………………………………..</w:t>
            </w:r>
          </w:p>
          <w:p w:rsidR="006A0CB1" w:rsidRPr="006A0CB1" w:rsidRDefault="006A0CB1" w:rsidP="003E1F56">
            <w:pPr>
              <w:jc w:val="center"/>
              <w:rPr>
                <w:color w:val="000000"/>
                <w:sz w:val="22"/>
                <w:szCs w:val="22"/>
              </w:rPr>
            </w:pPr>
            <w:r w:rsidRPr="006A0CB1">
              <w:rPr>
                <w:color w:val="000000"/>
                <w:sz w:val="22"/>
                <w:szCs w:val="22"/>
              </w:rPr>
              <w:t xml:space="preserve">(podpis </w:t>
            </w:r>
            <w:r>
              <w:rPr>
                <w:color w:val="000000"/>
                <w:sz w:val="22"/>
                <w:szCs w:val="22"/>
              </w:rPr>
              <w:t>Zhotovitele</w:t>
            </w:r>
            <w:r w:rsidRPr="006A0CB1">
              <w:rPr>
                <w:color w:val="000000"/>
                <w:sz w:val="22"/>
                <w:szCs w:val="22"/>
              </w:rPr>
              <w:t>)</w:t>
            </w:r>
          </w:p>
          <w:p w:rsidR="006A0CB1" w:rsidRPr="006A0CB1" w:rsidRDefault="006A0CB1" w:rsidP="003E1F56">
            <w:pPr>
              <w:jc w:val="center"/>
              <w:rPr>
                <w:color w:val="000000"/>
                <w:sz w:val="22"/>
                <w:szCs w:val="22"/>
              </w:rPr>
            </w:pPr>
            <w:r w:rsidRPr="006A0CB1">
              <w:rPr>
                <w:color w:val="000000"/>
                <w:sz w:val="22"/>
                <w:szCs w:val="22"/>
              </w:rPr>
              <w:t>/razítko/</w:t>
            </w:r>
          </w:p>
        </w:tc>
      </w:tr>
    </w:tbl>
    <w:p w:rsidR="002D4F90" w:rsidRPr="006D1683" w:rsidRDefault="002D4F90" w:rsidP="006A0CB1">
      <w:pPr>
        <w:jc w:val="both"/>
        <w:rPr>
          <w:b/>
          <w:bCs/>
          <w:sz w:val="22"/>
          <w:szCs w:val="22"/>
        </w:rPr>
      </w:pPr>
    </w:p>
    <w:sectPr w:rsidR="002D4F90" w:rsidRPr="006D1683" w:rsidSect="00365796">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304" w:rsidRDefault="009C0304">
      <w:r>
        <w:separator/>
      </w:r>
    </w:p>
  </w:endnote>
  <w:endnote w:type="continuationSeparator" w:id="0">
    <w:p w:rsidR="009C0304" w:rsidRDefault="009C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EC3F51">
      <w:rPr>
        <w:bCs/>
        <w:noProof/>
        <w:sz w:val="22"/>
        <w:szCs w:val="22"/>
      </w:rPr>
      <w:t>6</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E0FBC">
    <w:pPr>
      <w:pStyle w:val="Zpat"/>
      <w:tabs>
        <w:tab w:val="clear" w:pos="4536"/>
        <w:tab w:val="left" w:pos="4068"/>
      </w:tabs>
      <w:ind w:left="0" w:firstLine="0"/>
      <w:rPr>
        <w:sz w:val="22"/>
        <w:szCs w:val="22"/>
      </w:rPr>
    </w:pPr>
    <w:r w:rsidRPr="00365796">
      <w:rPr>
        <w:sz w:val="22"/>
        <w:szCs w:val="22"/>
      </w:rPr>
      <w:tab/>
    </w:r>
    <w:r w:rsidR="003E0FBC">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304" w:rsidRDefault="009C0304">
      <w:r>
        <w:separator/>
      </w:r>
    </w:p>
  </w:footnote>
  <w:footnote w:type="continuationSeparator" w:id="0">
    <w:p w:rsidR="009C0304" w:rsidRDefault="009C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FBC" w:rsidRDefault="003E0FBC" w:rsidP="003E0FBC">
    <w:pPr>
      <w:pStyle w:val="Zhlav"/>
      <w:ind w:left="0" w:firstLine="0"/>
      <w:rPr>
        <w:lang w:val="cs-CZ"/>
      </w:rPr>
    </w:pPr>
    <w:r>
      <w:rPr>
        <w:lang w:val="cs-CZ"/>
      </w:rPr>
      <w:t xml:space="preserve">   </w:t>
    </w:r>
    <w:r w:rsidR="00701647">
      <w:rPr>
        <w:noProof/>
        <w:lang w:val="cs-CZ"/>
      </w:rPr>
      <w:drawing>
        <wp:inline distT="0" distB="0" distL="0" distR="0">
          <wp:extent cx="1775460" cy="487680"/>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inline>
      </w:drawing>
    </w:r>
    <w:r>
      <w:rPr>
        <w:lang w:val="cs-CZ"/>
      </w:rPr>
      <w:t xml:space="preserve">                                                                              KLVZ NPÚ-450/86/2024</w:t>
    </w:r>
  </w:p>
  <w:p w:rsidR="003E0FBC" w:rsidRPr="003E0FBC" w:rsidRDefault="003E0FBC" w:rsidP="003E0FBC">
    <w:pPr>
      <w:pStyle w:val="Zhlav"/>
      <w:ind w:left="0" w:firstLine="0"/>
      <w:rPr>
        <w:lang w:val="cs-CZ"/>
      </w:rPr>
    </w:pPr>
    <w:r>
      <w:rPr>
        <w:lang w:val="cs-CZ"/>
      </w:rPr>
      <w:t xml:space="preserve">                                                                                                                                               </w:t>
    </w:r>
    <w:r w:rsidR="006D0DF5">
      <w:rPr>
        <w:lang w:val="cs-CZ"/>
      </w:rPr>
      <w:t xml:space="preserve">   </w:t>
    </w:r>
    <w:r w:rsidR="00EC3F51">
      <w:rPr>
        <w:lang w:val="cs-CZ"/>
      </w:rPr>
      <w:t>NPU</w:t>
    </w:r>
    <w:r>
      <w:rPr>
        <w:lang w:val="cs-CZ"/>
      </w:rPr>
      <w:t>-450/60036/2024</w:t>
    </w:r>
  </w:p>
  <w:p w:rsidR="003E0FBC" w:rsidRDefault="003E0FBC" w:rsidP="003E0FBC">
    <w:pPr>
      <w:pStyle w:val="Zhlav"/>
      <w:ind w:left="0" w:firstLine="0"/>
    </w:pPr>
  </w:p>
  <w:p w:rsidR="003E0FBC" w:rsidRDefault="003E0FBC" w:rsidP="003E0FBC">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2"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5"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9"/>
  </w:num>
  <w:num w:numId="2">
    <w:abstractNumId w:val="20"/>
  </w:num>
  <w:num w:numId="3">
    <w:abstractNumId w:val="15"/>
  </w:num>
  <w:num w:numId="4">
    <w:abstractNumId w:val="28"/>
  </w:num>
  <w:num w:numId="5">
    <w:abstractNumId w:val="29"/>
  </w:num>
  <w:num w:numId="6">
    <w:abstractNumId w:val="6"/>
  </w:num>
  <w:num w:numId="7">
    <w:abstractNumId w:val="33"/>
  </w:num>
  <w:num w:numId="8">
    <w:abstractNumId w:val="35"/>
  </w:num>
  <w:num w:numId="9">
    <w:abstractNumId w:val="14"/>
  </w:num>
  <w:num w:numId="10">
    <w:abstractNumId w:val="8"/>
  </w:num>
  <w:num w:numId="11">
    <w:abstractNumId w:val="16"/>
  </w:num>
  <w:num w:numId="12">
    <w:abstractNumId w:val="3"/>
  </w:num>
  <w:num w:numId="13">
    <w:abstractNumId w:val="2"/>
  </w:num>
  <w:num w:numId="14">
    <w:abstractNumId w:val="23"/>
  </w:num>
  <w:num w:numId="15">
    <w:abstractNumId w:val="10"/>
  </w:num>
  <w:num w:numId="16">
    <w:abstractNumId w:val="12"/>
  </w:num>
  <w:num w:numId="17">
    <w:abstractNumId w:val="32"/>
  </w:num>
  <w:num w:numId="18">
    <w:abstractNumId w:val="13"/>
  </w:num>
  <w:num w:numId="19">
    <w:abstractNumId w:val="21"/>
  </w:num>
  <w:num w:numId="20">
    <w:abstractNumId w:val="36"/>
  </w:num>
  <w:num w:numId="21">
    <w:abstractNumId w:val="4"/>
  </w:num>
  <w:num w:numId="22">
    <w:abstractNumId w:val="25"/>
  </w:num>
  <w:num w:numId="23">
    <w:abstractNumId w:val="31"/>
  </w:num>
  <w:num w:numId="24">
    <w:abstractNumId w:val="27"/>
  </w:num>
  <w:num w:numId="25">
    <w:abstractNumId w:val="19"/>
  </w:num>
  <w:num w:numId="26">
    <w:abstractNumId w:val="37"/>
  </w:num>
  <w:num w:numId="27">
    <w:abstractNumId w:val="18"/>
  </w:num>
  <w:num w:numId="28">
    <w:abstractNumId w:val="17"/>
  </w:num>
  <w:num w:numId="29">
    <w:abstractNumId w:val="34"/>
  </w:num>
  <w:num w:numId="30">
    <w:abstractNumId w:val="24"/>
  </w:num>
  <w:num w:numId="31">
    <w:abstractNumId w:val="11"/>
  </w:num>
  <w:num w:numId="32">
    <w:abstractNumId w:val="3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9"/>
  </w:num>
  <w:num w:numId="37">
    <w:abstractNumId w:val="19"/>
  </w:num>
  <w:num w:numId="38">
    <w:abstractNumId w:val="26"/>
  </w:num>
  <w:num w:numId="39">
    <w:abstractNumId w:val="9"/>
  </w:num>
  <w:num w:numId="40">
    <w:abstractNumId w:val="22"/>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0FBC"/>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29"/>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5352"/>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780"/>
    <w:rsid w:val="00462B36"/>
    <w:rsid w:val="0046359D"/>
    <w:rsid w:val="004640B3"/>
    <w:rsid w:val="004649AF"/>
    <w:rsid w:val="00464EB7"/>
    <w:rsid w:val="0046526C"/>
    <w:rsid w:val="00465F27"/>
    <w:rsid w:val="004661BC"/>
    <w:rsid w:val="0046628B"/>
    <w:rsid w:val="004668C1"/>
    <w:rsid w:val="00466BBA"/>
    <w:rsid w:val="00467579"/>
    <w:rsid w:val="004677FE"/>
    <w:rsid w:val="004701E1"/>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47A86"/>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700"/>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84"/>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DF5"/>
    <w:rsid w:val="006D0E13"/>
    <w:rsid w:val="006D1683"/>
    <w:rsid w:val="006D3853"/>
    <w:rsid w:val="006D46B8"/>
    <w:rsid w:val="006D4A02"/>
    <w:rsid w:val="006D514F"/>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647"/>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275AF"/>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E4C"/>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592E"/>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0CA1"/>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2FCC"/>
    <w:rsid w:val="008E39F0"/>
    <w:rsid w:val="008E3F36"/>
    <w:rsid w:val="008E477B"/>
    <w:rsid w:val="008E51DE"/>
    <w:rsid w:val="008E634B"/>
    <w:rsid w:val="008E6C51"/>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623D"/>
    <w:rsid w:val="00927EAD"/>
    <w:rsid w:val="009308B0"/>
    <w:rsid w:val="00930D1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04"/>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9F7A4F"/>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061"/>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57"/>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5F2B"/>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01E"/>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6DB7"/>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3F51"/>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0EE3"/>
    <w:rsid w:val="00F52547"/>
    <w:rsid w:val="00F537D6"/>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7B0"/>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EA6123"/>
  <w15:chartTrackingRefBased/>
  <w15:docId w15:val="{001474BA-AA1F-4CF5-9063-8C870EA5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342">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295058700">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by.petr@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ps.kr.fakturace@npu.cz" TargetMode="External"/><Relationship Id="rId4" Type="http://schemas.openxmlformats.org/officeDocument/2006/relationships/settings" Target="settings.xml"/><Relationship Id="rId9" Type="http://schemas.openxmlformats.org/officeDocument/2006/relationships/hyperlink" Target="mailto:polasek.radek@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BE66-90C6-48BA-9BF4-80A680E2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2466</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16989</CharactersWithSpaces>
  <SharedDoc>false</SharedDoc>
  <HLinks>
    <vt:vector size="24" baseType="variant">
      <vt:variant>
        <vt:i4>4259938</vt:i4>
      </vt:variant>
      <vt:variant>
        <vt:i4>10</vt:i4>
      </vt:variant>
      <vt:variant>
        <vt:i4>0</vt:i4>
      </vt:variant>
      <vt:variant>
        <vt:i4>5</vt:i4>
      </vt:variant>
      <vt:variant>
        <vt:lpwstr>mailto:ups.kr.fakturace@npu.cz</vt:lpwstr>
      </vt:variant>
      <vt:variant>
        <vt:lpwstr/>
      </vt:variant>
      <vt:variant>
        <vt:i4>6488085</vt:i4>
      </vt:variant>
      <vt:variant>
        <vt:i4>7</vt:i4>
      </vt:variant>
      <vt:variant>
        <vt:i4>0</vt:i4>
      </vt:variant>
      <vt:variant>
        <vt:i4>5</vt:i4>
      </vt:variant>
      <vt:variant>
        <vt:lpwstr>mailto:polasek.radek@npu.cz</vt:lpwstr>
      </vt:variant>
      <vt:variant>
        <vt:lpwstr/>
      </vt:variant>
      <vt:variant>
        <vt:i4>6881285</vt:i4>
      </vt:variant>
      <vt:variant>
        <vt:i4>0</vt:i4>
      </vt:variant>
      <vt:variant>
        <vt:i4>0</vt:i4>
      </vt:variant>
      <vt:variant>
        <vt:i4>5</vt:i4>
      </vt:variant>
      <vt:variant>
        <vt:lpwstr>mailto:slaby.petr@npu.cz</vt:lpwstr>
      </vt:variant>
      <vt:variant>
        <vt:lpwstr/>
      </vt:variant>
      <vt:variant>
        <vt:i4>7471120</vt:i4>
      </vt:variant>
      <vt:variant>
        <vt:i4>44976</vt:i4>
      </vt:variant>
      <vt:variant>
        <vt:i4>1246</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2024-07-15T13:05:00Z</cp:lastPrinted>
  <dcterms:created xsi:type="dcterms:W3CDTF">2024-07-31T05:45:00Z</dcterms:created>
  <dcterms:modified xsi:type="dcterms:W3CDTF">2024-07-31T05:45:00Z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