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4933" w14:textId="050CB9F5"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DB51A8">
        <w:rPr>
          <w:rFonts w:ascii="Arial" w:hAnsi="Arial" w:cs="Arial"/>
          <w:b/>
          <w:sz w:val="20"/>
          <w:szCs w:val="20"/>
        </w:rPr>
        <w:t>2</w:t>
      </w:r>
    </w:p>
    <w:p w14:paraId="2F0F131A" w14:textId="77777777"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5CA3A9" w14:textId="77C7A743" w:rsidR="003E460E" w:rsidRPr="00F777AB" w:rsidRDefault="00E53608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sz w:val="20"/>
          <w:szCs w:val="20"/>
        </w:rPr>
        <w:t>k rámcové</w:t>
      </w:r>
      <w:r w:rsidR="009C17D2" w:rsidRPr="00F777AB">
        <w:rPr>
          <w:rFonts w:ascii="Arial" w:hAnsi="Arial" w:cs="Arial"/>
          <w:sz w:val="20"/>
          <w:szCs w:val="20"/>
        </w:rPr>
        <w:t xml:space="preserve"> </w:t>
      </w:r>
      <w:r w:rsidRPr="00F777AB">
        <w:rPr>
          <w:rFonts w:ascii="Arial" w:hAnsi="Arial" w:cs="Arial"/>
          <w:sz w:val="20"/>
          <w:szCs w:val="20"/>
        </w:rPr>
        <w:t xml:space="preserve">kupní </w:t>
      </w:r>
      <w:r w:rsidR="009C17D2" w:rsidRPr="00F777AB">
        <w:rPr>
          <w:rFonts w:ascii="Arial" w:hAnsi="Arial" w:cs="Arial"/>
          <w:sz w:val="20"/>
          <w:szCs w:val="20"/>
        </w:rPr>
        <w:t xml:space="preserve">smlouvě </w:t>
      </w:r>
      <w:r w:rsidR="003E460E" w:rsidRPr="00F777AB">
        <w:rPr>
          <w:rFonts w:ascii="Arial" w:hAnsi="Arial" w:cs="Arial"/>
          <w:sz w:val="20"/>
          <w:szCs w:val="20"/>
        </w:rPr>
        <w:t>uzavřen</w:t>
      </w:r>
      <w:r w:rsidR="003F66BE" w:rsidRPr="00F777AB">
        <w:rPr>
          <w:rFonts w:ascii="Arial" w:hAnsi="Arial" w:cs="Arial"/>
          <w:sz w:val="20"/>
          <w:szCs w:val="20"/>
        </w:rPr>
        <w:t>é</w:t>
      </w:r>
      <w:r w:rsidR="003E460E" w:rsidRPr="00F777AB">
        <w:rPr>
          <w:rFonts w:ascii="Arial" w:hAnsi="Arial" w:cs="Arial"/>
          <w:sz w:val="20"/>
          <w:szCs w:val="20"/>
        </w:rPr>
        <w:t xml:space="preserve"> dle ustanovení § </w:t>
      </w:r>
      <w:r w:rsidRPr="00F777AB">
        <w:rPr>
          <w:rFonts w:ascii="Arial" w:hAnsi="Arial" w:cs="Arial"/>
          <w:sz w:val="20"/>
          <w:szCs w:val="20"/>
        </w:rPr>
        <w:t>1746</w:t>
      </w:r>
      <w:r w:rsidR="003E460E" w:rsidRPr="00F777AB">
        <w:rPr>
          <w:rFonts w:ascii="Arial" w:hAnsi="Arial" w:cs="Arial"/>
          <w:sz w:val="20"/>
          <w:szCs w:val="20"/>
        </w:rPr>
        <w:t xml:space="preserve"> </w:t>
      </w:r>
      <w:r w:rsidRPr="00F777AB">
        <w:rPr>
          <w:rFonts w:ascii="Arial" w:hAnsi="Arial" w:cs="Arial"/>
          <w:sz w:val="20"/>
          <w:szCs w:val="20"/>
        </w:rPr>
        <w:t>odst. 2</w:t>
      </w:r>
    </w:p>
    <w:p w14:paraId="2CFF74B8" w14:textId="23714F7D"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sz w:val="20"/>
          <w:szCs w:val="20"/>
        </w:rPr>
        <w:t>obča</w:t>
      </w:r>
      <w:r w:rsidR="00813EF3" w:rsidRPr="00F777AB">
        <w:rPr>
          <w:rFonts w:ascii="Arial" w:hAnsi="Arial" w:cs="Arial"/>
          <w:sz w:val="20"/>
          <w:szCs w:val="20"/>
        </w:rPr>
        <w:t>nského zákoníku</w:t>
      </w:r>
      <w:r w:rsidR="009C17D2" w:rsidRPr="00F777AB">
        <w:rPr>
          <w:rFonts w:ascii="Arial" w:hAnsi="Arial" w:cs="Arial"/>
          <w:sz w:val="20"/>
          <w:szCs w:val="20"/>
        </w:rPr>
        <w:t>, dne</w:t>
      </w:r>
      <w:r w:rsidR="00E53608" w:rsidRPr="00F777AB">
        <w:rPr>
          <w:rFonts w:ascii="Arial" w:hAnsi="Arial" w:cs="Arial"/>
          <w:sz w:val="20"/>
          <w:szCs w:val="20"/>
        </w:rPr>
        <w:t xml:space="preserve"> 13.1.2021</w:t>
      </w:r>
      <w:r w:rsidR="009C17D2" w:rsidRPr="00F777AB">
        <w:rPr>
          <w:rFonts w:ascii="Arial" w:hAnsi="Arial" w:cs="Arial"/>
          <w:sz w:val="20"/>
          <w:szCs w:val="20"/>
        </w:rPr>
        <w:t xml:space="preserve">, číslo smlouvy </w:t>
      </w:r>
      <w:r w:rsidR="00E53608" w:rsidRPr="00F777AB">
        <w:rPr>
          <w:rFonts w:ascii="Arial" w:hAnsi="Arial" w:cs="Arial"/>
          <w:sz w:val="20"/>
          <w:szCs w:val="20"/>
        </w:rPr>
        <w:t xml:space="preserve">00916/SRV </w:t>
      </w:r>
      <w:r w:rsidR="009C17D2" w:rsidRPr="00F777AB">
        <w:rPr>
          <w:rFonts w:ascii="Arial" w:hAnsi="Arial" w:cs="Arial"/>
          <w:sz w:val="20"/>
          <w:szCs w:val="20"/>
        </w:rPr>
        <w:t>(dále jen „</w:t>
      </w:r>
      <w:r w:rsidR="009C17D2" w:rsidRPr="00F777AB">
        <w:rPr>
          <w:rFonts w:ascii="Arial" w:hAnsi="Arial" w:cs="Arial"/>
          <w:b/>
          <w:sz w:val="20"/>
          <w:szCs w:val="20"/>
        </w:rPr>
        <w:t>Smlouva</w:t>
      </w:r>
      <w:r w:rsidR="009C17D2" w:rsidRPr="00F777AB">
        <w:rPr>
          <w:rFonts w:ascii="Arial" w:hAnsi="Arial" w:cs="Arial"/>
          <w:sz w:val="20"/>
          <w:szCs w:val="20"/>
        </w:rPr>
        <w:t>“)</w:t>
      </w:r>
    </w:p>
    <w:p w14:paraId="5F2D8717" w14:textId="77777777"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A46BCC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14:paraId="6EC86745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EAD24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2EB50749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14:paraId="71E540C0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14:paraId="02F1FFAA" w14:textId="1F268B6B"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 w:rsidR="00047219">
        <w:rPr>
          <w:rFonts w:ascii="Arial" w:hAnsi="Arial" w:cs="Arial"/>
          <w:sz w:val="20"/>
          <w:szCs w:val="20"/>
        </w:rPr>
        <w:t>Jaroslavem Pantůčkem</w:t>
      </w:r>
      <w:r w:rsidR="00C3389C">
        <w:rPr>
          <w:rFonts w:ascii="Arial" w:hAnsi="Arial" w:cs="Arial"/>
          <w:sz w:val="20"/>
          <w:szCs w:val="20"/>
        </w:rPr>
        <w:t xml:space="preserve">, </w:t>
      </w:r>
      <w:r w:rsidR="00D05B19">
        <w:rPr>
          <w:rFonts w:ascii="Arial" w:hAnsi="Arial" w:cs="Arial"/>
          <w:sz w:val="20"/>
          <w:szCs w:val="20"/>
        </w:rPr>
        <w:t>předsedou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  <w:r w:rsidR="00EA4DE8">
        <w:rPr>
          <w:rFonts w:ascii="Arial" w:hAnsi="Arial" w:cs="Arial"/>
          <w:sz w:val="20"/>
          <w:szCs w:val="20"/>
        </w:rPr>
        <w:t xml:space="preserve"> a Ing. </w:t>
      </w:r>
      <w:r w:rsidR="00047219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047219">
        <w:rPr>
          <w:rFonts w:ascii="Arial" w:hAnsi="Arial" w:cs="Arial"/>
          <w:sz w:val="20"/>
          <w:szCs w:val="20"/>
        </w:rPr>
        <w:t>Dundrem</w:t>
      </w:r>
      <w:proofErr w:type="spellEnd"/>
      <w:r w:rsidR="00EA4DE8">
        <w:rPr>
          <w:rFonts w:ascii="Arial" w:hAnsi="Arial" w:cs="Arial"/>
          <w:sz w:val="20"/>
          <w:szCs w:val="20"/>
        </w:rPr>
        <w:t xml:space="preserve">, </w:t>
      </w:r>
      <w:r w:rsidR="00047219">
        <w:rPr>
          <w:rFonts w:ascii="Arial" w:hAnsi="Arial" w:cs="Arial"/>
          <w:sz w:val="20"/>
          <w:szCs w:val="20"/>
        </w:rPr>
        <w:t>místopředsedou</w:t>
      </w:r>
      <w:r w:rsidR="00EA4DE8">
        <w:rPr>
          <w:rFonts w:ascii="Arial" w:hAnsi="Arial" w:cs="Arial"/>
          <w:sz w:val="20"/>
          <w:szCs w:val="20"/>
        </w:rPr>
        <w:t xml:space="preserve"> představenstva</w:t>
      </w:r>
    </w:p>
    <w:p w14:paraId="18E9BE41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14:paraId="5A347E82" w14:textId="4D50E000" w:rsidR="0099064B" w:rsidRPr="003E460E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64B">
        <w:rPr>
          <w:rFonts w:ascii="Arial" w:hAnsi="Arial" w:cs="Arial"/>
          <w:sz w:val="20"/>
          <w:szCs w:val="20"/>
        </w:rPr>
        <w:t xml:space="preserve">kontakt pro smluvní účely: </w:t>
      </w:r>
      <w:r w:rsidR="00A80442" w:rsidRPr="00A80442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9C0C1A">
        <w:rPr>
          <w:rFonts w:ascii="Arial" w:hAnsi="Arial" w:cs="Arial"/>
          <w:sz w:val="20"/>
          <w:szCs w:val="20"/>
        </w:rPr>
        <w:t>xxx</w:t>
      </w:r>
      <w:proofErr w:type="spellEnd"/>
      <w:r w:rsidR="00A80442" w:rsidRPr="00A8044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80442" w:rsidRPr="00A80442">
        <w:rPr>
          <w:rFonts w:ascii="Arial" w:hAnsi="Arial" w:cs="Arial"/>
          <w:sz w:val="20"/>
          <w:szCs w:val="20"/>
        </w:rPr>
        <w:t>tel</w:t>
      </w:r>
      <w:r w:rsidR="009C0C1A">
        <w:rPr>
          <w:rFonts w:ascii="Arial" w:hAnsi="Arial" w:cs="Arial"/>
          <w:sz w:val="20"/>
          <w:szCs w:val="20"/>
        </w:rPr>
        <w:t>xxx</w:t>
      </w:r>
      <w:proofErr w:type="spellEnd"/>
    </w:p>
    <w:p w14:paraId="2AE6293B" w14:textId="7C869C56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="00731873" w:rsidRPr="00731873">
        <w:rPr>
          <w:rFonts w:ascii="Arial" w:hAnsi="Arial" w:cs="Arial"/>
          <w:b/>
          <w:sz w:val="20"/>
          <w:szCs w:val="20"/>
        </w:rPr>
        <w:t>kupující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5AC87467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6878E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C2B4140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33F52" w14:textId="185F1A42" w:rsidR="003E460E" w:rsidRPr="00F777AB" w:rsidRDefault="00E53608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b/>
          <w:sz w:val="20"/>
          <w:szCs w:val="20"/>
        </w:rPr>
        <w:t>Coca-Cola HBC Česko a Slovensko, s.r.o.</w:t>
      </w:r>
    </w:p>
    <w:p w14:paraId="3A50E510" w14:textId="3CD2297A" w:rsidR="003E460E" w:rsidRPr="00F777AB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sz w:val="20"/>
          <w:szCs w:val="20"/>
        </w:rPr>
        <w:t>s</w:t>
      </w:r>
      <w:r w:rsidR="003E460E" w:rsidRPr="00F777AB">
        <w:rPr>
          <w:rFonts w:ascii="Arial" w:hAnsi="Arial" w:cs="Arial"/>
          <w:sz w:val="20"/>
          <w:szCs w:val="20"/>
        </w:rPr>
        <w:t>e sídlem</w:t>
      </w:r>
      <w:r w:rsidR="00E53608" w:rsidRPr="00F777AB">
        <w:rPr>
          <w:rFonts w:ascii="Arial" w:hAnsi="Arial" w:cs="Arial"/>
          <w:sz w:val="20"/>
          <w:szCs w:val="20"/>
        </w:rPr>
        <w:t xml:space="preserve"> Praha 9 – Kyje, Českobrodská 1329, PSČ 198 21</w:t>
      </w:r>
    </w:p>
    <w:p w14:paraId="4C705A19" w14:textId="47EA74F7" w:rsidR="003E460E" w:rsidRPr="00F777AB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sz w:val="20"/>
          <w:szCs w:val="20"/>
        </w:rPr>
        <w:t xml:space="preserve">IČO: </w:t>
      </w:r>
      <w:r w:rsidR="00E53608" w:rsidRPr="00F777AB">
        <w:rPr>
          <w:rFonts w:ascii="Arial" w:hAnsi="Arial" w:cs="Arial"/>
          <w:sz w:val="20"/>
          <w:szCs w:val="20"/>
        </w:rPr>
        <w:t>41189698</w:t>
      </w:r>
    </w:p>
    <w:p w14:paraId="7E14AC37" w14:textId="1F1D5E48" w:rsidR="00D619FD" w:rsidRDefault="00D619FD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D619FD">
        <w:rPr>
          <w:rFonts w:ascii="Arial" w:hAnsi="Arial" w:cs="Arial"/>
          <w:sz w:val="20"/>
          <w:szCs w:val="20"/>
        </w:rPr>
        <w:t>CZ41189698</w:t>
      </w:r>
    </w:p>
    <w:p w14:paraId="0D3D4F45" w14:textId="280D3E57" w:rsidR="003E460E" w:rsidRPr="00F777AB" w:rsidRDefault="00D619FD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7AB">
        <w:rPr>
          <w:rFonts w:ascii="Arial" w:hAnsi="Arial" w:cs="Arial"/>
          <w:sz w:val="20"/>
          <w:szCs w:val="20"/>
        </w:rPr>
        <w:t>Z</w:t>
      </w:r>
      <w:r w:rsidR="00813EF3" w:rsidRPr="00F777AB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0416C9E9" w14:textId="5020A336"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777AB">
        <w:rPr>
          <w:rFonts w:ascii="Arial" w:hAnsi="Arial" w:cs="Arial"/>
          <w:sz w:val="20"/>
          <w:szCs w:val="20"/>
        </w:rPr>
        <w:t>z</w:t>
      </w:r>
      <w:r w:rsidR="003E460E" w:rsidRPr="00F777AB">
        <w:rPr>
          <w:rFonts w:ascii="Arial" w:hAnsi="Arial" w:cs="Arial"/>
          <w:sz w:val="20"/>
          <w:szCs w:val="20"/>
        </w:rPr>
        <w:t xml:space="preserve">apsanou v obchodním rejstříku vedeném </w:t>
      </w:r>
      <w:r w:rsidR="00285025" w:rsidRPr="00F777AB">
        <w:rPr>
          <w:rFonts w:ascii="Arial" w:hAnsi="Arial" w:cs="Arial"/>
          <w:sz w:val="20"/>
          <w:szCs w:val="20"/>
        </w:rPr>
        <w:t>Městským</w:t>
      </w:r>
      <w:r w:rsidR="003E460E">
        <w:rPr>
          <w:rFonts w:ascii="Arial" w:hAnsi="Arial" w:cs="Arial"/>
          <w:sz w:val="20"/>
          <w:szCs w:val="20"/>
        </w:rPr>
        <w:t xml:space="preserve"> soudem v </w:t>
      </w:r>
      <w:r w:rsidR="00EE21EB">
        <w:rPr>
          <w:rFonts w:ascii="Arial" w:hAnsi="Arial" w:cs="Arial"/>
          <w:sz w:val="20"/>
          <w:szCs w:val="20"/>
        </w:rPr>
        <w:t>Praze</w:t>
      </w:r>
      <w:r w:rsidR="003E460E">
        <w:rPr>
          <w:rFonts w:ascii="Arial" w:hAnsi="Arial" w:cs="Arial"/>
          <w:sz w:val="20"/>
          <w:szCs w:val="20"/>
        </w:rPr>
        <w:t xml:space="preserve">, oddíl </w:t>
      </w:r>
      <w:r w:rsidR="00EE21EB">
        <w:rPr>
          <w:rFonts w:ascii="Arial" w:hAnsi="Arial" w:cs="Arial"/>
          <w:sz w:val="20"/>
          <w:szCs w:val="20"/>
        </w:rPr>
        <w:t>C</w:t>
      </w:r>
      <w:r w:rsidR="003E460E">
        <w:rPr>
          <w:rFonts w:ascii="Arial" w:hAnsi="Arial" w:cs="Arial"/>
          <w:sz w:val="20"/>
          <w:szCs w:val="20"/>
        </w:rPr>
        <w:t>, vložka</w:t>
      </w:r>
      <w:r w:rsidR="00EE21EB">
        <w:rPr>
          <w:rFonts w:ascii="Arial" w:hAnsi="Arial" w:cs="Arial"/>
          <w:sz w:val="20"/>
          <w:szCs w:val="20"/>
        </w:rPr>
        <w:t xml:space="preserve"> 3595</w:t>
      </w:r>
    </w:p>
    <w:p w14:paraId="794C99D3" w14:textId="77777777" w:rsidR="0099064B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64B">
        <w:rPr>
          <w:rFonts w:ascii="Arial" w:hAnsi="Arial" w:cs="Arial"/>
          <w:sz w:val="20"/>
          <w:szCs w:val="20"/>
        </w:rPr>
        <w:t xml:space="preserve">kontakt pro smluvní účely: </w:t>
      </w:r>
      <w:proofErr w:type="gramStart"/>
      <w:r w:rsidRPr="009C0C1A">
        <w:rPr>
          <w:rFonts w:ascii="Arial" w:hAnsi="Arial" w:cs="Arial"/>
          <w:sz w:val="20"/>
          <w:szCs w:val="20"/>
        </w:rPr>
        <w:t xml:space="preserve">e-mail:   </w:t>
      </w:r>
      <w:proofErr w:type="gramEnd"/>
      <w:r w:rsidRPr="009C0C1A">
        <w:rPr>
          <w:rFonts w:ascii="Arial" w:hAnsi="Arial" w:cs="Arial"/>
          <w:sz w:val="20"/>
          <w:szCs w:val="20"/>
        </w:rPr>
        <w:t xml:space="preserve">          tel.:</w:t>
      </w:r>
    </w:p>
    <w:p w14:paraId="0AB63DF9" w14:textId="0BEB19DA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731873" w:rsidRPr="00731873"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“)</w:t>
      </w:r>
    </w:p>
    <w:p w14:paraId="0C7438ED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B889CD" w14:textId="255E7E1E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1873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731873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7F8B7607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BF4B6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27C1DC" w14:textId="77777777"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4E34C" w14:textId="77777777" w:rsidR="00A81969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D0B44D" w14:textId="77777777" w:rsidR="00E10A6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14:paraId="61A1B1B5" w14:textId="77777777" w:rsidR="003F66B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2B4E64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66BE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14:paraId="7F6B04E7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A8030F" w14:textId="0F37C2D1" w:rsidR="00E10A6E" w:rsidRPr="00731873" w:rsidRDefault="00E10A6E" w:rsidP="00E10A6E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873">
        <w:rPr>
          <w:rFonts w:ascii="Arial" w:hAnsi="Arial" w:cs="Arial"/>
          <w:sz w:val="20"/>
          <w:szCs w:val="20"/>
        </w:rPr>
        <w:t xml:space="preserve">Smluvní strany se tímto dohodly, že </w:t>
      </w:r>
      <w:r w:rsidR="00B54F1D" w:rsidRPr="00731873">
        <w:rPr>
          <w:rFonts w:ascii="Arial" w:hAnsi="Arial" w:cs="Arial"/>
          <w:sz w:val="20"/>
          <w:szCs w:val="20"/>
        </w:rPr>
        <w:t xml:space="preserve">čl. </w:t>
      </w:r>
      <w:r w:rsidR="00F777AB" w:rsidRPr="00731873">
        <w:rPr>
          <w:rFonts w:ascii="Arial" w:hAnsi="Arial" w:cs="Arial"/>
          <w:sz w:val="20"/>
          <w:szCs w:val="20"/>
        </w:rPr>
        <w:t>VII.</w:t>
      </w:r>
      <w:r w:rsidR="005C53DF" w:rsidRPr="00731873">
        <w:rPr>
          <w:rFonts w:ascii="Arial" w:hAnsi="Arial" w:cs="Arial"/>
          <w:sz w:val="20"/>
          <w:szCs w:val="20"/>
        </w:rPr>
        <w:t xml:space="preserve"> odstavec 2</w:t>
      </w:r>
      <w:r w:rsidR="00B54F1D" w:rsidRPr="00731873">
        <w:rPr>
          <w:rFonts w:ascii="Arial" w:hAnsi="Arial" w:cs="Arial"/>
          <w:sz w:val="20"/>
          <w:szCs w:val="20"/>
        </w:rPr>
        <w:t xml:space="preserve"> Smlouvy </w:t>
      </w:r>
      <w:r w:rsidR="005C53DF" w:rsidRPr="00731873">
        <w:rPr>
          <w:rFonts w:ascii="Arial" w:hAnsi="Arial" w:cs="Arial"/>
          <w:sz w:val="20"/>
          <w:szCs w:val="20"/>
        </w:rPr>
        <w:t xml:space="preserve">se ruší a </w:t>
      </w:r>
      <w:r w:rsidR="00731873" w:rsidRPr="00731873">
        <w:rPr>
          <w:rFonts w:ascii="Arial" w:hAnsi="Arial" w:cs="Arial"/>
          <w:sz w:val="20"/>
          <w:szCs w:val="20"/>
        </w:rPr>
        <w:t>nově zní</w:t>
      </w:r>
      <w:r w:rsidR="00D67152" w:rsidRPr="00731873">
        <w:rPr>
          <w:rFonts w:ascii="Arial" w:hAnsi="Arial" w:cs="Arial"/>
          <w:sz w:val="20"/>
          <w:szCs w:val="20"/>
        </w:rPr>
        <w:t xml:space="preserve"> následovně</w:t>
      </w:r>
      <w:r w:rsidR="00B54F1D" w:rsidRPr="00731873">
        <w:rPr>
          <w:rFonts w:ascii="Arial" w:hAnsi="Arial" w:cs="Arial"/>
          <w:sz w:val="20"/>
          <w:szCs w:val="20"/>
        </w:rPr>
        <w:t>:</w:t>
      </w:r>
    </w:p>
    <w:p w14:paraId="138A3B15" w14:textId="77777777" w:rsidR="00B54F1D" w:rsidRPr="00D67152" w:rsidRDefault="00B54F1D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3CCA93B" w14:textId="64A162CE" w:rsidR="003F66BE" w:rsidRPr="00394199" w:rsidRDefault="00394199" w:rsidP="00C178C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394199">
        <w:rPr>
          <w:rFonts w:ascii="Arial" w:hAnsi="Arial" w:cs="Arial"/>
          <w:i/>
          <w:sz w:val="20"/>
          <w:szCs w:val="20"/>
        </w:rPr>
        <w:t xml:space="preserve">„2. </w:t>
      </w:r>
      <w:r w:rsidR="005C53DF" w:rsidRPr="00394199">
        <w:rPr>
          <w:rFonts w:ascii="Arial" w:hAnsi="Arial" w:cs="Arial"/>
          <w:i/>
          <w:sz w:val="20"/>
          <w:szCs w:val="20"/>
        </w:rPr>
        <w:t>Smlouva se uzavírá na dobu neurčitou.</w:t>
      </w:r>
      <w:r w:rsidR="00C178C9" w:rsidRPr="00C178C9">
        <w:t xml:space="preserve"> </w:t>
      </w:r>
      <w:r w:rsidR="00C178C9" w:rsidRPr="00C178C9">
        <w:rPr>
          <w:rFonts w:ascii="Arial" w:hAnsi="Arial" w:cs="Arial"/>
          <w:i/>
          <w:sz w:val="20"/>
          <w:szCs w:val="20"/>
        </w:rPr>
        <w:t>Tuto smlouvu lze ukončit dohodou smluvních stran nebo písemnou výpovědí kteroukoli ze smluvních stran, přičemž výpovědní doba činí jeden měsíc a počíná běžet dnem doručení výpovědi druhé smluvní straně</w:t>
      </w:r>
      <w:r w:rsidR="00C178C9">
        <w:rPr>
          <w:rFonts w:ascii="Arial" w:hAnsi="Arial" w:cs="Arial"/>
          <w:i/>
          <w:sz w:val="20"/>
          <w:szCs w:val="20"/>
        </w:rPr>
        <w:t>.</w:t>
      </w:r>
      <w:r w:rsidRPr="00394199">
        <w:rPr>
          <w:rFonts w:ascii="Arial" w:hAnsi="Arial" w:cs="Arial"/>
          <w:i/>
          <w:sz w:val="20"/>
          <w:szCs w:val="20"/>
        </w:rPr>
        <w:t>“</w:t>
      </w:r>
    </w:p>
    <w:p w14:paraId="6598E7FB" w14:textId="443B5F64" w:rsidR="005C53DF" w:rsidRDefault="005C53DF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851A3E" w14:textId="77777777" w:rsidR="00A81969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4CA640" w14:textId="77777777" w:rsidR="003F66BE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14:paraId="4592A40A" w14:textId="77777777" w:rsidR="00767DB1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5ABF5B7" w14:textId="77777777" w:rsidR="003F66BE" w:rsidRPr="003F66BE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14:paraId="50FE3E67" w14:textId="77777777" w:rsidR="00E10A6E" w:rsidRPr="00E10A6E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4ACD5DA" w14:textId="5BED6E15" w:rsidR="00E10A6E" w:rsidRDefault="003F66BE" w:rsidP="00394199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</w:t>
      </w:r>
      <w:r w:rsidR="009C17D2" w:rsidRPr="00C178C9">
        <w:rPr>
          <w:rFonts w:ascii="Arial" w:hAnsi="Arial" w:cs="Arial"/>
          <w:sz w:val="20"/>
          <w:szCs w:val="20"/>
        </w:rPr>
        <w:t>uveřejněním v registru smluv</w:t>
      </w:r>
      <w:r w:rsidR="00E10A6E" w:rsidRPr="00C178C9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</w:p>
    <w:p w14:paraId="0653E675" w14:textId="77777777" w:rsidR="00A74188" w:rsidRPr="003F66BE" w:rsidRDefault="00A74188" w:rsidP="003F66BE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3594DD45" w14:textId="72626A1F" w:rsidR="006B5A61" w:rsidRPr="003F66BE" w:rsidRDefault="003F66BE" w:rsidP="00A74188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A74188">
        <w:rPr>
          <w:rFonts w:ascii="Arial" w:hAnsi="Arial" w:cs="Arial"/>
          <w:sz w:val="20"/>
          <w:szCs w:val="20"/>
        </w:rPr>
        <w:t>Tento</w:t>
      </w:r>
      <w:r w:rsidR="00A74188" w:rsidRPr="00A74188">
        <w:rPr>
          <w:rFonts w:ascii="Arial" w:hAnsi="Arial" w:cs="Arial"/>
          <w:sz w:val="20"/>
          <w:szCs w:val="20"/>
        </w:rPr>
        <w:t xml:space="preserve"> </w:t>
      </w:r>
      <w:r w:rsidR="00A74188">
        <w:rPr>
          <w:rFonts w:ascii="Arial" w:hAnsi="Arial" w:cs="Arial"/>
          <w:sz w:val="20"/>
          <w:szCs w:val="20"/>
        </w:rPr>
        <w:t>dodatek</w:t>
      </w:r>
      <w:r w:rsidR="00A74188" w:rsidRPr="00A74188">
        <w:rPr>
          <w:rFonts w:ascii="Arial" w:hAnsi="Arial" w:cs="Arial"/>
          <w:sz w:val="20"/>
          <w:szCs w:val="20"/>
        </w:rPr>
        <w:t xml:space="preserve"> je vyhotoven v listinné podobě s vlastnoručními podpisy anebo v elektronické podobě s platnými zaručenými elektronickými podpisy založenými na kvalifikovaných certifikátech, kdy každá ze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>mluvních stran obdrží vyhotoven</w:t>
      </w:r>
      <w:r w:rsidR="00A74188">
        <w:rPr>
          <w:rFonts w:ascii="Arial" w:hAnsi="Arial" w:cs="Arial"/>
          <w:sz w:val="20"/>
          <w:szCs w:val="20"/>
        </w:rPr>
        <w:t>í dodatku</w:t>
      </w:r>
      <w:r w:rsidR="00A74188" w:rsidRPr="00A74188">
        <w:rPr>
          <w:rFonts w:ascii="Arial" w:hAnsi="Arial" w:cs="Arial"/>
          <w:sz w:val="20"/>
          <w:szCs w:val="20"/>
        </w:rPr>
        <w:t xml:space="preserve"> s elektronickými podpisy. Je-li </w:t>
      </w:r>
      <w:r w:rsidR="00A74188">
        <w:rPr>
          <w:rFonts w:ascii="Arial" w:hAnsi="Arial" w:cs="Arial"/>
          <w:sz w:val="20"/>
          <w:szCs w:val="20"/>
        </w:rPr>
        <w:t xml:space="preserve">dodatek </w:t>
      </w:r>
      <w:r w:rsidR="00A74188" w:rsidRPr="00A74188">
        <w:rPr>
          <w:rFonts w:ascii="Arial" w:hAnsi="Arial" w:cs="Arial"/>
          <w:sz w:val="20"/>
          <w:szCs w:val="20"/>
        </w:rPr>
        <w:t xml:space="preserve">vyhotoven v listinné podobě, je sepsán ve dvou vyhotoveních, z nichž po jednom obdrží každá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 xml:space="preserve">mluvní strana. </w:t>
      </w:r>
    </w:p>
    <w:p w14:paraId="2AF96813" w14:textId="4D0333A5" w:rsidR="006B5A61" w:rsidRDefault="006B5A61" w:rsidP="00A74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1147D" w14:textId="6BDBC730" w:rsidR="00E53608" w:rsidRDefault="00E53608" w:rsidP="00A74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757D16" w14:textId="77777777" w:rsidR="00E53608" w:rsidRDefault="00E53608" w:rsidP="00A74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A69BC" w14:textId="77777777"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71A0E" w14:textId="77777777" w:rsidR="0011002E" w:rsidRDefault="0011002E" w:rsidP="0011002E">
      <w:pPr>
        <w:spacing w:after="0" w:line="240" w:lineRule="auto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1002E" w:rsidRPr="005E019B" w14:paraId="5075FD0D" w14:textId="77777777" w:rsidTr="00A970D4">
        <w:tc>
          <w:tcPr>
            <w:tcW w:w="2500" w:type="pct"/>
          </w:tcPr>
          <w:p w14:paraId="5D8F4CDF" w14:textId="017E6881" w:rsidR="0011002E" w:rsidRPr="005E019B" w:rsidRDefault="0011002E" w:rsidP="00A970D4">
            <w:pPr>
              <w:pStyle w:val="Styl1"/>
              <w:keepNext/>
              <w:keepLines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</w:rPr>
              <w:t xml:space="preserve">V </w:t>
            </w:r>
            <w:r w:rsidR="002B2886">
              <w:rPr>
                <w:rFonts w:ascii="Arial" w:hAnsi="Arial" w:cs="Arial"/>
                <w:color w:val="000000"/>
                <w:sz w:val="20"/>
              </w:rPr>
              <w:t>Praze</w:t>
            </w:r>
            <w:r w:rsidRPr="005E019B">
              <w:rPr>
                <w:rFonts w:ascii="Arial" w:hAnsi="Arial" w:cs="Arial"/>
                <w:color w:val="000000"/>
                <w:sz w:val="20"/>
              </w:rPr>
              <w:t xml:space="preserve"> dne</w:t>
            </w:r>
          </w:p>
        </w:tc>
        <w:tc>
          <w:tcPr>
            <w:tcW w:w="2500" w:type="pct"/>
          </w:tcPr>
          <w:p w14:paraId="5D84F348" w14:textId="77777777" w:rsidR="0011002E" w:rsidRPr="005E019B" w:rsidRDefault="0011002E" w:rsidP="00A970D4">
            <w:pPr>
              <w:pStyle w:val="Normlnweb"/>
              <w:keepNext/>
              <w:keepLines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  <w:szCs w:val="20"/>
              </w:rPr>
              <w:t xml:space="preserve">V Kralupech nad Vltavou dne </w:t>
            </w:r>
          </w:p>
        </w:tc>
      </w:tr>
      <w:tr w:rsidR="0011002E" w:rsidRPr="005E019B" w14:paraId="5762EFCA" w14:textId="77777777" w:rsidTr="00A970D4">
        <w:tc>
          <w:tcPr>
            <w:tcW w:w="2500" w:type="pct"/>
          </w:tcPr>
          <w:p w14:paraId="5979CB24" w14:textId="77777777" w:rsidR="0011002E" w:rsidRPr="009B6A3A" w:rsidRDefault="0011002E" w:rsidP="00A970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  <w:p w14:paraId="307301BD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47168B72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46F081CF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13B0C389" w14:textId="130E7B55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Jaroslav Pantůček</w:t>
            </w:r>
          </w:p>
          <w:p w14:paraId="7F4A105E" w14:textId="68252841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předseda představenstva</w:t>
            </w:r>
          </w:p>
        </w:tc>
      </w:tr>
      <w:tr w:rsidR="0011002E" w:rsidRPr="005E019B" w14:paraId="7937140D" w14:textId="77777777" w:rsidTr="00A970D4">
        <w:tc>
          <w:tcPr>
            <w:tcW w:w="2500" w:type="pct"/>
          </w:tcPr>
          <w:p w14:paraId="09960C27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5C5CD9A1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7115EECB" w14:textId="0C7ADF09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Zdeněk Dundr</w:t>
            </w:r>
          </w:p>
          <w:p w14:paraId="7176E4DE" w14:textId="0307642C" w:rsidR="0011002E" w:rsidRPr="009B6A3A" w:rsidRDefault="00047219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místopředseda</w:t>
            </w:r>
            <w:r w:rsidR="0011002E" w:rsidRPr="009B6A3A">
              <w:rPr>
                <w:rFonts w:ascii="Arial" w:hAnsi="Arial" w:cs="Arial"/>
                <w:bCs/>
                <w:sz w:val="20"/>
                <w:szCs w:val="20"/>
              </w:rPr>
              <w:t xml:space="preserve"> představenstva</w:t>
            </w:r>
          </w:p>
        </w:tc>
      </w:tr>
    </w:tbl>
    <w:p w14:paraId="51093D38" w14:textId="77777777"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47219"/>
    <w:rsid w:val="000B4298"/>
    <w:rsid w:val="0011002E"/>
    <w:rsid w:val="00110578"/>
    <w:rsid w:val="00160663"/>
    <w:rsid w:val="00285025"/>
    <w:rsid w:val="002B2886"/>
    <w:rsid w:val="00394199"/>
    <w:rsid w:val="003E460E"/>
    <w:rsid w:val="003F66BE"/>
    <w:rsid w:val="004313C6"/>
    <w:rsid w:val="004366B0"/>
    <w:rsid w:val="005C53DF"/>
    <w:rsid w:val="006B5A61"/>
    <w:rsid w:val="00731873"/>
    <w:rsid w:val="007639D4"/>
    <w:rsid w:val="00767DB1"/>
    <w:rsid w:val="00813EF3"/>
    <w:rsid w:val="0099064B"/>
    <w:rsid w:val="009B6A3A"/>
    <w:rsid w:val="009C0C1A"/>
    <w:rsid w:val="009C17D2"/>
    <w:rsid w:val="00A74188"/>
    <w:rsid w:val="00A80442"/>
    <w:rsid w:val="00A81969"/>
    <w:rsid w:val="00B54F1D"/>
    <w:rsid w:val="00BB27DA"/>
    <w:rsid w:val="00C178C9"/>
    <w:rsid w:val="00C3389C"/>
    <w:rsid w:val="00CD29E7"/>
    <w:rsid w:val="00D05B19"/>
    <w:rsid w:val="00D619FD"/>
    <w:rsid w:val="00D67152"/>
    <w:rsid w:val="00DB07FF"/>
    <w:rsid w:val="00DB51A8"/>
    <w:rsid w:val="00E10A6E"/>
    <w:rsid w:val="00E53608"/>
    <w:rsid w:val="00EA4DE8"/>
    <w:rsid w:val="00EE21EB"/>
    <w:rsid w:val="00F45299"/>
    <w:rsid w:val="00F777AB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A5ED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3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1002E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Textdokumentu">
    <w:name w:val="Text dokumentu"/>
    <w:basedOn w:val="Normln"/>
    <w:link w:val="TextdokumentuChar"/>
    <w:rsid w:val="001100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Styl1">
    <w:name w:val="Styl1"/>
    <w:basedOn w:val="Normln"/>
    <w:rsid w:val="00110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9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9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9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9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dcterms:created xsi:type="dcterms:W3CDTF">2024-07-31T06:15:00Z</dcterms:created>
  <dcterms:modified xsi:type="dcterms:W3CDTF">2024-07-31T06:15:00Z</dcterms:modified>
</cp:coreProperties>
</file>