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25" w:rsidRDefault="003D436D">
      <w:pPr>
        <w:tabs>
          <w:tab w:val="left" w:pos="3240"/>
          <w:tab w:val="right" w:pos="8982"/>
        </w:tabs>
        <w:spacing w:after="72"/>
        <w:ind w:left="2088" w:right="792" w:hanging="360"/>
        <w:rPr>
          <w:rFonts w:ascii="Times New Roman" w:hAnsi="Times New Roman"/>
          <w:color w:val="0A161C"/>
          <w:spacing w:val="1"/>
          <w:sz w:val="19"/>
          <w:lang w:val="cs-CZ"/>
        </w:rPr>
      </w:pPr>
      <w:bookmarkStart w:id="0" w:name="_GoBack"/>
      <w:bookmarkEnd w:id="0"/>
      <w:r w:rsidRPr="003D436D"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7.25pt;margin-top:42pt;width:517.85pt;height:21.3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" filled="f" stroked="f">
            <v:textbox inset="0,0,0,0">
              <w:txbxContent>
                <w:p w:rsidR="001A6C25" w:rsidRDefault="00DD3DF1">
                  <w:pPr>
                    <w:spacing w:before="36" w:line="63" w:lineRule="exact"/>
                    <w:rPr>
                      <w:rFonts w:ascii="Tahoma" w:hAnsi="Tahoma"/>
                      <w:color w:val="0A161C"/>
                      <w:spacing w:val="10"/>
                      <w:sz w:val="8"/>
                      <w:lang w:val="cs-CZ"/>
                    </w:rPr>
                  </w:pPr>
                  <w:r>
                    <w:rPr>
                      <w:rFonts w:ascii="Tahoma" w:hAnsi="Tahoma"/>
                      <w:color w:val="0A161C"/>
                      <w:spacing w:val="10"/>
                      <w:sz w:val="8"/>
                      <w:lang w:val="cs-CZ"/>
                    </w:rPr>
                    <w:t>7.DRAVO</w:t>
                  </w:r>
                  <w:r>
                    <w:rPr>
                      <w:rFonts w:ascii="Arial" w:hAnsi="Arial"/>
                      <w:color w:val="0A161C"/>
                      <w:spacing w:val="10"/>
                      <w:w w:val="140"/>
                      <w:sz w:val="8"/>
                      <w:vertAlign w:val="superscript"/>
                      <w:lang w:val="cs-CZ"/>
                    </w:rPr>
                    <w:t>7</w:t>
                  </w:r>
                  <w:r>
                    <w:rPr>
                      <w:rFonts w:ascii="Tahoma" w:hAnsi="Tahoma"/>
                      <w:color w:val="0A161C"/>
                      <w:spacing w:val="10"/>
                      <w:sz w:val="8"/>
                      <w:lang w:val="cs-CZ"/>
                    </w:rPr>
                    <w:t>NICk4</w:t>
                  </w:r>
                </w:p>
                <w:p w:rsidR="001A6C25" w:rsidRDefault="00DD3DF1">
                  <w:pPr>
                    <w:spacing w:line="422" w:lineRule="exact"/>
                    <w:ind w:left="864"/>
                    <w:rPr>
                      <w:rFonts w:ascii="Tahoma" w:hAnsi="Tahoma"/>
                      <w:color w:val="0A161C"/>
                      <w:spacing w:val="18"/>
                      <w:sz w:val="8"/>
                      <w:lang w:val="cs-CZ"/>
                    </w:rPr>
                  </w:pPr>
                  <w:r>
                    <w:rPr>
                      <w:rFonts w:ascii="Tahoma" w:hAnsi="Tahoma"/>
                      <w:color w:val="0A161C"/>
                      <w:spacing w:val="18"/>
                      <w:sz w:val="8"/>
                      <w:lang w:val="cs-CZ"/>
                    </w:rPr>
                    <w:t>0,</w:t>
                  </w:r>
                  <w:r>
                    <w:rPr>
                      <w:rFonts w:ascii="Arial" w:hAnsi="Arial"/>
                      <w:color w:val="0A161C"/>
                      <w:spacing w:val="18"/>
                      <w:w w:val="270"/>
                      <w:sz w:val="8"/>
                      <w:vertAlign w:val="subscript"/>
                      <w:lang w:val="cs-CZ"/>
                    </w:rPr>
                    <w:t>1</w:t>
                  </w:r>
                  <w:r>
                    <w:rPr>
                      <w:rFonts w:ascii="Tahoma" w:hAnsi="Tahoma"/>
                      <w:color w:val="0A161C"/>
                      <w:spacing w:val="18"/>
                      <w:sz w:val="8"/>
                      <w:lang w:val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A161C"/>
                      <w:spacing w:val="18"/>
                      <w:sz w:val="38"/>
                      <w:lang w:val="cs-CZ"/>
                    </w:rPr>
                    <w:t>STŘEDNÍ ZDRAVOTNICKÁ ŠKOLA TURNOV</w:t>
                  </w:r>
                </w:p>
              </w:txbxContent>
            </v:textbox>
            <w10:wrap type="square" anchorx="page" anchory="page"/>
          </v:shape>
        </w:pict>
      </w:r>
      <w:r w:rsidRPr="003D436D">
        <w:rPr>
          <w:noProof/>
          <w:lang w:val="cs-CZ" w:eastAsia="cs-CZ"/>
        </w:rPr>
        <w:pict>
          <v:shape id="Text Box 2" o:spid="_x0000_s1027" type="#_x0000_t202" style="position:absolute;left:0;text-align:left;margin-left:-13.85pt;margin-top:741.1pt;width:517.85pt;height:12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OC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" filled="f" stroked="f">
            <v:textbox inset="0,0,0,0">
              <w:txbxContent>
                <w:p w:rsidR="001A6C25" w:rsidRDefault="00DD3DF1">
                  <w:pPr>
                    <w:tabs>
                      <w:tab w:val="right" w:pos="7322"/>
                    </w:tabs>
                    <w:spacing w:line="297" w:lineRule="auto"/>
                    <w:ind w:left="216"/>
                    <w:rPr>
                      <w:rFonts w:ascii="Times New Roman" w:hAnsi="Times New Roman"/>
                      <w:color w:val="0A161C"/>
                      <w:spacing w:val="2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A161C"/>
                      <w:spacing w:val="2"/>
                      <w:sz w:val="18"/>
                      <w:lang w:val="cs-CZ"/>
                    </w:rPr>
                    <w:t>Bankovní spojeni: M(</w:t>
                  </w:r>
                  <w:r>
                    <w:rPr>
                      <w:rFonts w:ascii="Times New Roman" w:hAnsi="Times New Roman"/>
                      <w:color w:val="0A161C"/>
                      <w:spacing w:val="2"/>
                      <w:sz w:val="18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A161C"/>
                      <w:spacing w:val="9"/>
                      <w:sz w:val="18"/>
                      <w:lang w:val="cs-CZ"/>
                    </w:rPr>
                    <w:t xml:space="preserve">VA Money Bank </w:t>
                  </w:r>
                  <w:proofErr w:type="gramStart"/>
                  <w:r>
                    <w:rPr>
                      <w:rFonts w:ascii="Times New Roman" w:hAnsi="Times New Roman"/>
                      <w:color w:val="0A161C"/>
                      <w:spacing w:val="9"/>
                      <w:sz w:val="18"/>
                      <w:lang w:val="cs-CZ"/>
                    </w:rPr>
                    <w:t>a.s..</w:t>
                  </w:r>
                  <w:proofErr w:type="gramEnd"/>
                  <w:r>
                    <w:rPr>
                      <w:rFonts w:ascii="Times New Roman" w:hAnsi="Times New Roman"/>
                      <w:color w:val="0A161C"/>
                      <w:spacing w:val="9"/>
                      <w:sz w:val="18"/>
                      <w:lang w:val="cs-CZ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A161C"/>
                      <w:spacing w:val="9"/>
                      <w:sz w:val="18"/>
                      <w:lang w:val="cs-CZ"/>
                    </w:rPr>
                    <w:t>Č.Ů.</w:t>
                  </w:r>
                  <w:proofErr w:type="gramEnd"/>
                  <w:r>
                    <w:rPr>
                      <w:rFonts w:ascii="Times New Roman" w:hAnsi="Times New Roman"/>
                      <w:color w:val="ACB3B8"/>
                      <w:spacing w:val="9"/>
                      <w:w w:val="40"/>
                      <w:sz w:val="18"/>
                      <w:lang w:val="cs-CZ"/>
                    </w:rPr>
                    <w:t xml:space="preserve"> I</w:t>
                  </w:r>
                  <w:r>
                    <w:rPr>
                      <w:rFonts w:ascii="Times New Roman" w:hAnsi="Times New Roman"/>
                      <w:color w:val="0A161C"/>
                      <w:spacing w:val="9"/>
                      <w:sz w:val="18"/>
                      <w:lang w:val="cs-CZ"/>
                    </w:rPr>
                    <w:t xml:space="preserve"> S' 573 625:0600 IČO: 005S10'1</w:t>
                  </w:r>
                </w:p>
              </w:txbxContent>
            </v:textbox>
            <w10:wrap type="square"/>
          </v:shape>
        </w:pict>
      </w:r>
      <w:r w:rsidR="00DD3DF1">
        <w:rPr>
          <w:rFonts w:ascii="Times New Roman" w:hAnsi="Times New Roman"/>
          <w:color w:val="0A161C"/>
          <w:spacing w:val="1"/>
          <w:sz w:val="19"/>
          <w:lang w:val="cs-CZ"/>
        </w:rPr>
        <w:t xml:space="preserve">28. října 1390, 511 01 Turnov, telefon: 481 322 723, 481 325 472, </w:t>
      </w:r>
      <w:hyperlink r:id="rId4">
        <w:r w:rsidR="00DD3DF1">
          <w:rPr>
            <w:rFonts w:ascii="Times New Roman" w:hAnsi="Times New Roman"/>
            <w:color w:val="0000FF"/>
            <w:spacing w:val="1"/>
            <w:sz w:val="19"/>
            <w:u w:val="single"/>
            <w:lang w:val="cs-CZ"/>
          </w:rPr>
          <w:t xml:space="preserve">E-mail: </w:t>
        </w:r>
      </w:hyperlink>
      <w:r w:rsidR="00DD3DF1">
        <w:rPr>
          <w:rFonts w:ascii="Times New Roman" w:hAnsi="Times New Roman"/>
          <w:color w:val="0000FF"/>
          <w:spacing w:val="11"/>
          <w:sz w:val="20"/>
          <w:u w:val="single"/>
          <w:lang w:val="cs-CZ"/>
        </w:rPr>
        <w:t>info@szsturnev.cz</w:t>
      </w:r>
      <w:r w:rsidR="00DD3DF1">
        <w:rPr>
          <w:rFonts w:ascii="Times New Roman" w:hAnsi="Times New Roman"/>
          <w:color w:val="0A161C"/>
          <w:spacing w:val="11"/>
          <w:sz w:val="20"/>
          <w:u w:val="single"/>
          <w:lang w:val="cs-CZ"/>
        </w:rPr>
        <w:t xml:space="preserve"> </w:t>
      </w:r>
    </w:p>
    <w:p w:rsidR="001A6C25" w:rsidRDefault="00DD3DF1">
      <w:pPr>
        <w:spacing w:line="232" w:lineRule="auto"/>
        <w:rPr>
          <w:rFonts w:ascii="Times New Roman" w:hAnsi="Times New Roman"/>
          <w:color w:val="0A161C"/>
          <w:spacing w:val="-12"/>
          <w:sz w:val="9"/>
          <w:lang w:val="cs-CZ"/>
        </w:rPr>
      </w:pPr>
      <w:r>
        <w:rPr>
          <w:rFonts w:ascii="Times New Roman" w:hAnsi="Times New Roman"/>
          <w:color w:val="0A161C"/>
          <w:spacing w:val="-12"/>
          <w:sz w:val="9"/>
          <w:lang w:val="cs-CZ"/>
        </w:rPr>
        <w:t>28</w:t>
      </w:r>
      <w:r>
        <w:rPr>
          <w:rFonts w:ascii="Times New Roman" w:hAnsi="Times New Roman"/>
          <w:color w:val="0A161C"/>
          <w:spacing w:val="-12"/>
          <w:sz w:val="12"/>
          <w:lang w:val="cs-CZ"/>
        </w:rPr>
        <w:t>.fd</w:t>
      </w:r>
      <w:r>
        <w:rPr>
          <w:rFonts w:ascii="Verdana" w:hAnsi="Verdana"/>
          <w:color w:val="0A161C"/>
          <w:spacing w:val="-12"/>
          <w:w w:val="105"/>
          <w:sz w:val="12"/>
          <w:vertAlign w:val="superscript"/>
          <w:lang w:val="cs-CZ"/>
        </w:rPr>
        <w:t>314-N</w:t>
      </w:r>
    </w:p>
    <w:tbl>
      <w:tblPr>
        <w:tblW w:w="0" w:type="auto"/>
        <w:tblInd w:w="35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4"/>
      </w:tblGrid>
      <w:tr w:rsidR="001A6C25">
        <w:trPr>
          <w:trHeight w:hRule="exact" w:val="2798"/>
        </w:trPr>
        <w:tc>
          <w:tcPr>
            <w:tcW w:w="6344" w:type="dxa"/>
            <w:tcBorders>
              <w:top w:val="single" w:sz="4" w:space="0" w:color="5B6060"/>
              <w:left w:val="single" w:sz="4" w:space="0" w:color="3F4348"/>
              <w:bottom w:val="single" w:sz="4" w:space="0" w:color="717374"/>
              <w:right w:val="single" w:sz="4" w:space="0" w:color="505457"/>
            </w:tcBorders>
          </w:tcPr>
          <w:p w:rsidR="001A6C25" w:rsidRDefault="00DD3DF1">
            <w:pPr>
              <w:spacing w:before="216" w:line="431" w:lineRule="exact"/>
              <w:ind w:left="720" w:right="4032"/>
              <w:rPr>
                <w:rFonts w:ascii="Times New Roman" w:hAnsi="Times New Roman"/>
                <w:color w:val="0A161C"/>
                <w:spacing w:val="-4"/>
                <w:sz w:val="26"/>
                <w:lang w:val="cs-CZ"/>
              </w:rPr>
            </w:pPr>
            <w:r>
              <w:rPr>
                <w:rFonts w:ascii="Times New Roman" w:hAnsi="Times New Roman"/>
                <w:color w:val="0A161C"/>
                <w:spacing w:val="-4"/>
                <w:sz w:val="26"/>
                <w:lang w:val="cs-CZ"/>
              </w:rPr>
              <w:t xml:space="preserve">Jaroslav Urban </w:t>
            </w:r>
            <w:proofErr w:type="spellStart"/>
            <w:r>
              <w:rPr>
                <w:rFonts w:ascii="Times New Roman" w:hAnsi="Times New Roman"/>
                <w:color w:val="0A161C"/>
                <w:spacing w:val="10"/>
                <w:sz w:val="26"/>
                <w:lang w:val="cs-CZ"/>
              </w:rPr>
              <w:t>Loukov</w:t>
            </w:r>
            <w:proofErr w:type="spellEnd"/>
            <w:r>
              <w:rPr>
                <w:rFonts w:ascii="Times New Roman" w:hAnsi="Times New Roman"/>
                <w:color w:val="0A161C"/>
                <w:spacing w:val="10"/>
                <w:sz w:val="26"/>
                <w:lang w:val="cs-CZ"/>
              </w:rPr>
              <w:t xml:space="preserve"> 46</w:t>
            </w:r>
          </w:p>
          <w:p w:rsidR="001A6C25" w:rsidRDefault="00DD3DF1" w:rsidP="009B6C98">
            <w:pPr>
              <w:spacing w:before="252" w:after="504" w:line="431" w:lineRule="exact"/>
              <w:ind w:left="720" w:right="3816"/>
              <w:rPr>
                <w:rFonts w:ascii="Times New Roman" w:hAnsi="Times New Roman"/>
                <w:color w:val="0A161C"/>
                <w:spacing w:val="5"/>
                <w:sz w:val="26"/>
                <w:lang w:val="cs-CZ"/>
              </w:rPr>
            </w:pPr>
            <w:r>
              <w:rPr>
                <w:rFonts w:ascii="Times New Roman" w:hAnsi="Times New Roman"/>
                <w:color w:val="0A161C"/>
                <w:spacing w:val="5"/>
                <w:sz w:val="26"/>
                <w:lang w:val="cs-CZ"/>
              </w:rPr>
              <w:t xml:space="preserve">294 11 </w:t>
            </w:r>
            <w:proofErr w:type="spellStart"/>
            <w:r>
              <w:rPr>
                <w:rFonts w:ascii="Times New Roman" w:hAnsi="Times New Roman"/>
                <w:color w:val="0A161C"/>
                <w:spacing w:val="5"/>
                <w:sz w:val="26"/>
                <w:lang w:val="cs-CZ"/>
              </w:rPr>
              <w:t>Loukov</w:t>
            </w:r>
            <w:proofErr w:type="spellEnd"/>
            <w:r>
              <w:rPr>
                <w:rFonts w:ascii="Times New Roman" w:hAnsi="Times New Roman"/>
                <w:color w:val="0A161C"/>
                <w:spacing w:val="5"/>
                <w:sz w:val="26"/>
                <w:lang w:val="cs-CZ"/>
              </w:rPr>
              <w:t xml:space="preserve"> </w:t>
            </w:r>
            <w:r w:rsidR="009B6C98">
              <w:rPr>
                <w:rFonts w:ascii="Times New Roman" w:hAnsi="Times New Roman"/>
                <w:color w:val="0A161C"/>
                <w:spacing w:val="5"/>
                <w:sz w:val="26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A161C"/>
                <w:spacing w:val="10"/>
                <w:sz w:val="26"/>
                <w:lang w:val="cs-CZ"/>
              </w:rPr>
              <w:t>IČ:64055485</w:t>
            </w:r>
          </w:p>
        </w:tc>
      </w:tr>
    </w:tbl>
    <w:p w:rsidR="001A6C25" w:rsidRDefault="00DD3DF1">
      <w:pPr>
        <w:tabs>
          <w:tab w:val="left" w:pos="2398"/>
          <w:tab w:val="left" w:pos="4255"/>
          <w:tab w:val="right" w:pos="8050"/>
        </w:tabs>
        <w:spacing w:before="504"/>
        <w:rPr>
          <w:rFonts w:ascii="Times New Roman" w:hAnsi="Times New Roman"/>
          <w:color w:val="0A161C"/>
          <w:spacing w:val="-4"/>
          <w:sz w:val="19"/>
          <w:lang w:val="cs-CZ"/>
        </w:rPr>
      </w:pPr>
      <w:r>
        <w:rPr>
          <w:rFonts w:ascii="Times New Roman" w:hAnsi="Times New Roman"/>
          <w:color w:val="0A161C"/>
          <w:spacing w:val="-4"/>
          <w:sz w:val="19"/>
          <w:lang w:val="cs-CZ"/>
        </w:rPr>
        <w:t xml:space="preserve">Váš dopis </w:t>
      </w:r>
      <w:proofErr w:type="spellStart"/>
      <w:r>
        <w:rPr>
          <w:rFonts w:ascii="Times New Roman" w:hAnsi="Times New Roman"/>
          <w:color w:val="0A161C"/>
          <w:spacing w:val="-4"/>
          <w:sz w:val="19"/>
          <w:lang w:val="cs-CZ"/>
        </w:rPr>
        <w:t>značkyÝze</w:t>
      </w:r>
      <w:proofErr w:type="spellEnd"/>
      <w:r>
        <w:rPr>
          <w:rFonts w:ascii="Times New Roman" w:hAnsi="Times New Roman"/>
          <w:color w:val="0A161C"/>
          <w:spacing w:val="-4"/>
          <w:sz w:val="19"/>
          <w:lang w:val="cs-CZ"/>
        </w:rPr>
        <w:t xml:space="preserve"> dne</w:t>
      </w:r>
      <w:r>
        <w:rPr>
          <w:rFonts w:ascii="Times New Roman" w:hAnsi="Times New Roman"/>
          <w:color w:val="0A161C"/>
          <w:spacing w:val="-4"/>
          <w:sz w:val="19"/>
          <w:lang w:val="cs-CZ"/>
        </w:rPr>
        <w:tab/>
      </w:r>
      <w:r>
        <w:rPr>
          <w:rFonts w:ascii="Times New Roman" w:hAnsi="Times New Roman"/>
          <w:color w:val="0A161C"/>
          <w:spacing w:val="-8"/>
          <w:sz w:val="19"/>
          <w:lang w:val="cs-CZ"/>
        </w:rPr>
        <w:t>Na</w:t>
      </w:r>
      <w:r>
        <w:rPr>
          <w:rFonts w:ascii="Tahoma" w:hAnsi="Tahoma"/>
          <w:color w:val="0A161C"/>
          <w:spacing w:val="-8"/>
          <w:sz w:val="14"/>
          <w:lang w:val="cs-CZ"/>
        </w:rPr>
        <w:t>š</w:t>
      </w:r>
      <w:r>
        <w:rPr>
          <w:rFonts w:ascii="Times New Roman" w:hAnsi="Times New Roman"/>
          <w:color w:val="0A161C"/>
          <w:spacing w:val="-8"/>
          <w:sz w:val="19"/>
          <w:lang w:val="cs-CZ"/>
        </w:rPr>
        <w:t>e značka</w:t>
      </w:r>
      <w:r>
        <w:rPr>
          <w:rFonts w:ascii="Times New Roman" w:hAnsi="Times New Roman"/>
          <w:color w:val="0A161C"/>
          <w:spacing w:val="-8"/>
          <w:sz w:val="19"/>
          <w:lang w:val="cs-CZ"/>
        </w:rPr>
        <w:tab/>
      </w:r>
      <w:proofErr w:type="spellStart"/>
      <w:r w:rsidR="009B6C98">
        <w:rPr>
          <w:rFonts w:ascii="Times New Roman" w:hAnsi="Times New Roman"/>
          <w:color w:val="0A161C"/>
          <w:sz w:val="19"/>
          <w:lang w:val="cs-CZ"/>
        </w:rPr>
        <w:t>Vvřizujelinka</w:t>
      </w:r>
      <w:proofErr w:type="spellEnd"/>
      <w:r w:rsidR="009B6C98">
        <w:rPr>
          <w:rFonts w:ascii="Times New Roman" w:hAnsi="Times New Roman"/>
          <w:color w:val="0A161C"/>
          <w:sz w:val="19"/>
          <w:lang w:val="cs-CZ"/>
        </w:rPr>
        <w:tab/>
        <w:t>T</w:t>
      </w:r>
      <w:r>
        <w:rPr>
          <w:rFonts w:ascii="Times New Roman" w:hAnsi="Times New Roman"/>
          <w:color w:val="0A161C"/>
          <w:sz w:val="19"/>
          <w:lang w:val="cs-CZ"/>
        </w:rPr>
        <w:t>urnov dne</w:t>
      </w:r>
    </w:p>
    <w:p w:rsidR="001A6C25" w:rsidRDefault="00DD3DF1">
      <w:pPr>
        <w:tabs>
          <w:tab w:val="right" w:pos="8248"/>
        </w:tabs>
        <w:spacing w:before="36"/>
        <w:ind w:left="4032"/>
        <w:rPr>
          <w:rFonts w:ascii="Arial" w:hAnsi="Arial"/>
          <w:color w:val="0A161C"/>
          <w:spacing w:val="2"/>
          <w:lang w:val="cs-CZ"/>
        </w:rPr>
      </w:pPr>
      <w:proofErr w:type="spellStart"/>
      <w:r>
        <w:rPr>
          <w:rFonts w:ascii="Arial" w:hAnsi="Arial"/>
          <w:color w:val="0A161C"/>
          <w:spacing w:val="2"/>
          <w:lang w:val="cs-CZ"/>
        </w:rPr>
        <w:t>Koňáková</w:t>
      </w:r>
      <w:proofErr w:type="spellEnd"/>
      <w:r>
        <w:rPr>
          <w:rFonts w:ascii="Arial" w:hAnsi="Arial"/>
          <w:color w:val="0A161C"/>
          <w:spacing w:val="2"/>
          <w:lang w:val="cs-CZ"/>
        </w:rPr>
        <w:t>/ 481322723</w:t>
      </w:r>
      <w:r>
        <w:rPr>
          <w:rFonts w:ascii="Arial" w:hAnsi="Arial"/>
          <w:color w:val="0A161C"/>
          <w:spacing w:val="2"/>
          <w:lang w:val="cs-CZ"/>
        </w:rPr>
        <w:tab/>
      </w:r>
      <w:proofErr w:type="gramStart"/>
      <w:r>
        <w:rPr>
          <w:rFonts w:ascii="Arial" w:hAnsi="Arial"/>
          <w:color w:val="0A161C"/>
          <w:lang w:val="cs-CZ"/>
        </w:rPr>
        <w:t>25.7.2024</w:t>
      </w:r>
      <w:proofErr w:type="gramEnd"/>
    </w:p>
    <w:p w:rsidR="001A6C25" w:rsidRDefault="00DD3DF1">
      <w:pPr>
        <w:spacing w:before="324"/>
        <w:rPr>
          <w:rFonts w:ascii="Arial" w:hAnsi="Arial"/>
          <w:color w:val="0A161C"/>
          <w:spacing w:val="10"/>
          <w:lang w:val="cs-CZ"/>
        </w:rPr>
      </w:pPr>
      <w:r>
        <w:rPr>
          <w:rFonts w:ascii="Arial" w:hAnsi="Arial"/>
          <w:color w:val="0A161C"/>
          <w:spacing w:val="10"/>
          <w:lang w:val="cs-CZ"/>
        </w:rPr>
        <w:t>Věc: Objednávka myčka nádobí</w:t>
      </w:r>
    </w:p>
    <w:p w:rsidR="001A6C25" w:rsidRDefault="00DD3DF1">
      <w:pPr>
        <w:spacing w:before="576"/>
        <w:ind w:right="360"/>
        <w:rPr>
          <w:rFonts w:ascii="Arial" w:hAnsi="Arial"/>
          <w:color w:val="0A161C"/>
          <w:spacing w:val="8"/>
          <w:lang w:val="cs-CZ"/>
        </w:rPr>
      </w:pPr>
      <w:r>
        <w:rPr>
          <w:rFonts w:ascii="Arial" w:hAnsi="Arial"/>
          <w:color w:val="0A161C"/>
          <w:spacing w:val="8"/>
          <w:lang w:val="cs-CZ"/>
        </w:rPr>
        <w:t xml:space="preserve">Ředitelství Střední zdravotnické školy v Turnově tímto objednává průběžnou myčku nádobí </w:t>
      </w:r>
      <w:r>
        <w:rPr>
          <w:rFonts w:ascii="Arial" w:hAnsi="Arial"/>
          <w:color w:val="0A161C"/>
          <w:spacing w:val="12"/>
          <w:lang w:val="cs-CZ"/>
        </w:rPr>
        <w:t xml:space="preserve">RF -102 dle cenové nabídky ze dne </w:t>
      </w:r>
      <w:proofErr w:type="gramStart"/>
      <w:r>
        <w:rPr>
          <w:rFonts w:ascii="Arial" w:hAnsi="Arial"/>
          <w:color w:val="0A161C"/>
          <w:spacing w:val="12"/>
          <w:lang w:val="cs-CZ"/>
        </w:rPr>
        <w:t>20.6.2024</w:t>
      </w:r>
      <w:proofErr w:type="gramEnd"/>
      <w:r>
        <w:rPr>
          <w:rFonts w:ascii="Arial" w:hAnsi="Arial"/>
          <w:color w:val="0A161C"/>
          <w:spacing w:val="12"/>
          <w:lang w:val="cs-CZ"/>
        </w:rPr>
        <w:t xml:space="preserve"> v celkové částce 59 500,- Kč bez </w:t>
      </w:r>
      <w:r>
        <w:rPr>
          <w:rFonts w:ascii="Tahoma" w:hAnsi="Tahoma"/>
          <w:b/>
          <w:color w:val="0A161C"/>
          <w:spacing w:val="12"/>
          <w:sz w:val="23"/>
          <w:lang w:val="cs-CZ"/>
        </w:rPr>
        <w:t xml:space="preserve">DPH. </w:t>
      </w:r>
      <w:r>
        <w:rPr>
          <w:rFonts w:ascii="Arial" w:hAnsi="Arial"/>
          <w:color w:val="0A161C"/>
          <w:spacing w:val="18"/>
          <w:lang w:val="cs-CZ"/>
        </w:rPr>
        <w:t xml:space="preserve">Cena s DPH </w:t>
      </w:r>
      <w:proofErr w:type="gramStart"/>
      <w:r>
        <w:rPr>
          <w:rFonts w:ascii="Arial" w:hAnsi="Arial"/>
          <w:color w:val="0A161C"/>
          <w:spacing w:val="18"/>
          <w:lang w:val="cs-CZ"/>
        </w:rPr>
        <w:t>71 995,- , v ceně</w:t>
      </w:r>
      <w:proofErr w:type="gramEnd"/>
      <w:r>
        <w:rPr>
          <w:rFonts w:ascii="Arial" w:hAnsi="Arial"/>
          <w:color w:val="0A161C"/>
          <w:spacing w:val="18"/>
          <w:lang w:val="cs-CZ"/>
        </w:rPr>
        <w:t xml:space="preserve"> je zahrnuta montáž a doprava.</w:t>
      </w:r>
    </w:p>
    <w:p w:rsidR="001A6C25" w:rsidRDefault="00DD3DF1">
      <w:pPr>
        <w:spacing w:before="36" w:line="264" w:lineRule="auto"/>
        <w:rPr>
          <w:rFonts w:ascii="Arial" w:hAnsi="Arial"/>
          <w:color w:val="0A161C"/>
          <w:spacing w:val="12"/>
          <w:lang w:val="cs-CZ"/>
        </w:rPr>
      </w:pPr>
      <w:r>
        <w:rPr>
          <w:rFonts w:ascii="Arial" w:hAnsi="Arial"/>
          <w:color w:val="0A161C"/>
          <w:spacing w:val="12"/>
          <w:lang w:val="cs-CZ"/>
        </w:rPr>
        <w:t>Dodavatel provede ekologickou likvidaci myčky stávající.</w:t>
      </w:r>
    </w:p>
    <w:p w:rsidR="001A6C25" w:rsidRDefault="00DD3DF1">
      <w:pPr>
        <w:rPr>
          <w:rFonts w:ascii="Arial" w:hAnsi="Arial"/>
          <w:color w:val="0A161C"/>
          <w:spacing w:val="16"/>
          <w:lang w:val="cs-CZ"/>
        </w:rPr>
      </w:pPr>
      <w:r>
        <w:rPr>
          <w:rFonts w:ascii="Arial" w:hAnsi="Arial"/>
          <w:color w:val="0A161C"/>
          <w:spacing w:val="16"/>
          <w:lang w:val="cs-CZ"/>
        </w:rPr>
        <w:t xml:space="preserve">Termín dodání do </w:t>
      </w:r>
      <w:proofErr w:type="gramStart"/>
      <w:r>
        <w:rPr>
          <w:rFonts w:ascii="Arial" w:hAnsi="Arial"/>
          <w:color w:val="0A161C"/>
          <w:spacing w:val="16"/>
          <w:lang w:val="cs-CZ"/>
        </w:rPr>
        <w:t>31.10.2024</w:t>
      </w:r>
      <w:proofErr w:type="gramEnd"/>
      <w:r>
        <w:rPr>
          <w:rFonts w:ascii="Arial" w:hAnsi="Arial"/>
          <w:color w:val="0A161C"/>
          <w:spacing w:val="16"/>
          <w:lang w:val="cs-CZ"/>
        </w:rPr>
        <w:t>.</w:t>
      </w:r>
    </w:p>
    <w:p w:rsidR="001A6C25" w:rsidRDefault="00DD3DF1">
      <w:pPr>
        <w:spacing w:before="1152"/>
        <w:rPr>
          <w:rFonts w:ascii="Arial" w:hAnsi="Arial"/>
          <w:color w:val="0A161C"/>
          <w:spacing w:val="8"/>
          <w:lang w:val="cs-CZ"/>
        </w:rPr>
      </w:pPr>
      <w:r>
        <w:rPr>
          <w:rFonts w:ascii="Arial" w:hAnsi="Arial"/>
          <w:color w:val="0A161C"/>
          <w:spacing w:val="8"/>
          <w:lang w:val="cs-CZ"/>
        </w:rPr>
        <w:t>Fakturační adresa:</w:t>
      </w:r>
    </w:p>
    <w:p w:rsidR="001A6C25" w:rsidRDefault="00DD3DF1">
      <w:pPr>
        <w:spacing w:before="36" w:line="264" w:lineRule="auto"/>
        <w:ind w:right="2088"/>
        <w:rPr>
          <w:rFonts w:ascii="Arial" w:hAnsi="Arial"/>
          <w:color w:val="0A161C"/>
          <w:spacing w:val="7"/>
          <w:lang w:val="cs-CZ"/>
        </w:rPr>
      </w:pPr>
      <w:r>
        <w:rPr>
          <w:rFonts w:ascii="Arial" w:hAnsi="Arial"/>
          <w:color w:val="0A161C"/>
          <w:spacing w:val="7"/>
          <w:lang w:val="cs-CZ"/>
        </w:rPr>
        <w:t xml:space="preserve">Střední zdravotnická, škola, Turnov, 28. října1390, příspěvková organizace </w:t>
      </w:r>
      <w:r>
        <w:rPr>
          <w:rFonts w:ascii="Arial" w:hAnsi="Arial"/>
          <w:color w:val="0A161C"/>
          <w:spacing w:val="8"/>
          <w:lang w:val="cs-CZ"/>
        </w:rPr>
        <w:t>28. října 1390</w:t>
      </w:r>
    </w:p>
    <w:p w:rsidR="001A6C25" w:rsidRDefault="00DD3DF1">
      <w:pPr>
        <w:spacing w:line="216" w:lineRule="auto"/>
        <w:rPr>
          <w:rFonts w:ascii="Arial" w:hAnsi="Arial"/>
          <w:color w:val="0A161C"/>
          <w:spacing w:val="10"/>
          <w:lang w:val="cs-CZ"/>
        </w:rPr>
      </w:pPr>
      <w:r>
        <w:rPr>
          <w:rFonts w:ascii="Arial" w:hAnsi="Arial"/>
          <w:color w:val="0A161C"/>
          <w:spacing w:val="10"/>
          <w:lang w:val="cs-CZ"/>
        </w:rPr>
        <w:t>511 01 Turnov</w:t>
      </w:r>
    </w:p>
    <w:p w:rsidR="001A6C25" w:rsidRDefault="00DD3DF1">
      <w:pPr>
        <w:spacing w:before="36"/>
        <w:rPr>
          <w:rFonts w:ascii="Arial" w:hAnsi="Arial"/>
          <w:color w:val="0A161C"/>
          <w:spacing w:val="8"/>
          <w:lang w:val="cs-CZ"/>
        </w:rPr>
      </w:pPr>
      <w:r>
        <w:rPr>
          <w:rFonts w:ascii="Arial" w:hAnsi="Arial"/>
          <w:color w:val="0A161C"/>
          <w:spacing w:val="8"/>
          <w:lang w:val="cs-CZ"/>
        </w:rPr>
        <w:t>IČO: 00581071</w:t>
      </w:r>
    </w:p>
    <w:p w:rsidR="001A6C25" w:rsidRDefault="00DD3DF1" w:rsidP="009B6C98">
      <w:pPr>
        <w:spacing w:before="36" w:line="187" w:lineRule="auto"/>
        <w:rPr>
          <w:rFonts w:ascii="Times New Roman" w:hAnsi="Times New Roman"/>
          <w:b/>
          <w:color w:val="ACB3B8"/>
          <w:w w:val="105"/>
          <w:sz w:val="14"/>
          <w:lang w:val="cs-CZ"/>
        </w:rPr>
      </w:pPr>
      <w:r>
        <w:rPr>
          <w:rFonts w:ascii="Arial" w:hAnsi="Arial"/>
          <w:color w:val="0A161C"/>
          <w:spacing w:val="10"/>
          <w:lang w:val="cs-CZ"/>
        </w:rPr>
        <w:t xml:space="preserve">bank. </w:t>
      </w:r>
      <w:proofErr w:type="gramStart"/>
      <w:r>
        <w:rPr>
          <w:rFonts w:ascii="Arial" w:hAnsi="Arial"/>
          <w:color w:val="0A161C"/>
          <w:spacing w:val="10"/>
          <w:lang w:val="cs-CZ"/>
        </w:rPr>
        <w:t>spojeni</w:t>
      </w:r>
      <w:proofErr w:type="gramEnd"/>
      <w:r>
        <w:rPr>
          <w:rFonts w:ascii="Arial" w:hAnsi="Arial"/>
          <w:color w:val="0A161C"/>
          <w:spacing w:val="10"/>
          <w:lang w:val="cs-CZ"/>
        </w:rPr>
        <w:t>: 179 516 778/0600</w:t>
      </w:r>
    </w:p>
    <w:p w:rsidR="001A6C25" w:rsidRDefault="00DD3DF1">
      <w:pPr>
        <w:spacing w:before="504" w:line="264" w:lineRule="auto"/>
        <w:ind w:left="3816"/>
        <w:rPr>
          <w:rFonts w:ascii="Arial" w:hAnsi="Arial"/>
          <w:color w:val="0A161C"/>
          <w:spacing w:val="12"/>
          <w:lang w:val="cs-CZ"/>
        </w:rPr>
      </w:pPr>
      <w:r>
        <w:rPr>
          <w:rFonts w:ascii="Arial" w:hAnsi="Arial"/>
          <w:color w:val="0A161C"/>
          <w:spacing w:val="12"/>
          <w:lang w:val="cs-CZ"/>
        </w:rPr>
        <w:t xml:space="preserve">Mgr. </w:t>
      </w:r>
      <w:r w:rsidR="009B6C98">
        <w:rPr>
          <w:rFonts w:ascii="Arial" w:hAnsi="Arial"/>
          <w:color w:val="0A161C"/>
          <w:spacing w:val="12"/>
          <w:lang w:val="cs-CZ"/>
        </w:rPr>
        <w:t>L</w:t>
      </w:r>
      <w:r>
        <w:rPr>
          <w:rFonts w:ascii="Arial" w:hAnsi="Arial"/>
          <w:color w:val="0A161C"/>
          <w:spacing w:val="12"/>
          <w:lang w:val="cs-CZ"/>
        </w:rPr>
        <w:t>enka Nováková, ředitelka školy</w:t>
      </w:r>
    </w:p>
    <w:sectPr w:rsidR="001A6C25" w:rsidSect="003D436D">
      <w:pgSz w:w="11918" w:h="16854"/>
      <w:pgMar w:top="1266" w:right="556" w:bottom="436" w:left="122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6C25"/>
    <w:rsid w:val="001A6C25"/>
    <w:rsid w:val="003D436D"/>
    <w:rsid w:val="009B6C98"/>
    <w:rsid w:val="00DD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3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zsturne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Lenka</cp:lastModifiedBy>
  <cp:revision>3</cp:revision>
  <dcterms:created xsi:type="dcterms:W3CDTF">2024-07-30T15:21:00Z</dcterms:created>
  <dcterms:modified xsi:type="dcterms:W3CDTF">2024-07-30T15:22:00Z</dcterms:modified>
</cp:coreProperties>
</file>