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41D20" w14:textId="4FC20392" w:rsidR="00932365" w:rsidRDefault="009838EE" w:rsidP="00F1479E">
      <w:pPr>
        <w:spacing w:after="0" w:line="259" w:lineRule="auto"/>
        <w:ind w:left="0" w:right="6" w:firstLine="0"/>
        <w:jc w:val="center"/>
      </w:pPr>
      <w:r>
        <w:rPr>
          <w:b/>
          <w:sz w:val="28"/>
        </w:rPr>
        <w:t>Kupní smlouva</w:t>
      </w:r>
    </w:p>
    <w:p w14:paraId="2F3E142A" w14:textId="610FDE77" w:rsidR="00932365" w:rsidRDefault="009838EE" w:rsidP="00F1479E">
      <w:pPr>
        <w:spacing w:after="12"/>
        <w:jc w:val="center"/>
      </w:pPr>
      <w:r>
        <w:t>uzavřená v souladu s ustanovením§ 2085 a násl. zák. č. 89/2012 Sb., občanského zákoníku v platném, níže uvedeného dne, měsíce a roku mezi:</w:t>
      </w:r>
    </w:p>
    <w:p w14:paraId="7B986A4B" w14:textId="77777777" w:rsidR="00932365" w:rsidRDefault="009838EE" w:rsidP="00F1479E">
      <w:pPr>
        <w:spacing w:after="19" w:line="259" w:lineRule="auto"/>
        <w:ind w:left="0" w:firstLine="0"/>
      </w:pPr>
      <w:r>
        <w:t xml:space="preserve"> </w:t>
      </w:r>
    </w:p>
    <w:p w14:paraId="2132B3B0" w14:textId="64BDDD95" w:rsidR="00932365" w:rsidRDefault="009838EE" w:rsidP="00F1479E">
      <w:pPr>
        <w:ind w:left="1740" w:hanging="1471"/>
      </w:pPr>
      <w:r>
        <w:rPr>
          <w:b/>
        </w:rPr>
        <w:t xml:space="preserve">Kupující: </w:t>
      </w:r>
      <w:r>
        <w:rPr>
          <w:b/>
        </w:rPr>
        <w:tab/>
      </w:r>
      <w:r>
        <w:t xml:space="preserve">Střední odborná škola energetická a stavební, Obchodní akademie a Střední zdravotnická škola, Chomutov, příspěvková organizace </w:t>
      </w:r>
    </w:p>
    <w:p w14:paraId="312424E8" w14:textId="16D732EE" w:rsidR="00932365" w:rsidRDefault="009838EE" w:rsidP="00F1479E">
      <w:pPr>
        <w:ind w:left="1710"/>
      </w:pPr>
      <w:r>
        <w:t xml:space="preserve">Na </w:t>
      </w:r>
      <w:proofErr w:type="spellStart"/>
      <w:r>
        <w:t>Průhoně</w:t>
      </w:r>
      <w:proofErr w:type="spellEnd"/>
      <w:r>
        <w:t xml:space="preserve"> 4800</w:t>
      </w:r>
      <w:r w:rsidR="004C25EA">
        <w:t>,</w:t>
      </w:r>
      <w:r>
        <w:t xml:space="preserve"> 430 03 Chomutov</w:t>
      </w:r>
      <w:r w:rsidR="004C25EA">
        <w:t>,</w:t>
      </w:r>
      <w:r>
        <w:t xml:space="preserve"> IČ: 41324641</w:t>
      </w:r>
      <w:r w:rsidR="004C25EA">
        <w:t xml:space="preserve">, DIČ: </w:t>
      </w:r>
      <w:r w:rsidR="00284CAE">
        <w:t>CZ41324641</w:t>
      </w:r>
    </w:p>
    <w:p w14:paraId="52A89413" w14:textId="77777777" w:rsidR="00932365" w:rsidRDefault="009838EE" w:rsidP="00F1479E">
      <w:pPr>
        <w:spacing w:after="0" w:line="259" w:lineRule="auto"/>
        <w:ind w:left="284" w:firstLine="0"/>
      </w:pPr>
      <w:r>
        <w:t xml:space="preserve"> </w:t>
      </w:r>
    </w:p>
    <w:p w14:paraId="284574CC" w14:textId="77777777" w:rsidR="00932365" w:rsidRDefault="009838EE" w:rsidP="00F1479E">
      <w:pPr>
        <w:spacing w:after="0" w:line="259" w:lineRule="auto"/>
        <w:ind w:left="284" w:firstLine="0"/>
      </w:pPr>
      <w:r>
        <w:t xml:space="preserve">                                                                               </w:t>
      </w:r>
    </w:p>
    <w:p w14:paraId="4E975CF4" w14:textId="2DB5F225" w:rsidR="00563537" w:rsidRDefault="00563537" w:rsidP="00563537">
      <w:pPr>
        <w:ind w:left="1740" w:hanging="1471"/>
      </w:pPr>
      <w:r>
        <w:rPr>
          <w:b/>
        </w:rPr>
        <w:t xml:space="preserve">Prodávající: </w:t>
      </w:r>
      <w:r>
        <w:rPr>
          <w:b/>
        </w:rPr>
        <w:tab/>
      </w:r>
      <w:r w:rsidRPr="00BC09E9">
        <w:t>Jiří Horák</w:t>
      </w:r>
      <w:r w:rsidR="00956471">
        <w:t xml:space="preserve"> – </w:t>
      </w:r>
      <w:r w:rsidR="005A678A">
        <w:t>www.v</w:t>
      </w:r>
      <w:r w:rsidR="00956471">
        <w:t>ybaveníprovo</w:t>
      </w:r>
      <w:r w:rsidR="005A678A">
        <w:t>zu.cz</w:t>
      </w:r>
    </w:p>
    <w:p w14:paraId="0B9E6C10" w14:textId="632F3C13" w:rsidR="00932365" w:rsidRPr="00563537" w:rsidRDefault="00CD0A51" w:rsidP="00563537">
      <w:pPr>
        <w:ind w:left="1710"/>
      </w:pPr>
      <w:r>
        <w:t xml:space="preserve">Holasovice 229, 74774 </w:t>
      </w:r>
      <w:r w:rsidR="008729D0">
        <w:t>Neplachovice</w:t>
      </w:r>
      <w:r w:rsidR="00563537">
        <w:t xml:space="preserve">, IČ: </w:t>
      </w:r>
      <w:r w:rsidR="0063265A">
        <w:t>6771</w:t>
      </w:r>
      <w:r w:rsidR="004D7A70">
        <w:t>9872</w:t>
      </w:r>
      <w:r w:rsidR="00563537">
        <w:t>, DIČ: CZ</w:t>
      </w:r>
      <w:r w:rsidR="00286F9E">
        <w:t>67719872</w:t>
      </w:r>
    </w:p>
    <w:p w14:paraId="57A44CE5" w14:textId="5054CDCB" w:rsidR="00932365" w:rsidRDefault="009838EE" w:rsidP="00F1479E">
      <w:pPr>
        <w:tabs>
          <w:tab w:val="center" w:pos="284"/>
          <w:tab w:val="center" w:pos="992"/>
          <w:tab w:val="center" w:pos="2896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</w:r>
    </w:p>
    <w:p w14:paraId="5526D80A" w14:textId="30BD1CA6" w:rsidR="00932365" w:rsidRDefault="009838EE" w:rsidP="00F1479E">
      <w:pPr>
        <w:tabs>
          <w:tab w:val="center" w:pos="284"/>
          <w:tab w:val="center" w:pos="992"/>
          <w:tab w:val="center" w:pos="2947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     </w:t>
      </w:r>
    </w:p>
    <w:p w14:paraId="4E3AD238" w14:textId="77777777" w:rsidR="00932365" w:rsidRDefault="009838EE">
      <w:pPr>
        <w:spacing w:after="0" w:line="259" w:lineRule="auto"/>
        <w:ind w:left="284" w:firstLine="0"/>
        <w:jc w:val="left"/>
      </w:pPr>
      <w:r>
        <w:rPr>
          <w:b/>
        </w:rPr>
        <w:t xml:space="preserve"> </w:t>
      </w:r>
    </w:p>
    <w:p w14:paraId="419F9F56" w14:textId="77777777" w:rsidR="00932365" w:rsidRDefault="009838EE">
      <w:pPr>
        <w:spacing w:after="0" w:line="259" w:lineRule="auto"/>
        <w:ind w:left="284" w:firstLine="0"/>
        <w:jc w:val="left"/>
      </w:pPr>
      <w:r>
        <w:t xml:space="preserve"> </w:t>
      </w:r>
    </w:p>
    <w:p w14:paraId="23B07CC9" w14:textId="77777777" w:rsidR="00932365" w:rsidRDefault="009838EE">
      <w:pPr>
        <w:spacing w:after="0" w:line="259" w:lineRule="auto"/>
        <w:ind w:left="284" w:firstLine="0"/>
        <w:jc w:val="left"/>
      </w:pPr>
      <w:r>
        <w:t xml:space="preserve"> </w:t>
      </w:r>
      <w:bookmarkStart w:id="0" w:name="_GoBack"/>
      <w:bookmarkEnd w:id="0"/>
    </w:p>
    <w:p w14:paraId="44AFFCFE" w14:textId="77777777" w:rsidR="00932365" w:rsidRDefault="009838EE">
      <w:pPr>
        <w:spacing w:after="0" w:line="259" w:lineRule="auto"/>
        <w:ind w:left="284" w:firstLine="0"/>
        <w:jc w:val="left"/>
      </w:pPr>
      <w:r>
        <w:t xml:space="preserve"> </w:t>
      </w:r>
    </w:p>
    <w:p w14:paraId="2E896B2D" w14:textId="77777777" w:rsidR="00932365" w:rsidRDefault="009838EE">
      <w:pPr>
        <w:spacing w:after="0" w:line="259" w:lineRule="auto"/>
        <w:ind w:left="0" w:right="369" w:firstLine="0"/>
        <w:jc w:val="center"/>
      </w:pPr>
      <w:r>
        <w:t xml:space="preserve"> </w:t>
      </w:r>
    </w:p>
    <w:p w14:paraId="68E15B16" w14:textId="77777777" w:rsidR="00932365" w:rsidRDefault="009838EE">
      <w:pPr>
        <w:spacing w:after="12"/>
        <w:ind w:right="427"/>
        <w:jc w:val="center"/>
      </w:pPr>
      <w:r>
        <w:t xml:space="preserve">I. </w:t>
      </w:r>
    </w:p>
    <w:p w14:paraId="28704E9C" w14:textId="77777777" w:rsidR="00932365" w:rsidRDefault="009838EE">
      <w:pPr>
        <w:pStyle w:val="Nadpis1"/>
      </w:pPr>
      <w:r>
        <w:t xml:space="preserve">Předmět smlouvy </w:t>
      </w:r>
    </w:p>
    <w:p w14:paraId="7784748F" w14:textId="77777777" w:rsidR="00932365" w:rsidRDefault="009838EE">
      <w:pPr>
        <w:spacing w:after="5" w:line="259" w:lineRule="auto"/>
        <w:ind w:left="48" w:firstLine="0"/>
        <w:jc w:val="center"/>
      </w:pPr>
      <w:r>
        <w:t xml:space="preserve"> </w:t>
      </w:r>
    </w:p>
    <w:p w14:paraId="3FBF7196" w14:textId="5203E58B" w:rsidR="00932365" w:rsidRDefault="009838EE" w:rsidP="00941220">
      <w:pPr>
        <w:ind w:left="279"/>
      </w:pPr>
      <w:r>
        <w:rPr>
          <w:b/>
        </w:rPr>
        <w:t>Předmět prodeje</w:t>
      </w:r>
      <w:r>
        <w:t xml:space="preserve"> – je pro účely této smlouvy definován takto: </w:t>
      </w:r>
      <w:r w:rsidR="00F117FE" w:rsidRPr="00A72370">
        <w:rPr>
          <w:b/>
          <w:bCs/>
        </w:rPr>
        <w:t>Sporák REDFOX SPQT 90/80 21 E</w:t>
      </w:r>
      <w:r w:rsidRPr="00A72370">
        <w:rPr>
          <w:b/>
          <w:bCs/>
        </w:rPr>
        <w:t xml:space="preserve"> </w:t>
      </w:r>
      <w:r>
        <w:t xml:space="preserve"> </w:t>
      </w:r>
    </w:p>
    <w:p w14:paraId="2E756A66" w14:textId="77777777" w:rsidR="00932365" w:rsidRDefault="009838EE">
      <w:pPr>
        <w:spacing w:after="15" w:line="259" w:lineRule="auto"/>
        <w:ind w:left="0" w:firstLine="0"/>
        <w:jc w:val="left"/>
      </w:pPr>
      <w:r>
        <w:t xml:space="preserve"> </w:t>
      </w:r>
    </w:p>
    <w:p w14:paraId="697F9BE6" w14:textId="77777777" w:rsidR="00932365" w:rsidRDefault="009838EE" w:rsidP="00941220">
      <w:pPr>
        <w:ind w:left="269" w:firstLine="0"/>
      </w:pPr>
      <w:r>
        <w:t xml:space="preserve">Prodávající tímto prodává kupujícímu Předmět prodeje spolu se všemi součástmi a příslušenstvím za podmínek této smlouvy a vzájemně ujednanou kupní cenu stanovenou v článku III. této smlouvy. </w:t>
      </w:r>
    </w:p>
    <w:p w14:paraId="5F8CC661" w14:textId="77777777" w:rsidR="00932365" w:rsidRDefault="009838EE">
      <w:pPr>
        <w:spacing w:after="18" w:line="259" w:lineRule="auto"/>
        <w:ind w:left="0" w:firstLine="0"/>
        <w:jc w:val="left"/>
      </w:pPr>
      <w:r>
        <w:t xml:space="preserve"> </w:t>
      </w:r>
    </w:p>
    <w:p w14:paraId="36A372CC" w14:textId="77777777" w:rsidR="00932365" w:rsidRDefault="009838EE">
      <w:pPr>
        <w:ind w:left="279"/>
      </w:pPr>
      <w:r>
        <w:t xml:space="preserve">Kupující touto smlouvou Předmět prodeje do svého vlastnictví přejímá.  </w:t>
      </w:r>
    </w:p>
    <w:p w14:paraId="3777C3BE" w14:textId="77777777" w:rsidR="00932365" w:rsidRDefault="009838EE">
      <w:pPr>
        <w:spacing w:after="16" w:line="259" w:lineRule="auto"/>
        <w:ind w:left="0" w:firstLine="0"/>
        <w:jc w:val="left"/>
      </w:pPr>
      <w:r>
        <w:t xml:space="preserve"> </w:t>
      </w:r>
    </w:p>
    <w:p w14:paraId="089D1C61" w14:textId="77777777" w:rsidR="00932365" w:rsidRDefault="009838EE">
      <w:pPr>
        <w:ind w:left="279"/>
      </w:pPr>
      <w:r>
        <w:t xml:space="preserve">Kupující Předmět prodeje kupuje a zavazuje se kupní cenu uhradit ve lhůtě a způsobem stanoveným v článku III. této smlouvy. </w:t>
      </w:r>
    </w:p>
    <w:p w14:paraId="0E566C3D" w14:textId="77777777" w:rsidR="00932365" w:rsidRDefault="009838EE">
      <w:pPr>
        <w:spacing w:after="0" w:line="259" w:lineRule="auto"/>
        <w:ind w:left="992" w:firstLine="0"/>
        <w:jc w:val="left"/>
      </w:pPr>
      <w:r>
        <w:t xml:space="preserve"> </w:t>
      </w:r>
    </w:p>
    <w:p w14:paraId="24832013" w14:textId="77777777" w:rsidR="00932365" w:rsidRDefault="009838EE">
      <w:pPr>
        <w:spacing w:after="0" w:line="239" w:lineRule="auto"/>
        <w:ind w:left="0" w:right="8740" w:firstLine="0"/>
        <w:jc w:val="left"/>
      </w:pPr>
      <w:r>
        <w:t xml:space="preserve">  </w:t>
      </w:r>
    </w:p>
    <w:p w14:paraId="5572506B" w14:textId="77777777" w:rsidR="00932365" w:rsidRDefault="009838EE">
      <w:pPr>
        <w:spacing w:after="12"/>
        <w:ind w:right="9"/>
        <w:jc w:val="center"/>
      </w:pPr>
      <w:r>
        <w:t xml:space="preserve">II. </w:t>
      </w:r>
    </w:p>
    <w:p w14:paraId="1D83F8B5" w14:textId="77777777" w:rsidR="00932365" w:rsidRDefault="009838EE">
      <w:pPr>
        <w:pStyle w:val="Nadpis1"/>
      </w:pPr>
      <w:r>
        <w:t xml:space="preserve">Kupní cena </w:t>
      </w:r>
    </w:p>
    <w:p w14:paraId="6AE8F771" w14:textId="77777777" w:rsidR="00932365" w:rsidRDefault="009838EE">
      <w:pPr>
        <w:spacing w:after="15" w:line="259" w:lineRule="auto"/>
        <w:ind w:left="48" w:firstLine="0"/>
        <w:jc w:val="center"/>
      </w:pPr>
      <w:r>
        <w:rPr>
          <w:b/>
        </w:rPr>
        <w:t xml:space="preserve"> </w:t>
      </w:r>
    </w:p>
    <w:p w14:paraId="06699307" w14:textId="14DD3FC3" w:rsidR="00932365" w:rsidRDefault="009838EE">
      <w:pPr>
        <w:ind w:left="279"/>
      </w:pPr>
      <w:r>
        <w:t>Prodávající a kupující se dohodli, že kupní cena za Předmět prodeje specifikovaný v čl. I. odst. 1 této smlouvy, se všemi jeho součástmi</w:t>
      </w:r>
      <w:r w:rsidR="00186244">
        <w:t>,</w:t>
      </w:r>
      <w:r>
        <w:t xml:space="preserve"> příslušenstvím</w:t>
      </w:r>
      <w:r w:rsidR="00186244">
        <w:t xml:space="preserve"> a dopravou</w:t>
      </w:r>
      <w:r>
        <w:t xml:space="preserve"> činí </w:t>
      </w:r>
      <w:r w:rsidR="0089074E">
        <w:t>87.200,</w:t>
      </w:r>
      <w:r>
        <w:t>-Kč</w:t>
      </w:r>
      <w:r w:rsidR="0089074E">
        <w:t xml:space="preserve"> včetně DP</w:t>
      </w:r>
      <w:r w:rsidR="00B20321">
        <w:t>H a</w:t>
      </w:r>
      <w:r>
        <w:t xml:space="preserve"> bude uhrazena na </w:t>
      </w:r>
      <w:proofErr w:type="spellStart"/>
      <w:proofErr w:type="gramStart"/>
      <w:r>
        <w:t>č.ú</w:t>
      </w:r>
      <w:proofErr w:type="spellEnd"/>
      <w:r>
        <w:t>:</w:t>
      </w:r>
      <w:proofErr w:type="gramEnd"/>
      <w:r>
        <w:t xml:space="preserve"> </w:t>
      </w:r>
    </w:p>
    <w:p w14:paraId="1B3A3974" w14:textId="3E0F82C5" w:rsidR="00932365" w:rsidRDefault="003833B6">
      <w:pPr>
        <w:ind w:left="279"/>
      </w:pPr>
      <w:r w:rsidRPr="00D4056A">
        <w:rPr>
          <w:highlight w:val="black"/>
        </w:rPr>
        <w:t>2001371144</w:t>
      </w:r>
      <w:r w:rsidR="00471B83" w:rsidRPr="00D4056A">
        <w:rPr>
          <w:highlight w:val="black"/>
        </w:rPr>
        <w:t xml:space="preserve"> / 2010</w:t>
      </w:r>
      <w:r w:rsidR="009838EE">
        <w:t xml:space="preserve"> do 10 dnů od podpisu smlouvy. </w:t>
      </w:r>
    </w:p>
    <w:p w14:paraId="23BADCAD" w14:textId="77777777" w:rsidR="00932365" w:rsidRDefault="009838EE">
      <w:pPr>
        <w:spacing w:after="12" w:line="259" w:lineRule="auto"/>
        <w:ind w:left="284" w:firstLine="0"/>
        <w:jc w:val="left"/>
      </w:pPr>
      <w:r>
        <w:t xml:space="preserve"> </w:t>
      </w:r>
    </w:p>
    <w:p w14:paraId="52B0A1E7" w14:textId="77777777" w:rsidR="00932365" w:rsidRDefault="009838EE">
      <w:pPr>
        <w:ind w:left="279"/>
      </w:pPr>
      <w:r>
        <w:t xml:space="preserve">Nebude-li výlučně z důvodu na straně kupujícího kupní cena zaplacena kupujícím prodávajícímu v termínu a způsobem dle tohoto článku, smluvní strany se dohodly, že dnem následujícím po marném uplynutí lhůty k zaplacení právní následky této smlouvy pominou (rozvazovací podmínka účinnosti této kupní smlouvy). </w:t>
      </w:r>
    </w:p>
    <w:p w14:paraId="5D3FF894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7A30218D" w14:textId="77777777" w:rsidR="00932365" w:rsidRDefault="009838EE">
      <w:pPr>
        <w:spacing w:after="0" w:line="259" w:lineRule="auto"/>
        <w:ind w:left="284" w:firstLine="0"/>
        <w:jc w:val="left"/>
      </w:pPr>
      <w:r>
        <w:t xml:space="preserve"> </w:t>
      </w:r>
    </w:p>
    <w:p w14:paraId="23840B9F" w14:textId="77777777" w:rsidR="00932365" w:rsidRPr="00971414" w:rsidRDefault="009838EE">
      <w:pPr>
        <w:spacing w:after="12"/>
        <w:ind w:right="7"/>
        <w:jc w:val="center"/>
      </w:pPr>
      <w:r w:rsidRPr="00971414">
        <w:t xml:space="preserve">III. </w:t>
      </w:r>
    </w:p>
    <w:p w14:paraId="1BBE8DBC" w14:textId="77777777" w:rsidR="00932365" w:rsidRDefault="009838EE">
      <w:pPr>
        <w:pStyle w:val="Nadpis1"/>
        <w:ind w:right="8"/>
      </w:pPr>
      <w:r>
        <w:t xml:space="preserve">Vlastnické právo, přechod nebezpečí </w:t>
      </w:r>
    </w:p>
    <w:p w14:paraId="785016E5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03DBD726" w14:textId="67C24D56" w:rsidR="00932365" w:rsidRDefault="009838EE" w:rsidP="004B52D2">
      <w:pPr>
        <w:spacing w:after="896"/>
        <w:ind w:left="279"/>
      </w:pPr>
      <w:r>
        <w:t xml:space="preserve">Vlastnické právo a veškerá práva a povinnosti spojená s vlastnictvím Předmětu prodeje, jakož i nebezpečí vzniku škody na předmětu prodeje, přejdou na kupujícího účinností této smlouvy za podmínky úhrady celé kupní ceny způsobem a ve lhůtě stanovené v čl. II této smlouvy. Prodávající prohlašuje, že je výlučným vlastníkem „Předmětu smlouvy“ a neváznou na něm žádná zástavní práva.  </w:t>
      </w:r>
    </w:p>
    <w:p w14:paraId="23D97245" w14:textId="77777777" w:rsidR="00932365" w:rsidRDefault="009838EE">
      <w:pPr>
        <w:spacing w:after="0" w:line="259" w:lineRule="auto"/>
        <w:ind w:left="48" w:firstLine="0"/>
        <w:jc w:val="center"/>
      </w:pPr>
      <w:r>
        <w:lastRenderedPageBreak/>
        <w:t xml:space="preserve"> </w:t>
      </w:r>
    </w:p>
    <w:p w14:paraId="68019403" w14:textId="77777777" w:rsidR="00932365" w:rsidRDefault="009838EE">
      <w:pPr>
        <w:spacing w:after="12"/>
        <w:ind w:right="9"/>
        <w:jc w:val="center"/>
      </w:pPr>
      <w:r>
        <w:t xml:space="preserve">IV. </w:t>
      </w:r>
    </w:p>
    <w:p w14:paraId="1F9813DA" w14:textId="77777777" w:rsidR="00932365" w:rsidRDefault="009838EE">
      <w:pPr>
        <w:pStyle w:val="Nadpis1"/>
        <w:ind w:right="5"/>
      </w:pPr>
      <w:r>
        <w:t xml:space="preserve">Prohlášení a práva a povinnosti prodávajícího a kupujícího </w:t>
      </w:r>
    </w:p>
    <w:p w14:paraId="283E6717" w14:textId="77777777" w:rsidR="00932365" w:rsidRDefault="009838EE">
      <w:pPr>
        <w:spacing w:after="19" w:line="259" w:lineRule="auto"/>
        <w:ind w:left="0" w:firstLine="0"/>
        <w:jc w:val="left"/>
      </w:pPr>
      <w:r>
        <w:t xml:space="preserve"> </w:t>
      </w:r>
    </w:p>
    <w:p w14:paraId="7D05AF79" w14:textId="4061277D" w:rsidR="00932365" w:rsidRDefault="009838EE">
      <w:pPr>
        <w:ind w:left="279"/>
      </w:pPr>
      <w:r>
        <w:t>Prodávající předá Předmět prodeje kupujícímu bez zbytečného odkladu, nejpozději však do deseti dnů od úhrady celé kupní ceny. Veškeré podmínky prodeje se řídí VOP na</w:t>
      </w:r>
      <w:r w:rsidR="00235975">
        <w:t xml:space="preserve"> http</w:t>
      </w:r>
      <w:r w:rsidR="00423D2A">
        <w:t>s://vybaveniprovozu.cz/</w:t>
      </w:r>
    </w:p>
    <w:p w14:paraId="5E29B828" w14:textId="77777777" w:rsidR="00932365" w:rsidRDefault="009838EE">
      <w:pPr>
        <w:spacing w:after="0" w:line="259" w:lineRule="auto"/>
        <w:ind w:left="284" w:firstLine="0"/>
        <w:jc w:val="left"/>
      </w:pPr>
      <w:r>
        <w:t xml:space="preserve"> </w:t>
      </w:r>
    </w:p>
    <w:p w14:paraId="018AB279" w14:textId="77777777" w:rsidR="00932365" w:rsidRDefault="009838EE">
      <w:pPr>
        <w:spacing w:after="0" w:line="259" w:lineRule="auto"/>
        <w:ind w:left="48" w:firstLine="0"/>
        <w:jc w:val="center"/>
      </w:pPr>
      <w:r>
        <w:t xml:space="preserve"> </w:t>
      </w:r>
    </w:p>
    <w:p w14:paraId="40ED7A90" w14:textId="77777777" w:rsidR="00932365" w:rsidRDefault="009838EE">
      <w:pPr>
        <w:spacing w:after="12"/>
        <w:ind w:right="5"/>
        <w:jc w:val="center"/>
      </w:pPr>
      <w:r>
        <w:t xml:space="preserve">V. </w:t>
      </w:r>
    </w:p>
    <w:p w14:paraId="7183BF67" w14:textId="77777777" w:rsidR="00932365" w:rsidRDefault="009838EE">
      <w:pPr>
        <w:pStyle w:val="Nadpis1"/>
        <w:ind w:right="6"/>
      </w:pPr>
      <w:r>
        <w:t xml:space="preserve">Závěrečná ustanovení </w:t>
      </w:r>
    </w:p>
    <w:p w14:paraId="6652B698" w14:textId="77777777" w:rsidR="00932365" w:rsidRDefault="009838EE">
      <w:pPr>
        <w:spacing w:after="21" w:line="259" w:lineRule="auto"/>
        <w:ind w:left="0" w:firstLine="0"/>
        <w:jc w:val="left"/>
      </w:pPr>
      <w:r>
        <w:t xml:space="preserve"> </w:t>
      </w:r>
    </w:p>
    <w:p w14:paraId="0E33DFE1" w14:textId="77777777" w:rsidR="00932365" w:rsidRDefault="009838EE">
      <w:pPr>
        <w:ind w:left="279"/>
      </w:pPr>
      <w:r>
        <w:t xml:space="preserve">Smlouva je platná k okamžiku jejího uzavření smluvními stranami. Tato smlouva může být měněna pouze písemnými dodatky podepsanými oběma smluvními stranami. Tato smlouva se vyhotovuje ve dvou vyhotoveních, z nichž jedno vyhotovení obdrží prodávající a jedno vyhotovení je určeno pro kupujícího. </w:t>
      </w:r>
    </w:p>
    <w:p w14:paraId="77207B79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342DCEC3" w14:textId="77777777" w:rsidR="00932365" w:rsidRDefault="009838EE">
      <w:pPr>
        <w:ind w:left="279"/>
      </w:pPr>
      <w:r>
        <w:t xml:space="preserve">Jestliže bude kterékoli ustanovení této smlouvy shledáno jako neplatné nebo nevynutitelné, bude toto ustanovení považováno za samostatné a oddělitelné od ostatních ustanovení této smlouvy a nezpůsobí jejich neplatnost nebo nevymahatelnost. Smluvní strany se zavazují neprodleně nahradit neplatné ustanovení smlouvy ustanovením platným, které bude svým obsahem a významem nejbližší neplatnému ustanovení. </w:t>
      </w:r>
    </w:p>
    <w:p w14:paraId="5C61E7C7" w14:textId="77777777" w:rsidR="00932365" w:rsidRDefault="009838EE">
      <w:pPr>
        <w:spacing w:after="0" w:line="259" w:lineRule="auto"/>
        <w:ind w:left="284" w:firstLine="0"/>
        <w:jc w:val="left"/>
      </w:pPr>
      <w:r>
        <w:t xml:space="preserve"> </w:t>
      </w:r>
    </w:p>
    <w:p w14:paraId="3305AE70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7C01BCCD" w14:textId="77777777" w:rsidR="00932365" w:rsidRDefault="009838EE">
      <w:pPr>
        <w:ind w:left="279"/>
      </w:pPr>
      <w:r>
        <w:t xml:space="preserve">Účastníci této smlouvy po jejím přečtení výslovně prohlašují, že smlouva byla sepsána podle jejich pravé a svobodné vůle a že jsou plně způsobilí k právním úkonům, na důkaz čehož níže připojují své vlastnoruční podpisy. </w:t>
      </w:r>
    </w:p>
    <w:p w14:paraId="69B4F490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5E172E53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3A590337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03DD1F63" w14:textId="77777777" w:rsidR="00932365" w:rsidRDefault="009838EE">
      <w:pPr>
        <w:spacing w:after="8" w:line="259" w:lineRule="auto"/>
        <w:ind w:left="0" w:firstLine="0"/>
        <w:jc w:val="left"/>
      </w:pPr>
      <w:r>
        <w:t xml:space="preserve"> </w:t>
      </w:r>
    </w:p>
    <w:p w14:paraId="5509DA9A" w14:textId="3E60CD48" w:rsidR="00932365" w:rsidRDefault="009838EE">
      <w:pPr>
        <w:tabs>
          <w:tab w:val="center" w:pos="7150"/>
        </w:tabs>
        <w:ind w:left="0" w:firstLine="0"/>
        <w:jc w:val="left"/>
      </w:pPr>
      <w:r>
        <w:t xml:space="preserve">      V</w:t>
      </w:r>
      <w:r w:rsidR="00825934">
        <w:t> Chomutově</w:t>
      </w:r>
      <w:r>
        <w:t xml:space="preserve"> dne …………. </w:t>
      </w:r>
      <w:r>
        <w:tab/>
        <w:t xml:space="preserve">     V </w:t>
      </w:r>
      <w:r w:rsidR="00825934">
        <w:t>Holasovicích</w:t>
      </w:r>
      <w:r>
        <w:t xml:space="preserve"> dne …………. </w:t>
      </w:r>
    </w:p>
    <w:p w14:paraId="76142447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7DC0ABEE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6390B847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1720D187" w14:textId="77777777" w:rsidR="00825934" w:rsidRDefault="00825934">
      <w:pPr>
        <w:spacing w:after="0" w:line="259" w:lineRule="auto"/>
        <w:ind w:left="0" w:firstLine="0"/>
        <w:jc w:val="left"/>
      </w:pPr>
    </w:p>
    <w:p w14:paraId="2E818C33" w14:textId="77777777" w:rsidR="00825934" w:rsidRDefault="00825934">
      <w:pPr>
        <w:spacing w:after="0" w:line="259" w:lineRule="auto"/>
        <w:ind w:left="0" w:firstLine="0"/>
        <w:jc w:val="left"/>
      </w:pPr>
    </w:p>
    <w:p w14:paraId="18DAB3BF" w14:textId="77777777" w:rsidR="00825934" w:rsidRDefault="00825934">
      <w:pPr>
        <w:spacing w:after="0" w:line="259" w:lineRule="auto"/>
        <w:ind w:left="0" w:firstLine="0"/>
        <w:jc w:val="left"/>
      </w:pPr>
    </w:p>
    <w:p w14:paraId="41FA6E82" w14:textId="77777777" w:rsidR="00932365" w:rsidRDefault="009838EE">
      <w:pPr>
        <w:spacing w:after="0" w:line="259" w:lineRule="auto"/>
        <w:ind w:left="0" w:firstLine="0"/>
        <w:jc w:val="left"/>
      </w:pPr>
      <w:r>
        <w:t xml:space="preserve"> </w:t>
      </w:r>
    </w:p>
    <w:p w14:paraId="3F6E4E96" w14:textId="77777777" w:rsidR="00932365" w:rsidRDefault="009838EE">
      <w:pPr>
        <w:spacing w:after="0" w:line="259" w:lineRule="auto"/>
        <w:ind w:left="284" w:firstLine="0"/>
        <w:jc w:val="left"/>
      </w:pPr>
      <w:r>
        <w:t xml:space="preserve"> </w:t>
      </w:r>
    </w:p>
    <w:p w14:paraId="05C9B6C6" w14:textId="77777777" w:rsidR="00932365" w:rsidRDefault="009838EE">
      <w:pPr>
        <w:tabs>
          <w:tab w:val="center" w:pos="1769"/>
          <w:tab w:val="center" w:pos="3824"/>
          <w:tab w:val="center" w:pos="4532"/>
          <w:tab w:val="center" w:pos="5241"/>
          <w:tab w:val="center" w:pos="7269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......................................................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 </w:t>
      </w:r>
    </w:p>
    <w:p w14:paraId="03FFB477" w14:textId="5B8EC80B" w:rsidR="00932365" w:rsidRDefault="009838EE" w:rsidP="004B52D2">
      <w:pPr>
        <w:spacing w:after="4260"/>
        <w:ind w:left="0" w:right="1795" w:firstLine="284"/>
      </w:pPr>
      <w:r>
        <w:t xml:space="preserve">                  </w:t>
      </w:r>
      <w:proofErr w:type="gramStart"/>
      <w:r>
        <w:t>kupující                                                                                          prodávající</w:t>
      </w:r>
      <w:proofErr w:type="gramEnd"/>
      <w:r>
        <w:t xml:space="preserve">  </w:t>
      </w:r>
    </w:p>
    <w:sectPr w:rsidR="00932365">
      <w:pgSz w:w="11906" w:h="16838"/>
      <w:pgMar w:top="1709" w:right="985" w:bottom="709" w:left="11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65"/>
    <w:rsid w:val="00186244"/>
    <w:rsid w:val="00235975"/>
    <w:rsid w:val="00284CAE"/>
    <w:rsid w:val="00286F9E"/>
    <w:rsid w:val="003833B6"/>
    <w:rsid w:val="00423D2A"/>
    <w:rsid w:val="00471B83"/>
    <w:rsid w:val="004B52D2"/>
    <w:rsid w:val="004C25EA"/>
    <w:rsid w:val="004D7A70"/>
    <w:rsid w:val="00563537"/>
    <w:rsid w:val="005A678A"/>
    <w:rsid w:val="00615193"/>
    <w:rsid w:val="0063265A"/>
    <w:rsid w:val="00825934"/>
    <w:rsid w:val="008729D0"/>
    <w:rsid w:val="0089074E"/>
    <w:rsid w:val="00932365"/>
    <w:rsid w:val="00941220"/>
    <w:rsid w:val="00956471"/>
    <w:rsid w:val="00971414"/>
    <w:rsid w:val="009838EE"/>
    <w:rsid w:val="00A72370"/>
    <w:rsid w:val="00B20321"/>
    <w:rsid w:val="00BC09E9"/>
    <w:rsid w:val="00C118A9"/>
    <w:rsid w:val="00CD0A51"/>
    <w:rsid w:val="00D4056A"/>
    <w:rsid w:val="00D43C1A"/>
    <w:rsid w:val="00D64088"/>
    <w:rsid w:val="00DB5523"/>
    <w:rsid w:val="00DC222C"/>
    <w:rsid w:val="00DC3845"/>
    <w:rsid w:val="00F117FE"/>
    <w:rsid w:val="00F1479E"/>
    <w:rsid w:val="00F9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742B"/>
  <w15:docId w15:val="{12812497-E993-4836-A0A3-25B091E3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532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Kouřilová</dc:creator>
  <cp:keywords/>
  <cp:lastModifiedBy>Alexandra Tomanová</cp:lastModifiedBy>
  <cp:revision>32</cp:revision>
  <dcterms:created xsi:type="dcterms:W3CDTF">2024-07-12T10:31:00Z</dcterms:created>
  <dcterms:modified xsi:type="dcterms:W3CDTF">2024-07-30T09:52:00Z</dcterms:modified>
</cp:coreProperties>
</file>