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427A1BD" w:rsidR="00CC11A9" w:rsidRPr="00C81072" w:rsidRDefault="00CC11A9" w:rsidP="00E5705F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>Evidenční číslo smlouvy</w:t>
      </w:r>
      <w:r w:rsidRPr="000E72CA">
        <w:rPr>
          <w:rFonts w:eastAsia="Times New Roman"/>
          <w:lang w:eastAsia="cs-CZ"/>
        </w:rPr>
        <w:t>:</w:t>
      </w:r>
      <w:r w:rsidR="001242AA">
        <w:rPr>
          <w:rFonts w:eastAsia="Times New Roman"/>
          <w:lang w:eastAsia="cs-CZ"/>
        </w:rPr>
        <w:t xml:space="preserve"> </w:t>
      </w:r>
      <w:r w:rsidR="00E905FF">
        <w:rPr>
          <w:rFonts w:eastAsia="Times New Roman"/>
          <w:lang w:eastAsia="cs-CZ"/>
        </w:rPr>
        <w:t>KK02528</w:t>
      </w:r>
      <w:r w:rsidR="001242AA">
        <w:rPr>
          <w:rFonts w:eastAsia="Times New Roman"/>
          <w:lang w:eastAsia="cs-CZ"/>
        </w:rPr>
        <w:t>/2024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4F639EFE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576097">
        <w:rPr>
          <w:rFonts w:eastAsia="Times New Roman"/>
          <w:lang w:eastAsia="cs-CZ"/>
        </w:rPr>
        <w:t>Ing. Vít Hromádko</w:t>
      </w:r>
      <w:r w:rsidR="00EC3604">
        <w:rPr>
          <w:rFonts w:eastAsia="Times New Roman"/>
          <w:lang w:eastAsia="cs-CZ"/>
        </w:rPr>
        <w:t xml:space="preserve">, </w:t>
      </w:r>
      <w:r w:rsidR="001242AA">
        <w:rPr>
          <w:rFonts w:eastAsia="Times New Roman"/>
          <w:lang w:eastAsia="cs-CZ"/>
        </w:rPr>
        <w:t>člen rady</w:t>
      </w:r>
      <w:r w:rsidR="00EC3604">
        <w:rPr>
          <w:rFonts w:eastAsia="Times New Roman"/>
          <w:lang w:eastAsia="cs-CZ"/>
        </w:rPr>
        <w:t xml:space="preserve"> pro oblast</w:t>
      </w:r>
      <w:r w:rsidR="002D4E63">
        <w:rPr>
          <w:rFonts w:eastAsia="Times New Roman"/>
          <w:lang w:eastAsia="cs-CZ"/>
        </w:rPr>
        <w:t xml:space="preserve"> </w:t>
      </w:r>
      <w:r w:rsidR="004D1503">
        <w:rPr>
          <w:rFonts w:eastAsia="Times New Roman"/>
          <w:lang w:eastAsia="cs-CZ"/>
        </w:rPr>
        <w:t xml:space="preserve">rozvoje </w:t>
      </w:r>
      <w:r w:rsidR="00647DD3">
        <w:rPr>
          <w:rFonts w:eastAsia="Times New Roman"/>
          <w:lang w:eastAsia="cs-CZ"/>
        </w:rPr>
        <w:t xml:space="preserve">venkova </w:t>
      </w:r>
      <w:r w:rsidR="004D1503">
        <w:rPr>
          <w:rFonts w:eastAsia="Times New Roman"/>
          <w:lang w:eastAsia="cs-CZ"/>
        </w:rPr>
        <w:t xml:space="preserve">a </w:t>
      </w:r>
      <w:r w:rsidR="00647DD3">
        <w:rPr>
          <w:rFonts w:eastAsia="Times New Roman"/>
          <w:lang w:eastAsia="cs-CZ"/>
        </w:rPr>
        <w:t>zemědělství</w:t>
      </w:r>
    </w:p>
    <w:p w14:paraId="73AA689D" w14:textId="764A689E" w:rsidR="00EB08BE" w:rsidRDefault="00CC11A9" w:rsidP="00EC3604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  <w:r w:rsidR="00947538">
        <w:rPr>
          <w:rFonts w:eastAsia="Times New Roman"/>
          <w:lang w:eastAsia="cs-CZ"/>
        </w:rPr>
        <w:tab/>
      </w:r>
      <w:r w:rsidR="00F142F8">
        <w:rPr>
          <w:rFonts w:eastAsia="Times New Roman"/>
          <w:lang w:eastAsia="cs-CZ"/>
        </w:rPr>
        <w:t>XXXXX</w:t>
      </w:r>
      <w:r w:rsidR="009E3200">
        <w:rPr>
          <w:rFonts w:eastAsia="Times New Roman"/>
          <w:lang w:eastAsia="cs-CZ"/>
        </w:rPr>
        <w:tab/>
      </w:r>
      <w:r w:rsidR="009E3200">
        <w:rPr>
          <w:rFonts w:eastAsia="Times New Roman"/>
          <w:lang w:eastAsia="cs-CZ"/>
        </w:rPr>
        <w:tab/>
      </w:r>
    </w:p>
    <w:p w14:paraId="446C1E62" w14:textId="0CCB9C4C" w:rsidR="00CC11A9" w:rsidRPr="00C81072" w:rsidRDefault="00EB08BE" w:rsidP="00EC3604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C81072">
        <w:rPr>
          <w:rFonts w:eastAsia="Times New Roman"/>
          <w:lang w:eastAsia="cs-CZ"/>
        </w:rPr>
        <w:t>íslo účtu</w:t>
      </w:r>
      <w:r w:rsidR="00634CE5" w:rsidRPr="001F3428">
        <w:rPr>
          <w:rFonts w:eastAsia="Times New Roman"/>
          <w:lang w:eastAsia="cs-CZ"/>
        </w:rPr>
        <w:t>:</w:t>
      </w:r>
      <w:r w:rsidR="00CC11A9" w:rsidRPr="00C8107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F142F8">
        <w:rPr>
          <w:rFonts w:eastAsia="Times New Roman"/>
          <w:lang w:eastAsia="cs-CZ"/>
        </w:rPr>
        <w:t>XXXXX</w:t>
      </w:r>
      <w:bookmarkStart w:id="0" w:name="_GoBack"/>
      <w:bookmarkEnd w:id="0"/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7FFF54B2" w:rsidR="00CC11A9" w:rsidRPr="00D3022B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="00D3022B" w:rsidRPr="00D3022B">
        <w:rPr>
          <w:rFonts w:eastAsia="Times New Roman"/>
          <w:lang w:eastAsia="cs-CZ"/>
        </w:rPr>
        <w:t>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17248676" w:rsidR="00CC11A9" w:rsidRPr="00EC3604" w:rsidRDefault="0057609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576097">
        <w:rPr>
          <w:rFonts w:eastAsia="Times New Roman"/>
          <w:b/>
          <w:bCs/>
          <w:lang w:eastAsia="cs-CZ"/>
        </w:rPr>
        <w:t xml:space="preserve">Sdružení místních samospráv České republiky, </w:t>
      </w:r>
      <w:proofErr w:type="spellStart"/>
      <w:r w:rsidRPr="00576097">
        <w:rPr>
          <w:rFonts w:eastAsia="Times New Roman"/>
          <w:b/>
          <w:bCs/>
          <w:lang w:eastAsia="cs-CZ"/>
        </w:rPr>
        <w:t>z.s</w:t>
      </w:r>
      <w:proofErr w:type="spellEnd"/>
      <w:r w:rsidRPr="00576097">
        <w:rPr>
          <w:rFonts w:eastAsia="Times New Roman"/>
          <w:b/>
          <w:bCs/>
          <w:lang w:eastAsia="cs-CZ"/>
        </w:rPr>
        <w:t>.</w:t>
      </w:r>
    </w:p>
    <w:p w14:paraId="7152572C" w14:textId="74BEB72C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Adresa sídla:</w:t>
      </w:r>
      <w:r w:rsidRPr="00C81072">
        <w:rPr>
          <w:rFonts w:eastAsia="Times New Roman"/>
          <w:bCs/>
          <w:lang w:eastAsia="cs-CZ"/>
        </w:rPr>
        <w:tab/>
      </w:r>
      <w:r w:rsidR="00576097" w:rsidRPr="00576097">
        <w:rPr>
          <w:rFonts w:eastAsia="Times New Roman"/>
          <w:bCs/>
          <w:lang w:eastAsia="cs-CZ"/>
        </w:rPr>
        <w:t>Nábřeží</w:t>
      </w:r>
      <w:r w:rsidR="00576097">
        <w:rPr>
          <w:rFonts w:eastAsia="Times New Roman"/>
          <w:bCs/>
          <w:lang w:eastAsia="cs-CZ"/>
        </w:rPr>
        <w:t xml:space="preserve"> 599</w:t>
      </w:r>
      <w:r w:rsidR="004D1503">
        <w:rPr>
          <w:rFonts w:eastAsia="Times New Roman"/>
          <w:bCs/>
          <w:lang w:eastAsia="cs-CZ"/>
        </w:rPr>
        <w:t xml:space="preserve">, </w:t>
      </w:r>
      <w:r w:rsidR="00576097">
        <w:rPr>
          <w:rFonts w:eastAsia="Times New Roman"/>
          <w:bCs/>
          <w:lang w:eastAsia="cs-CZ"/>
        </w:rPr>
        <w:t>760</w:t>
      </w:r>
      <w:r w:rsidR="004D1503">
        <w:rPr>
          <w:rFonts w:eastAsia="Times New Roman"/>
          <w:bCs/>
          <w:lang w:eastAsia="cs-CZ"/>
        </w:rPr>
        <w:t xml:space="preserve"> 0</w:t>
      </w:r>
      <w:r w:rsidR="00576097">
        <w:rPr>
          <w:rFonts w:eastAsia="Times New Roman"/>
          <w:bCs/>
          <w:lang w:eastAsia="cs-CZ"/>
        </w:rPr>
        <w:t>1</w:t>
      </w:r>
      <w:r w:rsidR="005341B5">
        <w:rPr>
          <w:rFonts w:eastAsia="Times New Roman"/>
          <w:bCs/>
          <w:lang w:eastAsia="cs-CZ"/>
        </w:rPr>
        <w:t xml:space="preserve"> </w:t>
      </w:r>
      <w:r w:rsidR="005341B5" w:rsidRPr="005341B5">
        <w:rPr>
          <w:rFonts w:eastAsia="Times New Roman"/>
          <w:bCs/>
          <w:lang w:eastAsia="cs-CZ"/>
        </w:rPr>
        <w:t>Zlín-</w:t>
      </w:r>
      <w:proofErr w:type="spellStart"/>
      <w:r w:rsidR="005341B5" w:rsidRPr="005341B5">
        <w:rPr>
          <w:rFonts w:eastAsia="Times New Roman"/>
          <w:bCs/>
          <w:lang w:eastAsia="cs-CZ"/>
        </w:rPr>
        <w:t>Prštné</w:t>
      </w:r>
      <w:proofErr w:type="spellEnd"/>
    </w:p>
    <w:p w14:paraId="528764E3" w14:textId="692A9CAA" w:rsidR="004D1503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Identifikační číslo:</w:t>
      </w:r>
      <w:r w:rsidRPr="00C81072">
        <w:rPr>
          <w:rFonts w:eastAsia="Times New Roman"/>
          <w:bCs/>
          <w:lang w:eastAsia="cs-CZ"/>
        </w:rPr>
        <w:tab/>
      </w:r>
      <w:r w:rsidR="00576097">
        <w:rPr>
          <w:rFonts w:eastAsia="Times New Roman"/>
          <w:bCs/>
          <w:lang w:eastAsia="cs-CZ"/>
        </w:rPr>
        <w:t>75130165</w:t>
      </w:r>
    </w:p>
    <w:p w14:paraId="0D87DF7A" w14:textId="4FF6A914" w:rsidR="007E1664" w:rsidRDefault="00CC11A9" w:rsidP="007E1664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DIČ:</w:t>
      </w:r>
      <w:r w:rsidRPr="00C81072">
        <w:rPr>
          <w:rFonts w:eastAsia="Times New Roman"/>
          <w:bCs/>
          <w:lang w:eastAsia="cs-CZ"/>
        </w:rPr>
        <w:tab/>
      </w:r>
      <w:r w:rsidR="007E1664" w:rsidRPr="007E1664">
        <w:rPr>
          <w:rFonts w:eastAsia="Times New Roman"/>
          <w:bCs/>
          <w:lang w:eastAsia="cs-CZ"/>
        </w:rPr>
        <w:t>CZ75130165</w:t>
      </w:r>
    </w:p>
    <w:p w14:paraId="5B9FA43D" w14:textId="1E31830F" w:rsidR="00CC11A9" w:rsidRPr="00C81072" w:rsidRDefault="00CC11A9" w:rsidP="007E1664">
      <w:pPr>
        <w:tabs>
          <w:tab w:val="left" w:pos="2127"/>
        </w:tabs>
        <w:spacing w:after="0" w:line="240" w:lineRule="auto"/>
        <w:ind w:left="2127" w:right="-57" w:hanging="2127"/>
        <w:rPr>
          <w:rFonts w:eastAsia="Arial Unicode MS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="00576097">
        <w:rPr>
          <w:rFonts w:eastAsia="Times New Roman"/>
          <w:lang w:eastAsia="cs-CZ"/>
        </w:rPr>
        <w:t>Mgr</w:t>
      </w:r>
      <w:r w:rsidR="00D52246">
        <w:rPr>
          <w:rFonts w:eastAsia="Times New Roman"/>
          <w:lang w:eastAsia="cs-CZ"/>
        </w:rPr>
        <w:t xml:space="preserve">. </w:t>
      </w:r>
      <w:r w:rsidR="00576097">
        <w:rPr>
          <w:rFonts w:eastAsia="Times New Roman"/>
          <w:lang w:eastAsia="cs-CZ"/>
        </w:rPr>
        <w:t>Eliška Olšáková</w:t>
      </w:r>
      <w:r w:rsidR="005341B5">
        <w:rPr>
          <w:rFonts w:eastAsia="Times New Roman"/>
          <w:lang w:eastAsia="cs-CZ"/>
        </w:rPr>
        <w:t>, předsedkyně předsednictva</w:t>
      </w:r>
    </w:p>
    <w:p w14:paraId="35B40D90" w14:textId="3AF9D97C" w:rsidR="00EB08BE" w:rsidRDefault="004D1503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4D1503">
        <w:rPr>
          <w:rFonts w:eastAsia="Times New Roman"/>
          <w:lang w:eastAsia="cs-CZ"/>
        </w:rPr>
        <w:t>Bankovní spojení:</w:t>
      </w:r>
      <w:r w:rsidR="00A34C07">
        <w:rPr>
          <w:rFonts w:eastAsia="Times New Roman"/>
          <w:lang w:eastAsia="cs-CZ"/>
        </w:rPr>
        <w:tab/>
      </w:r>
      <w:r w:rsidR="00F142F8">
        <w:rPr>
          <w:rFonts w:eastAsia="Times New Roman"/>
          <w:lang w:eastAsia="cs-CZ"/>
        </w:rPr>
        <w:t>XXXXX</w:t>
      </w:r>
      <w:r w:rsidR="009E3200">
        <w:rPr>
          <w:rFonts w:eastAsia="Times New Roman"/>
          <w:lang w:eastAsia="cs-CZ"/>
        </w:rPr>
        <w:tab/>
      </w:r>
      <w:r w:rsidR="009E3200">
        <w:rPr>
          <w:rFonts w:eastAsia="Times New Roman"/>
          <w:lang w:eastAsia="cs-CZ"/>
        </w:rPr>
        <w:tab/>
      </w:r>
    </w:p>
    <w:p w14:paraId="5A43DD25" w14:textId="15F8AF41" w:rsidR="004D1503" w:rsidRPr="00C81072" w:rsidRDefault="00EB08BE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4D1503" w:rsidRPr="004D1503">
        <w:rPr>
          <w:rFonts w:eastAsia="Times New Roman"/>
          <w:lang w:eastAsia="cs-CZ"/>
        </w:rPr>
        <w:t>íslo účtu:</w:t>
      </w:r>
      <w:r w:rsidR="004D1503" w:rsidRPr="004D1503">
        <w:rPr>
          <w:rFonts w:eastAsia="Times New Roman"/>
          <w:lang w:eastAsia="cs-CZ"/>
        </w:rPr>
        <w:tab/>
      </w:r>
      <w:r w:rsidR="0082356F">
        <w:rPr>
          <w:rFonts w:eastAsia="Times New Roman"/>
          <w:lang w:eastAsia="cs-CZ"/>
        </w:rPr>
        <w:t>XXXXX</w:t>
      </w:r>
    </w:p>
    <w:p w14:paraId="458C6585" w14:textId="426C7350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82356F">
        <w:rPr>
          <w:rFonts w:eastAsia="Times New Roman"/>
          <w:lang w:eastAsia="cs-CZ"/>
        </w:rPr>
        <w:t>XXXXX</w:t>
      </w:r>
    </w:p>
    <w:p w14:paraId="361F897E" w14:textId="517C444A" w:rsidR="00560154" w:rsidRPr="00C8107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proofErr w:type="spellStart"/>
      <w:r w:rsidR="00576097">
        <w:rPr>
          <w:rFonts w:eastAsia="Times New Roman"/>
          <w:lang w:eastAsia="cs-CZ"/>
        </w:rPr>
        <w:t>khcbsyh</w:t>
      </w:r>
      <w:proofErr w:type="spellEnd"/>
    </w:p>
    <w:p w14:paraId="066625AA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69DD065B" w14:textId="2DBEC6ED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A31C47">
        <w:rPr>
          <w:rFonts w:eastAsia="Times New Roman"/>
          <w:lang w:eastAsia="cs-CZ"/>
        </w:rPr>
        <w:t>(dále jen „</w:t>
      </w:r>
      <w:r w:rsidR="000E3BD8" w:rsidRPr="00A31C47">
        <w:rPr>
          <w:rFonts w:eastAsia="Times New Roman"/>
          <w:lang w:eastAsia="cs-CZ"/>
        </w:rPr>
        <w:t>příjemce</w:t>
      </w:r>
      <w:r w:rsidRPr="00A31C47">
        <w:rPr>
          <w:rFonts w:eastAsia="Times New Roman"/>
          <w:lang w:eastAsia="cs-CZ"/>
        </w:rPr>
        <w:t>“)</w:t>
      </w:r>
    </w:p>
    <w:p w14:paraId="0AE22CB2" w14:textId="464F1C9E" w:rsidR="00A31C47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6409B9AE" w14:textId="77777777" w:rsidR="00EB08BE" w:rsidRPr="00C81072" w:rsidRDefault="00EB08BE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1D95DCA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6775451C" w:rsidR="00B766F2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18E9397D" w14:textId="77777777" w:rsidR="00EB08BE" w:rsidRPr="00B80343" w:rsidRDefault="00EB08BE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01613870" w:rsidR="00CC11A9" w:rsidRPr="00E5705F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686B80">
        <w:rPr>
          <w:rFonts w:eastAsia="Arial Unicode MS"/>
          <w:lang w:eastAsia="cs-CZ"/>
        </w:rPr>
        <w:t>jen</w:t>
      </w:r>
      <w:r w:rsidR="00686B80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7E9E92F8" w14:textId="71317BFB" w:rsidR="00F8238C" w:rsidRPr="00841E5B" w:rsidRDefault="00CC11A9" w:rsidP="009609F2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841E5B">
        <w:rPr>
          <w:sz w:val="22"/>
          <w:szCs w:val="22"/>
        </w:rPr>
        <w:t>Poskytovatel poskytuje příjemci dotaci z rozpočtu poskytovatele v kalendářním roce, ve výši a </w:t>
      </w:r>
      <w:r w:rsidRPr="00841E5B">
        <w:rPr>
          <w:snapToGrid w:val="0"/>
          <w:sz w:val="22"/>
          <w:szCs w:val="22"/>
        </w:rPr>
        <w:t xml:space="preserve">na účel </w:t>
      </w:r>
      <w:r w:rsidRPr="00841E5B">
        <w:rPr>
          <w:sz w:val="22"/>
          <w:szCs w:val="22"/>
        </w:rPr>
        <w:t xml:space="preserve">podle údajů uvedených v odstavci 2. tohoto článku. </w:t>
      </w:r>
    </w:p>
    <w:p w14:paraId="126E3F34" w14:textId="2A7B5A79" w:rsidR="00841E5B" w:rsidRDefault="00841E5B" w:rsidP="00841E5B">
      <w:pPr>
        <w:pStyle w:val="Normlnweb"/>
        <w:rPr>
          <w:bCs/>
          <w:sz w:val="22"/>
          <w:szCs w:val="22"/>
        </w:rPr>
      </w:pPr>
    </w:p>
    <w:p w14:paraId="594AB0B8" w14:textId="21A07322" w:rsidR="00841E5B" w:rsidRDefault="00841E5B" w:rsidP="00841E5B">
      <w:pPr>
        <w:pStyle w:val="Normlnweb"/>
        <w:rPr>
          <w:bCs/>
          <w:sz w:val="22"/>
          <w:szCs w:val="22"/>
        </w:rPr>
      </w:pPr>
    </w:p>
    <w:p w14:paraId="236D9D18" w14:textId="77777777" w:rsidR="00B2116C" w:rsidRDefault="00B2116C" w:rsidP="00841E5B">
      <w:pPr>
        <w:pStyle w:val="Normlnweb"/>
        <w:rPr>
          <w:bCs/>
          <w:sz w:val="22"/>
          <w:szCs w:val="22"/>
        </w:rPr>
      </w:pPr>
    </w:p>
    <w:p w14:paraId="07B4BFC9" w14:textId="77777777" w:rsidR="00841E5B" w:rsidRPr="00841E5B" w:rsidRDefault="00841E5B" w:rsidP="00841E5B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BC7682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 kalendářním roce: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1D747B" w:rsidRPr="00BC7682">
        <w:rPr>
          <w:b/>
          <w:sz w:val="22"/>
          <w:szCs w:val="22"/>
        </w:rPr>
        <w:t>2024</w:t>
      </w:r>
    </w:p>
    <w:p w14:paraId="041A388D" w14:textId="4B38072B" w:rsidR="00CC11A9" w:rsidRPr="0008438C" w:rsidRDefault="00CC11A9" w:rsidP="00E5705F">
      <w:pPr>
        <w:pStyle w:val="Normlnweb"/>
        <w:ind w:left="426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ve výši:</w:t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Pr="00E5705F">
        <w:rPr>
          <w:sz w:val="22"/>
          <w:szCs w:val="22"/>
        </w:rPr>
        <w:tab/>
      </w:r>
      <w:r w:rsidR="00576097" w:rsidRPr="00576097">
        <w:rPr>
          <w:b/>
          <w:sz w:val="22"/>
          <w:szCs w:val="22"/>
        </w:rPr>
        <w:t>2</w:t>
      </w:r>
      <w:r w:rsidR="001D747B" w:rsidRPr="00576097">
        <w:rPr>
          <w:b/>
          <w:sz w:val="22"/>
          <w:szCs w:val="22"/>
        </w:rPr>
        <w:t>00</w:t>
      </w:r>
      <w:r w:rsidR="00BC7682" w:rsidRPr="00576097">
        <w:rPr>
          <w:b/>
          <w:sz w:val="22"/>
          <w:szCs w:val="22"/>
        </w:rPr>
        <w:t>.000</w:t>
      </w:r>
      <w:r w:rsidRPr="00576097">
        <w:rPr>
          <w:b/>
          <w:color w:val="FF0000"/>
          <w:sz w:val="22"/>
          <w:szCs w:val="22"/>
        </w:rPr>
        <w:t xml:space="preserve"> </w:t>
      </w:r>
      <w:r w:rsidRPr="00576097">
        <w:rPr>
          <w:b/>
          <w:sz w:val="22"/>
          <w:szCs w:val="22"/>
        </w:rPr>
        <w:t>Kč</w:t>
      </w:r>
    </w:p>
    <w:p w14:paraId="7CF831B7" w14:textId="28264BD5" w:rsidR="00CC11A9" w:rsidRPr="00E5705F" w:rsidRDefault="00CC11A9" w:rsidP="00E5705F">
      <w:pPr>
        <w:pStyle w:val="Normlnweb"/>
        <w:ind w:left="426"/>
        <w:rPr>
          <w:sz w:val="22"/>
          <w:szCs w:val="22"/>
        </w:rPr>
      </w:pPr>
      <w:r w:rsidRPr="00E5705F">
        <w:rPr>
          <w:sz w:val="22"/>
          <w:szCs w:val="22"/>
        </w:rPr>
        <w:tab/>
        <w:t>(</w:t>
      </w:r>
      <w:r w:rsidR="005C4E9D" w:rsidRPr="00E5705F">
        <w:rPr>
          <w:sz w:val="22"/>
          <w:szCs w:val="22"/>
        </w:rPr>
        <w:t>s</w:t>
      </w:r>
      <w:r w:rsidRPr="00E5705F">
        <w:rPr>
          <w:sz w:val="22"/>
          <w:szCs w:val="22"/>
        </w:rPr>
        <w:t>lovy:</w:t>
      </w:r>
      <w:r w:rsidR="00BC7682">
        <w:rPr>
          <w:sz w:val="22"/>
          <w:szCs w:val="22"/>
        </w:rPr>
        <w:t xml:space="preserve"> </w:t>
      </w:r>
      <w:r w:rsidR="00647DD3" w:rsidRPr="00647DD3">
        <w:rPr>
          <w:b/>
          <w:sz w:val="22"/>
          <w:szCs w:val="22"/>
        </w:rPr>
        <w:t>dvě</w:t>
      </w:r>
      <w:r w:rsidR="00BC7682" w:rsidRPr="00647DD3">
        <w:rPr>
          <w:b/>
          <w:sz w:val="22"/>
          <w:szCs w:val="22"/>
        </w:rPr>
        <w:t xml:space="preserve"> s</w:t>
      </w:r>
      <w:r w:rsidR="00642B28" w:rsidRPr="00647DD3">
        <w:rPr>
          <w:b/>
          <w:sz w:val="22"/>
          <w:szCs w:val="22"/>
        </w:rPr>
        <w:t>t</w:t>
      </w:r>
      <w:r w:rsidR="00647DD3" w:rsidRPr="00647DD3">
        <w:rPr>
          <w:b/>
          <w:sz w:val="22"/>
          <w:szCs w:val="22"/>
        </w:rPr>
        <w:t>ě</w:t>
      </w:r>
      <w:r w:rsidR="00BC7682" w:rsidRPr="00647DD3">
        <w:rPr>
          <w:b/>
          <w:sz w:val="22"/>
          <w:szCs w:val="22"/>
        </w:rPr>
        <w:t xml:space="preserve"> tisíc</w:t>
      </w:r>
      <w:r w:rsidRPr="00647DD3">
        <w:rPr>
          <w:b/>
          <w:color w:val="FF0000"/>
          <w:sz w:val="22"/>
          <w:szCs w:val="22"/>
        </w:rPr>
        <w:t xml:space="preserve"> </w:t>
      </w:r>
      <w:r w:rsidRPr="00647DD3">
        <w:rPr>
          <w:b/>
          <w:sz w:val="22"/>
          <w:szCs w:val="22"/>
        </w:rPr>
        <w:t>korun českých</w:t>
      </w:r>
      <w:r w:rsidRPr="00E5705F">
        <w:rPr>
          <w:sz w:val="22"/>
          <w:szCs w:val="22"/>
        </w:rPr>
        <w:t>)</w:t>
      </w:r>
    </w:p>
    <w:p w14:paraId="7D09813D" w14:textId="711CB560" w:rsidR="00BC7682" w:rsidRPr="00647DD3" w:rsidRDefault="00CC11A9" w:rsidP="00647DD3">
      <w:pPr>
        <w:pStyle w:val="Normlnweb"/>
        <w:ind w:left="5664" w:hanging="5238"/>
        <w:jc w:val="left"/>
        <w:rPr>
          <w:b/>
          <w:bCs/>
          <w:sz w:val="22"/>
          <w:szCs w:val="22"/>
        </w:rPr>
      </w:pPr>
      <w:r w:rsidRPr="00E5705F">
        <w:rPr>
          <w:sz w:val="22"/>
          <w:szCs w:val="22"/>
        </w:rPr>
        <w:t>Dotace se poskytuje na účel:</w:t>
      </w:r>
      <w:r w:rsidRPr="00E5705F">
        <w:rPr>
          <w:sz w:val="22"/>
          <w:szCs w:val="22"/>
        </w:rPr>
        <w:tab/>
      </w:r>
      <w:r w:rsidR="00647DD3" w:rsidRPr="00647DD3">
        <w:rPr>
          <w:b/>
          <w:sz w:val="22"/>
          <w:szCs w:val="22"/>
        </w:rPr>
        <w:t xml:space="preserve">Partnerství krajské a místní samosprávy pro rozvoj venkova </w:t>
      </w:r>
      <w:r w:rsidR="00647DD3">
        <w:rPr>
          <w:b/>
          <w:sz w:val="22"/>
          <w:szCs w:val="22"/>
        </w:rPr>
        <w:br/>
      </w:r>
      <w:r w:rsidR="00647DD3" w:rsidRPr="00647DD3">
        <w:rPr>
          <w:b/>
          <w:sz w:val="22"/>
          <w:szCs w:val="22"/>
        </w:rPr>
        <w:t>v roce 2024 v Karlovarském kraji</w:t>
      </w:r>
    </w:p>
    <w:p w14:paraId="4276D08D" w14:textId="17DAB284" w:rsidR="00CF660D" w:rsidRDefault="00CC11A9" w:rsidP="00E905FF">
      <w:pPr>
        <w:pStyle w:val="Normlnweb"/>
        <w:ind w:left="426"/>
        <w:rPr>
          <w:b/>
          <w:sz w:val="22"/>
          <w:szCs w:val="22"/>
        </w:rPr>
      </w:pPr>
      <w:r w:rsidRPr="00E5705F">
        <w:rPr>
          <w:sz w:val="22"/>
          <w:szCs w:val="22"/>
        </w:rPr>
        <w:t>Platba dotace bude opatřena variabilním symbolem:</w:t>
      </w:r>
      <w:r w:rsidRPr="00E5705F">
        <w:rPr>
          <w:sz w:val="22"/>
          <w:szCs w:val="22"/>
        </w:rPr>
        <w:tab/>
      </w:r>
      <w:r w:rsidR="003914F4">
        <w:rPr>
          <w:sz w:val="22"/>
          <w:szCs w:val="22"/>
        </w:rPr>
        <w:t>XXXXX</w:t>
      </w:r>
    </w:p>
    <w:p w14:paraId="57128813" w14:textId="77777777" w:rsidR="00E905FF" w:rsidRPr="00907B00" w:rsidRDefault="00E905FF" w:rsidP="00E905FF">
      <w:pPr>
        <w:pStyle w:val="Normlnweb"/>
        <w:ind w:left="426"/>
      </w:pPr>
    </w:p>
    <w:p w14:paraId="632B9972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Způsob poskytnutí dotace</w:t>
      </w:r>
    </w:p>
    <w:p w14:paraId="7E75CD9B" w14:textId="00891B03" w:rsidR="00D733D2" w:rsidRPr="00907B00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07B00">
        <w:rPr>
          <w:rFonts w:eastAsia="Arial Unicode MS"/>
          <w:lang w:eastAsia="cs-CZ"/>
        </w:rPr>
        <w:t xml:space="preserve">Dotace bude příjemci poukázána jednorázově </w:t>
      </w:r>
      <w:r w:rsidR="009C4702" w:rsidRPr="00907B00">
        <w:rPr>
          <w:rFonts w:eastAsia="Arial Unicode MS"/>
          <w:lang w:eastAsia="cs-CZ"/>
        </w:rPr>
        <w:t xml:space="preserve">zpravidla </w:t>
      </w:r>
      <w:r w:rsidRPr="00907B00">
        <w:rPr>
          <w:rFonts w:eastAsia="Arial Unicode MS"/>
          <w:lang w:eastAsia="cs-CZ"/>
        </w:rPr>
        <w:t xml:space="preserve">do </w:t>
      </w:r>
      <w:r w:rsidR="00063C82" w:rsidRPr="00907B00">
        <w:rPr>
          <w:rFonts w:eastAsia="Arial Unicode MS"/>
          <w:lang w:eastAsia="cs-CZ"/>
        </w:rPr>
        <w:t xml:space="preserve">20 </w:t>
      </w:r>
      <w:r w:rsidRPr="00907B00">
        <w:rPr>
          <w:rFonts w:eastAsia="Arial Unicode MS"/>
          <w:lang w:eastAsia="cs-CZ"/>
        </w:rPr>
        <w:t>pracovních dnů od uzavření smlouvy</w:t>
      </w:r>
      <w:r w:rsidR="005075F5" w:rsidRPr="00907B00">
        <w:rPr>
          <w:rFonts w:eastAsia="Arial Unicode MS"/>
          <w:lang w:eastAsia="cs-CZ"/>
        </w:rPr>
        <w:t xml:space="preserve"> </w:t>
      </w:r>
      <w:r w:rsidRPr="00907B00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07B00">
        <w:rPr>
          <w:rFonts w:eastAsia="Arial Unicode MS"/>
          <w:lang w:eastAsia="cs-CZ"/>
        </w:rPr>
        <w:t>uvedený v</w:t>
      </w:r>
      <w:r w:rsidR="004F5509" w:rsidRPr="00907B00">
        <w:rPr>
          <w:rFonts w:eastAsia="Arial Unicode MS"/>
          <w:lang w:eastAsia="cs-CZ"/>
        </w:rPr>
        <w:t xml:space="preserve"> záhlaví smlouvy</w:t>
      </w:r>
      <w:r w:rsidRPr="00907B00">
        <w:rPr>
          <w:rFonts w:eastAsia="Arial Unicode MS"/>
          <w:lang w:eastAsia="cs-CZ"/>
        </w:rPr>
        <w:t>. Platba bude opatřena variabilním symbolem uvedeným v </w:t>
      </w:r>
      <w:r w:rsidR="00BF512D" w:rsidRPr="00907B00">
        <w:rPr>
          <w:rFonts w:eastAsia="Arial Unicode MS"/>
          <w:lang w:eastAsia="cs-CZ"/>
        </w:rPr>
        <w:t xml:space="preserve">čl. II. </w:t>
      </w:r>
      <w:r w:rsidRPr="00907B00">
        <w:rPr>
          <w:rFonts w:eastAsia="Arial Unicode MS"/>
          <w:lang w:eastAsia="cs-CZ"/>
        </w:rPr>
        <w:t>odst</w:t>
      </w:r>
      <w:r w:rsidR="003829B7" w:rsidRPr="00907B00">
        <w:rPr>
          <w:rFonts w:eastAsia="Arial Unicode MS"/>
          <w:lang w:eastAsia="cs-CZ"/>
        </w:rPr>
        <w:t>.</w:t>
      </w:r>
      <w:r w:rsidRPr="00907B00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907B00" w:rsidRDefault="00D733D2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F0BA9E" w14:textId="77777777" w:rsidR="00D733D2" w:rsidRPr="00907B00" w:rsidRDefault="00D733D2" w:rsidP="00E570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748BE673" w14:textId="77777777" w:rsidR="00D733D2" w:rsidRPr="00907B00" w:rsidRDefault="00D733D2" w:rsidP="00E5705F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04AE431F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EB08BE">
        <w:rPr>
          <w:rFonts w:eastAsia="Arial Unicode MS"/>
          <w:b/>
          <w:lang w:eastAsia="cs-CZ"/>
        </w:rPr>
        <w:t>31. 12. 2024</w:t>
      </w:r>
      <w:r w:rsidRPr="00907B00">
        <w:rPr>
          <w:rFonts w:eastAsia="Arial Unicode MS"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ABAF0C2" w14:textId="73EF00BE" w:rsidR="00352A05" w:rsidRPr="00642B28" w:rsidRDefault="00D733D2" w:rsidP="00EC7FAA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642B28">
        <w:rPr>
          <w:rFonts w:eastAsia="Times New Roman"/>
          <w:bCs/>
          <w:lang w:eastAsia="cs-CZ"/>
        </w:rPr>
        <w:t>Dotace je neinvestičního charakteru a</w:t>
      </w:r>
      <w:r w:rsidR="00BD446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příjemce je povinen ji použít výhradně k</w:t>
      </w:r>
      <w:r w:rsidR="00D3022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účel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uvedeném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v žádosti o dotaci</w:t>
      </w:r>
      <w:r w:rsidR="00DB6237">
        <w:rPr>
          <w:rFonts w:eastAsia="Times New Roman"/>
          <w:bCs/>
          <w:lang w:eastAsia="cs-CZ"/>
        </w:rPr>
        <w:t>.</w:t>
      </w:r>
      <w:r w:rsidR="00841E5B" w:rsidRPr="00841E5B">
        <w:t xml:space="preserve"> </w:t>
      </w:r>
    </w:p>
    <w:p w14:paraId="2B85883C" w14:textId="77777777" w:rsidR="00EB08BE" w:rsidRDefault="00EB08BE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114F553C" w:rsidR="00D733D2" w:rsidRPr="00E5705F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E5705F" w:rsidRDefault="00B766F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E5705F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7E9504C4" w:rsidR="008F0B23" w:rsidRPr="00DB551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E5705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nejde o úhrady spojené s realizací účelu, na který byly poskytnuty</w:t>
      </w:r>
      <w:r w:rsidRPr="00DB5512">
        <w:rPr>
          <w:rFonts w:eastAsia="Arial Unicode MS"/>
          <w:color w:val="000000" w:themeColor="text1"/>
          <w:lang w:eastAsia="cs-CZ"/>
        </w:rPr>
        <w:t>). Dále tyto</w:t>
      </w:r>
      <w:r w:rsidR="008C6878" w:rsidRPr="00DB5512">
        <w:rPr>
          <w:rFonts w:eastAsia="Arial Unicode MS"/>
          <w:color w:val="000000" w:themeColor="text1"/>
          <w:lang w:eastAsia="cs-CZ"/>
        </w:rPr>
        <w:t> </w:t>
      </w:r>
      <w:r w:rsidRPr="00DB5512">
        <w:rPr>
          <w:rFonts w:eastAsia="Arial Unicode MS"/>
          <w:color w:val="000000" w:themeColor="text1"/>
          <w:lang w:eastAsia="cs-CZ"/>
        </w:rPr>
        <w:t>prostředky nesmí použít na dary, penále, úroky z úvěrů, náhrady škod, pokuty, úhrady dluhu apod.</w:t>
      </w:r>
    </w:p>
    <w:p w14:paraId="10D62616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403F7672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2CF00406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 xml:space="preserve">příjemce opatří svým podpisem, a to nejpozději do </w:t>
      </w:r>
      <w:r w:rsidR="00E5705F" w:rsidRPr="00EB08BE">
        <w:rPr>
          <w:rFonts w:eastAsia="Arial Unicode MS"/>
          <w:b/>
          <w:lang w:eastAsia="cs-CZ"/>
        </w:rPr>
        <w:t>31. 1. 2025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</w:t>
      </w:r>
      <w:r w:rsidRPr="00E5705F">
        <w:rPr>
          <w:rFonts w:eastAsia="Arial Unicode MS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09F8E3E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01A9B0C6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CF2178">
        <w:rPr>
          <w:rFonts w:eastAsia="Arial Unicode MS"/>
          <w:lang w:eastAsia="cs-CZ"/>
        </w:rPr>
        <w:t>;</w:t>
      </w:r>
    </w:p>
    <w:p w14:paraId="0201FB96" w14:textId="65EF3D59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  <w:r w:rsidR="00CF2178">
        <w:t>.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1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1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E5705F" w:rsidRDefault="00190D24" w:rsidP="00F17DE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2" w:name="_Hlk157150545"/>
      <w:r w:rsidRPr="00E5705F"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2"/>
    <w:p w14:paraId="442D492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C2900BA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E5705F">
        <w:rPr>
          <w:rFonts w:eastAsia="Arial Unicode MS"/>
          <w:lang w:eastAsia="cs-CZ"/>
        </w:rPr>
        <w:t xml:space="preserve">6 </w:t>
      </w:r>
      <w:r w:rsidRPr="00E5705F">
        <w:rPr>
          <w:rFonts w:eastAsia="Arial Unicode MS"/>
          <w:lang w:eastAsia="cs-CZ"/>
        </w:rPr>
        <w:t>formou bezhotovostního převodu na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účet poskytovatele</w:t>
      </w:r>
      <w:r w:rsidR="00266773" w:rsidRPr="00E5705F">
        <w:rPr>
          <w:rFonts w:eastAsia="Arial Unicode MS"/>
          <w:lang w:eastAsia="cs-CZ"/>
        </w:rPr>
        <w:t>, ze kterého dotaci obdržel</w:t>
      </w:r>
      <w:r w:rsidR="00A22E4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</w:t>
      </w:r>
      <w:r w:rsidR="00F73D78" w:rsidRPr="00E5705F">
        <w:rPr>
          <w:rFonts w:eastAsia="Arial Unicode MS"/>
          <w:lang w:eastAsia="cs-CZ"/>
        </w:rPr>
        <w:t xml:space="preserve">Platbu </w:t>
      </w:r>
      <w:r w:rsidR="00266773" w:rsidRPr="00E5705F">
        <w:rPr>
          <w:rFonts w:eastAsia="Arial Unicode MS"/>
          <w:lang w:eastAsia="cs-CZ"/>
        </w:rPr>
        <w:t xml:space="preserve">musí </w:t>
      </w:r>
      <w:r w:rsidR="00F73D78" w:rsidRPr="00E5705F">
        <w:rPr>
          <w:rFonts w:eastAsia="Arial Unicode MS"/>
          <w:lang w:eastAsia="cs-CZ"/>
        </w:rPr>
        <w:t xml:space="preserve">opatřit </w:t>
      </w:r>
      <w:r w:rsidRPr="00E5705F">
        <w:rPr>
          <w:rFonts w:eastAsia="Arial Unicode MS"/>
          <w:lang w:eastAsia="cs-CZ"/>
        </w:rPr>
        <w:t xml:space="preserve">variabilním symbolem uvedeným </w:t>
      </w:r>
      <w:r w:rsidR="00031E45" w:rsidRPr="00E5705F">
        <w:rPr>
          <w:rFonts w:eastAsia="Arial Unicode MS"/>
          <w:lang w:eastAsia="cs-CZ"/>
        </w:rPr>
        <w:br/>
      </w:r>
      <w:r w:rsidRPr="00E5705F">
        <w:rPr>
          <w:rFonts w:eastAsia="Arial Unicode MS"/>
          <w:lang w:eastAsia="cs-CZ"/>
        </w:rPr>
        <w:t>v čl. II</w:t>
      </w:r>
      <w:r w:rsidR="00A94054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296FD4F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E5705F">
        <w:rPr>
          <w:rFonts w:eastAsia="Arial Unicode MS"/>
          <w:lang w:eastAsia="cs-CZ"/>
        </w:rPr>
        <w:t>záhlaví smlouvy</w:t>
      </w:r>
      <w:r w:rsidRPr="00E5705F">
        <w:rPr>
          <w:rFonts w:eastAsia="Arial Unicode MS"/>
          <w:lang w:eastAsia="cs-CZ"/>
        </w:rPr>
        <w:t>, jestliže odpadne účel, na který je dotace poskytována</w:t>
      </w:r>
      <w:r w:rsidR="004F1637" w:rsidRPr="00E5705F">
        <w:rPr>
          <w:rFonts w:eastAsia="Arial Unicode MS"/>
          <w:lang w:eastAsia="cs-CZ"/>
        </w:rPr>
        <w:t>,</w:t>
      </w:r>
      <w:r w:rsidR="00014FB6" w:rsidRPr="00E5705F">
        <w:rPr>
          <w:rFonts w:eastAsia="Arial Unicode MS"/>
          <w:lang w:eastAsia="cs-CZ"/>
        </w:rPr>
        <w:t xml:space="preserve"> nebo nemůže </w:t>
      </w:r>
      <w:r w:rsidR="00EF4C48" w:rsidRPr="00E5705F">
        <w:rPr>
          <w:rFonts w:eastAsia="Arial Unicode MS"/>
          <w:lang w:eastAsia="cs-CZ"/>
        </w:rPr>
        <w:t xml:space="preserve">dodržet </w:t>
      </w:r>
      <w:r w:rsidR="00686ECC" w:rsidRPr="00E5705F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E5705F">
        <w:rPr>
          <w:rFonts w:eastAsia="Arial Unicode MS"/>
          <w:lang w:eastAsia="cs-CZ"/>
        </w:rPr>
        <w:t>.</w:t>
      </w:r>
      <w:r w:rsidR="00686ECC" w:rsidRPr="00E5705F">
        <w:rPr>
          <w:rFonts w:eastAsia="Arial Unicode MS"/>
          <w:lang w:eastAsia="cs-CZ"/>
        </w:rPr>
        <w:t xml:space="preserve"> odst. 1</w:t>
      </w:r>
      <w:r w:rsidR="004F1637" w:rsidRPr="00E5705F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E5705F">
        <w:rPr>
          <w:rFonts w:eastAsia="Arial Unicode MS"/>
          <w:lang w:eastAsia="cs-CZ"/>
        </w:rPr>
        <w:t>.</w:t>
      </w:r>
      <w:r w:rsidR="00D80E8F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DF61B50" w14:textId="61C81758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0F73AF" w:rsidRPr="00E5705F">
        <w:rPr>
          <w:rFonts w:eastAsia="Arial Unicode MS"/>
          <w:lang w:eastAsia="cs-CZ"/>
        </w:rPr>
        <w:t>poskytuje</w:t>
      </w:r>
      <w:r w:rsidRPr="00E5705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E5705F" w:rsidRDefault="008F0B23" w:rsidP="00E5705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E5705F">
        <w:rPr>
          <w:rFonts w:eastAsia="Arial Unicode MS"/>
          <w:lang w:eastAsia="cs-CZ"/>
        </w:rPr>
        <w:t>dotace,</w:t>
      </w:r>
      <w:r w:rsidRPr="00E5705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104231F3" w14:textId="77777777" w:rsidR="008F0B23" w:rsidRPr="00E5705F" w:rsidRDefault="008F0B23" w:rsidP="00E5705F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5829DC5C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486FD213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</w:t>
      </w:r>
      <w:r w:rsidR="00E905FF">
        <w:rPr>
          <w:rFonts w:eastAsia="Times New Roman"/>
          <w:b/>
          <w:bCs/>
          <w:lang w:eastAsia="cs-CZ"/>
        </w:rPr>
        <w:t>ánek</w:t>
      </w:r>
      <w:r w:rsidRPr="00E5705F">
        <w:rPr>
          <w:rFonts w:eastAsia="Times New Roman"/>
          <w:b/>
          <w:bCs/>
          <w:lang w:eastAsia="cs-CZ"/>
        </w:rPr>
        <w:t xml:space="preserve">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1CD1BC" w:rsidR="008F0B23" w:rsidRPr="006B238B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773D26B3" w14:textId="77777777" w:rsidR="006B238B" w:rsidRDefault="006B238B" w:rsidP="006B238B">
      <w:pPr>
        <w:pStyle w:val="Odstavecseseznamem"/>
        <w:rPr>
          <w:rFonts w:eastAsia="Times New Roman"/>
          <w:lang w:eastAsia="cs-CZ"/>
        </w:rPr>
      </w:pPr>
    </w:p>
    <w:p w14:paraId="66B5C023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lastRenderedPageBreak/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8B4AFDF" w14:textId="6D067FB4" w:rsidR="00B2116C" w:rsidRPr="00E5705F" w:rsidRDefault="008F0B23" w:rsidP="000F49F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47C6E424" w14:textId="0327406A" w:rsidR="00841E5B" w:rsidRPr="00B2116C" w:rsidRDefault="00B2116C" w:rsidP="00B2116C">
      <w:pPr>
        <w:spacing w:after="0" w:line="240" w:lineRule="auto"/>
        <w:ind w:left="360" w:hanging="360"/>
        <w:rPr>
          <w:rFonts w:eastAsia="Times New Roman"/>
          <w:lang w:eastAsia="cs-CZ"/>
        </w:rPr>
      </w:pPr>
      <w:r w:rsidRPr="00B2116C">
        <w:rPr>
          <w:rFonts w:eastAsia="Times New Roman"/>
          <w:lang w:eastAsia="cs-CZ"/>
        </w:rPr>
        <w:t>1.</w:t>
      </w:r>
      <w:r>
        <w:rPr>
          <w:rFonts w:eastAsia="Times New Roman"/>
          <w:lang w:eastAsia="cs-CZ"/>
        </w:rPr>
        <w:tab/>
      </w:r>
      <w:r w:rsidR="00841E5B" w:rsidRPr="00B2116C">
        <w:rPr>
          <w:rFonts w:eastAsia="Times New Roman"/>
          <w:lang w:eastAsia="cs-CZ"/>
        </w:rPr>
        <w:t xml:space="preserve">Podpora poskytnutá dle smlouvy byla smluvními stranami vyhodnocena jako opatření nezakládající veřejnou podporu podle článku 107 odst. 1 Smlouvy o fungování Evropské unie (dříve článek 87 odst. 1 Smlouvy o založení Evropského společenství, když však příjemce výslovně bere na vědomí, že kompetentním orgánem k posouzení slučitelnosti poskytnuté podpory se společným trhem </w:t>
      </w:r>
      <w:r w:rsidR="001B3059">
        <w:rPr>
          <w:rFonts w:eastAsia="Times New Roman"/>
          <w:lang w:eastAsia="cs-CZ"/>
        </w:rPr>
        <w:br/>
      </w:r>
      <w:r w:rsidR="00841E5B" w:rsidRPr="00B2116C">
        <w:rPr>
          <w:rFonts w:eastAsia="Times New Roman"/>
          <w:lang w:eastAsia="cs-CZ"/>
        </w:rPr>
        <w:t>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14:paraId="342B168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28AD1A" w14:textId="13DED5E9" w:rsidR="008F0B23" w:rsidRPr="00841E5B" w:rsidRDefault="00841E5B" w:rsidP="00841E5B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 xml:space="preserve">Příjemce podpory dle této smlouvy se zavazuje vrátit poskytovateli bez zbytečného odkladu poskytnutou podporu včetně úroků podle Nařízení komise v případě, že se jeho prohlášení </w:t>
      </w:r>
      <w:r w:rsidR="001B3059">
        <w:rPr>
          <w:rFonts w:eastAsia="Times New Roman"/>
          <w:lang w:eastAsia="cs-CZ"/>
        </w:rPr>
        <w:br/>
      </w:r>
      <w:r w:rsidRPr="00841E5B">
        <w:rPr>
          <w:rFonts w:eastAsia="Times New Roman"/>
          <w:lang w:eastAsia="cs-CZ"/>
        </w:rPr>
        <w:t>v předchozím odstavci uvedené prokáže jako nepravdivé, či pokud Komise (ES) rozhodne podle přímo aplikovatelného právního předpisu1 buď o vrácení podpory, prozatímním navrácení podpory nebo o pozastavení podpory.</w:t>
      </w:r>
    </w:p>
    <w:p w14:paraId="3BCC3C00" w14:textId="77777777" w:rsidR="00841E5B" w:rsidRPr="00841E5B" w:rsidRDefault="00841E5B" w:rsidP="00841E5B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268570A6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8C34D6D" w14:textId="77777777" w:rsidR="000C7C83" w:rsidRDefault="000C7C83" w:rsidP="000C7C83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 elektronické podobě.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712973FD" w:rsidR="00BD446B" w:rsidRPr="00E5705F" w:rsidRDefault="00BD446B" w:rsidP="00E5705F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F4C09">
        <w:rPr>
          <w:rFonts w:eastAsia="Times New Roman"/>
          <w:lang w:eastAsia="cs-CZ"/>
        </w:rPr>
        <w:t>,</w:t>
      </w:r>
      <w:r w:rsidRPr="00E5705F">
        <w:rPr>
          <w:rFonts w:eastAsia="Times New Roman"/>
          <w:lang w:eastAsia="cs-CZ"/>
        </w:rPr>
        <w:t xml:space="preserve"> ve znění pozdějších předpisů. Smluvní strany se dohodly, že </w:t>
      </w:r>
      <w:r w:rsidR="001817D7" w:rsidRPr="00E5705F">
        <w:rPr>
          <w:rFonts w:eastAsia="Times New Roman"/>
          <w:lang w:eastAsia="cs-CZ"/>
        </w:rPr>
        <w:t xml:space="preserve">zveřejnění </w:t>
      </w:r>
      <w:r w:rsidRPr="00E5705F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E5705F" w:rsidRDefault="009B495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E5705F" w:rsidRDefault="008F0B23" w:rsidP="00E5705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39529308" w14:textId="7A26A7AF" w:rsidR="008F0B23" w:rsidRDefault="008F0B23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60297DDC" w:rsidR="008F0B23" w:rsidRPr="00907B00" w:rsidRDefault="008F0B23" w:rsidP="00E5705F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59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odst. 2 písm. a) zákona č. 129/2000 Sb., o krajích (krajské zřízení)</w:t>
      </w:r>
      <w:r w:rsidR="004F1637" w:rsidRPr="00E5705F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Rada Karlovarského kraje usnesením č. RK </w:t>
      </w:r>
      <w:r w:rsidR="00E905FF">
        <w:rPr>
          <w:rFonts w:eastAsia="Times New Roman"/>
          <w:lang w:eastAsia="cs-CZ"/>
        </w:rPr>
        <w:t>871/07</w:t>
      </w:r>
      <w:r w:rsidR="001242AA">
        <w:rPr>
          <w:rFonts w:eastAsia="Times New Roman"/>
          <w:lang w:eastAsia="cs-CZ"/>
        </w:rPr>
        <w:t>/24</w:t>
      </w:r>
      <w:r w:rsidRPr="00907B00">
        <w:rPr>
          <w:rFonts w:eastAsia="Times New Roman"/>
          <w:lang w:eastAsia="cs-CZ"/>
        </w:rPr>
        <w:t xml:space="preserve"> ze dne </w:t>
      </w:r>
      <w:r w:rsidR="00E905FF">
        <w:rPr>
          <w:rFonts w:eastAsia="Times New Roman"/>
          <w:lang w:eastAsia="cs-CZ"/>
        </w:rPr>
        <w:t>8. 7.</w:t>
      </w:r>
      <w:r w:rsidR="006B238B">
        <w:rPr>
          <w:rFonts w:eastAsia="Times New Roman"/>
          <w:lang w:eastAsia="cs-CZ"/>
        </w:rPr>
        <w:t xml:space="preserve"> </w:t>
      </w:r>
      <w:r w:rsidR="001242AA">
        <w:rPr>
          <w:rFonts w:eastAsia="Times New Roman"/>
          <w:lang w:eastAsia="cs-CZ"/>
        </w:rPr>
        <w:t>2024</w:t>
      </w:r>
      <w:r w:rsidRPr="00907B00">
        <w:rPr>
          <w:rFonts w:eastAsia="Times New Roman"/>
          <w:lang w:eastAsia="cs-CZ"/>
        </w:rPr>
        <w:t>.</w:t>
      </w:r>
    </w:p>
    <w:p w14:paraId="3747E7AD" w14:textId="3CC8416F" w:rsidR="008F0B23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9831EC8" w14:textId="6640C83A" w:rsidR="00EB08BE" w:rsidRDefault="00EB08BE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E4E56A6" w14:textId="2D5E0F08" w:rsidR="00EB08BE" w:rsidRDefault="00EB08BE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C737C74" w14:textId="77777777" w:rsidR="000F49F2" w:rsidRDefault="000F49F2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01E0459" w14:textId="5A99A585" w:rsidR="00B2116C" w:rsidRDefault="00B2116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36FBB54" w14:textId="00726175" w:rsidR="00B2116C" w:rsidRDefault="00B2116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F11741C" w14:textId="77777777" w:rsidR="00B2116C" w:rsidRPr="00907B00" w:rsidRDefault="00B2116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1D6DCD1" w14:textId="77777777" w:rsidR="00C81072" w:rsidRPr="00907B00" w:rsidRDefault="00C81072" w:rsidP="00E5705F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907B00" w14:paraId="247CCB24" w14:textId="77777777" w:rsidTr="00D3022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</w:t>
            </w:r>
            <w:proofErr w:type="gramStart"/>
            <w:r w:rsidRPr="00907B00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907B00"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</w:t>
            </w:r>
            <w:proofErr w:type="gramStart"/>
            <w:r w:rsidRPr="00907B00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907B00"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C81072" w:rsidRPr="00C81072" w14:paraId="16D7887C" w14:textId="77777777" w:rsidTr="00B2116C">
        <w:trPr>
          <w:trHeight w:val="2883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6876789" w14:textId="77777777" w:rsidR="00B2116C" w:rsidRDefault="00B2116C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1888369" w14:textId="77777777" w:rsidR="00B2116C" w:rsidRDefault="00B2116C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782D1DA" w14:textId="3DF12127" w:rsidR="00E86291" w:rsidRDefault="00B76958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_________________________</w:t>
            </w:r>
          </w:p>
          <w:p w14:paraId="278C7D28" w14:textId="1845C427" w:rsidR="00386A33" w:rsidRDefault="00C8776E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CDFB6A2" w14:textId="240998D2" w:rsidR="008F0B23" w:rsidRPr="00907B00" w:rsidRDefault="006B238B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Ing. Vít Hromádko</w:t>
            </w:r>
          </w:p>
          <w:p w14:paraId="2B162A6A" w14:textId="7379CDE6" w:rsidR="00907B00" w:rsidRPr="00C81072" w:rsidRDefault="001242AA" w:rsidP="005341B5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člen rady</w:t>
            </w:r>
            <w:r w:rsidR="00907B00">
              <w:rPr>
                <w:rFonts w:eastAsia="Times New Roman"/>
                <w:lang w:eastAsia="cs-CZ"/>
              </w:rPr>
              <w:t xml:space="preserve"> pro rozvoje</w:t>
            </w:r>
            <w:r w:rsidR="006B238B">
              <w:rPr>
                <w:rFonts w:eastAsia="Times New Roman"/>
                <w:lang w:eastAsia="cs-CZ"/>
              </w:rPr>
              <w:t xml:space="preserve"> venkova </w:t>
            </w:r>
            <w:r w:rsidR="005341B5">
              <w:rPr>
                <w:rFonts w:eastAsia="Times New Roman"/>
                <w:lang w:eastAsia="cs-CZ"/>
              </w:rPr>
              <w:br/>
              <w:t xml:space="preserve"> </w:t>
            </w:r>
            <w:r w:rsidR="006B238B">
              <w:rPr>
                <w:rFonts w:eastAsia="Times New Roman"/>
                <w:lang w:eastAsia="cs-CZ"/>
              </w:rPr>
              <w:t>a zemědělství</w:t>
            </w:r>
          </w:p>
          <w:p w14:paraId="5D6E577E" w14:textId="07302F03" w:rsidR="002C6BBA" w:rsidRPr="00907B00" w:rsidRDefault="002C6BBA" w:rsidP="00C8776E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D2627CF" w:rsidR="008F0B23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BD23A25" w14:textId="0B0D605B" w:rsidR="00B2116C" w:rsidRDefault="00B2116C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B363E68" w14:textId="77777777" w:rsidR="00B2116C" w:rsidRPr="00907B00" w:rsidRDefault="00B2116C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EB59DB" w14:textId="2B723A86" w:rsidR="00E86291" w:rsidRDefault="00B76958" w:rsidP="00386A33">
            <w:pPr>
              <w:tabs>
                <w:tab w:val="left" w:pos="2127"/>
              </w:tabs>
              <w:spacing w:after="0" w:line="240" w:lineRule="auto"/>
              <w:ind w:left="2127" w:right="-57" w:hanging="2127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__________________________</w:t>
            </w:r>
          </w:p>
          <w:p w14:paraId="5A0155E8" w14:textId="00B96F31" w:rsidR="00C8776E" w:rsidRDefault="00C8776E" w:rsidP="00386A33">
            <w:pPr>
              <w:tabs>
                <w:tab w:val="left" w:pos="2127"/>
              </w:tabs>
              <w:spacing w:after="0" w:line="240" w:lineRule="auto"/>
              <w:ind w:left="2127" w:right="-57" w:hanging="2127"/>
              <w:jc w:val="center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příjemce</w:t>
            </w:r>
          </w:p>
          <w:p w14:paraId="37B590E0" w14:textId="3BB10032" w:rsidR="008F0B23" w:rsidRPr="00907B00" w:rsidRDefault="005341B5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</w:t>
            </w:r>
            <w:r w:rsidR="0008438C">
              <w:rPr>
                <w:rFonts w:eastAsia="Times New Roman"/>
                <w:lang w:eastAsia="cs-CZ"/>
              </w:rPr>
              <w:t>g</w:t>
            </w:r>
            <w:r>
              <w:rPr>
                <w:rFonts w:eastAsia="Times New Roman"/>
                <w:lang w:eastAsia="cs-CZ"/>
              </w:rPr>
              <w:t>r</w:t>
            </w:r>
            <w:r w:rsidR="0008438C">
              <w:rPr>
                <w:rFonts w:eastAsia="Times New Roman"/>
                <w:lang w:eastAsia="cs-CZ"/>
              </w:rPr>
              <w:t xml:space="preserve">. </w:t>
            </w:r>
            <w:r>
              <w:rPr>
                <w:rFonts w:eastAsia="Times New Roman"/>
                <w:lang w:eastAsia="cs-CZ"/>
              </w:rPr>
              <w:t>Eliška Olšáková</w:t>
            </w:r>
          </w:p>
          <w:p w14:paraId="4B83B585" w14:textId="54C106B2" w:rsidR="008F0B23" w:rsidRPr="00C81072" w:rsidRDefault="005341B5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předsedkyně předsednictva</w:t>
            </w:r>
          </w:p>
        </w:tc>
      </w:tr>
    </w:tbl>
    <w:p w14:paraId="1F884065" w14:textId="77777777" w:rsidR="00300D1B" w:rsidRPr="00C81072" w:rsidRDefault="00300D1B" w:rsidP="00E5705F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0C68" w14:textId="77777777" w:rsidR="0073287E" w:rsidRDefault="0073287E" w:rsidP="008F0B23">
      <w:pPr>
        <w:spacing w:after="0" w:line="240" w:lineRule="auto"/>
      </w:pPr>
      <w:r>
        <w:separator/>
      </w:r>
    </w:p>
  </w:endnote>
  <w:endnote w:type="continuationSeparator" w:id="0">
    <w:p w14:paraId="4847CC1F" w14:textId="77777777" w:rsidR="0073287E" w:rsidRDefault="0073287E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963355"/>
      <w:docPartObj>
        <w:docPartGallery w:val="Page Numbers (Bottom of Page)"/>
        <w:docPartUnique/>
      </w:docPartObj>
    </w:sdtPr>
    <w:sdtEndPr/>
    <w:sdtContent>
      <w:p w14:paraId="0A9E4881" w14:textId="2374A796" w:rsidR="00B2116C" w:rsidRDefault="00B211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7F4C" w14:textId="77777777" w:rsidR="0073287E" w:rsidRDefault="0073287E" w:rsidP="008F0B23">
      <w:pPr>
        <w:spacing w:after="0" w:line="240" w:lineRule="auto"/>
      </w:pPr>
      <w:r>
        <w:separator/>
      </w:r>
    </w:p>
  </w:footnote>
  <w:footnote w:type="continuationSeparator" w:id="0">
    <w:p w14:paraId="103630B4" w14:textId="77777777" w:rsidR="0073287E" w:rsidRDefault="0073287E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BC3400"/>
    <w:multiLevelType w:val="hybridMultilevel"/>
    <w:tmpl w:val="B85AD842"/>
    <w:lvl w:ilvl="0" w:tplc="A5D45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45"/>
  </w:num>
  <w:num w:numId="4">
    <w:abstractNumId w:val="34"/>
  </w:num>
  <w:num w:numId="5">
    <w:abstractNumId w:val="44"/>
  </w:num>
  <w:num w:numId="6">
    <w:abstractNumId w:val="0"/>
  </w:num>
  <w:num w:numId="7">
    <w:abstractNumId w:val="2"/>
  </w:num>
  <w:num w:numId="8">
    <w:abstractNumId w:val="35"/>
  </w:num>
  <w:num w:numId="9">
    <w:abstractNumId w:val="17"/>
  </w:num>
  <w:num w:numId="10">
    <w:abstractNumId w:val="22"/>
  </w:num>
  <w:num w:numId="11">
    <w:abstractNumId w:val="7"/>
  </w:num>
  <w:num w:numId="12">
    <w:abstractNumId w:val="46"/>
  </w:num>
  <w:num w:numId="13">
    <w:abstractNumId w:val="21"/>
  </w:num>
  <w:num w:numId="14">
    <w:abstractNumId w:val="6"/>
  </w:num>
  <w:num w:numId="15">
    <w:abstractNumId w:val="4"/>
  </w:num>
  <w:num w:numId="16">
    <w:abstractNumId w:val="9"/>
  </w:num>
  <w:num w:numId="17">
    <w:abstractNumId w:val="18"/>
  </w:num>
  <w:num w:numId="18">
    <w:abstractNumId w:val="19"/>
  </w:num>
  <w:num w:numId="19">
    <w:abstractNumId w:val="31"/>
  </w:num>
  <w:num w:numId="20">
    <w:abstractNumId w:val="26"/>
  </w:num>
  <w:num w:numId="21">
    <w:abstractNumId w:val="25"/>
  </w:num>
  <w:num w:numId="22">
    <w:abstractNumId w:val="47"/>
  </w:num>
  <w:num w:numId="23">
    <w:abstractNumId w:val="43"/>
  </w:num>
  <w:num w:numId="24">
    <w:abstractNumId w:val="13"/>
  </w:num>
  <w:num w:numId="25">
    <w:abstractNumId w:val="27"/>
  </w:num>
  <w:num w:numId="26">
    <w:abstractNumId w:val="24"/>
  </w:num>
  <w:num w:numId="27">
    <w:abstractNumId w:val="14"/>
  </w:num>
  <w:num w:numId="28">
    <w:abstractNumId w:val="11"/>
  </w:num>
  <w:num w:numId="29">
    <w:abstractNumId w:val="30"/>
  </w:num>
  <w:num w:numId="30">
    <w:abstractNumId w:val="41"/>
  </w:num>
  <w:num w:numId="31">
    <w:abstractNumId w:val="42"/>
  </w:num>
  <w:num w:numId="32">
    <w:abstractNumId w:val="15"/>
  </w:num>
  <w:num w:numId="33">
    <w:abstractNumId w:val="37"/>
  </w:num>
  <w:num w:numId="34">
    <w:abstractNumId w:val="10"/>
  </w:num>
  <w:num w:numId="35">
    <w:abstractNumId w:val="40"/>
  </w:num>
  <w:num w:numId="36">
    <w:abstractNumId w:val="20"/>
  </w:num>
  <w:num w:numId="37">
    <w:abstractNumId w:val="29"/>
  </w:num>
  <w:num w:numId="38">
    <w:abstractNumId w:val="39"/>
  </w:num>
  <w:num w:numId="39">
    <w:abstractNumId w:val="5"/>
  </w:num>
  <w:num w:numId="40">
    <w:abstractNumId w:val="16"/>
  </w:num>
  <w:num w:numId="41">
    <w:abstractNumId w:val="3"/>
  </w:num>
  <w:num w:numId="42">
    <w:abstractNumId w:val="1"/>
  </w:num>
  <w:num w:numId="43">
    <w:abstractNumId w:val="38"/>
  </w:num>
  <w:num w:numId="44">
    <w:abstractNumId w:val="33"/>
  </w:num>
  <w:num w:numId="45">
    <w:abstractNumId w:val="12"/>
  </w:num>
  <w:num w:numId="46">
    <w:abstractNumId w:val="36"/>
  </w:num>
  <w:num w:numId="47">
    <w:abstractNumId w:val="23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62252"/>
    <w:rsid w:val="0006239A"/>
    <w:rsid w:val="00063C82"/>
    <w:rsid w:val="00067587"/>
    <w:rsid w:val="000717F9"/>
    <w:rsid w:val="000802CB"/>
    <w:rsid w:val="0008438C"/>
    <w:rsid w:val="000858A0"/>
    <w:rsid w:val="000C0B7A"/>
    <w:rsid w:val="000C12F2"/>
    <w:rsid w:val="000C76F4"/>
    <w:rsid w:val="000C7C83"/>
    <w:rsid w:val="000D37F3"/>
    <w:rsid w:val="000E3BD8"/>
    <w:rsid w:val="000E6D8B"/>
    <w:rsid w:val="000E72CA"/>
    <w:rsid w:val="000F49F2"/>
    <w:rsid w:val="000F73AF"/>
    <w:rsid w:val="00102C47"/>
    <w:rsid w:val="0010315C"/>
    <w:rsid w:val="00117A22"/>
    <w:rsid w:val="001242AA"/>
    <w:rsid w:val="0015202A"/>
    <w:rsid w:val="00154647"/>
    <w:rsid w:val="00155712"/>
    <w:rsid w:val="00165908"/>
    <w:rsid w:val="001817D7"/>
    <w:rsid w:val="00184E2C"/>
    <w:rsid w:val="00187D78"/>
    <w:rsid w:val="00190D24"/>
    <w:rsid w:val="00196DB2"/>
    <w:rsid w:val="001A3CCC"/>
    <w:rsid w:val="001B3059"/>
    <w:rsid w:val="001D747B"/>
    <w:rsid w:val="00200E2C"/>
    <w:rsid w:val="00235F86"/>
    <w:rsid w:val="00244366"/>
    <w:rsid w:val="00247572"/>
    <w:rsid w:val="00251951"/>
    <w:rsid w:val="002525C2"/>
    <w:rsid w:val="0025503C"/>
    <w:rsid w:val="00266773"/>
    <w:rsid w:val="00281566"/>
    <w:rsid w:val="0028554C"/>
    <w:rsid w:val="0029215C"/>
    <w:rsid w:val="00295A61"/>
    <w:rsid w:val="00295B0C"/>
    <w:rsid w:val="002B3F52"/>
    <w:rsid w:val="002B67D8"/>
    <w:rsid w:val="002C3670"/>
    <w:rsid w:val="002C6BBA"/>
    <w:rsid w:val="002D4E63"/>
    <w:rsid w:val="002E4E97"/>
    <w:rsid w:val="00300D1B"/>
    <w:rsid w:val="00303E56"/>
    <w:rsid w:val="003067DE"/>
    <w:rsid w:val="00320C36"/>
    <w:rsid w:val="00325592"/>
    <w:rsid w:val="00341C44"/>
    <w:rsid w:val="00352A05"/>
    <w:rsid w:val="003633F4"/>
    <w:rsid w:val="00371D93"/>
    <w:rsid w:val="003733B0"/>
    <w:rsid w:val="003767E2"/>
    <w:rsid w:val="003829B7"/>
    <w:rsid w:val="00385583"/>
    <w:rsid w:val="00386A33"/>
    <w:rsid w:val="003914F4"/>
    <w:rsid w:val="00393659"/>
    <w:rsid w:val="00394A4F"/>
    <w:rsid w:val="003B249A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A5E69"/>
    <w:rsid w:val="004B56B7"/>
    <w:rsid w:val="004B7CA6"/>
    <w:rsid w:val="004C3CDF"/>
    <w:rsid w:val="004D1503"/>
    <w:rsid w:val="004F1637"/>
    <w:rsid w:val="004F3493"/>
    <w:rsid w:val="004F5509"/>
    <w:rsid w:val="005022FF"/>
    <w:rsid w:val="005075F5"/>
    <w:rsid w:val="00513EE1"/>
    <w:rsid w:val="005178F2"/>
    <w:rsid w:val="00517DCD"/>
    <w:rsid w:val="005341B5"/>
    <w:rsid w:val="00560154"/>
    <w:rsid w:val="00564566"/>
    <w:rsid w:val="00576097"/>
    <w:rsid w:val="005865FA"/>
    <w:rsid w:val="005A3162"/>
    <w:rsid w:val="005B6C29"/>
    <w:rsid w:val="005C4E9D"/>
    <w:rsid w:val="005D78CC"/>
    <w:rsid w:val="005E6AC0"/>
    <w:rsid w:val="00610A8C"/>
    <w:rsid w:val="00630DF0"/>
    <w:rsid w:val="00634CE5"/>
    <w:rsid w:val="00640D63"/>
    <w:rsid w:val="00642B28"/>
    <w:rsid w:val="00643C26"/>
    <w:rsid w:val="00647DD3"/>
    <w:rsid w:val="00664E7F"/>
    <w:rsid w:val="00665BDD"/>
    <w:rsid w:val="00686B80"/>
    <w:rsid w:val="00686ECC"/>
    <w:rsid w:val="006A6B01"/>
    <w:rsid w:val="006B238B"/>
    <w:rsid w:val="006C53A1"/>
    <w:rsid w:val="006F2369"/>
    <w:rsid w:val="006F2B36"/>
    <w:rsid w:val="007018CB"/>
    <w:rsid w:val="00710F90"/>
    <w:rsid w:val="0071229F"/>
    <w:rsid w:val="0073287E"/>
    <w:rsid w:val="007A26B7"/>
    <w:rsid w:val="007C424F"/>
    <w:rsid w:val="007E1664"/>
    <w:rsid w:val="00800E6F"/>
    <w:rsid w:val="008076E0"/>
    <w:rsid w:val="00812012"/>
    <w:rsid w:val="00813766"/>
    <w:rsid w:val="00815C2F"/>
    <w:rsid w:val="00820862"/>
    <w:rsid w:val="008211C7"/>
    <w:rsid w:val="0082356F"/>
    <w:rsid w:val="008348EA"/>
    <w:rsid w:val="00841E5B"/>
    <w:rsid w:val="008421A8"/>
    <w:rsid w:val="008466C6"/>
    <w:rsid w:val="008617E8"/>
    <w:rsid w:val="0086380E"/>
    <w:rsid w:val="00866C55"/>
    <w:rsid w:val="008721B5"/>
    <w:rsid w:val="00893799"/>
    <w:rsid w:val="008A4C02"/>
    <w:rsid w:val="008C6878"/>
    <w:rsid w:val="008D4B53"/>
    <w:rsid w:val="008F0B23"/>
    <w:rsid w:val="008F4C09"/>
    <w:rsid w:val="00907B00"/>
    <w:rsid w:val="00942FC6"/>
    <w:rsid w:val="00947538"/>
    <w:rsid w:val="0096233F"/>
    <w:rsid w:val="00972169"/>
    <w:rsid w:val="009873A6"/>
    <w:rsid w:val="009929D2"/>
    <w:rsid w:val="00997E6C"/>
    <w:rsid w:val="009B4958"/>
    <w:rsid w:val="009C4702"/>
    <w:rsid w:val="009C6F84"/>
    <w:rsid w:val="009E3200"/>
    <w:rsid w:val="00A22E47"/>
    <w:rsid w:val="00A31C47"/>
    <w:rsid w:val="00A34C07"/>
    <w:rsid w:val="00A43ABC"/>
    <w:rsid w:val="00A47F4B"/>
    <w:rsid w:val="00A562B2"/>
    <w:rsid w:val="00A77221"/>
    <w:rsid w:val="00A94054"/>
    <w:rsid w:val="00AA4091"/>
    <w:rsid w:val="00AE1EF2"/>
    <w:rsid w:val="00AF07DC"/>
    <w:rsid w:val="00B16D7B"/>
    <w:rsid w:val="00B2116C"/>
    <w:rsid w:val="00B766F2"/>
    <w:rsid w:val="00B76958"/>
    <w:rsid w:val="00B80343"/>
    <w:rsid w:val="00BA0C3B"/>
    <w:rsid w:val="00BA5EA2"/>
    <w:rsid w:val="00BC1DA4"/>
    <w:rsid w:val="00BC216D"/>
    <w:rsid w:val="00BC7682"/>
    <w:rsid w:val="00BD446B"/>
    <w:rsid w:val="00BE79A0"/>
    <w:rsid w:val="00BF4EA8"/>
    <w:rsid w:val="00BF512D"/>
    <w:rsid w:val="00C112CD"/>
    <w:rsid w:val="00C52B9E"/>
    <w:rsid w:val="00C643E5"/>
    <w:rsid w:val="00C7054A"/>
    <w:rsid w:val="00C707E0"/>
    <w:rsid w:val="00C75871"/>
    <w:rsid w:val="00C81072"/>
    <w:rsid w:val="00C8481B"/>
    <w:rsid w:val="00C87519"/>
    <w:rsid w:val="00C8776E"/>
    <w:rsid w:val="00C91027"/>
    <w:rsid w:val="00CC11A9"/>
    <w:rsid w:val="00CD7089"/>
    <w:rsid w:val="00CF2178"/>
    <w:rsid w:val="00CF660D"/>
    <w:rsid w:val="00D006DF"/>
    <w:rsid w:val="00D3022B"/>
    <w:rsid w:val="00D403A5"/>
    <w:rsid w:val="00D52246"/>
    <w:rsid w:val="00D72289"/>
    <w:rsid w:val="00D733D2"/>
    <w:rsid w:val="00D80E8F"/>
    <w:rsid w:val="00D9675B"/>
    <w:rsid w:val="00DA5631"/>
    <w:rsid w:val="00DB5512"/>
    <w:rsid w:val="00DB55D3"/>
    <w:rsid w:val="00DB6237"/>
    <w:rsid w:val="00DF1E0C"/>
    <w:rsid w:val="00DF5E91"/>
    <w:rsid w:val="00DF7ECE"/>
    <w:rsid w:val="00E30593"/>
    <w:rsid w:val="00E35F29"/>
    <w:rsid w:val="00E51915"/>
    <w:rsid w:val="00E5705F"/>
    <w:rsid w:val="00E84768"/>
    <w:rsid w:val="00E86291"/>
    <w:rsid w:val="00E905FF"/>
    <w:rsid w:val="00EB02D6"/>
    <w:rsid w:val="00EB08BE"/>
    <w:rsid w:val="00EC3604"/>
    <w:rsid w:val="00EE5502"/>
    <w:rsid w:val="00EE5F78"/>
    <w:rsid w:val="00EF4C48"/>
    <w:rsid w:val="00EF57A1"/>
    <w:rsid w:val="00F0440D"/>
    <w:rsid w:val="00F04A51"/>
    <w:rsid w:val="00F069E7"/>
    <w:rsid w:val="00F142F8"/>
    <w:rsid w:val="00F17DEF"/>
    <w:rsid w:val="00F40594"/>
    <w:rsid w:val="00F42A10"/>
    <w:rsid w:val="00F54944"/>
    <w:rsid w:val="00F73C3E"/>
    <w:rsid w:val="00F73D78"/>
    <w:rsid w:val="00F8238C"/>
    <w:rsid w:val="00F858B5"/>
    <w:rsid w:val="00F91A65"/>
    <w:rsid w:val="00FA04D0"/>
    <w:rsid w:val="00FA63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BF1-D543-4F0B-92BA-1C669072DCDC}">
  <ds:schemaRefs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2ECF7-B81D-42B8-A507-5C50308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2085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Sobotka Jaroslav</cp:lastModifiedBy>
  <cp:revision>4</cp:revision>
  <cp:lastPrinted>2024-07-22T14:48:00Z</cp:lastPrinted>
  <dcterms:created xsi:type="dcterms:W3CDTF">2024-07-22T14:50:00Z</dcterms:created>
  <dcterms:modified xsi:type="dcterms:W3CDTF">2024-07-22T14:54:00Z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