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AE0182">
        <w:t>OLA-SZ-119/2024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E0182" w:rsidRPr="00AE0182">
        <w:rPr>
          <w:rFonts w:cs="Arial"/>
          <w:szCs w:val="20"/>
        </w:rPr>
        <w:t xml:space="preserve">Mgr. </w:t>
      </w:r>
      <w:r w:rsidR="00AE0182">
        <w:t>Milena Vykoukalová</w:t>
      </w:r>
      <w:r w:rsidRPr="00A3020E">
        <w:rPr>
          <w:rFonts w:cs="Arial"/>
          <w:szCs w:val="20"/>
        </w:rPr>
        <w:t xml:space="preserve">, </w:t>
      </w:r>
      <w:r w:rsidR="00AE0182" w:rsidRPr="00AE0182">
        <w:rPr>
          <w:rFonts w:cs="Arial"/>
          <w:szCs w:val="20"/>
        </w:rPr>
        <w:t>ředitelka Odboru</w:t>
      </w:r>
      <w:r w:rsidR="00AE0182">
        <w:t xml:space="preserve"> zaměstnanosti KoP Olomouc</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E0182" w:rsidRPr="00AE0182">
        <w:rPr>
          <w:rFonts w:cs="Arial"/>
          <w:szCs w:val="20"/>
        </w:rPr>
        <w:t>Dobrovského 1278</w:t>
      </w:r>
      <w:r w:rsidR="00AE0182">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E0182" w:rsidRPr="00AE0182">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E0182" w:rsidRPr="00AE0182">
        <w:rPr>
          <w:rFonts w:cs="Arial"/>
          <w:szCs w:val="20"/>
        </w:rPr>
        <w:t>Vejdovského č</w:t>
      </w:r>
      <w:r w:rsidR="00AE0182">
        <w:t>.p.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AE0182"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E0182" w:rsidRPr="00AE0182">
        <w:rPr>
          <w:rFonts w:cs="Arial"/>
          <w:szCs w:val="20"/>
        </w:rPr>
        <w:t>Brodacký Antonín</w:t>
      </w:r>
      <w:r w:rsidR="00AE0182">
        <w:t xml:space="preserve"> s.r.o.</w:t>
      </w:r>
      <w:r w:rsidR="00AE0182" w:rsidRPr="00AE0182">
        <w:rPr>
          <w:rFonts w:cs="Arial"/>
          <w:vanish/>
          <w:szCs w:val="20"/>
        </w:rPr>
        <w:t>0</w:t>
      </w:r>
    </w:p>
    <w:p w:rsidR="00B066F7" w:rsidRPr="0033691D" w:rsidRDefault="00AE0182"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AE0182">
        <w:rPr>
          <w:rFonts w:cs="Arial"/>
          <w:noProof/>
          <w:szCs w:val="20"/>
        </w:rPr>
        <w:t>Antonín Brodacký</w:t>
      </w:r>
      <w:r>
        <w:rPr>
          <w:rFonts w:cs="Arial"/>
          <w:noProof/>
          <w:szCs w:val="20"/>
        </w:rPr>
        <w:t>, jednatel společnosti</w:t>
      </w:r>
    </w:p>
    <w:p w:rsidR="00B066F7" w:rsidRPr="0033691D" w:rsidRDefault="00AE0182"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E0182">
        <w:rPr>
          <w:rFonts w:cs="Arial"/>
          <w:szCs w:val="20"/>
        </w:rPr>
        <w:t>Bělkovice-Lašťany č</w:t>
      </w:r>
      <w:r>
        <w:t>.p. 535, 783 16 Dolany u Olomouce</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E0182" w:rsidRPr="00AE0182">
        <w:rPr>
          <w:rFonts w:cs="Arial"/>
          <w:szCs w:val="20"/>
        </w:rPr>
        <w:t>28654501</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E0182">
        <w:t>CZ.03.01.01/00/22_015/0002657</w:t>
      </w:r>
      <w:r w:rsidR="00282982">
        <w:rPr>
          <w:i/>
          <w:iCs/>
        </w:rPr>
        <w:t xml:space="preserve"> </w:t>
      </w:r>
      <w:r w:rsidR="00AE0182">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C202E4">
        <w:rPr>
          <w:noProof/>
        </w:rPr>
        <w:t>XXXXXXXXXXXXXXXX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202E4">
        <w:t>XXXXXXXXXXX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AE0182">
        <w:rPr>
          <w:noProof/>
        </w:rPr>
        <w:t>Dlaždič</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AE0182">
        <w:t>Brodacký Antonín s.r.o., Bělkovice-Lašťany č.p. 535, 783 16 Dolany u Olomouce</w:t>
      </w:r>
    </w:p>
    <w:p w:rsidR="00414EBF" w:rsidRDefault="00414EBF" w:rsidP="00414EBF">
      <w:pPr>
        <w:pStyle w:val="Daltextbodudohody"/>
        <w:tabs>
          <w:tab w:val="clear" w:pos="2520"/>
        </w:tabs>
        <w:ind w:left="3119" w:hanging="2263"/>
      </w:pPr>
      <w:r>
        <w:t>Den nástupu do práce:</w:t>
      </w:r>
      <w:r>
        <w:tab/>
      </w:r>
      <w:r w:rsidR="00AE0182">
        <w:t>1.8.2024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E0182">
        <w:rPr>
          <w:noProof/>
        </w:rPr>
        <w:t>od 01.08.2024 do 31.07.2025</w:t>
      </w:r>
      <w:r>
        <w:t xml:space="preserve">, s týdenní pracovní dobou </w:t>
      </w:r>
      <w:r w:rsidR="00AE0182">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AE0182">
        <w:rPr>
          <w:noProof/>
        </w:rPr>
        <w:t>30.1.2025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E0182">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AE0182">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E0182">
        <w:t>108 000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AE0182">
        <w:rPr>
          <w:noProof/>
        </w:rPr>
        <w:t>1.8.2024</w:t>
      </w:r>
      <w:r w:rsidR="00781CAC">
        <w:t xml:space="preserve"> do</w:t>
      </w:r>
      <w:r w:rsidRPr="0058691B">
        <w:t> </w:t>
      </w:r>
      <w:r w:rsidR="00AE0182">
        <w:rPr>
          <w:noProof/>
        </w:rPr>
        <w:t>30.1.2025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AE0182">
        <w:t>1.8.2024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C202E4">
        <w:t>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AE0182" w:rsidP="009B751F">
      <w:pPr>
        <w:keepNext/>
        <w:keepLines/>
        <w:tabs>
          <w:tab w:val="left" w:pos="2520"/>
        </w:tabs>
        <w:rPr>
          <w:rFonts w:cs="Arial"/>
          <w:szCs w:val="20"/>
        </w:rPr>
      </w:pPr>
      <w:r>
        <w:rPr>
          <w:noProof/>
        </w:rPr>
        <w:t>V Olomouci</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C202E4">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AE0182" w:rsidP="009B751F">
      <w:pPr>
        <w:keepNext/>
        <w:keepLines/>
        <w:jc w:val="center"/>
        <w:rPr>
          <w:rFonts w:cs="Arial"/>
          <w:szCs w:val="20"/>
        </w:rPr>
      </w:pPr>
      <w:r w:rsidRPr="00AE0182">
        <w:rPr>
          <w:rFonts w:cs="Arial"/>
          <w:szCs w:val="20"/>
        </w:rPr>
        <w:t>Antonín Brodacký</w:t>
      </w:r>
    </w:p>
    <w:p w:rsidR="006C6899" w:rsidRDefault="00AE0182" w:rsidP="009B751F">
      <w:pPr>
        <w:keepNext/>
        <w:keepLines/>
        <w:jc w:val="center"/>
        <w:rPr>
          <w:rFonts w:cs="Arial"/>
          <w:szCs w:val="20"/>
        </w:rPr>
      </w:pPr>
      <w:r>
        <w:rPr>
          <w:rFonts w:cs="Arial"/>
          <w:szCs w:val="20"/>
        </w:rPr>
        <w:t>Jednatel společnosti</w:t>
      </w:r>
    </w:p>
    <w:p w:rsidR="00AE0182" w:rsidRDefault="00AE0182"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AE0182" w:rsidP="009B751F">
      <w:pPr>
        <w:keepNext/>
        <w:keepLines/>
        <w:jc w:val="center"/>
        <w:rPr>
          <w:rFonts w:cs="Arial"/>
          <w:szCs w:val="20"/>
        </w:rPr>
      </w:pPr>
      <w:r w:rsidRPr="00AE0182">
        <w:rPr>
          <w:rFonts w:cs="Arial"/>
          <w:szCs w:val="20"/>
        </w:rPr>
        <w:t xml:space="preserve">Mgr. </w:t>
      </w:r>
      <w:r>
        <w:t>Milena Vykoukalová</w:t>
      </w:r>
    </w:p>
    <w:p w:rsidR="008269B6" w:rsidRDefault="00AE0182" w:rsidP="008269B6">
      <w:pPr>
        <w:keepNext/>
        <w:keepLines/>
        <w:jc w:val="center"/>
        <w:rPr>
          <w:rFonts w:cs="Arial"/>
          <w:szCs w:val="20"/>
        </w:rPr>
      </w:pPr>
      <w:r w:rsidRPr="00AE0182">
        <w:rPr>
          <w:rFonts w:cs="Arial"/>
          <w:szCs w:val="20"/>
        </w:rPr>
        <w:t>ředitelka Odboru</w:t>
      </w:r>
      <w:r>
        <w:t xml:space="preserve"> zaměstnanosti KoP Olomouc</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C202E4">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E0182" w:rsidRPr="00AE0182">
        <w:rPr>
          <w:rFonts w:cs="Arial"/>
          <w:szCs w:val="20"/>
        </w:rPr>
        <w:t>Libuše Hrubá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E0182" w:rsidRPr="00AE0182">
        <w:rPr>
          <w:rFonts w:cs="Arial"/>
          <w:szCs w:val="20"/>
        </w:rPr>
        <w:t>950 141</w:t>
      </w:r>
      <w:r w:rsidR="00AE0182">
        <w:t xml:space="preserve"> 436</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C202E4">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C202E4">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3304" w:rsidRDefault="001C3304">
      <w:r>
        <w:separator/>
      </w:r>
    </w:p>
  </w:endnote>
  <w:endnote w:type="continuationSeparator" w:id="0">
    <w:p w:rsidR="001C3304" w:rsidRDefault="001C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3304" w:rsidRDefault="001C3304">
      <w:r>
        <w:separator/>
      </w:r>
    </w:p>
  </w:footnote>
  <w:footnote w:type="continuationSeparator" w:id="0">
    <w:p w:rsidR="001C3304" w:rsidRDefault="001C3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463546" w:rsidP="00F27429">
    <w:pPr>
      <w:pStyle w:val="Zhlav"/>
      <w:ind w:firstLine="1"/>
      <w:jc w:val="left"/>
    </w:pPr>
    <w:r>
      <w:rPr>
        <w:noProof/>
      </w:rPr>
      <w:drawing>
        <wp:inline distT="0" distB="0" distL="0" distR="0" wp14:anchorId="3AD31AE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01975152">
    <w:abstractNumId w:val="9"/>
  </w:num>
  <w:num w:numId="2" w16cid:durableId="912081760">
    <w:abstractNumId w:val="9"/>
  </w:num>
  <w:num w:numId="3" w16cid:durableId="28604563">
    <w:abstractNumId w:val="9"/>
    <w:lvlOverride w:ilvl="0">
      <w:startOverride w:val="1"/>
    </w:lvlOverride>
  </w:num>
  <w:num w:numId="4" w16cid:durableId="12537568">
    <w:abstractNumId w:val="9"/>
    <w:lvlOverride w:ilvl="0">
      <w:startOverride w:val="1"/>
    </w:lvlOverride>
  </w:num>
  <w:num w:numId="5" w16cid:durableId="602344138">
    <w:abstractNumId w:val="2"/>
  </w:num>
  <w:num w:numId="6" w16cid:durableId="231358833">
    <w:abstractNumId w:val="9"/>
    <w:lvlOverride w:ilvl="0">
      <w:startOverride w:val="1"/>
    </w:lvlOverride>
  </w:num>
  <w:num w:numId="7" w16cid:durableId="1360281378">
    <w:abstractNumId w:val="9"/>
    <w:lvlOverride w:ilvl="0">
      <w:startOverride w:val="1"/>
    </w:lvlOverride>
  </w:num>
  <w:num w:numId="8" w16cid:durableId="1055353802">
    <w:abstractNumId w:val="9"/>
    <w:lvlOverride w:ilvl="0">
      <w:startOverride w:val="1"/>
    </w:lvlOverride>
  </w:num>
  <w:num w:numId="9" w16cid:durableId="28069712">
    <w:abstractNumId w:val="9"/>
    <w:lvlOverride w:ilvl="0">
      <w:startOverride w:val="1"/>
    </w:lvlOverride>
  </w:num>
  <w:num w:numId="10" w16cid:durableId="2003921472">
    <w:abstractNumId w:val="9"/>
    <w:lvlOverride w:ilvl="0">
      <w:startOverride w:val="1"/>
    </w:lvlOverride>
  </w:num>
  <w:num w:numId="11" w16cid:durableId="1882283871">
    <w:abstractNumId w:val="9"/>
    <w:lvlOverride w:ilvl="0">
      <w:startOverride w:val="1"/>
    </w:lvlOverride>
  </w:num>
  <w:num w:numId="12" w16cid:durableId="2117677149">
    <w:abstractNumId w:val="9"/>
  </w:num>
  <w:num w:numId="13" w16cid:durableId="180434745">
    <w:abstractNumId w:val="9"/>
  </w:num>
  <w:num w:numId="14" w16cid:durableId="903174149">
    <w:abstractNumId w:val="9"/>
  </w:num>
  <w:num w:numId="15" w16cid:durableId="1951233623">
    <w:abstractNumId w:val="9"/>
  </w:num>
  <w:num w:numId="16" w16cid:durableId="868302440">
    <w:abstractNumId w:val="9"/>
  </w:num>
  <w:num w:numId="17" w16cid:durableId="1825662963">
    <w:abstractNumId w:val="4"/>
  </w:num>
  <w:num w:numId="18" w16cid:durableId="798457526">
    <w:abstractNumId w:val="3"/>
  </w:num>
  <w:num w:numId="19" w16cid:durableId="1762603285">
    <w:abstractNumId w:val="10"/>
  </w:num>
  <w:num w:numId="20" w16cid:durableId="740062894">
    <w:abstractNumId w:val="5"/>
  </w:num>
  <w:num w:numId="21" w16cid:durableId="1292709550">
    <w:abstractNumId w:val="9"/>
  </w:num>
  <w:num w:numId="22" w16cid:durableId="71397219">
    <w:abstractNumId w:val="9"/>
  </w:num>
  <w:num w:numId="23" w16cid:durableId="1960912985">
    <w:abstractNumId w:val="6"/>
  </w:num>
  <w:num w:numId="24" w16cid:durableId="392700237">
    <w:abstractNumId w:val="7"/>
  </w:num>
  <w:num w:numId="25" w16cid:durableId="1308894440">
    <w:abstractNumId w:val="8"/>
  </w:num>
  <w:num w:numId="26" w16cid:durableId="119346541">
    <w:abstractNumId w:val="1"/>
  </w:num>
  <w:num w:numId="27" w16cid:durableId="1032850641">
    <w:abstractNumId w:val="0"/>
  </w:num>
  <w:num w:numId="28" w16cid:durableId="14583279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46"/>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3304"/>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459"/>
    <w:rsid w:val="003D5B88"/>
    <w:rsid w:val="003E6F51"/>
    <w:rsid w:val="003F1296"/>
    <w:rsid w:val="003F2F6D"/>
    <w:rsid w:val="003F3050"/>
    <w:rsid w:val="003F3275"/>
    <w:rsid w:val="003F490D"/>
    <w:rsid w:val="00400055"/>
    <w:rsid w:val="00402C5B"/>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3546"/>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0FAD"/>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6F068D"/>
    <w:rsid w:val="00705F06"/>
    <w:rsid w:val="00706B35"/>
    <w:rsid w:val="00712446"/>
    <w:rsid w:val="00714580"/>
    <w:rsid w:val="007168FE"/>
    <w:rsid w:val="00721DC1"/>
    <w:rsid w:val="0072418E"/>
    <w:rsid w:val="00724A71"/>
    <w:rsid w:val="00736E5D"/>
    <w:rsid w:val="007376A0"/>
    <w:rsid w:val="00740F79"/>
    <w:rsid w:val="00744DFF"/>
    <w:rsid w:val="00750E1B"/>
    <w:rsid w:val="00751660"/>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34DB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0182"/>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2E4"/>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91478"/>
  <w15:chartTrackingRefBased/>
  <w15:docId w15:val="{37AB5CFE-0371-413A-96BB-F306C910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3083</Words>
  <Characters>18193</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1</cp:revision>
  <cp:lastPrinted>1601-01-01T00:00:00Z</cp:lastPrinted>
  <dcterms:created xsi:type="dcterms:W3CDTF">2024-07-29T12:50:00Z</dcterms:created>
  <dcterms:modified xsi:type="dcterms:W3CDTF">2024-07-29T12:50:00Z</dcterms:modified>
</cp:coreProperties>
</file>