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D42C" w14:textId="06D13CD6" w:rsidR="00DB390B" w:rsidRPr="0096354C" w:rsidRDefault="00DB390B" w:rsidP="00DB390B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r w:rsidRPr="0096354C">
        <w:rPr>
          <w:rFonts w:ascii="Arial" w:hAnsi="Arial" w:cs="Arial"/>
        </w:rPr>
        <w:t xml:space="preserve">                                                                                         </w:t>
      </w:r>
      <w:bookmarkStart w:id="0" w:name="_Hlk136523212"/>
      <w:r w:rsidRPr="0096354C">
        <w:rPr>
          <w:rFonts w:ascii="Arial" w:hAnsi="Arial" w:cs="Arial"/>
          <w:b/>
          <w:bCs/>
        </w:rPr>
        <w:t xml:space="preserve">Č.j.: </w:t>
      </w:r>
      <w:r w:rsidR="0096354C" w:rsidRPr="0096354C">
        <w:rPr>
          <w:rFonts w:ascii="Arial" w:hAnsi="Arial" w:cs="Arial"/>
          <w:b/>
          <w:bCs/>
        </w:rPr>
        <w:t>SPU 268234/2024/508204/Ben</w:t>
      </w:r>
    </w:p>
    <w:p w14:paraId="3EEA8E8D" w14:textId="7E9094F4" w:rsidR="00DB390B" w:rsidRPr="0096354C" w:rsidRDefault="00DB390B" w:rsidP="00DB390B">
      <w:pPr>
        <w:tabs>
          <w:tab w:val="left" w:pos="0"/>
          <w:tab w:val="left" w:pos="7655"/>
        </w:tabs>
        <w:ind w:left="7655" w:hanging="7655"/>
        <w:rPr>
          <w:rFonts w:ascii="Arial" w:hAnsi="Arial" w:cs="Arial"/>
        </w:rPr>
      </w:pPr>
      <w:r w:rsidRPr="0096354C">
        <w:rPr>
          <w:rFonts w:ascii="Arial" w:hAnsi="Arial" w:cs="Arial"/>
          <w:b/>
          <w:bCs/>
        </w:rPr>
        <w:t xml:space="preserve">                                                                                         UID: </w:t>
      </w:r>
      <w:r w:rsidR="0096354C" w:rsidRPr="0096354C">
        <w:rPr>
          <w:rFonts w:ascii="Arial" w:hAnsi="Arial" w:cs="Arial"/>
          <w:b/>
          <w:bCs/>
        </w:rPr>
        <w:t>spuess920c169b</w:t>
      </w:r>
    </w:p>
    <w:bookmarkEnd w:id="0"/>
    <w:p w14:paraId="476B86B9" w14:textId="77777777" w:rsidR="00DB390B" w:rsidRPr="0096354C" w:rsidRDefault="00DB390B" w:rsidP="00DB390B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031C3656" w14:textId="77777777" w:rsidR="00DB390B" w:rsidRPr="0096354C" w:rsidRDefault="00DB390B" w:rsidP="00DB390B">
      <w:pPr>
        <w:rPr>
          <w:rFonts w:ascii="Arial" w:hAnsi="Arial" w:cs="Arial"/>
        </w:rPr>
      </w:pPr>
      <w:bookmarkStart w:id="1" w:name="_Hlk171322632"/>
      <w:r w:rsidRPr="0096354C">
        <w:rPr>
          <w:rFonts w:ascii="Arial" w:hAnsi="Arial" w:cs="Arial"/>
          <w:b/>
          <w:bCs/>
        </w:rPr>
        <w:t>Česká republika – Státní pozemkový úřad</w:t>
      </w:r>
    </w:p>
    <w:p w14:paraId="6C5D2D86" w14:textId="77777777" w:rsidR="00DB390B" w:rsidRPr="0096354C" w:rsidRDefault="00DB390B" w:rsidP="00DB390B">
      <w:pPr>
        <w:rPr>
          <w:rFonts w:ascii="Arial" w:hAnsi="Arial" w:cs="Arial"/>
        </w:rPr>
      </w:pPr>
      <w:r w:rsidRPr="0096354C">
        <w:rPr>
          <w:rFonts w:ascii="Arial" w:hAnsi="Arial" w:cs="Arial"/>
        </w:rPr>
        <w:t>sídlo: Husinecká 1024/</w:t>
      </w:r>
      <w:proofErr w:type="gramStart"/>
      <w:r w:rsidRPr="0096354C">
        <w:rPr>
          <w:rFonts w:ascii="Arial" w:hAnsi="Arial" w:cs="Arial"/>
        </w:rPr>
        <w:t>11a</w:t>
      </w:r>
      <w:proofErr w:type="gramEnd"/>
      <w:r w:rsidRPr="0096354C">
        <w:rPr>
          <w:rFonts w:ascii="Arial" w:hAnsi="Arial" w:cs="Arial"/>
        </w:rPr>
        <w:t>, 130 00 Praha 3 – Žižkov</w:t>
      </w:r>
    </w:p>
    <w:p w14:paraId="4DA854EF" w14:textId="77777777" w:rsidR="00DB390B" w:rsidRPr="0096354C" w:rsidRDefault="00DB390B" w:rsidP="00DB390B">
      <w:pPr>
        <w:rPr>
          <w:rFonts w:ascii="Arial" w:hAnsi="Arial" w:cs="Arial"/>
        </w:rPr>
      </w:pPr>
      <w:proofErr w:type="gramStart"/>
      <w:r w:rsidRPr="0096354C">
        <w:rPr>
          <w:rFonts w:ascii="Arial" w:hAnsi="Arial" w:cs="Arial"/>
        </w:rPr>
        <w:t>IČO:  01312774</w:t>
      </w:r>
      <w:proofErr w:type="gramEnd"/>
      <w:r w:rsidRPr="0096354C">
        <w:rPr>
          <w:rFonts w:ascii="Arial" w:hAnsi="Arial" w:cs="Arial"/>
        </w:rPr>
        <w:t xml:space="preserve"> </w:t>
      </w:r>
    </w:p>
    <w:p w14:paraId="4DCF2AEB" w14:textId="77777777" w:rsidR="00DB390B" w:rsidRPr="0096354C" w:rsidRDefault="00DB390B" w:rsidP="00DB390B">
      <w:pPr>
        <w:rPr>
          <w:rFonts w:ascii="Arial" w:hAnsi="Arial" w:cs="Arial"/>
        </w:rPr>
      </w:pPr>
      <w:r w:rsidRPr="0096354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6354C">
          <w:rPr>
            <w:rFonts w:ascii="Arial" w:hAnsi="Arial" w:cs="Arial"/>
          </w:rPr>
          <w:t>01312774</w:t>
        </w:r>
      </w:smartTag>
    </w:p>
    <w:p w14:paraId="1FAE47E6" w14:textId="77777777" w:rsidR="00DB390B" w:rsidRPr="0096354C" w:rsidRDefault="00DB390B" w:rsidP="00DB390B">
      <w:pPr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>za kterou právně jedná Ing. Lenka Drábová vedoucí pobočky Litoměřice</w:t>
      </w:r>
    </w:p>
    <w:p w14:paraId="7C0903D0" w14:textId="77777777" w:rsidR="00DB390B" w:rsidRPr="0096354C" w:rsidRDefault="00DB390B" w:rsidP="00DB390B">
      <w:pPr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>adresa: Velká Krajská 1, Litoměřice 412 01.,</w:t>
      </w:r>
    </w:p>
    <w:p w14:paraId="00E44AC9" w14:textId="77777777" w:rsidR="00DB390B" w:rsidRPr="0096354C" w:rsidRDefault="00DB390B" w:rsidP="00DB390B">
      <w:pPr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115BD30" w14:textId="77777777" w:rsidR="00DB390B" w:rsidRPr="0096354C" w:rsidRDefault="00DB390B" w:rsidP="00DB390B">
      <w:pPr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>bankovní spojení: Česká národní banka</w:t>
      </w:r>
    </w:p>
    <w:p w14:paraId="4A07AECF" w14:textId="77777777" w:rsidR="00DB390B" w:rsidRPr="0096354C" w:rsidRDefault="00DB390B" w:rsidP="00DB390B">
      <w:pPr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>číslo účtu: 60011-3723001/0710</w:t>
      </w:r>
    </w:p>
    <w:p w14:paraId="23CA0E5F" w14:textId="77777777" w:rsidR="00DB390B" w:rsidRPr="0096354C" w:rsidRDefault="00DB390B" w:rsidP="00DB390B">
      <w:pPr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>ID DS: z49per3</w:t>
      </w:r>
    </w:p>
    <w:p w14:paraId="19961DD1" w14:textId="77777777" w:rsidR="00DB390B" w:rsidRPr="0096354C" w:rsidRDefault="00DB390B" w:rsidP="00DB390B">
      <w:pPr>
        <w:jc w:val="both"/>
        <w:rPr>
          <w:rFonts w:ascii="Arial" w:hAnsi="Arial" w:cs="Arial"/>
        </w:rPr>
      </w:pPr>
      <w:r w:rsidRPr="0096354C">
        <w:rPr>
          <w:rFonts w:ascii="Arial" w:hAnsi="Arial" w:cs="Arial"/>
          <w:bCs/>
        </w:rPr>
        <w:t>(dále jen „pronajímatel</w:t>
      </w:r>
      <w:r w:rsidRPr="0096354C">
        <w:rPr>
          <w:rFonts w:ascii="Arial" w:hAnsi="Arial" w:cs="Arial"/>
        </w:rPr>
        <w:t>“)</w:t>
      </w:r>
    </w:p>
    <w:p w14:paraId="2F02A375" w14:textId="77777777" w:rsidR="00DB390B" w:rsidRPr="0096354C" w:rsidRDefault="00DB390B" w:rsidP="00DB390B">
      <w:pPr>
        <w:pStyle w:val="adresa"/>
        <w:rPr>
          <w:rFonts w:ascii="Arial" w:hAnsi="Arial" w:cs="Arial"/>
          <w:sz w:val="20"/>
          <w:szCs w:val="20"/>
        </w:rPr>
      </w:pPr>
      <w:r w:rsidRPr="0096354C">
        <w:rPr>
          <w:rFonts w:ascii="Arial" w:hAnsi="Arial" w:cs="Arial"/>
          <w:sz w:val="20"/>
          <w:szCs w:val="20"/>
        </w:rPr>
        <w:t>– na straně jedné –</w:t>
      </w:r>
    </w:p>
    <w:p w14:paraId="134592C1" w14:textId="77777777" w:rsidR="00DB390B" w:rsidRPr="0096354C" w:rsidRDefault="00DB390B" w:rsidP="00DB390B">
      <w:pPr>
        <w:pStyle w:val="Zkladntext31"/>
        <w:rPr>
          <w:rFonts w:ascii="Arial" w:hAnsi="Arial" w:cs="Arial"/>
          <w:sz w:val="20"/>
          <w:lang w:eastAsia="cs-CZ"/>
        </w:rPr>
      </w:pPr>
      <w:r w:rsidRPr="0096354C">
        <w:rPr>
          <w:rFonts w:ascii="Arial" w:hAnsi="Arial" w:cs="Arial"/>
          <w:sz w:val="20"/>
          <w:lang w:eastAsia="cs-CZ"/>
        </w:rPr>
        <w:t>a</w:t>
      </w:r>
    </w:p>
    <w:p w14:paraId="6F1BA205" w14:textId="77777777" w:rsidR="00DB390B" w:rsidRPr="0096354C" w:rsidRDefault="00DB390B" w:rsidP="00DB390B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96354C">
        <w:rPr>
          <w:rFonts w:ascii="Arial" w:hAnsi="Arial" w:cs="Arial"/>
          <w:b/>
          <w:bCs/>
          <w:sz w:val="20"/>
          <w:szCs w:val="20"/>
        </w:rPr>
        <w:t>Agrobech</w:t>
      </w:r>
      <w:proofErr w:type="spellEnd"/>
      <w:r w:rsidRPr="0096354C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12238498" w14:textId="77777777" w:rsidR="00DB390B" w:rsidRPr="0096354C" w:rsidRDefault="00DB390B" w:rsidP="00DB390B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96354C">
        <w:rPr>
          <w:rFonts w:ascii="Arial" w:hAnsi="Arial" w:cs="Arial"/>
          <w:iCs/>
          <w:sz w:val="20"/>
          <w:szCs w:val="20"/>
        </w:rPr>
        <w:t>sídlo: Bechlín 288, Bechlín 411 86</w:t>
      </w:r>
    </w:p>
    <w:p w14:paraId="77A2688C" w14:textId="77777777" w:rsidR="00DB390B" w:rsidRPr="0096354C" w:rsidRDefault="00DB390B" w:rsidP="00DB390B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96354C">
        <w:rPr>
          <w:rFonts w:ascii="Arial" w:hAnsi="Arial" w:cs="Arial"/>
          <w:iCs/>
          <w:sz w:val="20"/>
          <w:szCs w:val="20"/>
        </w:rPr>
        <w:t>IČO: 00120502</w:t>
      </w:r>
    </w:p>
    <w:p w14:paraId="2C91BEF1" w14:textId="77777777" w:rsidR="00DB390B" w:rsidRPr="0096354C" w:rsidRDefault="00DB390B" w:rsidP="00DB390B">
      <w:pPr>
        <w:jc w:val="both"/>
        <w:rPr>
          <w:rFonts w:ascii="Arial" w:hAnsi="Arial" w:cs="Arial"/>
          <w:iCs/>
        </w:rPr>
      </w:pPr>
      <w:r w:rsidRPr="0096354C">
        <w:rPr>
          <w:rFonts w:ascii="Arial" w:hAnsi="Arial" w:cs="Arial"/>
          <w:iCs/>
        </w:rPr>
        <w:t>DIČ: CZ00120502</w:t>
      </w:r>
    </w:p>
    <w:p w14:paraId="6E56F598" w14:textId="77777777" w:rsidR="00DB390B" w:rsidRPr="0096354C" w:rsidRDefault="00DB390B" w:rsidP="00DB390B">
      <w:pPr>
        <w:jc w:val="both"/>
        <w:rPr>
          <w:rFonts w:ascii="Arial" w:hAnsi="Arial" w:cs="Arial"/>
          <w:i/>
          <w:iCs/>
          <w:u w:val="single"/>
        </w:rPr>
      </w:pPr>
      <w:r w:rsidRPr="0096354C">
        <w:rPr>
          <w:rFonts w:ascii="Arial" w:hAnsi="Arial" w:cs="Arial"/>
        </w:rPr>
        <w:t>Zapsána v obchodním rejstříku vedeném Krajským soudem v Ústí nad Labem, oddíl C, vložka 33192</w:t>
      </w:r>
    </w:p>
    <w:p w14:paraId="1918C474" w14:textId="77777777" w:rsidR="00DB390B" w:rsidRPr="0096354C" w:rsidRDefault="00DB390B" w:rsidP="00DB390B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96354C">
        <w:rPr>
          <w:rFonts w:ascii="Arial" w:hAnsi="Arial" w:cs="Arial"/>
          <w:sz w:val="20"/>
          <w:szCs w:val="20"/>
        </w:rPr>
        <w:t xml:space="preserve">osoba oprávněná jednat za právnickou osobu – jednateli Miroslavem Hrstkou a Zdeňkem </w:t>
      </w:r>
      <w:proofErr w:type="spellStart"/>
      <w:r w:rsidRPr="0096354C">
        <w:rPr>
          <w:rFonts w:ascii="Arial" w:hAnsi="Arial" w:cs="Arial"/>
          <w:sz w:val="20"/>
          <w:szCs w:val="20"/>
        </w:rPr>
        <w:t>Rochem</w:t>
      </w:r>
      <w:proofErr w:type="spellEnd"/>
    </w:p>
    <w:bookmarkEnd w:id="1"/>
    <w:p w14:paraId="66354FE9" w14:textId="77777777" w:rsidR="00DB390B" w:rsidRPr="0096354C" w:rsidRDefault="00DB390B" w:rsidP="00DB390B">
      <w:pPr>
        <w:pStyle w:val="Zkladntext3"/>
        <w:rPr>
          <w:rFonts w:ascii="Arial" w:hAnsi="Arial" w:cs="Arial"/>
          <w:sz w:val="20"/>
        </w:rPr>
      </w:pPr>
      <w:r w:rsidRPr="0096354C">
        <w:rPr>
          <w:rFonts w:ascii="Arial" w:hAnsi="Arial" w:cs="Arial"/>
          <w:sz w:val="20"/>
        </w:rPr>
        <w:t>(dále jen „nájemce“)</w:t>
      </w:r>
    </w:p>
    <w:p w14:paraId="26477935" w14:textId="77777777" w:rsidR="00DB390B" w:rsidRPr="0096354C" w:rsidRDefault="00DB390B" w:rsidP="00DB390B">
      <w:pPr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>- na straně druhé –</w:t>
      </w:r>
    </w:p>
    <w:p w14:paraId="1F01BEBF" w14:textId="77777777" w:rsidR="00DB390B" w:rsidRPr="0096354C" w:rsidRDefault="00DB390B" w:rsidP="00DB390B">
      <w:pPr>
        <w:jc w:val="center"/>
        <w:rPr>
          <w:rFonts w:ascii="Arial" w:hAnsi="Arial" w:cs="Arial"/>
          <w:bCs/>
        </w:rPr>
      </w:pPr>
    </w:p>
    <w:p w14:paraId="20FF6CB8" w14:textId="77777777" w:rsidR="00DB390B" w:rsidRPr="0096354C" w:rsidRDefault="00DB390B" w:rsidP="00DB390B">
      <w:pPr>
        <w:pStyle w:val="Zkladntext21"/>
        <w:rPr>
          <w:rFonts w:ascii="Arial" w:hAnsi="Arial" w:cs="Arial"/>
          <w:b w:val="0"/>
          <w:bCs/>
          <w:sz w:val="20"/>
        </w:rPr>
      </w:pPr>
      <w:r w:rsidRPr="0096354C">
        <w:rPr>
          <w:rFonts w:ascii="Arial" w:hAnsi="Arial" w:cs="Arial"/>
          <w:b w:val="0"/>
          <w:bCs/>
          <w:sz w:val="20"/>
        </w:rPr>
        <w:t>uzavírají tuto</w:t>
      </w:r>
    </w:p>
    <w:p w14:paraId="01FAA5B1" w14:textId="77777777" w:rsidR="00DB390B" w:rsidRPr="0096354C" w:rsidRDefault="00DB390B" w:rsidP="00DB390B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96354C">
        <w:rPr>
          <w:rFonts w:ascii="Arial" w:hAnsi="Arial" w:cs="Arial"/>
          <w:sz w:val="20"/>
          <w:szCs w:val="20"/>
        </w:rPr>
        <w:t>dohodu o ukončení nájemní smlouvy</w:t>
      </w:r>
    </w:p>
    <w:p w14:paraId="07B3186C" w14:textId="3F3139E6" w:rsidR="00DB390B" w:rsidRPr="0096354C" w:rsidRDefault="00DB390B" w:rsidP="00DB390B">
      <w:pPr>
        <w:tabs>
          <w:tab w:val="left" w:pos="568"/>
        </w:tabs>
        <w:jc w:val="both"/>
        <w:rPr>
          <w:rFonts w:ascii="Arial" w:hAnsi="Arial" w:cs="Arial"/>
          <w:b/>
        </w:rPr>
      </w:pPr>
      <w:r w:rsidRPr="0096354C">
        <w:rPr>
          <w:rFonts w:ascii="Arial" w:hAnsi="Arial" w:cs="Arial"/>
          <w:b/>
        </w:rPr>
        <w:t xml:space="preserve">                                                                         č. 186N09/38</w:t>
      </w:r>
    </w:p>
    <w:p w14:paraId="64AB12E7" w14:textId="77777777" w:rsidR="00481F46" w:rsidRPr="0096354C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50B50736" w14:textId="0BAF518D" w:rsidR="00481F46" w:rsidRPr="0096354C" w:rsidRDefault="00481F46" w:rsidP="0096354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6354C">
        <w:rPr>
          <w:rFonts w:ascii="Arial" w:hAnsi="Arial" w:cs="Arial"/>
          <w:bCs w:val="0"/>
          <w:sz w:val="20"/>
          <w:szCs w:val="20"/>
        </w:rPr>
        <w:t>Čl. I</w:t>
      </w:r>
    </w:p>
    <w:p w14:paraId="4BE27736" w14:textId="78A75FFD" w:rsidR="00481F46" w:rsidRPr="0096354C" w:rsidRDefault="00481F46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96354C">
        <w:rPr>
          <w:rFonts w:ascii="Arial" w:hAnsi="Arial" w:cs="Arial"/>
          <w:bCs/>
          <w:sz w:val="20"/>
          <w:szCs w:val="20"/>
        </w:rPr>
        <w:t xml:space="preserve">Pronajímatel a nájemce uzavřeli dne </w:t>
      </w:r>
      <w:r w:rsidR="00DB390B" w:rsidRPr="0096354C">
        <w:rPr>
          <w:rFonts w:ascii="Arial" w:hAnsi="Arial" w:cs="Arial"/>
          <w:bCs/>
          <w:sz w:val="20"/>
          <w:szCs w:val="20"/>
        </w:rPr>
        <w:t>5. 1. 2010</w:t>
      </w:r>
      <w:r w:rsidRPr="0096354C">
        <w:rPr>
          <w:rFonts w:ascii="Arial" w:hAnsi="Arial" w:cs="Arial"/>
          <w:bCs/>
          <w:sz w:val="20"/>
          <w:szCs w:val="20"/>
        </w:rPr>
        <w:t xml:space="preserve"> nájemní smlouvu č. </w:t>
      </w:r>
      <w:r w:rsidR="00DB390B" w:rsidRPr="0096354C">
        <w:rPr>
          <w:rFonts w:ascii="Arial" w:hAnsi="Arial" w:cs="Arial"/>
          <w:bCs/>
          <w:sz w:val="20"/>
          <w:szCs w:val="20"/>
        </w:rPr>
        <w:t>186N09/38</w:t>
      </w:r>
      <w:r w:rsidRPr="0096354C">
        <w:rPr>
          <w:rFonts w:ascii="Arial" w:hAnsi="Arial" w:cs="Arial"/>
          <w:bCs/>
          <w:sz w:val="20"/>
          <w:szCs w:val="20"/>
        </w:rPr>
        <w:t xml:space="preserve"> a dne </w:t>
      </w:r>
      <w:r w:rsidR="00C90B52">
        <w:rPr>
          <w:rFonts w:ascii="Arial" w:hAnsi="Arial" w:cs="Arial"/>
          <w:bCs/>
          <w:sz w:val="20"/>
          <w:szCs w:val="20"/>
        </w:rPr>
        <w:t>26. 7.</w:t>
      </w:r>
      <w:r w:rsidR="00DB390B" w:rsidRPr="0096354C">
        <w:rPr>
          <w:rFonts w:ascii="Arial" w:hAnsi="Arial" w:cs="Arial"/>
          <w:bCs/>
          <w:sz w:val="20"/>
          <w:szCs w:val="20"/>
        </w:rPr>
        <w:t xml:space="preserve"> 2024</w:t>
      </w:r>
      <w:r w:rsidRPr="0096354C">
        <w:rPr>
          <w:rFonts w:ascii="Arial" w:hAnsi="Arial" w:cs="Arial"/>
          <w:bCs/>
          <w:sz w:val="20"/>
          <w:szCs w:val="20"/>
        </w:rPr>
        <w:t xml:space="preserve"> dodatek č. </w:t>
      </w:r>
      <w:r w:rsidR="00DB390B" w:rsidRPr="0096354C">
        <w:rPr>
          <w:rFonts w:ascii="Arial" w:hAnsi="Arial" w:cs="Arial"/>
          <w:bCs/>
          <w:sz w:val="20"/>
          <w:szCs w:val="20"/>
        </w:rPr>
        <w:t>2</w:t>
      </w:r>
      <w:r w:rsidR="0096354C" w:rsidRPr="0096354C">
        <w:rPr>
          <w:rFonts w:ascii="Arial" w:hAnsi="Arial" w:cs="Arial"/>
          <w:bCs/>
          <w:sz w:val="20"/>
          <w:szCs w:val="20"/>
        </w:rPr>
        <w:t>5</w:t>
      </w:r>
      <w:r w:rsidRPr="0096354C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96354C">
        <w:rPr>
          <w:rFonts w:ascii="Arial" w:hAnsi="Arial" w:cs="Arial"/>
          <w:bCs/>
          <w:sz w:val="20"/>
          <w:szCs w:val="20"/>
        </w:rPr>
        <w:t>„</w:t>
      </w:r>
      <w:r w:rsidRPr="0096354C">
        <w:rPr>
          <w:rFonts w:ascii="Arial" w:hAnsi="Arial" w:cs="Arial"/>
          <w:bCs/>
          <w:sz w:val="20"/>
          <w:szCs w:val="20"/>
        </w:rPr>
        <w:t>smlouva</w:t>
      </w:r>
      <w:r w:rsidR="003476BD" w:rsidRPr="0096354C">
        <w:rPr>
          <w:rFonts w:ascii="Arial" w:hAnsi="Arial" w:cs="Arial"/>
          <w:bCs/>
          <w:sz w:val="20"/>
          <w:szCs w:val="20"/>
        </w:rPr>
        <w:t>“</w:t>
      </w:r>
      <w:r w:rsidRPr="0096354C">
        <w:rPr>
          <w:rFonts w:ascii="Arial" w:hAnsi="Arial" w:cs="Arial"/>
          <w:bCs/>
          <w:sz w:val="20"/>
          <w:szCs w:val="20"/>
        </w:rPr>
        <w:t>)</w:t>
      </w:r>
      <w:r w:rsidR="00DB390B" w:rsidRPr="0096354C">
        <w:rPr>
          <w:rFonts w:ascii="Arial" w:hAnsi="Arial" w:cs="Arial"/>
          <w:bCs/>
          <w:sz w:val="20"/>
          <w:szCs w:val="20"/>
        </w:rPr>
        <w:t xml:space="preserve"> na pronájem pozemků specifikovaných v příloze č. 1 této </w:t>
      </w:r>
      <w:proofErr w:type="gramStart"/>
      <w:r w:rsidR="00DB390B" w:rsidRPr="0096354C">
        <w:rPr>
          <w:rFonts w:ascii="Arial" w:hAnsi="Arial" w:cs="Arial"/>
          <w:bCs/>
          <w:sz w:val="20"/>
          <w:szCs w:val="20"/>
        </w:rPr>
        <w:t>dohody.</w:t>
      </w:r>
      <w:r w:rsidRPr="0096354C">
        <w:rPr>
          <w:rFonts w:ascii="Arial" w:hAnsi="Arial" w:cs="Arial"/>
          <w:bCs/>
          <w:sz w:val="20"/>
          <w:szCs w:val="20"/>
        </w:rPr>
        <w:t>.</w:t>
      </w:r>
      <w:proofErr w:type="gramEnd"/>
    </w:p>
    <w:p w14:paraId="4A042F3A" w14:textId="77777777" w:rsidR="00481F46" w:rsidRPr="0096354C" w:rsidRDefault="00481F46" w:rsidP="00E134E1">
      <w:pPr>
        <w:jc w:val="both"/>
        <w:rPr>
          <w:rFonts w:ascii="Arial" w:hAnsi="Arial" w:cs="Arial"/>
          <w:bCs/>
        </w:rPr>
      </w:pPr>
    </w:p>
    <w:p w14:paraId="6C6623B0" w14:textId="5FD839E7" w:rsidR="00481F46" w:rsidRPr="0096354C" w:rsidRDefault="00481F46" w:rsidP="0096354C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6354C">
        <w:rPr>
          <w:rFonts w:ascii="Arial" w:hAnsi="Arial" w:cs="Arial"/>
          <w:bCs w:val="0"/>
          <w:sz w:val="20"/>
          <w:szCs w:val="20"/>
        </w:rPr>
        <w:t>Čl. II</w:t>
      </w:r>
    </w:p>
    <w:p w14:paraId="25741964" w14:textId="58389428" w:rsidR="00481F46" w:rsidRPr="0096354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96354C">
        <w:rPr>
          <w:rFonts w:ascii="Arial" w:hAnsi="Arial" w:cs="Arial"/>
          <w:bCs/>
          <w:sz w:val="20"/>
          <w:szCs w:val="20"/>
        </w:rPr>
        <w:t xml:space="preserve">Pronajímatel a nájemce se dohodli na ukončení nájemní smlouvy specifikované v čl. I této dohody, a to k datu </w:t>
      </w:r>
      <w:r w:rsidR="00DB390B" w:rsidRPr="0096354C">
        <w:rPr>
          <w:rFonts w:ascii="Arial" w:hAnsi="Arial" w:cs="Arial"/>
          <w:bCs/>
          <w:sz w:val="20"/>
          <w:szCs w:val="20"/>
        </w:rPr>
        <w:t>31. 8. 2024</w:t>
      </w:r>
      <w:r w:rsidRPr="0096354C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71FECDF1" w14:textId="77777777" w:rsidR="00481F46" w:rsidRPr="0096354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57699F47" w14:textId="12E396D7" w:rsidR="00481F46" w:rsidRPr="0096354C" w:rsidRDefault="00481F46" w:rsidP="00821FAB">
      <w:pPr>
        <w:jc w:val="both"/>
        <w:rPr>
          <w:rFonts w:ascii="Arial" w:hAnsi="Arial" w:cs="Arial"/>
          <w:bCs/>
        </w:rPr>
      </w:pPr>
      <w:r w:rsidRPr="0096354C">
        <w:rPr>
          <w:rFonts w:ascii="Arial" w:hAnsi="Arial" w:cs="Arial"/>
          <w:bCs/>
        </w:rPr>
        <w:t xml:space="preserve">Pronajímatel a nájemce uzavřou novou </w:t>
      </w:r>
      <w:r w:rsidR="004C4BE7" w:rsidRPr="0096354C">
        <w:rPr>
          <w:rFonts w:ascii="Arial" w:hAnsi="Arial" w:cs="Arial"/>
          <w:bCs/>
        </w:rPr>
        <w:t>pachtovní</w:t>
      </w:r>
      <w:r w:rsidR="00DB390B" w:rsidRPr="0096354C">
        <w:rPr>
          <w:rFonts w:ascii="Arial" w:hAnsi="Arial" w:cs="Arial"/>
          <w:bCs/>
        </w:rPr>
        <w:t xml:space="preserve"> smlouvu č.</w:t>
      </w:r>
      <w:r w:rsidR="00A516FC" w:rsidRPr="0096354C">
        <w:rPr>
          <w:rFonts w:ascii="Arial" w:hAnsi="Arial" w:cs="Arial"/>
          <w:bCs/>
        </w:rPr>
        <w:t xml:space="preserve">, </w:t>
      </w:r>
      <w:r w:rsidRPr="0096354C">
        <w:rPr>
          <w:rFonts w:ascii="Arial" w:hAnsi="Arial" w:cs="Arial"/>
          <w:bCs/>
        </w:rPr>
        <w:t xml:space="preserve">nájemní smlouvu </w:t>
      </w:r>
      <w:r w:rsidR="00DB390B" w:rsidRPr="0096354C">
        <w:rPr>
          <w:rFonts w:ascii="Arial" w:hAnsi="Arial" w:cs="Arial"/>
          <w:bCs/>
        </w:rPr>
        <w:t>č.</w:t>
      </w:r>
      <w:r w:rsidR="00A516FC" w:rsidRPr="0096354C">
        <w:rPr>
          <w:rFonts w:ascii="Arial" w:hAnsi="Arial" w:cs="Arial"/>
          <w:bCs/>
        </w:rPr>
        <w:t xml:space="preserve"> a dohodu o placení úhrady za užívání nemovité věci č. </w:t>
      </w:r>
      <w:r w:rsidRPr="0096354C">
        <w:rPr>
          <w:rFonts w:ascii="Arial" w:hAnsi="Arial" w:cs="Arial"/>
          <w:bCs/>
        </w:rPr>
        <w:t xml:space="preserve">s datem účinnosti </w:t>
      </w:r>
      <w:r w:rsidR="00DB390B" w:rsidRPr="0096354C">
        <w:rPr>
          <w:rFonts w:ascii="Arial" w:hAnsi="Arial" w:cs="Arial"/>
          <w:bCs/>
        </w:rPr>
        <w:t>1. 9. 2024.</w:t>
      </w:r>
      <w:r w:rsidRPr="0096354C">
        <w:rPr>
          <w:rFonts w:ascii="Arial" w:hAnsi="Arial" w:cs="Arial"/>
          <w:bCs/>
        </w:rPr>
        <w:t xml:space="preserve"> </w:t>
      </w:r>
    </w:p>
    <w:p w14:paraId="0A103C5D" w14:textId="2F345F52" w:rsidR="00481F46" w:rsidRPr="0096354C" w:rsidRDefault="00DB390B" w:rsidP="00E134E1">
      <w:pPr>
        <w:rPr>
          <w:rFonts w:ascii="Arial" w:hAnsi="Arial" w:cs="Arial"/>
          <w:bCs/>
        </w:rPr>
      </w:pPr>
      <w:r w:rsidRPr="0096354C">
        <w:rPr>
          <w:rFonts w:ascii="Arial" w:hAnsi="Arial" w:cs="Arial"/>
          <w:bCs/>
        </w:rPr>
        <w:t xml:space="preserve">Předmětem nové smlouvy již </w:t>
      </w:r>
      <w:r w:rsidR="00A516FC" w:rsidRPr="0096354C">
        <w:rPr>
          <w:rFonts w:ascii="Arial" w:hAnsi="Arial" w:cs="Arial"/>
          <w:bCs/>
        </w:rPr>
        <w:t>nebudou pozemky v </w:t>
      </w:r>
      <w:proofErr w:type="spellStart"/>
      <w:r w:rsidR="00A516FC" w:rsidRPr="0096354C">
        <w:rPr>
          <w:rFonts w:ascii="Arial" w:hAnsi="Arial" w:cs="Arial"/>
          <w:bCs/>
        </w:rPr>
        <w:t>k.ú</w:t>
      </w:r>
      <w:proofErr w:type="spellEnd"/>
      <w:r w:rsidR="00A516FC" w:rsidRPr="0096354C">
        <w:rPr>
          <w:rFonts w:ascii="Arial" w:hAnsi="Arial" w:cs="Arial"/>
          <w:bCs/>
        </w:rPr>
        <w:t xml:space="preserve">. Dobříň p. č. dle </w:t>
      </w:r>
      <w:proofErr w:type="spellStart"/>
      <w:r w:rsidR="00A516FC" w:rsidRPr="0096354C">
        <w:rPr>
          <w:rFonts w:ascii="Arial" w:hAnsi="Arial" w:cs="Arial"/>
          <w:bCs/>
        </w:rPr>
        <w:t>kn</w:t>
      </w:r>
      <w:proofErr w:type="spellEnd"/>
      <w:r w:rsidR="00A516FC" w:rsidRPr="0096354C">
        <w:rPr>
          <w:rFonts w:ascii="Arial" w:hAnsi="Arial" w:cs="Arial"/>
          <w:bCs/>
        </w:rPr>
        <w:t xml:space="preserve"> 31/39, 31/40, 308/3, 373/2, 489/15, v </w:t>
      </w:r>
      <w:proofErr w:type="spellStart"/>
      <w:r w:rsidR="00A516FC" w:rsidRPr="0096354C">
        <w:rPr>
          <w:rFonts w:ascii="Arial" w:hAnsi="Arial" w:cs="Arial"/>
          <w:bCs/>
        </w:rPr>
        <w:t>k.ú</w:t>
      </w:r>
      <w:proofErr w:type="spellEnd"/>
      <w:r w:rsidR="00A516FC" w:rsidRPr="0096354C">
        <w:rPr>
          <w:rFonts w:ascii="Arial" w:hAnsi="Arial" w:cs="Arial"/>
          <w:bCs/>
        </w:rPr>
        <w:t xml:space="preserve">. </w:t>
      </w:r>
      <w:proofErr w:type="spellStart"/>
      <w:r w:rsidR="00A516FC" w:rsidRPr="0096354C">
        <w:rPr>
          <w:rFonts w:ascii="Arial" w:hAnsi="Arial" w:cs="Arial"/>
          <w:bCs/>
        </w:rPr>
        <w:t>Předonín</w:t>
      </w:r>
      <w:proofErr w:type="spellEnd"/>
      <w:r w:rsidR="00A516FC" w:rsidRPr="0096354C">
        <w:rPr>
          <w:rFonts w:ascii="Arial" w:hAnsi="Arial" w:cs="Arial"/>
          <w:bCs/>
        </w:rPr>
        <w:t xml:space="preserve"> p. č. dle KN 469/5, v </w:t>
      </w:r>
      <w:proofErr w:type="spellStart"/>
      <w:r w:rsidR="00A516FC" w:rsidRPr="0096354C">
        <w:rPr>
          <w:rFonts w:ascii="Arial" w:hAnsi="Arial" w:cs="Arial"/>
          <w:bCs/>
        </w:rPr>
        <w:t>k.ú</w:t>
      </w:r>
      <w:proofErr w:type="spellEnd"/>
      <w:r w:rsidR="00A516FC" w:rsidRPr="0096354C">
        <w:rPr>
          <w:rFonts w:ascii="Arial" w:hAnsi="Arial" w:cs="Arial"/>
          <w:bCs/>
        </w:rPr>
        <w:t>. Roudnice nad Labem p. č. dle KN 3766/3, 3766/10 a v </w:t>
      </w:r>
      <w:proofErr w:type="spellStart"/>
      <w:r w:rsidR="00A516FC" w:rsidRPr="0096354C">
        <w:rPr>
          <w:rFonts w:ascii="Arial" w:hAnsi="Arial" w:cs="Arial"/>
          <w:bCs/>
        </w:rPr>
        <w:t>k.ú</w:t>
      </w:r>
      <w:proofErr w:type="spellEnd"/>
      <w:r w:rsidR="00A516FC" w:rsidRPr="0096354C">
        <w:rPr>
          <w:rFonts w:ascii="Arial" w:hAnsi="Arial" w:cs="Arial"/>
          <w:bCs/>
        </w:rPr>
        <w:t xml:space="preserve">. Záluží u Roudnice nad Labem p. č. dle KN 32/9, 32/21, </w:t>
      </w:r>
      <w:proofErr w:type="spellStart"/>
      <w:r w:rsidR="00A516FC" w:rsidRPr="0096354C">
        <w:rPr>
          <w:rFonts w:ascii="Arial" w:hAnsi="Arial" w:cs="Arial"/>
          <w:bCs/>
        </w:rPr>
        <w:t>bna</w:t>
      </w:r>
      <w:proofErr w:type="spellEnd"/>
      <w:r w:rsidR="00A516FC" w:rsidRPr="0096354C">
        <w:rPr>
          <w:rFonts w:ascii="Arial" w:hAnsi="Arial" w:cs="Arial"/>
          <w:bCs/>
        </w:rPr>
        <w:t xml:space="preserve"> základě žádosti nájemce.</w:t>
      </w:r>
    </w:p>
    <w:p w14:paraId="47EE54DA" w14:textId="77777777" w:rsidR="00A516FC" w:rsidRPr="0096354C" w:rsidRDefault="00A516FC" w:rsidP="00E134E1">
      <w:pPr>
        <w:rPr>
          <w:rFonts w:ascii="Arial" w:hAnsi="Arial" w:cs="Arial"/>
          <w:bCs/>
        </w:rPr>
      </w:pPr>
    </w:p>
    <w:p w14:paraId="117F524E" w14:textId="05324F27" w:rsidR="00481F46" w:rsidRPr="0096354C" w:rsidRDefault="00481F46" w:rsidP="0096354C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96354C">
        <w:rPr>
          <w:rFonts w:ascii="Arial" w:hAnsi="Arial" w:cs="Arial"/>
          <w:b/>
          <w:sz w:val="20"/>
          <w:szCs w:val="20"/>
        </w:rPr>
        <w:t>Čl. III</w:t>
      </w:r>
    </w:p>
    <w:p w14:paraId="3C4AF896" w14:textId="658EB53F" w:rsidR="00481F46" w:rsidRPr="0096354C" w:rsidRDefault="00481F46" w:rsidP="00E134E1">
      <w:pPr>
        <w:ind w:right="-1"/>
        <w:jc w:val="both"/>
        <w:rPr>
          <w:rFonts w:ascii="Arial" w:hAnsi="Arial" w:cs="Arial"/>
          <w:bCs/>
        </w:rPr>
      </w:pPr>
      <w:r w:rsidRPr="0096354C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96354C">
        <w:rPr>
          <w:rFonts w:ascii="Arial" w:hAnsi="Arial" w:cs="Arial"/>
          <w:bCs/>
        </w:rPr>
        <w:t>z</w:t>
      </w:r>
      <w:r w:rsidR="00704B6C" w:rsidRPr="0096354C">
        <w:rPr>
          <w:rFonts w:ascii="Arial" w:hAnsi="Arial" w:cs="Arial"/>
          <w:bCs/>
        </w:rPr>
        <w:t xml:space="preserve">  </w:t>
      </w:r>
      <w:r w:rsidRPr="0096354C">
        <w:rPr>
          <w:rFonts w:ascii="Arial" w:hAnsi="Arial" w:cs="Arial"/>
          <w:bCs/>
        </w:rPr>
        <w:t>nájemní</w:t>
      </w:r>
      <w:proofErr w:type="gramEnd"/>
      <w:r w:rsidRPr="0096354C">
        <w:rPr>
          <w:rFonts w:ascii="Arial" w:hAnsi="Arial" w:cs="Arial"/>
          <w:bCs/>
        </w:rPr>
        <w:t xml:space="preserve"> smlouvy č. </w:t>
      </w:r>
      <w:r w:rsidR="00A516FC" w:rsidRPr="0096354C">
        <w:rPr>
          <w:rFonts w:ascii="Arial" w:hAnsi="Arial" w:cs="Arial"/>
          <w:bCs/>
        </w:rPr>
        <w:t>186N09/38</w:t>
      </w:r>
      <w:r w:rsidRPr="0096354C">
        <w:rPr>
          <w:rFonts w:ascii="Arial" w:hAnsi="Arial" w:cs="Arial"/>
          <w:bCs/>
        </w:rPr>
        <w:t xml:space="preserve"> byl zjištěn </w:t>
      </w:r>
      <w:r w:rsidR="00A516FC" w:rsidRPr="0096354C">
        <w:rPr>
          <w:rFonts w:ascii="Arial" w:hAnsi="Arial" w:cs="Arial"/>
          <w:bCs/>
        </w:rPr>
        <w:t>předpis nájemného od 1. 10. 2023 do 31. 8. 2024</w:t>
      </w:r>
      <w:r w:rsidRPr="0096354C">
        <w:rPr>
          <w:rFonts w:ascii="Arial" w:hAnsi="Arial" w:cs="Arial"/>
          <w:bCs/>
        </w:rPr>
        <w:t xml:space="preserve"> ve výši </w:t>
      </w:r>
      <w:r w:rsidR="0096354C" w:rsidRPr="0096354C">
        <w:rPr>
          <w:rFonts w:ascii="Arial" w:hAnsi="Arial" w:cs="Arial"/>
          <w:b/>
        </w:rPr>
        <w:t>36.111,00</w:t>
      </w:r>
      <w:r w:rsidRPr="0096354C">
        <w:rPr>
          <w:rFonts w:ascii="Arial" w:hAnsi="Arial" w:cs="Arial"/>
          <w:b/>
        </w:rPr>
        <w:t>Kč</w:t>
      </w:r>
      <w:r w:rsidRPr="0096354C">
        <w:rPr>
          <w:rFonts w:ascii="Arial" w:hAnsi="Arial" w:cs="Arial"/>
          <w:bCs/>
        </w:rPr>
        <w:t xml:space="preserve"> (slovy: </w:t>
      </w:r>
      <w:proofErr w:type="spellStart"/>
      <w:r w:rsidR="0096354C" w:rsidRPr="0096354C">
        <w:rPr>
          <w:rFonts w:ascii="Arial" w:hAnsi="Arial" w:cs="Arial"/>
          <w:bCs/>
        </w:rPr>
        <w:t>třicetšesttisícjednostojedenáct</w:t>
      </w:r>
      <w:proofErr w:type="spellEnd"/>
      <w:r w:rsidRPr="0096354C">
        <w:rPr>
          <w:rFonts w:ascii="Arial" w:hAnsi="Arial" w:cs="Arial"/>
          <w:bCs/>
        </w:rPr>
        <w:t xml:space="preserve"> korun českých).</w:t>
      </w:r>
    </w:p>
    <w:p w14:paraId="232F75A0" w14:textId="77777777" w:rsidR="00481F46" w:rsidRPr="0096354C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6EC03A83" w14:textId="511DFAED" w:rsidR="00481F46" w:rsidRPr="0096354C" w:rsidRDefault="00481F46" w:rsidP="00E134E1">
      <w:pPr>
        <w:ind w:right="-1"/>
        <w:jc w:val="both"/>
        <w:rPr>
          <w:rFonts w:ascii="Arial" w:hAnsi="Arial" w:cs="Arial"/>
          <w:bCs/>
        </w:rPr>
      </w:pPr>
      <w:r w:rsidRPr="0096354C">
        <w:rPr>
          <w:rFonts w:ascii="Arial" w:hAnsi="Arial" w:cs="Arial"/>
          <w:bCs/>
        </w:rPr>
        <w:t xml:space="preserve">Tento nedoplatek </w:t>
      </w:r>
      <w:r w:rsidR="008E1B85" w:rsidRPr="0096354C">
        <w:rPr>
          <w:rFonts w:ascii="Arial" w:hAnsi="Arial" w:cs="Arial"/>
          <w:bCs/>
        </w:rPr>
        <w:t xml:space="preserve">(dluh) </w:t>
      </w:r>
      <w:r w:rsidR="00E6359D" w:rsidRPr="0096354C">
        <w:rPr>
          <w:rFonts w:ascii="Arial" w:hAnsi="Arial" w:cs="Arial"/>
          <w:bCs/>
        </w:rPr>
        <w:t>nájemce</w:t>
      </w:r>
      <w:r w:rsidR="008E1B85" w:rsidRPr="0096354C">
        <w:rPr>
          <w:rFonts w:ascii="Arial" w:hAnsi="Arial" w:cs="Arial"/>
          <w:bCs/>
        </w:rPr>
        <w:t xml:space="preserve"> uznává a zav</w:t>
      </w:r>
      <w:r w:rsidR="00C021DB" w:rsidRPr="0096354C">
        <w:rPr>
          <w:rFonts w:ascii="Arial" w:hAnsi="Arial" w:cs="Arial"/>
          <w:bCs/>
        </w:rPr>
        <w:t>a</w:t>
      </w:r>
      <w:r w:rsidR="008E1B85" w:rsidRPr="0096354C">
        <w:rPr>
          <w:rFonts w:ascii="Arial" w:hAnsi="Arial" w:cs="Arial"/>
          <w:bCs/>
        </w:rPr>
        <w:t xml:space="preserve">zuje se jej uhradit </w:t>
      </w:r>
      <w:r w:rsidRPr="0096354C">
        <w:rPr>
          <w:rFonts w:ascii="Arial" w:hAnsi="Arial" w:cs="Arial"/>
          <w:bCs/>
        </w:rPr>
        <w:t xml:space="preserve">nejpozději do </w:t>
      </w:r>
      <w:r w:rsidR="0096354C" w:rsidRPr="0096354C">
        <w:rPr>
          <w:rFonts w:ascii="Arial" w:hAnsi="Arial" w:cs="Arial"/>
          <w:bCs/>
        </w:rPr>
        <w:t>1. 10. 2024</w:t>
      </w:r>
      <w:r w:rsidRPr="0096354C">
        <w:rPr>
          <w:rFonts w:ascii="Arial" w:hAnsi="Arial" w:cs="Arial"/>
          <w:bCs/>
        </w:rPr>
        <w:t xml:space="preserve"> na účet pronajímatele vedený u</w:t>
      </w:r>
      <w:r w:rsidR="00C33ECF" w:rsidRPr="0096354C">
        <w:rPr>
          <w:rFonts w:ascii="Arial" w:hAnsi="Arial" w:cs="Arial"/>
          <w:bCs/>
        </w:rPr>
        <w:t xml:space="preserve"> České národní banky,</w:t>
      </w:r>
      <w:r w:rsidRPr="0096354C">
        <w:rPr>
          <w:rFonts w:ascii="Arial" w:hAnsi="Arial" w:cs="Arial"/>
          <w:bCs/>
        </w:rPr>
        <w:t xml:space="preserve"> číslo účtu </w:t>
      </w:r>
      <w:r w:rsidR="0096354C" w:rsidRPr="0096354C">
        <w:rPr>
          <w:rFonts w:ascii="Arial" w:hAnsi="Arial" w:cs="Arial"/>
          <w:b/>
        </w:rPr>
        <w:t>60011-3723001/0710</w:t>
      </w:r>
      <w:r w:rsidRPr="0096354C">
        <w:rPr>
          <w:rFonts w:ascii="Arial" w:hAnsi="Arial" w:cs="Arial"/>
          <w:bCs/>
        </w:rPr>
        <w:t xml:space="preserve">, variabilní symbol </w:t>
      </w:r>
      <w:r w:rsidR="0096354C" w:rsidRPr="0096354C">
        <w:rPr>
          <w:rFonts w:ascii="Arial" w:hAnsi="Arial" w:cs="Arial"/>
          <w:b/>
        </w:rPr>
        <w:t>18610938</w:t>
      </w:r>
      <w:r w:rsidR="008E1B85" w:rsidRPr="0096354C">
        <w:rPr>
          <w:rFonts w:ascii="Arial" w:hAnsi="Arial" w:cs="Arial"/>
          <w:bCs/>
        </w:rPr>
        <w:t>.</w:t>
      </w:r>
    </w:p>
    <w:p w14:paraId="5F91A70E" w14:textId="77777777" w:rsidR="00481F46" w:rsidRPr="0096354C" w:rsidRDefault="00481F46" w:rsidP="00E134E1">
      <w:pPr>
        <w:jc w:val="both"/>
        <w:rPr>
          <w:rFonts w:ascii="Arial" w:hAnsi="Arial" w:cs="Arial"/>
          <w:bCs/>
        </w:rPr>
      </w:pPr>
    </w:p>
    <w:p w14:paraId="71C29A7A" w14:textId="77777777" w:rsidR="00481F46" w:rsidRPr="0096354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6354C">
        <w:rPr>
          <w:rFonts w:ascii="Arial" w:hAnsi="Arial" w:cs="Arial"/>
          <w:bCs w:val="0"/>
          <w:sz w:val="20"/>
          <w:szCs w:val="20"/>
        </w:rPr>
        <w:t>Čl. IV</w:t>
      </w:r>
    </w:p>
    <w:p w14:paraId="6726F157" w14:textId="09B797FF" w:rsidR="00481F46" w:rsidRPr="0096354C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6354C">
        <w:rPr>
          <w:rFonts w:ascii="Arial" w:hAnsi="Arial" w:cs="Arial"/>
          <w:bCs/>
        </w:rPr>
        <w:t>Tato dohoda je vyhotovena v</w:t>
      </w:r>
      <w:r w:rsidR="0096354C">
        <w:rPr>
          <w:rFonts w:ascii="Arial" w:hAnsi="Arial" w:cs="Arial"/>
          <w:bCs/>
        </w:rPr>
        <w:t>e</w:t>
      </w:r>
      <w:r w:rsidRPr="0096354C">
        <w:rPr>
          <w:rFonts w:ascii="Arial" w:hAnsi="Arial" w:cs="Arial"/>
          <w:bCs/>
        </w:rPr>
        <w:t xml:space="preserve"> </w:t>
      </w:r>
      <w:r w:rsidR="0096354C">
        <w:rPr>
          <w:rFonts w:ascii="Arial" w:hAnsi="Arial" w:cs="Arial"/>
          <w:bCs/>
        </w:rPr>
        <w:t>2</w:t>
      </w:r>
      <w:r w:rsidRPr="0096354C">
        <w:rPr>
          <w:rFonts w:ascii="Arial" w:hAnsi="Arial" w:cs="Arial"/>
          <w:bCs/>
        </w:rPr>
        <w:t xml:space="preserve"> stejnopisech, z nichž každý má platnost originálu.  </w:t>
      </w:r>
      <w:r w:rsidR="0096354C">
        <w:rPr>
          <w:rFonts w:ascii="Arial" w:hAnsi="Arial" w:cs="Arial"/>
          <w:bCs/>
        </w:rPr>
        <w:t>Jeden</w:t>
      </w:r>
      <w:r w:rsidRPr="0096354C">
        <w:rPr>
          <w:rFonts w:ascii="Arial" w:hAnsi="Arial" w:cs="Arial"/>
          <w:bCs/>
        </w:rPr>
        <w:t xml:space="preserve"> stejnopis přebírá </w:t>
      </w:r>
      <w:r w:rsidR="00704B6C" w:rsidRPr="0096354C">
        <w:rPr>
          <w:rFonts w:ascii="Arial" w:hAnsi="Arial" w:cs="Arial"/>
          <w:bCs/>
        </w:rPr>
        <w:t>pachtýř/</w:t>
      </w:r>
      <w:r w:rsidRPr="0096354C">
        <w:rPr>
          <w:rFonts w:ascii="Arial" w:hAnsi="Arial" w:cs="Arial"/>
          <w:bCs/>
        </w:rPr>
        <w:t xml:space="preserve">nájemce a </w:t>
      </w:r>
      <w:r w:rsidR="00704B6C" w:rsidRPr="0096354C">
        <w:rPr>
          <w:rFonts w:ascii="Arial" w:hAnsi="Arial" w:cs="Arial"/>
          <w:bCs/>
        </w:rPr>
        <w:t>jeden je</w:t>
      </w:r>
      <w:r w:rsidRPr="0096354C">
        <w:rPr>
          <w:rFonts w:ascii="Arial" w:hAnsi="Arial" w:cs="Arial"/>
          <w:bCs/>
        </w:rPr>
        <w:t xml:space="preserve"> </w:t>
      </w:r>
      <w:r w:rsidR="00704B6C" w:rsidRPr="0096354C">
        <w:rPr>
          <w:rFonts w:ascii="Arial" w:hAnsi="Arial" w:cs="Arial"/>
          <w:bCs/>
        </w:rPr>
        <w:t xml:space="preserve">určen </w:t>
      </w:r>
      <w:r w:rsidRPr="0096354C">
        <w:rPr>
          <w:rFonts w:ascii="Arial" w:hAnsi="Arial" w:cs="Arial"/>
          <w:bCs/>
        </w:rPr>
        <w:t xml:space="preserve">pro </w:t>
      </w:r>
      <w:r w:rsidR="003476BD" w:rsidRPr="0096354C">
        <w:rPr>
          <w:rFonts w:ascii="Arial" w:hAnsi="Arial" w:cs="Arial"/>
          <w:bCs/>
        </w:rPr>
        <w:t>propachtovatele/</w:t>
      </w:r>
      <w:r w:rsidRPr="0096354C">
        <w:rPr>
          <w:rFonts w:ascii="Arial" w:hAnsi="Arial" w:cs="Arial"/>
          <w:bCs/>
        </w:rPr>
        <w:t>pronajímatele.</w:t>
      </w:r>
    </w:p>
    <w:p w14:paraId="5C058A38" w14:textId="77777777" w:rsidR="00481F46" w:rsidRPr="0096354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67CA4AC5" w14:textId="634EC21D" w:rsidR="00481F46" w:rsidRPr="0096354C" w:rsidRDefault="00481F46" w:rsidP="0096354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6354C">
        <w:rPr>
          <w:rFonts w:ascii="Arial" w:hAnsi="Arial" w:cs="Arial"/>
          <w:bCs w:val="0"/>
          <w:sz w:val="20"/>
          <w:szCs w:val="20"/>
        </w:rPr>
        <w:t>Čl. V</w:t>
      </w:r>
    </w:p>
    <w:p w14:paraId="6C25F24D" w14:textId="77777777" w:rsidR="008936A8" w:rsidRPr="0096354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96354C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96354C">
        <w:rPr>
          <w:rFonts w:ascii="Arial" w:hAnsi="Arial" w:cs="Arial"/>
          <w:b w:val="0"/>
          <w:sz w:val="20"/>
        </w:rPr>
        <w:t xml:space="preserve">dnem uvedeným v čl II. této dohody, </w:t>
      </w:r>
      <w:r w:rsidRPr="0096354C">
        <w:rPr>
          <w:rFonts w:ascii="Arial" w:hAnsi="Arial" w:cs="Arial"/>
          <w:b w:val="0"/>
          <w:sz w:val="20"/>
        </w:rPr>
        <w:t>nejdříve</w:t>
      </w:r>
      <w:r w:rsidR="00D46953" w:rsidRPr="0096354C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96354C">
        <w:rPr>
          <w:rFonts w:ascii="Arial" w:hAnsi="Arial" w:cs="Arial"/>
          <w:b w:val="0"/>
          <w:sz w:val="20"/>
        </w:rPr>
        <w:t xml:space="preserve">však </w:t>
      </w:r>
      <w:r w:rsidRPr="0096354C">
        <w:rPr>
          <w:rFonts w:ascii="Arial" w:hAnsi="Arial" w:cs="Arial"/>
          <w:b w:val="0"/>
          <w:sz w:val="20"/>
        </w:rPr>
        <w:t xml:space="preserve"> dnem</w:t>
      </w:r>
      <w:proofErr w:type="gramEnd"/>
      <w:r w:rsidRPr="0096354C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6354C">
        <w:rPr>
          <w:rFonts w:ascii="Arial" w:hAnsi="Arial" w:cs="Arial"/>
          <w:b w:val="0"/>
          <w:sz w:val="20"/>
        </w:rPr>
        <w:t>, ve znění pozdějších předpisů</w:t>
      </w:r>
      <w:r w:rsidRPr="0096354C">
        <w:rPr>
          <w:rFonts w:ascii="Arial" w:hAnsi="Arial" w:cs="Arial"/>
          <w:b w:val="0"/>
          <w:sz w:val="20"/>
        </w:rPr>
        <w:t xml:space="preserve">. </w:t>
      </w:r>
    </w:p>
    <w:p w14:paraId="06CD7694" w14:textId="57C25690" w:rsidR="008936A8" w:rsidRPr="0096354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6354C">
        <w:rPr>
          <w:rFonts w:ascii="Arial" w:hAnsi="Arial" w:cs="Arial"/>
          <w:b w:val="0"/>
          <w:sz w:val="20"/>
        </w:rPr>
        <w:t xml:space="preserve">Uveřejnění této </w:t>
      </w:r>
      <w:r w:rsidR="009029C6" w:rsidRPr="0096354C">
        <w:rPr>
          <w:rFonts w:ascii="Arial" w:hAnsi="Arial" w:cs="Arial"/>
          <w:b w:val="0"/>
          <w:sz w:val="20"/>
        </w:rPr>
        <w:t>dohody</w:t>
      </w:r>
      <w:r w:rsidRPr="0096354C">
        <w:rPr>
          <w:rFonts w:ascii="Arial" w:hAnsi="Arial" w:cs="Arial"/>
          <w:b w:val="0"/>
          <w:sz w:val="20"/>
        </w:rPr>
        <w:t xml:space="preserve"> v registru smluv zajistí pro</w:t>
      </w:r>
      <w:r w:rsidR="0096354C" w:rsidRPr="0096354C">
        <w:rPr>
          <w:rFonts w:ascii="Arial" w:hAnsi="Arial" w:cs="Arial"/>
          <w:b w:val="0"/>
          <w:sz w:val="20"/>
        </w:rPr>
        <w:t>najím</w:t>
      </w:r>
      <w:r w:rsidRPr="0096354C">
        <w:rPr>
          <w:rFonts w:ascii="Arial" w:hAnsi="Arial" w:cs="Arial"/>
          <w:b w:val="0"/>
          <w:sz w:val="20"/>
        </w:rPr>
        <w:t>atel.</w:t>
      </w:r>
    </w:p>
    <w:p w14:paraId="134AAFF6" w14:textId="77777777" w:rsidR="00481F46" w:rsidRPr="0096354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2FDB18DC" w14:textId="5F79C061" w:rsidR="00481F46" w:rsidRPr="0096354C" w:rsidRDefault="00481F46" w:rsidP="0096354C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6354C">
        <w:rPr>
          <w:rFonts w:ascii="Arial" w:hAnsi="Arial" w:cs="Arial"/>
          <w:bCs w:val="0"/>
          <w:sz w:val="20"/>
          <w:szCs w:val="20"/>
        </w:rPr>
        <w:lastRenderedPageBreak/>
        <w:t>Čl. VI</w:t>
      </w:r>
    </w:p>
    <w:p w14:paraId="03557E73" w14:textId="77777777" w:rsidR="00481F46" w:rsidRPr="0096354C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6354C">
        <w:rPr>
          <w:rFonts w:ascii="Arial" w:hAnsi="Arial" w:cs="Arial"/>
          <w:bCs/>
        </w:rPr>
        <w:t>Smluvní strany</w:t>
      </w:r>
      <w:r w:rsidR="00481F46" w:rsidRPr="0096354C">
        <w:rPr>
          <w:rFonts w:ascii="Arial" w:hAnsi="Arial" w:cs="Arial"/>
          <w:bCs/>
        </w:rPr>
        <w:t xml:space="preserve"> po přečtení</w:t>
      </w:r>
      <w:r w:rsidRPr="0096354C">
        <w:rPr>
          <w:rFonts w:ascii="Arial" w:hAnsi="Arial" w:cs="Arial"/>
          <w:bCs/>
        </w:rPr>
        <w:t xml:space="preserve"> </w:t>
      </w:r>
      <w:r w:rsidR="00B67EFE" w:rsidRPr="0096354C">
        <w:rPr>
          <w:rFonts w:ascii="Arial" w:hAnsi="Arial" w:cs="Arial"/>
          <w:bCs/>
        </w:rPr>
        <w:t xml:space="preserve">této </w:t>
      </w:r>
      <w:r w:rsidRPr="0096354C">
        <w:rPr>
          <w:rFonts w:ascii="Arial" w:hAnsi="Arial" w:cs="Arial"/>
          <w:bCs/>
        </w:rPr>
        <w:t>dohody</w:t>
      </w:r>
      <w:r w:rsidR="00481F46" w:rsidRPr="0096354C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3C984A2F" w14:textId="77777777" w:rsidR="00F04335" w:rsidRPr="0096354C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1E219D46" w14:textId="397314DC" w:rsidR="0096354C" w:rsidRPr="0096354C" w:rsidRDefault="0096354C" w:rsidP="0096354C">
      <w:pPr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 xml:space="preserve">V Litoměřicích dne </w:t>
      </w:r>
      <w:r w:rsidR="001A31DA">
        <w:rPr>
          <w:rFonts w:ascii="Arial" w:hAnsi="Arial" w:cs="Arial"/>
        </w:rPr>
        <w:t>26. 7. 2024</w:t>
      </w:r>
      <w:r w:rsidRPr="0096354C">
        <w:rPr>
          <w:rFonts w:ascii="Arial" w:hAnsi="Arial" w:cs="Arial"/>
        </w:rPr>
        <w:t xml:space="preserve">                                      </w:t>
      </w:r>
      <w:r w:rsidR="001A31DA">
        <w:rPr>
          <w:rFonts w:ascii="Arial" w:hAnsi="Arial" w:cs="Arial"/>
        </w:rPr>
        <w:t xml:space="preserve">     </w:t>
      </w:r>
      <w:r w:rsidRPr="0096354C">
        <w:rPr>
          <w:rFonts w:ascii="Arial" w:hAnsi="Arial" w:cs="Arial"/>
        </w:rPr>
        <w:t xml:space="preserve">      V</w:t>
      </w:r>
      <w:r w:rsidR="001A31DA">
        <w:rPr>
          <w:rFonts w:ascii="Arial" w:hAnsi="Arial" w:cs="Arial"/>
        </w:rPr>
        <w:t xml:space="preserve"> Litoměřicích </w:t>
      </w:r>
      <w:r w:rsidRPr="0096354C">
        <w:rPr>
          <w:rFonts w:ascii="Arial" w:hAnsi="Arial" w:cs="Arial"/>
        </w:rPr>
        <w:t>dne</w:t>
      </w:r>
      <w:r w:rsidR="001A31DA">
        <w:rPr>
          <w:rFonts w:ascii="Arial" w:hAnsi="Arial" w:cs="Arial"/>
        </w:rPr>
        <w:t xml:space="preserve"> 26. 7. 2024</w:t>
      </w:r>
    </w:p>
    <w:p w14:paraId="0A9B4AD8" w14:textId="77777777" w:rsidR="0096354C" w:rsidRPr="0096354C" w:rsidRDefault="0096354C" w:rsidP="0096354C">
      <w:pPr>
        <w:jc w:val="both"/>
        <w:rPr>
          <w:rFonts w:ascii="Arial" w:hAnsi="Arial" w:cs="Arial"/>
        </w:rPr>
      </w:pPr>
    </w:p>
    <w:p w14:paraId="0292EDBB" w14:textId="77777777" w:rsidR="0096354C" w:rsidRPr="0096354C" w:rsidRDefault="0096354C" w:rsidP="0096354C">
      <w:pPr>
        <w:jc w:val="both"/>
        <w:rPr>
          <w:rFonts w:ascii="Arial" w:hAnsi="Arial" w:cs="Arial"/>
        </w:rPr>
      </w:pPr>
    </w:p>
    <w:p w14:paraId="59B6C752" w14:textId="77777777" w:rsidR="0096354C" w:rsidRPr="0096354C" w:rsidRDefault="0096354C" w:rsidP="0096354C">
      <w:pPr>
        <w:jc w:val="both"/>
        <w:rPr>
          <w:rFonts w:ascii="Arial" w:hAnsi="Arial" w:cs="Arial"/>
        </w:rPr>
      </w:pPr>
    </w:p>
    <w:p w14:paraId="54096AF5" w14:textId="77777777" w:rsidR="0096354C" w:rsidRPr="0096354C" w:rsidRDefault="0096354C" w:rsidP="0096354C">
      <w:pPr>
        <w:jc w:val="both"/>
        <w:rPr>
          <w:rFonts w:ascii="Arial" w:hAnsi="Arial" w:cs="Arial"/>
        </w:rPr>
      </w:pPr>
    </w:p>
    <w:p w14:paraId="08592581" w14:textId="77777777" w:rsidR="0096354C" w:rsidRPr="0096354C" w:rsidRDefault="0096354C" w:rsidP="0096354C">
      <w:pPr>
        <w:tabs>
          <w:tab w:val="left" w:pos="5529"/>
        </w:tabs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>…………………………………..</w:t>
      </w:r>
      <w:r w:rsidRPr="0096354C">
        <w:rPr>
          <w:rFonts w:ascii="Arial" w:hAnsi="Arial" w:cs="Arial"/>
        </w:rPr>
        <w:tab/>
        <w:t>…………………………………….</w:t>
      </w:r>
    </w:p>
    <w:p w14:paraId="5F0079F0" w14:textId="77777777" w:rsidR="0096354C" w:rsidRPr="0096354C" w:rsidRDefault="0096354C" w:rsidP="0096354C">
      <w:pPr>
        <w:tabs>
          <w:tab w:val="left" w:pos="5529"/>
        </w:tabs>
        <w:rPr>
          <w:rFonts w:ascii="Arial" w:hAnsi="Arial" w:cs="Arial"/>
          <w:iCs/>
        </w:rPr>
      </w:pPr>
      <w:r w:rsidRPr="0096354C">
        <w:rPr>
          <w:rFonts w:ascii="Arial" w:hAnsi="Arial" w:cs="Arial"/>
          <w:iCs/>
        </w:rPr>
        <w:t xml:space="preserve">Ing. Lenka Drábová                                                                   </w:t>
      </w:r>
      <w:proofErr w:type="spellStart"/>
      <w:r w:rsidRPr="0096354C">
        <w:rPr>
          <w:rFonts w:ascii="Arial" w:hAnsi="Arial" w:cs="Arial"/>
          <w:iCs/>
        </w:rPr>
        <w:t>Agrobech</w:t>
      </w:r>
      <w:proofErr w:type="spellEnd"/>
      <w:r w:rsidRPr="0096354C">
        <w:rPr>
          <w:rFonts w:ascii="Arial" w:hAnsi="Arial" w:cs="Arial"/>
          <w:iCs/>
        </w:rPr>
        <w:t>, s.r.o.</w:t>
      </w:r>
    </w:p>
    <w:p w14:paraId="3052CF3E" w14:textId="77777777" w:rsidR="0096354C" w:rsidRPr="0096354C" w:rsidRDefault="0096354C" w:rsidP="0096354C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 xml:space="preserve">vedoucí pobočky Litoměřice                                                      Ing. Zdeněk </w:t>
      </w:r>
      <w:proofErr w:type="spellStart"/>
      <w:r w:rsidRPr="0096354C">
        <w:rPr>
          <w:rFonts w:ascii="Arial" w:hAnsi="Arial" w:cs="Arial"/>
        </w:rPr>
        <w:t>Roch</w:t>
      </w:r>
      <w:proofErr w:type="spellEnd"/>
      <w:r w:rsidRPr="0096354C">
        <w:rPr>
          <w:rFonts w:ascii="Arial" w:hAnsi="Arial" w:cs="Arial"/>
        </w:rPr>
        <w:t>-jednatel</w:t>
      </w:r>
    </w:p>
    <w:p w14:paraId="73E55C4E" w14:textId="77777777" w:rsidR="0096354C" w:rsidRPr="0096354C" w:rsidRDefault="0096354C" w:rsidP="0096354C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96354C">
        <w:rPr>
          <w:rFonts w:ascii="Arial" w:hAnsi="Arial" w:cs="Arial"/>
        </w:rPr>
        <w:t>Státní pozemkový úřad                                                              Ing. Miroslav Hrstka-jednatel</w:t>
      </w:r>
    </w:p>
    <w:p w14:paraId="411313EC" w14:textId="77777777" w:rsidR="0096354C" w:rsidRPr="0096354C" w:rsidRDefault="0096354C" w:rsidP="0096354C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13F01AAE" w14:textId="77777777" w:rsidR="0096354C" w:rsidRPr="0096354C" w:rsidRDefault="0096354C" w:rsidP="0096354C">
      <w:pPr>
        <w:tabs>
          <w:tab w:val="left" w:pos="5529"/>
        </w:tabs>
        <w:jc w:val="both"/>
        <w:rPr>
          <w:rFonts w:ascii="Arial" w:hAnsi="Arial" w:cs="Arial"/>
        </w:rPr>
      </w:pPr>
      <w:r w:rsidRPr="0096354C">
        <w:rPr>
          <w:rFonts w:ascii="Arial" w:hAnsi="Arial" w:cs="Arial"/>
          <w:iCs/>
        </w:rPr>
        <w:t>pronajímatel</w:t>
      </w:r>
      <w:r w:rsidRPr="0096354C">
        <w:rPr>
          <w:rFonts w:ascii="Arial" w:hAnsi="Arial" w:cs="Arial"/>
          <w:iCs/>
        </w:rPr>
        <w:tab/>
        <w:t>nájemce</w:t>
      </w:r>
    </w:p>
    <w:p w14:paraId="7D3C45CC" w14:textId="77777777" w:rsidR="0096354C" w:rsidRPr="0096354C" w:rsidRDefault="0096354C" w:rsidP="0096354C">
      <w:pPr>
        <w:jc w:val="both"/>
        <w:rPr>
          <w:rFonts w:ascii="Arial" w:hAnsi="Arial" w:cs="Arial"/>
          <w:bCs/>
        </w:rPr>
      </w:pPr>
    </w:p>
    <w:p w14:paraId="0C4E92FB" w14:textId="77777777" w:rsidR="0096354C" w:rsidRPr="0096354C" w:rsidRDefault="0096354C" w:rsidP="0096354C">
      <w:pPr>
        <w:jc w:val="both"/>
        <w:rPr>
          <w:rFonts w:ascii="Arial" w:hAnsi="Arial" w:cs="Arial"/>
          <w:bCs/>
          <w:i/>
        </w:rPr>
      </w:pPr>
      <w:r w:rsidRPr="0096354C">
        <w:rPr>
          <w:rFonts w:ascii="Arial" w:hAnsi="Arial" w:cs="Arial"/>
          <w:bCs/>
        </w:rPr>
        <w:t xml:space="preserve">Za správnost: </w:t>
      </w:r>
      <w:r w:rsidRPr="0096354C">
        <w:rPr>
          <w:rFonts w:ascii="Arial" w:hAnsi="Arial" w:cs="Arial"/>
          <w:bCs/>
          <w:iCs/>
        </w:rPr>
        <w:t>Pavlína Bendová</w:t>
      </w:r>
    </w:p>
    <w:p w14:paraId="3D696201" w14:textId="77777777" w:rsidR="0096354C" w:rsidRPr="0096354C" w:rsidRDefault="0096354C" w:rsidP="0096354C">
      <w:pPr>
        <w:jc w:val="both"/>
        <w:rPr>
          <w:rFonts w:ascii="Arial" w:hAnsi="Arial" w:cs="Arial"/>
          <w:color w:val="000000"/>
        </w:rPr>
      </w:pPr>
    </w:p>
    <w:p w14:paraId="0EE18A65" w14:textId="77777777" w:rsidR="0096354C" w:rsidRPr="0096354C" w:rsidRDefault="0096354C" w:rsidP="0096354C">
      <w:pPr>
        <w:jc w:val="both"/>
        <w:rPr>
          <w:rFonts w:ascii="Arial" w:hAnsi="Arial" w:cs="Arial"/>
          <w:color w:val="000000"/>
        </w:rPr>
      </w:pPr>
    </w:p>
    <w:p w14:paraId="7D8709D9" w14:textId="626C7903" w:rsidR="0096354C" w:rsidRPr="0096354C" w:rsidRDefault="0096354C" w:rsidP="0096354C">
      <w:pPr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091BCC6" w14:textId="77777777" w:rsidR="0096354C" w:rsidRPr="0096354C" w:rsidRDefault="0096354C" w:rsidP="0096354C">
      <w:pPr>
        <w:jc w:val="both"/>
        <w:rPr>
          <w:rFonts w:ascii="Arial" w:hAnsi="Arial" w:cs="Arial"/>
        </w:rPr>
      </w:pPr>
    </w:p>
    <w:p w14:paraId="3203C3FC" w14:textId="77777777" w:rsidR="0096354C" w:rsidRPr="0096354C" w:rsidRDefault="0096354C" w:rsidP="0096354C">
      <w:pPr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>Datum registrace ………………………….</w:t>
      </w:r>
    </w:p>
    <w:p w14:paraId="55825C09" w14:textId="77777777" w:rsidR="0096354C" w:rsidRPr="0096354C" w:rsidRDefault="0096354C" w:rsidP="0096354C">
      <w:pPr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>ID dodatku …………………………</w:t>
      </w:r>
      <w:proofErr w:type="gramStart"/>
      <w:r w:rsidRPr="0096354C">
        <w:rPr>
          <w:rFonts w:ascii="Arial" w:hAnsi="Arial" w:cs="Arial"/>
        </w:rPr>
        <w:t>…….</w:t>
      </w:r>
      <w:proofErr w:type="gramEnd"/>
      <w:r w:rsidRPr="0096354C">
        <w:rPr>
          <w:rFonts w:ascii="Arial" w:hAnsi="Arial" w:cs="Arial"/>
        </w:rPr>
        <w:t>.</w:t>
      </w:r>
    </w:p>
    <w:p w14:paraId="051195AC" w14:textId="77777777" w:rsidR="0096354C" w:rsidRPr="0096354C" w:rsidRDefault="0096354C" w:rsidP="0096354C">
      <w:pPr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>ID verze ……………………………………</w:t>
      </w:r>
    </w:p>
    <w:p w14:paraId="0EA79724" w14:textId="77777777" w:rsidR="0096354C" w:rsidRPr="0096354C" w:rsidRDefault="0096354C" w:rsidP="0096354C">
      <w:pPr>
        <w:jc w:val="both"/>
        <w:rPr>
          <w:rFonts w:ascii="Arial" w:hAnsi="Arial" w:cs="Arial"/>
          <w:i/>
        </w:rPr>
      </w:pPr>
      <w:r w:rsidRPr="0096354C">
        <w:rPr>
          <w:rFonts w:ascii="Arial" w:hAnsi="Arial" w:cs="Arial"/>
        </w:rPr>
        <w:t>Registraci provedl Pavlína Bendová</w:t>
      </w:r>
    </w:p>
    <w:p w14:paraId="4E5E07A2" w14:textId="77777777" w:rsidR="0096354C" w:rsidRPr="0096354C" w:rsidRDefault="0096354C" w:rsidP="0096354C">
      <w:pPr>
        <w:jc w:val="both"/>
        <w:rPr>
          <w:rFonts w:ascii="Arial" w:hAnsi="Arial" w:cs="Arial"/>
        </w:rPr>
      </w:pPr>
    </w:p>
    <w:p w14:paraId="0857BD9A" w14:textId="77777777" w:rsidR="0096354C" w:rsidRPr="0096354C" w:rsidRDefault="0096354C" w:rsidP="0096354C">
      <w:pPr>
        <w:jc w:val="both"/>
        <w:rPr>
          <w:rFonts w:ascii="Arial" w:hAnsi="Arial" w:cs="Arial"/>
        </w:rPr>
      </w:pPr>
      <w:r w:rsidRPr="0096354C">
        <w:rPr>
          <w:rFonts w:ascii="Arial" w:hAnsi="Arial" w:cs="Arial"/>
        </w:rPr>
        <w:t>V Litoměřicích dne ………</w:t>
      </w:r>
      <w:proofErr w:type="gramStart"/>
      <w:r w:rsidRPr="0096354C">
        <w:rPr>
          <w:rFonts w:ascii="Arial" w:hAnsi="Arial" w:cs="Arial"/>
        </w:rPr>
        <w:t>…….</w:t>
      </w:r>
      <w:proofErr w:type="gramEnd"/>
      <w:r w:rsidRPr="0096354C">
        <w:rPr>
          <w:rFonts w:ascii="Arial" w:hAnsi="Arial" w:cs="Arial"/>
        </w:rPr>
        <w:t>.</w:t>
      </w:r>
      <w:r w:rsidRPr="0096354C">
        <w:rPr>
          <w:rFonts w:ascii="Arial" w:hAnsi="Arial" w:cs="Arial"/>
        </w:rPr>
        <w:tab/>
      </w:r>
      <w:r w:rsidRPr="0096354C">
        <w:rPr>
          <w:rFonts w:ascii="Arial" w:hAnsi="Arial" w:cs="Arial"/>
        </w:rPr>
        <w:tab/>
      </w:r>
      <w:r w:rsidRPr="0096354C">
        <w:rPr>
          <w:rFonts w:ascii="Arial" w:hAnsi="Arial" w:cs="Arial"/>
        </w:rPr>
        <w:tab/>
        <w:t xml:space="preserve">              …………………………………..</w:t>
      </w:r>
    </w:p>
    <w:p w14:paraId="29117811" w14:textId="77777777" w:rsidR="0096354C" w:rsidRPr="0096354C" w:rsidRDefault="0096354C" w:rsidP="0096354C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96354C">
        <w:rPr>
          <w:rFonts w:ascii="Arial" w:hAnsi="Arial" w:cs="Arial"/>
        </w:rPr>
        <w:tab/>
      </w:r>
      <w:r w:rsidRPr="0096354C">
        <w:rPr>
          <w:rFonts w:ascii="Arial" w:hAnsi="Arial" w:cs="Arial"/>
          <w:i/>
        </w:rPr>
        <w:t>podpis odpovědného zaměstnance</w:t>
      </w:r>
    </w:p>
    <w:p w14:paraId="51B591CB" w14:textId="51254700" w:rsidR="00481F46" w:rsidRPr="000F20D3" w:rsidRDefault="00481F46" w:rsidP="0096354C">
      <w:pPr>
        <w:tabs>
          <w:tab w:val="left" w:pos="568"/>
        </w:tabs>
        <w:jc w:val="both"/>
        <w:rPr>
          <w:sz w:val="24"/>
        </w:rPr>
      </w:pPr>
    </w:p>
    <w:sectPr w:rsidR="00481F46" w:rsidRPr="000F20D3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6B16" w14:textId="77777777" w:rsidR="00533D1B" w:rsidRDefault="00533D1B">
      <w:r>
        <w:separator/>
      </w:r>
    </w:p>
  </w:endnote>
  <w:endnote w:type="continuationSeparator" w:id="0">
    <w:p w14:paraId="3433CE8A" w14:textId="77777777" w:rsidR="00533D1B" w:rsidRDefault="0053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46D2B" w14:textId="77777777" w:rsidR="00533D1B" w:rsidRDefault="00533D1B">
      <w:r>
        <w:separator/>
      </w:r>
    </w:p>
  </w:footnote>
  <w:footnote w:type="continuationSeparator" w:id="0">
    <w:p w14:paraId="071678D0" w14:textId="77777777" w:rsidR="00533D1B" w:rsidRDefault="0053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85FF4"/>
    <w:rsid w:val="001A31DA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26072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54C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16FC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90B52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805A7"/>
    <w:rsid w:val="00DB390B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72C4388"/>
  <w15:chartTrackingRefBased/>
  <w15:docId w15:val="{3890EB21-406B-4AA7-90A6-82A391E9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link w:val="Nadpis2"/>
    <w:rsid w:val="00DB390B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link w:val="Zkladntext"/>
    <w:rsid w:val="00DB390B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DB39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2004-03-29T12:27:00Z</cp:lastPrinted>
  <dcterms:created xsi:type="dcterms:W3CDTF">2024-07-08T07:57:00Z</dcterms:created>
  <dcterms:modified xsi:type="dcterms:W3CDTF">2024-07-29T10:14:00Z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