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0B768E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741D6">
        <w:rPr>
          <w:color w:val="000000"/>
          <w:sz w:val="20"/>
          <w:lang w:val="cs"/>
        </w:rPr>
        <w:t>UNISYX s.r.o.</w:t>
      </w:r>
    </w:p>
    <w:p w14:paraId="7DD79A2E" w14:textId="5506860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Tyršova 832</w:t>
      </w:r>
    </w:p>
    <w:p w14:paraId="5070EC48" w14:textId="116CE9B3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281 63 Kostelec nad Č.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14C03D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AA3A22">
        <w:rPr>
          <w:color w:val="000000"/>
          <w:spacing w:val="-1"/>
          <w:sz w:val="24"/>
          <w:lang w:val="cs"/>
        </w:rPr>
        <w:t>139</w:t>
      </w:r>
      <w:r w:rsidR="009339E5">
        <w:rPr>
          <w:color w:val="000000"/>
          <w:spacing w:val="-1"/>
          <w:sz w:val="24"/>
          <w:lang w:val="cs"/>
        </w:rPr>
        <w:t>-202</w:t>
      </w:r>
      <w:r w:rsidR="0022432D">
        <w:rPr>
          <w:color w:val="000000"/>
          <w:spacing w:val="-1"/>
          <w:sz w:val="24"/>
          <w:lang w:val="cs"/>
        </w:rPr>
        <w:t>4</w:t>
      </w:r>
    </w:p>
    <w:p w14:paraId="3201A1D5" w14:textId="4139FC4D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365CCD">
        <w:rPr>
          <w:color w:val="000000"/>
          <w:sz w:val="24"/>
          <w:szCs w:val="24"/>
          <w:lang w:val="cs"/>
        </w:rPr>
        <w:t>20026</w:t>
      </w:r>
    </w:p>
    <w:p w14:paraId="03AA2FF0" w14:textId="75014F3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A3A22">
        <w:rPr>
          <w:color w:val="000000"/>
          <w:sz w:val="24"/>
          <w:lang w:val="cs"/>
        </w:rPr>
        <w:t>23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AA3A22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22432D">
        <w:rPr>
          <w:color w:val="000000"/>
          <w:sz w:val="24"/>
          <w:lang w:val="cs"/>
        </w:rPr>
        <w:t>4</w:t>
      </w:r>
    </w:p>
    <w:p w14:paraId="32FDCF92" w14:textId="6814F9E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AA3A22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AA3A22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451B19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F77712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 xml:space="preserve">pavilon </w:t>
      </w:r>
      <w:r w:rsidR="00EA329B">
        <w:rPr>
          <w:color w:val="000000"/>
          <w:lang w:val="cs"/>
        </w:rPr>
        <w:t>G3,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DE84433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Oprava </w:t>
      </w:r>
      <w:r w:rsidR="00AA3A22">
        <w:rPr>
          <w:color w:val="000000"/>
          <w:spacing w:val="1"/>
          <w:sz w:val="18"/>
          <w:szCs w:val="18"/>
          <w:lang w:val="cs"/>
        </w:rPr>
        <w:t>nefunkční centrální regulace topné vody pro vzt, vadné servopohony Sauter.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75684E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E5679">
        <w:rPr>
          <w:color w:val="000000"/>
          <w:spacing w:val="2"/>
          <w:sz w:val="28"/>
          <w:szCs w:val="28"/>
          <w:lang w:val="cs"/>
        </w:rPr>
        <w:t>1</w:t>
      </w:r>
      <w:r w:rsidR="001E0AFD">
        <w:rPr>
          <w:color w:val="000000"/>
          <w:spacing w:val="2"/>
          <w:sz w:val="28"/>
          <w:szCs w:val="28"/>
          <w:lang w:val="cs"/>
        </w:rPr>
        <w:t>38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E0AFD">
        <w:rPr>
          <w:color w:val="000000"/>
          <w:spacing w:val="2"/>
          <w:sz w:val="28"/>
          <w:szCs w:val="28"/>
          <w:lang w:val="cs"/>
        </w:rPr>
        <w:t>051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1065D3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E0AFD">
        <w:rPr>
          <w:color w:val="000000"/>
          <w:lang w:val="cs"/>
        </w:rPr>
        <w:t>26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1E0AFD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1E0AF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5C0674-E444-4EF0-A4A6-9FD156434BF9}"/>
    <w:embedBold r:id="rId2" w:fontKey="{C23E3D6C-11C1-405F-ABDF-551680ACF1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C757443-263C-4EBE-8726-AFF73D31069B}"/>
    <w:embedBold r:id="rId4" w:fontKey="{D9528A1C-FFD1-4B63-BD01-3277720AAB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6012A02-B1A8-48FB-8D99-6E3433A6E53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A8163A8-EC2C-4E2A-9C59-9C46724D103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DBD7AD6-BE5B-46F0-BA81-0DB1CFF0942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249C3D7-76EF-48FE-BAEC-E1AA43193B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0AFD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E00B6"/>
    <w:rsid w:val="002F2F26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45DDD"/>
    <w:rsid w:val="005708E4"/>
    <w:rsid w:val="0057387B"/>
    <w:rsid w:val="0057557F"/>
    <w:rsid w:val="005C1ED9"/>
    <w:rsid w:val="005E5560"/>
    <w:rsid w:val="00611D29"/>
    <w:rsid w:val="006652F0"/>
    <w:rsid w:val="00675EAD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379E"/>
    <w:rsid w:val="008172DA"/>
    <w:rsid w:val="00840666"/>
    <w:rsid w:val="008511EB"/>
    <w:rsid w:val="008741D6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A3A22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C468C"/>
    <w:rsid w:val="00BE3858"/>
    <w:rsid w:val="00BE3F72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153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140</cp:revision>
  <cp:lastPrinted>2021-12-27T07:28:00Z</cp:lastPrinted>
  <dcterms:created xsi:type="dcterms:W3CDTF">2021-12-27T09:22:00Z</dcterms:created>
  <dcterms:modified xsi:type="dcterms:W3CDTF">2024-07-29T05:49:00Z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