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282CD" w14:textId="77777777" w:rsidR="00906C16" w:rsidRPr="00E16B09" w:rsidRDefault="00A443CA">
      <w:pPr>
        <w:pStyle w:val="Standard"/>
        <w:spacing w:before="100" w:after="100"/>
        <w:jc w:val="center"/>
        <w:rPr>
          <w:rFonts w:asciiTheme="minorHAnsi" w:hAnsiTheme="minorHAnsi" w:cstheme="minorHAnsi"/>
        </w:rPr>
      </w:pPr>
      <w:bookmarkStart w:id="0" w:name="Bookmark"/>
      <w:bookmarkEnd w:id="0"/>
      <w:r w:rsidRPr="00E16B09">
        <w:rPr>
          <w:rFonts w:asciiTheme="minorHAnsi" w:hAnsiTheme="minorHAnsi" w:cstheme="minorHAnsi"/>
          <w:b/>
          <w:bCs/>
          <w:u w:val="single"/>
          <w:lang w:val="en-GB" w:eastAsia="en-GB"/>
        </w:rPr>
        <w:t>SMLOUVA O DÍLO</w:t>
      </w:r>
      <w:r w:rsidRPr="00E16B09">
        <w:rPr>
          <w:rFonts w:asciiTheme="minorHAnsi" w:hAnsiTheme="minorHAnsi" w:cstheme="minorHAnsi"/>
          <w:b/>
          <w:bCs/>
          <w:lang w:val="en-GB" w:eastAsia="en-GB"/>
        </w:rPr>
        <w:t> </w:t>
      </w:r>
    </w:p>
    <w:p w14:paraId="28F0E185" w14:textId="77777777" w:rsidR="00906C16" w:rsidRPr="00E16B09" w:rsidRDefault="00A443CA">
      <w:pPr>
        <w:pStyle w:val="Standard"/>
        <w:spacing w:before="100" w:after="100"/>
        <w:rPr>
          <w:rFonts w:asciiTheme="minorHAnsi" w:hAnsiTheme="minorHAnsi" w:cstheme="minorHAnsi"/>
          <w:lang w:val="en-GB" w:eastAsia="en-GB"/>
        </w:rPr>
      </w:pPr>
      <w:r w:rsidRPr="00E16B09">
        <w:rPr>
          <w:rFonts w:asciiTheme="minorHAnsi" w:hAnsiTheme="minorHAnsi" w:cstheme="minorHAnsi"/>
          <w:lang w:val="en-GB" w:eastAsia="en-GB"/>
        </w:rPr>
        <w:t> </w:t>
      </w:r>
    </w:p>
    <w:p w14:paraId="3C086649" w14:textId="77777777" w:rsidR="00906C16" w:rsidRPr="00E16B09" w:rsidRDefault="00A443CA">
      <w:pPr>
        <w:pStyle w:val="Standard"/>
        <w:spacing w:before="100" w:after="100"/>
        <w:rPr>
          <w:rFonts w:asciiTheme="minorHAnsi" w:hAnsiTheme="minorHAnsi" w:cstheme="minorHAnsi"/>
        </w:rPr>
      </w:pP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Název</w:t>
      </w:r>
      <w:proofErr w:type="spellEnd"/>
      <w:r w:rsidRPr="00E16B09">
        <w:rPr>
          <w:rFonts w:asciiTheme="minorHAnsi" w:hAnsiTheme="minorHAnsi" w:cstheme="minorHAnsi"/>
          <w:b/>
          <w:bCs/>
          <w:lang w:val="en-GB" w:eastAsia="en-GB"/>
        </w:rPr>
        <w:t xml:space="preserve">: </w:t>
      </w:r>
      <w:proofErr w:type="spellStart"/>
      <w:r w:rsidRPr="00E16B09">
        <w:rPr>
          <w:rFonts w:asciiTheme="minorHAnsi" w:hAnsiTheme="minorHAnsi" w:cstheme="minorHAnsi"/>
          <w:b/>
          <w:bCs/>
          <w:color w:val="222222"/>
          <w:lang w:val="en-GB" w:eastAsia="en-GB"/>
        </w:rPr>
        <w:t>Dětský</w:t>
      </w:r>
      <w:proofErr w:type="spellEnd"/>
      <w:r w:rsidRPr="00E16B09">
        <w:rPr>
          <w:rFonts w:asciiTheme="minorHAnsi" w:hAnsiTheme="minorHAnsi" w:cstheme="minorHAnsi"/>
          <w:b/>
          <w:bCs/>
          <w:color w:val="222222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b/>
          <w:bCs/>
          <w:color w:val="222222"/>
          <w:lang w:val="en-GB" w:eastAsia="en-GB"/>
        </w:rPr>
        <w:t>domov</w:t>
      </w:r>
      <w:proofErr w:type="spellEnd"/>
      <w:r w:rsidRPr="00E16B09">
        <w:rPr>
          <w:rFonts w:asciiTheme="minorHAnsi" w:hAnsiTheme="minorHAnsi" w:cstheme="minorHAnsi"/>
          <w:b/>
          <w:bCs/>
          <w:color w:val="222222"/>
          <w:lang w:val="en-GB" w:eastAsia="en-GB"/>
        </w:rPr>
        <w:t xml:space="preserve"> se </w:t>
      </w:r>
      <w:proofErr w:type="spellStart"/>
      <w:r w:rsidRPr="00E16B09">
        <w:rPr>
          <w:rFonts w:asciiTheme="minorHAnsi" w:hAnsiTheme="minorHAnsi" w:cstheme="minorHAnsi"/>
          <w:b/>
          <w:bCs/>
          <w:color w:val="222222"/>
          <w:lang w:val="en-GB" w:eastAsia="en-GB"/>
        </w:rPr>
        <w:t>školou</w:t>
      </w:r>
      <w:proofErr w:type="spellEnd"/>
      <w:r w:rsidRPr="00E16B09">
        <w:rPr>
          <w:rFonts w:asciiTheme="minorHAnsi" w:hAnsiTheme="minorHAnsi" w:cstheme="minorHAnsi"/>
          <w:b/>
          <w:bCs/>
          <w:color w:val="222222"/>
          <w:lang w:val="en-GB" w:eastAsia="en-GB"/>
        </w:rPr>
        <w:t xml:space="preserve">, </w:t>
      </w:r>
      <w:proofErr w:type="spellStart"/>
      <w:r w:rsidRPr="00E16B09">
        <w:rPr>
          <w:rFonts w:asciiTheme="minorHAnsi" w:hAnsiTheme="minorHAnsi" w:cstheme="minorHAnsi"/>
          <w:b/>
          <w:bCs/>
          <w:color w:val="222222"/>
          <w:lang w:val="en-GB" w:eastAsia="en-GB"/>
        </w:rPr>
        <w:t>středisko</w:t>
      </w:r>
      <w:proofErr w:type="spellEnd"/>
      <w:r w:rsidRPr="00E16B09">
        <w:rPr>
          <w:rFonts w:asciiTheme="minorHAnsi" w:hAnsiTheme="minorHAnsi" w:cstheme="minorHAnsi"/>
          <w:b/>
          <w:bCs/>
          <w:color w:val="222222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b/>
          <w:bCs/>
          <w:color w:val="222222"/>
          <w:lang w:val="en-GB" w:eastAsia="en-GB"/>
        </w:rPr>
        <w:t>výchovné</w:t>
      </w:r>
      <w:proofErr w:type="spellEnd"/>
      <w:r w:rsidRPr="00E16B09">
        <w:rPr>
          <w:rFonts w:asciiTheme="minorHAnsi" w:hAnsiTheme="minorHAnsi" w:cstheme="minorHAnsi"/>
          <w:b/>
          <w:bCs/>
          <w:color w:val="222222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b/>
          <w:bCs/>
          <w:color w:val="222222"/>
          <w:lang w:val="en-GB" w:eastAsia="en-GB"/>
        </w:rPr>
        <w:t>péče</w:t>
      </w:r>
      <w:proofErr w:type="spellEnd"/>
      <w:r w:rsidRPr="00E16B09">
        <w:rPr>
          <w:rFonts w:asciiTheme="minorHAnsi" w:hAnsiTheme="minorHAnsi" w:cstheme="minorHAnsi"/>
          <w:b/>
          <w:bCs/>
          <w:color w:val="222222"/>
          <w:lang w:val="en-GB" w:eastAsia="en-GB"/>
        </w:rPr>
        <w:t xml:space="preserve"> a </w:t>
      </w:r>
      <w:proofErr w:type="spellStart"/>
      <w:r w:rsidRPr="00E16B09">
        <w:rPr>
          <w:rFonts w:asciiTheme="minorHAnsi" w:hAnsiTheme="minorHAnsi" w:cstheme="minorHAnsi"/>
          <w:b/>
          <w:bCs/>
          <w:color w:val="222222"/>
          <w:lang w:val="en-GB" w:eastAsia="en-GB"/>
        </w:rPr>
        <w:t>základní</w:t>
      </w:r>
      <w:proofErr w:type="spellEnd"/>
      <w:r w:rsidRPr="00E16B09">
        <w:rPr>
          <w:rFonts w:asciiTheme="minorHAnsi" w:hAnsiTheme="minorHAnsi" w:cstheme="minorHAnsi"/>
          <w:b/>
          <w:bCs/>
          <w:color w:val="222222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b/>
          <w:bCs/>
          <w:color w:val="222222"/>
          <w:lang w:val="en-GB" w:eastAsia="en-GB"/>
        </w:rPr>
        <w:t>škola</w:t>
      </w:r>
      <w:proofErr w:type="spellEnd"/>
      <w:r w:rsidRPr="00E16B09">
        <w:rPr>
          <w:rFonts w:asciiTheme="minorHAnsi" w:hAnsiTheme="minorHAnsi" w:cstheme="minorHAnsi"/>
          <w:b/>
          <w:bCs/>
          <w:color w:val="222222"/>
          <w:lang w:val="en-GB" w:eastAsia="en-GB"/>
        </w:rPr>
        <w:t xml:space="preserve"> Chrudim</w:t>
      </w:r>
    </w:p>
    <w:p w14:paraId="2948D67D" w14:textId="77777777" w:rsidR="00906C16" w:rsidRPr="00E16B09" w:rsidRDefault="00A443CA">
      <w:pPr>
        <w:pStyle w:val="Standard"/>
        <w:spacing w:before="100" w:after="100"/>
        <w:rPr>
          <w:rFonts w:asciiTheme="minorHAnsi" w:hAnsiTheme="minorHAnsi" w:cstheme="minorHAnsi"/>
        </w:rPr>
      </w:pPr>
      <w:r w:rsidRPr="00E16B09">
        <w:rPr>
          <w:rFonts w:asciiTheme="minorHAnsi" w:hAnsiTheme="minorHAnsi" w:cstheme="minorHAnsi"/>
          <w:lang w:val="en-GB" w:eastAsia="en-GB"/>
        </w:rPr>
        <w:t xml:space="preserve">IČ </w:t>
      </w:r>
      <w:r w:rsidRPr="00E16B09">
        <w:rPr>
          <w:rFonts w:asciiTheme="minorHAnsi" w:hAnsiTheme="minorHAnsi" w:cstheme="minorHAnsi"/>
          <w:color w:val="222222"/>
          <w:lang w:val="en-GB" w:eastAsia="en-GB"/>
        </w:rPr>
        <w:t>60103264</w:t>
      </w:r>
    </w:p>
    <w:p w14:paraId="6A593653" w14:textId="77777777" w:rsidR="00906C16" w:rsidRPr="00E16B09" w:rsidRDefault="00A443CA">
      <w:pPr>
        <w:pStyle w:val="Standard"/>
        <w:spacing w:before="100" w:after="100"/>
        <w:rPr>
          <w:rFonts w:asciiTheme="minorHAnsi" w:hAnsiTheme="minorHAnsi" w:cstheme="minorHAnsi"/>
          <w:color w:val="222222"/>
          <w:lang w:val="en-GB" w:eastAsia="en-GB"/>
        </w:rPr>
      </w:pPr>
      <w:proofErr w:type="spellStart"/>
      <w:r w:rsidRPr="00E16B09">
        <w:rPr>
          <w:rFonts w:asciiTheme="minorHAnsi" w:hAnsiTheme="minorHAnsi" w:cstheme="minorHAnsi"/>
          <w:color w:val="222222"/>
          <w:lang w:val="en-GB" w:eastAsia="en-GB"/>
        </w:rPr>
        <w:t>Adresa</w:t>
      </w:r>
      <w:proofErr w:type="spellEnd"/>
      <w:r w:rsidRPr="00E16B09">
        <w:rPr>
          <w:rFonts w:asciiTheme="minorHAnsi" w:hAnsiTheme="minorHAnsi" w:cstheme="minorHAnsi"/>
          <w:color w:val="222222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color w:val="222222"/>
          <w:lang w:val="en-GB" w:eastAsia="en-GB"/>
        </w:rPr>
        <w:t>realizace</w:t>
      </w:r>
      <w:proofErr w:type="spellEnd"/>
      <w:r w:rsidRPr="00E16B09">
        <w:rPr>
          <w:rFonts w:asciiTheme="minorHAnsi" w:hAnsiTheme="minorHAnsi" w:cstheme="minorHAnsi"/>
          <w:color w:val="222222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color w:val="222222"/>
          <w:lang w:val="en-GB" w:eastAsia="en-GB"/>
        </w:rPr>
        <w:t>díla</w:t>
      </w:r>
      <w:proofErr w:type="spellEnd"/>
      <w:r w:rsidRPr="00E16B09">
        <w:rPr>
          <w:rFonts w:asciiTheme="minorHAnsi" w:hAnsiTheme="minorHAnsi" w:cstheme="minorHAnsi"/>
          <w:color w:val="222222"/>
          <w:lang w:val="en-GB" w:eastAsia="en-GB"/>
        </w:rPr>
        <w:t>:</w:t>
      </w:r>
    </w:p>
    <w:p w14:paraId="7B8601D7" w14:textId="77777777" w:rsidR="00906C16" w:rsidRPr="00E16B09" w:rsidRDefault="00A443CA">
      <w:pPr>
        <w:pStyle w:val="Standard"/>
        <w:rPr>
          <w:rFonts w:asciiTheme="minorHAnsi" w:hAnsiTheme="minorHAnsi" w:cstheme="minorHAnsi"/>
          <w:color w:val="222222"/>
        </w:rPr>
      </w:pPr>
      <w:r w:rsidRPr="00E16B09">
        <w:rPr>
          <w:rFonts w:asciiTheme="minorHAnsi" w:hAnsiTheme="minorHAnsi" w:cstheme="minorHAnsi"/>
          <w:color w:val="222222"/>
        </w:rPr>
        <w:t>Dětský domov se školou</w:t>
      </w:r>
    </w:p>
    <w:p w14:paraId="5F018054" w14:textId="77777777" w:rsidR="00906C16" w:rsidRPr="00E16B09" w:rsidRDefault="00A443CA">
      <w:pPr>
        <w:pStyle w:val="Standard"/>
        <w:rPr>
          <w:rFonts w:asciiTheme="minorHAnsi" w:hAnsiTheme="minorHAnsi" w:cstheme="minorHAnsi"/>
          <w:color w:val="222222"/>
        </w:rPr>
      </w:pPr>
      <w:r w:rsidRPr="00E16B09">
        <w:rPr>
          <w:rFonts w:asciiTheme="minorHAnsi" w:hAnsiTheme="minorHAnsi" w:cstheme="minorHAnsi"/>
          <w:color w:val="222222"/>
        </w:rPr>
        <w:t>Čáslavská 624</w:t>
      </w:r>
    </w:p>
    <w:p w14:paraId="57A4EDA8" w14:textId="77777777" w:rsidR="00906C16" w:rsidRPr="00E16B09" w:rsidRDefault="00A443CA">
      <w:pPr>
        <w:pStyle w:val="Standard"/>
        <w:rPr>
          <w:rFonts w:asciiTheme="minorHAnsi" w:hAnsiTheme="minorHAnsi" w:cstheme="minorHAnsi"/>
          <w:color w:val="222222"/>
        </w:rPr>
      </w:pPr>
      <w:r w:rsidRPr="00E16B09">
        <w:rPr>
          <w:rFonts w:asciiTheme="minorHAnsi" w:hAnsiTheme="minorHAnsi" w:cstheme="minorHAnsi"/>
          <w:color w:val="222222"/>
        </w:rPr>
        <w:t>537 01 Chrudim</w:t>
      </w:r>
    </w:p>
    <w:p w14:paraId="6D3E2962" w14:textId="77777777" w:rsidR="00906C16" w:rsidRPr="00E16B09" w:rsidRDefault="00A443CA">
      <w:pPr>
        <w:pStyle w:val="Standard"/>
        <w:spacing w:before="100" w:after="100"/>
        <w:rPr>
          <w:rFonts w:asciiTheme="minorHAnsi" w:hAnsiTheme="minorHAnsi" w:cstheme="minorHAnsi"/>
        </w:rPr>
      </w:pPr>
      <w:r w:rsidRPr="00E16B09">
        <w:rPr>
          <w:rFonts w:asciiTheme="minorHAnsi" w:hAnsiTheme="minorHAnsi" w:cstheme="minorHAnsi"/>
          <w:lang w:val="en-GB" w:eastAsia="en-GB"/>
        </w:rPr>
        <w:t>(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dále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jen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proofErr w:type="gramStart"/>
      <w:r w:rsidRPr="00E16B09">
        <w:rPr>
          <w:rFonts w:asciiTheme="minorHAnsi" w:hAnsiTheme="minorHAnsi" w:cstheme="minorHAnsi"/>
          <w:lang w:val="en-GB" w:eastAsia="en-GB"/>
        </w:rPr>
        <w:t>jako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,,</w:t>
      </w: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Objednatel</w:t>
      </w:r>
      <w:proofErr w:type="spellEnd"/>
      <w:proofErr w:type="gramEnd"/>
      <w:r w:rsidRPr="00E16B09">
        <w:rPr>
          <w:rFonts w:asciiTheme="minorHAnsi" w:hAnsiTheme="minorHAnsi" w:cstheme="minorHAnsi"/>
          <w:lang w:val="en-GB" w:eastAsia="en-GB"/>
        </w:rPr>
        <w:t xml:space="preserve">"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straně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jedné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>)</w:t>
      </w:r>
    </w:p>
    <w:p w14:paraId="04C68F43" w14:textId="77777777" w:rsidR="00906C16" w:rsidRPr="00E16B09" w:rsidRDefault="00A443CA">
      <w:pPr>
        <w:pStyle w:val="Standard"/>
        <w:spacing w:before="100" w:after="100"/>
        <w:rPr>
          <w:rFonts w:asciiTheme="minorHAnsi" w:hAnsiTheme="minorHAnsi" w:cstheme="minorHAnsi"/>
          <w:lang w:val="en-GB" w:eastAsia="en-GB"/>
        </w:rPr>
      </w:pPr>
      <w:r w:rsidRPr="00E16B09">
        <w:rPr>
          <w:rFonts w:asciiTheme="minorHAnsi" w:hAnsiTheme="minorHAnsi" w:cstheme="minorHAnsi"/>
          <w:lang w:val="en-GB" w:eastAsia="en-GB"/>
        </w:rPr>
        <w:t> </w:t>
      </w:r>
    </w:p>
    <w:p w14:paraId="5072BE27" w14:textId="77777777" w:rsidR="00906C16" w:rsidRPr="00E16B09" w:rsidRDefault="00A443CA">
      <w:pPr>
        <w:pStyle w:val="Standard"/>
        <w:spacing w:before="100" w:after="100"/>
        <w:rPr>
          <w:rFonts w:asciiTheme="minorHAnsi" w:hAnsiTheme="minorHAnsi" w:cstheme="minorHAnsi"/>
          <w:lang w:val="en-GB" w:eastAsia="en-GB"/>
        </w:rPr>
      </w:pPr>
      <w:r w:rsidRPr="00E16B09">
        <w:rPr>
          <w:rFonts w:asciiTheme="minorHAnsi" w:hAnsiTheme="minorHAnsi" w:cstheme="minorHAnsi"/>
          <w:lang w:val="en-GB" w:eastAsia="en-GB"/>
        </w:rPr>
        <w:t>a</w:t>
      </w:r>
    </w:p>
    <w:p w14:paraId="5CF5BC94" w14:textId="77777777" w:rsidR="00906C16" w:rsidRPr="00E16B09" w:rsidRDefault="00A443CA">
      <w:pPr>
        <w:pStyle w:val="Standard"/>
        <w:spacing w:before="100" w:after="100"/>
        <w:rPr>
          <w:rFonts w:asciiTheme="minorHAnsi" w:hAnsiTheme="minorHAnsi" w:cstheme="minorHAnsi"/>
          <w:lang w:val="en-GB" w:eastAsia="en-GB"/>
        </w:rPr>
      </w:pPr>
      <w:r w:rsidRPr="00E16B09">
        <w:rPr>
          <w:rFonts w:asciiTheme="minorHAnsi" w:hAnsiTheme="minorHAnsi" w:cstheme="minorHAnsi"/>
          <w:lang w:val="en-GB" w:eastAsia="en-GB"/>
        </w:rPr>
        <w:t> </w:t>
      </w:r>
    </w:p>
    <w:p w14:paraId="5A504E82" w14:textId="77777777" w:rsidR="00906C16" w:rsidRPr="00E16B09" w:rsidRDefault="00A443CA">
      <w:pPr>
        <w:pStyle w:val="Standard"/>
        <w:spacing w:before="100" w:after="100"/>
        <w:rPr>
          <w:rFonts w:asciiTheme="minorHAnsi" w:hAnsiTheme="minorHAnsi" w:cstheme="minorHAnsi"/>
          <w:b/>
          <w:bCs/>
          <w:lang w:val="en-GB" w:eastAsia="en-GB"/>
        </w:rPr>
      </w:pP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Název</w:t>
      </w:r>
      <w:proofErr w:type="spellEnd"/>
      <w:r w:rsidRPr="00E16B09">
        <w:rPr>
          <w:rFonts w:asciiTheme="minorHAnsi" w:hAnsiTheme="minorHAnsi" w:cstheme="minorHAnsi"/>
          <w:b/>
          <w:bCs/>
          <w:lang w:val="en-GB" w:eastAsia="en-GB"/>
        </w:rPr>
        <w:t xml:space="preserve"> Michal </w:t>
      </w: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Šeda</w:t>
      </w:r>
      <w:proofErr w:type="spellEnd"/>
    </w:p>
    <w:p w14:paraId="55E0BBC6" w14:textId="77777777" w:rsidR="00906C16" w:rsidRPr="00E16B09" w:rsidRDefault="00A443CA">
      <w:pPr>
        <w:pStyle w:val="Standard"/>
        <w:spacing w:before="100" w:after="100"/>
        <w:rPr>
          <w:rFonts w:asciiTheme="minorHAnsi" w:hAnsiTheme="minorHAnsi" w:cstheme="minorHAnsi"/>
          <w:lang w:val="en-GB" w:eastAsia="en-GB"/>
        </w:rPr>
      </w:pPr>
      <w:r w:rsidRPr="00E16B09">
        <w:rPr>
          <w:rFonts w:asciiTheme="minorHAnsi" w:hAnsiTheme="minorHAnsi" w:cstheme="minorHAnsi"/>
          <w:lang w:val="en-GB" w:eastAsia="en-GB"/>
        </w:rPr>
        <w:t>IČ 76215814</w:t>
      </w:r>
    </w:p>
    <w:p w14:paraId="29908002" w14:textId="77777777" w:rsidR="00906C16" w:rsidRPr="00E16B09" w:rsidRDefault="00A443CA">
      <w:pPr>
        <w:pStyle w:val="Standard"/>
        <w:spacing w:before="100" w:after="100"/>
        <w:rPr>
          <w:rFonts w:asciiTheme="minorHAnsi" w:hAnsiTheme="minorHAnsi" w:cstheme="minorHAnsi"/>
          <w:lang w:val="en-GB" w:eastAsia="en-GB"/>
        </w:rPr>
      </w:pPr>
      <w:proofErr w:type="spellStart"/>
      <w:r w:rsidRPr="00E16B09">
        <w:rPr>
          <w:rFonts w:asciiTheme="minorHAnsi" w:hAnsiTheme="minorHAnsi" w:cstheme="minorHAnsi"/>
          <w:lang w:val="en-GB" w:eastAsia="en-GB"/>
        </w:rPr>
        <w:t>Sídlo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proofErr w:type="gramStart"/>
      <w:r w:rsidRPr="00E16B09">
        <w:rPr>
          <w:rFonts w:asciiTheme="minorHAnsi" w:hAnsiTheme="minorHAnsi" w:cstheme="minorHAnsi"/>
          <w:lang w:val="en-GB" w:eastAsia="en-GB"/>
        </w:rPr>
        <w:t>Čs.armády</w:t>
      </w:r>
      <w:proofErr w:type="spellEnd"/>
      <w:proofErr w:type="gramEnd"/>
      <w:r w:rsidRPr="00E16B09">
        <w:rPr>
          <w:rFonts w:asciiTheme="minorHAnsi" w:hAnsiTheme="minorHAnsi" w:cstheme="minorHAnsi"/>
          <w:lang w:val="en-GB" w:eastAsia="en-GB"/>
        </w:rPr>
        <w:t xml:space="preserve"> 829, Chrudim, 537 01</w:t>
      </w:r>
    </w:p>
    <w:p w14:paraId="278BA7D7" w14:textId="77777777" w:rsidR="00906C16" w:rsidRPr="00E16B09" w:rsidRDefault="00A443CA">
      <w:pPr>
        <w:pStyle w:val="Standard"/>
        <w:spacing w:before="100" w:after="100"/>
        <w:rPr>
          <w:rFonts w:asciiTheme="minorHAnsi" w:hAnsiTheme="minorHAnsi" w:cstheme="minorHAnsi"/>
        </w:rPr>
      </w:pPr>
      <w:r w:rsidRPr="00E16B09">
        <w:rPr>
          <w:rFonts w:asciiTheme="minorHAnsi" w:hAnsiTheme="minorHAnsi" w:cstheme="minorHAnsi"/>
          <w:lang w:val="en-GB" w:eastAsia="en-GB"/>
        </w:rPr>
        <w:t>(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dále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proofErr w:type="gramStart"/>
      <w:r w:rsidRPr="00E16B09">
        <w:rPr>
          <w:rFonts w:asciiTheme="minorHAnsi" w:hAnsiTheme="minorHAnsi" w:cstheme="minorHAnsi"/>
          <w:lang w:val="en-GB" w:eastAsia="en-GB"/>
        </w:rPr>
        <w:t>jen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,,</w:t>
      </w: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Zhotovitel</w:t>
      </w:r>
      <w:proofErr w:type="spellEnd"/>
      <w:proofErr w:type="gramEnd"/>
      <w:r w:rsidRPr="00E16B09">
        <w:rPr>
          <w:rFonts w:asciiTheme="minorHAnsi" w:hAnsiTheme="minorHAnsi" w:cstheme="minorHAnsi"/>
          <w:lang w:val="en-GB" w:eastAsia="en-GB"/>
        </w:rPr>
        <w:t xml:space="preserve">"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straně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druhé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>)</w:t>
      </w:r>
    </w:p>
    <w:p w14:paraId="33B2B826" w14:textId="77777777" w:rsidR="00906C16" w:rsidRPr="00E16B09" w:rsidRDefault="00A443CA">
      <w:pPr>
        <w:pStyle w:val="Standard"/>
        <w:spacing w:before="100" w:after="100"/>
        <w:rPr>
          <w:rFonts w:asciiTheme="minorHAnsi" w:hAnsiTheme="minorHAnsi" w:cstheme="minorHAnsi"/>
          <w:lang w:val="en-GB" w:eastAsia="en-GB"/>
        </w:rPr>
      </w:pPr>
      <w:r w:rsidRPr="00E16B09">
        <w:rPr>
          <w:rFonts w:asciiTheme="minorHAnsi" w:hAnsiTheme="minorHAnsi" w:cstheme="minorHAnsi"/>
          <w:lang w:val="en-GB" w:eastAsia="en-GB"/>
        </w:rPr>
        <w:t> </w:t>
      </w:r>
    </w:p>
    <w:p w14:paraId="6A4F69DC" w14:textId="77777777" w:rsidR="00906C16" w:rsidRPr="00E16B09" w:rsidRDefault="00A443CA" w:rsidP="00E16B09">
      <w:pPr>
        <w:pStyle w:val="Standard"/>
        <w:spacing w:before="100" w:after="100"/>
        <w:jc w:val="both"/>
        <w:rPr>
          <w:rFonts w:asciiTheme="minorHAnsi" w:hAnsiTheme="minorHAnsi" w:cstheme="minorHAnsi"/>
          <w:lang w:val="en-GB" w:eastAsia="en-GB"/>
        </w:rPr>
      </w:pPr>
      <w:proofErr w:type="spellStart"/>
      <w:r w:rsidRPr="00E16B09">
        <w:rPr>
          <w:rFonts w:asciiTheme="minorHAnsi" w:hAnsiTheme="minorHAnsi" w:cstheme="minorHAnsi"/>
          <w:lang w:val="en-GB" w:eastAsia="en-GB"/>
        </w:rPr>
        <w:t>uzavírají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níže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uvedené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dne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,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měsíce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a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roku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podle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§ 2586 a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násl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.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zákona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č. 89/2012 Sb.,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občanský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zákoník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,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ve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znění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pozdějších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předpisů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,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tuto</w:t>
      </w:r>
      <w:proofErr w:type="spellEnd"/>
    </w:p>
    <w:p w14:paraId="039D17E2" w14:textId="77777777" w:rsidR="00906C16" w:rsidRPr="00E16B09" w:rsidRDefault="00A443CA" w:rsidP="00E16B09">
      <w:pPr>
        <w:pStyle w:val="Standard"/>
        <w:spacing w:before="100" w:after="100"/>
        <w:jc w:val="both"/>
        <w:rPr>
          <w:rFonts w:asciiTheme="minorHAnsi" w:hAnsiTheme="minorHAnsi" w:cstheme="minorHAnsi"/>
        </w:rPr>
      </w:pP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smlouvu</w:t>
      </w:r>
      <w:proofErr w:type="spellEnd"/>
      <w:r w:rsidRPr="00E16B09">
        <w:rPr>
          <w:rFonts w:asciiTheme="minorHAnsi" w:hAnsiTheme="minorHAnsi" w:cstheme="minorHAnsi"/>
          <w:b/>
          <w:bCs/>
          <w:lang w:val="en-GB" w:eastAsia="en-GB"/>
        </w:rPr>
        <w:t xml:space="preserve"> o </w:t>
      </w: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dílo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(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dále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proofErr w:type="gramStart"/>
      <w:r w:rsidRPr="00E16B09">
        <w:rPr>
          <w:rFonts w:asciiTheme="minorHAnsi" w:hAnsiTheme="minorHAnsi" w:cstheme="minorHAnsi"/>
          <w:lang w:val="en-GB" w:eastAsia="en-GB"/>
        </w:rPr>
        <w:t>jen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,,</w:t>
      </w: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Smlouva</w:t>
      </w:r>
      <w:proofErr w:type="spellEnd"/>
      <w:proofErr w:type="gramEnd"/>
      <w:r w:rsidRPr="00E16B09">
        <w:rPr>
          <w:rFonts w:asciiTheme="minorHAnsi" w:hAnsiTheme="minorHAnsi" w:cstheme="minorHAnsi"/>
          <w:lang w:val="en-GB" w:eastAsia="en-GB"/>
        </w:rPr>
        <w:t>")</w:t>
      </w:r>
    </w:p>
    <w:p w14:paraId="3CA9EF5A" w14:textId="77777777" w:rsidR="00906C16" w:rsidRPr="00E16B09" w:rsidRDefault="00A443CA">
      <w:pPr>
        <w:pStyle w:val="Standard"/>
        <w:spacing w:before="100" w:after="100"/>
        <w:rPr>
          <w:rFonts w:asciiTheme="minorHAnsi" w:hAnsiTheme="minorHAnsi" w:cstheme="minorHAnsi"/>
          <w:lang w:val="en-GB" w:eastAsia="en-GB"/>
        </w:rPr>
      </w:pPr>
      <w:r w:rsidRPr="00E16B09">
        <w:rPr>
          <w:rFonts w:asciiTheme="minorHAnsi" w:hAnsiTheme="minorHAnsi" w:cstheme="minorHAnsi"/>
          <w:lang w:val="en-GB" w:eastAsia="en-GB"/>
        </w:rPr>
        <w:t> </w:t>
      </w:r>
    </w:p>
    <w:p w14:paraId="5E5016A7" w14:textId="77777777" w:rsidR="00906C16" w:rsidRPr="00E16B09" w:rsidRDefault="00A443CA">
      <w:pPr>
        <w:pStyle w:val="Standard"/>
        <w:spacing w:before="100" w:after="100"/>
        <w:jc w:val="center"/>
        <w:rPr>
          <w:rFonts w:asciiTheme="minorHAnsi" w:hAnsiTheme="minorHAnsi" w:cstheme="minorHAnsi"/>
          <w:b/>
          <w:bCs/>
          <w:lang w:val="en-GB" w:eastAsia="en-GB"/>
        </w:rPr>
      </w:pPr>
      <w:r w:rsidRPr="00E16B09">
        <w:rPr>
          <w:rFonts w:asciiTheme="minorHAnsi" w:hAnsiTheme="minorHAnsi" w:cstheme="minorHAnsi"/>
          <w:b/>
          <w:bCs/>
          <w:lang w:val="en-GB" w:eastAsia="en-GB"/>
        </w:rPr>
        <w:t>I. </w:t>
      </w:r>
    </w:p>
    <w:p w14:paraId="4181DF08" w14:textId="77777777" w:rsidR="00906C16" w:rsidRPr="00E16B09" w:rsidRDefault="00A443CA">
      <w:pPr>
        <w:pStyle w:val="Standard"/>
        <w:spacing w:before="100" w:after="100"/>
        <w:jc w:val="center"/>
        <w:rPr>
          <w:rFonts w:asciiTheme="minorHAnsi" w:hAnsiTheme="minorHAnsi" w:cstheme="minorHAnsi"/>
          <w:b/>
          <w:bCs/>
          <w:lang w:val="en-GB" w:eastAsia="en-GB"/>
        </w:rPr>
      </w:pP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Předmět</w:t>
      </w:r>
      <w:proofErr w:type="spellEnd"/>
      <w:r w:rsidRPr="00E16B09">
        <w:rPr>
          <w:rFonts w:asciiTheme="minorHAnsi" w:hAnsiTheme="minorHAnsi" w:cstheme="minorHAnsi"/>
          <w:b/>
          <w:bCs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smlouvy</w:t>
      </w:r>
      <w:proofErr w:type="spellEnd"/>
    </w:p>
    <w:p w14:paraId="2E5611FF" w14:textId="48BA41C3" w:rsidR="00906C16" w:rsidRDefault="00A443CA" w:rsidP="00E16B09">
      <w:pPr>
        <w:pStyle w:val="Standard"/>
        <w:spacing w:before="100" w:after="100"/>
        <w:jc w:val="both"/>
        <w:rPr>
          <w:rFonts w:asciiTheme="minorHAnsi" w:hAnsiTheme="minorHAnsi" w:cstheme="minorHAnsi"/>
          <w:lang w:val="en-GB" w:eastAsia="en-GB"/>
        </w:rPr>
      </w:pPr>
      <w:proofErr w:type="spellStart"/>
      <w:r w:rsidRPr="00E16B09">
        <w:rPr>
          <w:rFonts w:asciiTheme="minorHAnsi" w:hAnsiTheme="minorHAnsi" w:cstheme="minorHAnsi"/>
          <w:lang w:val="en-GB" w:eastAsia="en-GB"/>
        </w:rPr>
        <w:t>Zhotovitel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se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touto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Smlouvou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zavazuje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provést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svůj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náklad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a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nebezpečí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pro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objednavatele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za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podmínek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níže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uvedených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,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dílo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: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Dodávka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a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motáž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podlahových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krytin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a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doplňků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dle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přiloženého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rozpočtu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(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dále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proofErr w:type="gramStart"/>
      <w:r w:rsidRPr="00E16B09">
        <w:rPr>
          <w:rFonts w:asciiTheme="minorHAnsi" w:hAnsiTheme="minorHAnsi" w:cstheme="minorHAnsi"/>
          <w:lang w:val="en-GB" w:eastAsia="en-GB"/>
        </w:rPr>
        <w:t>jen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,,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Dílo</w:t>
      </w:r>
      <w:proofErr w:type="spellEnd"/>
      <w:proofErr w:type="gramEnd"/>
      <w:r w:rsidRPr="00E16B09">
        <w:rPr>
          <w:rFonts w:asciiTheme="minorHAnsi" w:hAnsiTheme="minorHAnsi" w:cstheme="minorHAnsi"/>
          <w:lang w:val="en-GB" w:eastAsia="en-GB"/>
        </w:rPr>
        <w:t xml:space="preserve">") a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objednatel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se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zavazuje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Dílo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převzít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a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zaplatit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za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něj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Zhotoviteli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cenu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,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která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je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sjednána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v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čl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. II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této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smlouvy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>.</w:t>
      </w:r>
      <w:r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>
        <w:rPr>
          <w:rFonts w:asciiTheme="minorHAnsi" w:hAnsiTheme="minorHAnsi" w:cstheme="minorHAnsi"/>
          <w:lang w:val="en-GB" w:eastAsia="en-GB"/>
        </w:rPr>
        <w:t>Dílo</w:t>
      </w:r>
      <w:proofErr w:type="spellEnd"/>
      <w:r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>
        <w:rPr>
          <w:rFonts w:asciiTheme="minorHAnsi" w:hAnsiTheme="minorHAnsi" w:cstheme="minorHAnsi"/>
          <w:lang w:val="en-GB" w:eastAsia="en-GB"/>
        </w:rPr>
        <w:t>bude</w:t>
      </w:r>
      <w:proofErr w:type="spellEnd"/>
      <w:r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>
        <w:rPr>
          <w:rFonts w:asciiTheme="minorHAnsi" w:hAnsiTheme="minorHAnsi" w:cstheme="minorHAnsi"/>
          <w:lang w:val="en-GB" w:eastAsia="en-GB"/>
        </w:rPr>
        <w:t>realizováno</w:t>
      </w:r>
      <w:proofErr w:type="spellEnd"/>
      <w:r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>
        <w:rPr>
          <w:rFonts w:asciiTheme="minorHAnsi" w:hAnsiTheme="minorHAnsi" w:cstheme="minorHAnsi"/>
          <w:lang w:val="en-GB" w:eastAsia="en-GB"/>
        </w:rPr>
        <w:t>ve</w:t>
      </w:r>
      <w:proofErr w:type="spellEnd"/>
      <w:r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>
        <w:rPr>
          <w:rFonts w:asciiTheme="minorHAnsi" w:hAnsiTheme="minorHAnsi" w:cstheme="minorHAnsi"/>
          <w:lang w:val="en-GB" w:eastAsia="en-GB"/>
        </w:rPr>
        <w:t>dvou</w:t>
      </w:r>
      <w:proofErr w:type="spellEnd"/>
      <w:r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>
        <w:rPr>
          <w:rFonts w:asciiTheme="minorHAnsi" w:hAnsiTheme="minorHAnsi" w:cstheme="minorHAnsi"/>
          <w:lang w:val="en-GB" w:eastAsia="en-GB"/>
        </w:rPr>
        <w:t>etapách</w:t>
      </w:r>
      <w:proofErr w:type="spellEnd"/>
      <w:r>
        <w:rPr>
          <w:rFonts w:asciiTheme="minorHAnsi" w:hAnsiTheme="minorHAnsi" w:cstheme="minorHAnsi"/>
          <w:lang w:val="en-GB" w:eastAsia="en-GB"/>
        </w:rPr>
        <w:t xml:space="preserve">: 1 </w:t>
      </w:r>
      <w:proofErr w:type="spellStart"/>
      <w:r>
        <w:rPr>
          <w:rFonts w:asciiTheme="minorHAnsi" w:hAnsiTheme="minorHAnsi" w:cstheme="minorHAnsi"/>
          <w:lang w:val="en-GB" w:eastAsia="en-GB"/>
        </w:rPr>
        <w:t>etapa</w:t>
      </w:r>
      <w:proofErr w:type="spellEnd"/>
      <w:r>
        <w:rPr>
          <w:rFonts w:asciiTheme="minorHAnsi" w:hAnsiTheme="minorHAnsi" w:cstheme="minorHAnsi"/>
          <w:lang w:val="en-GB" w:eastAsia="en-GB"/>
        </w:rPr>
        <w:t xml:space="preserve"> – 2x </w:t>
      </w:r>
      <w:proofErr w:type="spellStart"/>
      <w:r>
        <w:rPr>
          <w:rFonts w:asciiTheme="minorHAnsi" w:hAnsiTheme="minorHAnsi" w:cstheme="minorHAnsi"/>
          <w:lang w:val="en-GB" w:eastAsia="en-GB"/>
        </w:rPr>
        <w:t>třídy</w:t>
      </w:r>
      <w:proofErr w:type="spellEnd"/>
      <w:r>
        <w:rPr>
          <w:rFonts w:asciiTheme="minorHAnsi" w:hAnsiTheme="minorHAnsi" w:cstheme="minorHAnsi"/>
          <w:lang w:val="en-GB" w:eastAsia="en-GB"/>
        </w:rPr>
        <w:t xml:space="preserve"> (08/214; 08/215)</w:t>
      </w:r>
    </w:p>
    <w:p w14:paraId="6E114BA5" w14:textId="3F7187D6" w:rsidR="00A443CA" w:rsidRPr="00E16B09" w:rsidRDefault="00A443CA" w:rsidP="00E16B09">
      <w:pPr>
        <w:pStyle w:val="Standard"/>
        <w:spacing w:before="100" w:after="100"/>
        <w:jc w:val="both"/>
        <w:rPr>
          <w:rFonts w:asciiTheme="minorHAnsi" w:hAnsiTheme="minorHAnsi" w:cstheme="minorHAnsi"/>
          <w:lang w:val="en-GB" w:eastAsia="en-GB"/>
        </w:rPr>
      </w:pPr>
      <w:r>
        <w:rPr>
          <w:rFonts w:asciiTheme="minorHAnsi" w:hAnsiTheme="minorHAnsi" w:cstheme="minorHAnsi"/>
          <w:lang w:val="en-GB" w:eastAsia="en-GB"/>
        </w:rPr>
        <w:t xml:space="preserve">2 </w:t>
      </w:r>
      <w:proofErr w:type="spellStart"/>
      <w:r>
        <w:rPr>
          <w:rFonts w:asciiTheme="minorHAnsi" w:hAnsiTheme="minorHAnsi" w:cstheme="minorHAnsi"/>
          <w:lang w:val="en-GB" w:eastAsia="en-GB"/>
        </w:rPr>
        <w:t>etapa</w:t>
      </w:r>
      <w:proofErr w:type="spellEnd"/>
      <w:r>
        <w:rPr>
          <w:rFonts w:asciiTheme="minorHAnsi" w:hAnsiTheme="minorHAnsi" w:cstheme="minorHAnsi"/>
          <w:lang w:val="en-GB" w:eastAsia="en-GB"/>
        </w:rPr>
        <w:t xml:space="preserve"> – 1x </w:t>
      </w:r>
      <w:proofErr w:type="spellStart"/>
      <w:r>
        <w:rPr>
          <w:rFonts w:asciiTheme="minorHAnsi" w:hAnsiTheme="minorHAnsi" w:cstheme="minorHAnsi"/>
          <w:lang w:val="en-GB" w:eastAsia="en-GB"/>
        </w:rPr>
        <w:t>třída</w:t>
      </w:r>
      <w:proofErr w:type="spellEnd"/>
      <w:r>
        <w:rPr>
          <w:rFonts w:asciiTheme="minorHAnsi" w:hAnsiTheme="minorHAnsi" w:cstheme="minorHAnsi"/>
          <w:lang w:val="en-GB" w:eastAsia="en-GB"/>
        </w:rPr>
        <w:t xml:space="preserve"> (08/306)</w:t>
      </w:r>
    </w:p>
    <w:p w14:paraId="07D3C193" w14:textId="77777777" w:rsidR="00E16B09" w:rsidRDefault="00E16B09">
      <w:pPr>
        <w:pStyle w:val="Standard"/>
        <w:spacing w:before="100" w:after="100"/>
        <w:jc w:val="center"/>
        <w:rPr>
          <w:rFonts w:asciiTheme="minorHAnsi" w:hAnsiTheme="minorHAnsi" w:cstheme="minorHAnsi"/>
          <w:b/>
          <w:bCs/>
          <w:lang w:val="en-GB" w:eastAsia="en-GB"/>
        </w:rPr>
      </w:pPr>
    </w:p>
    <w:p w14:paraId="36FD202E" w14:textId="5C0A07A2" w:rsidR="00906C16" w:rsidRPr="00E16B09" w:rsidRDefault="00A443CA">
      <w:pPr>
        <w:pStyle w:val="Standard"/>
        <w:spacing w:before="100" w:after="100"/>
        <w:jc w:val="center"/>
        <w:rPr>
          <w:rFonts w:asciiTheme="minorHAnsi" w:hAnsiTheme="minorHAnsi" w:cstheme="minorHAnsi"/>
          <w:b/>
          <w:bCs/>
          <w:lang w:val="en-GB" w:eastAsia="en-GB"/>
        </w:rPr>
      </w:pPr>
      <w:r w:rsidRPr="00E16B09">
        <w:rPr>
          <w:rFonts w:asciiTheme="minorHAnsi" w:hAnsiTheme="minorHAnsi" w:cstheme="minorHAnsi"/>
          <w:b/>
          <w:bCs/>
          <w:lang w:val="en-GB" w:eastAsia="en-GB"/>
        </w:rPr>
        <w:t>II.</w:t>
      </w:r>
    </w:p>
    <w:p w14:paraId="27C8558F" w14:textId="77777777" w:rsidR="00906C16" w:rsidRPr="00E16B09" w:rsidRDefault="00A443CA">
      <w:pPr>
        <w:pStyle w:val="Standard"/>
        <w:spacing w:before="100" w:after="100"/>
        <w:jc w:val="center"/>
        <w:rPr>
          <w:rFonts w:asciiTheme="minorHAnsi" w:hAnsiTheme="minorHAnsi" w:cstheme="minorHAnsi"/>
          <w:b/>
          <w:bCs/>
          <w:lang w:val="en-GB" w:eastAsia="en-GB"/>
        </w:rPr>
      </w:pPr>
      <w:r w:rsidRPr="00E16B09">
        <w:rPr>
          <w:rFonts w:asciiTheme="minorHAnsi" w:hAnsiTheme="minorHAnsi" w:cstheme="minorHAnsi"/>
          <w:b/>
          <w:bCs/>
          <w:lang w:val="en-GB" w:eastAsia="en-GB"/>
        </w:rPr>
        <w:t xml:space="preserve">Cena </w:t>
      </w: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Díla</w:t>
      </w:r>
      <w:proofErr w:type="spellEnd"/>
      <w:r w:rsidRPr="00E16B09">
        <w:rPr>
          <w:rFonts w:asciiTheme="minorHAnsi" w:hAnsiTheme="minorHAnsi" w:cstheme="minorHAnsi"/>
          <w:b/>
          <w:bCs/>
          <w:lang w:val="en-GB" w:eastAsia="en-GB"/>
        </w:rPr>
        <w:t xml:space="preserve"> a </w:t>
      </w: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způsob</w:t>
      </w:r>
      <w:proofErr w:type="spellEnd"/>
      <w:r w:rsidRPr="00E16B09">
        <w:rPr>
          <w:rFonts w:asciiTheme="minorHAnsi" w:hAnsiTheme="minorHAnsi" w:cstheme="minorHAnsi"/>
          <w:b/>
          <w:bCs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úhrady</w:t>
      </w:r>
      <w:proofErr w:type="spellEnd"/>
    </w:p>
    <w:p w14:paraId="4B87286A" w14:textId="1279E4EC" w:rsidR="00906C16" w:rsidRPr="00E16B09" w:rsidRDefault="00A443CA" w:rsidP="00E16B09">
      <w:pPr>
        <w:pStyle w:val="Standard"/>
        <w:spacing w:before="100" w:after="100"/>
        <w:jc w:val="both"/>
        <w:rPr>
          <w:rFonts w:asciiTheme="minorHAnsi" w:hAnsiTheme="minorHAnsi" w:cstheme="minorHAnsi"/>
          <w:lang w:val="en-GB" w:eastAsia="en-GB"/>
        </w:rPr>
      </w:pPr>
      <w:proofErr w:type="spellStart"/>
      <w:r w:rsidRPr="00E16B09">
        <w:rPr>
          <w:rFonts w:asciiTheme="minorHAnsi" w:hAnsiTheme="minorHAnsi" w:cstheme="minorHAnsi"/>
          <w:lang w:val="en-GB" w:eastAsia="en-GB"/>
        </w:rPr>
        <w:t>Smluvní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strany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se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dohodly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,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že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celková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cena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díla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bude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činit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částku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ve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výši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r w:rsidR="00E16B09">
        <w:rPr>
          <w:rFonts w:asciiTheme="minorHAnsi" w:hAnsiTheme="minorHAnsi" w:cstheme="minorHAnsi"/>
          <w:lang w:val="en-GB" w:eastAsia="en-GB"/>
        </w:rPr>
        <w:t>146 173,44</w:t>
      </w:r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Kč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včetně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1</w:t>
      </w:r>
      <w:r w:rsidR="00E16B09">
        <w:rPr>
          <w:rFonts w:asciiTheme="minorHAnsi" w:hAnsiTheme="minorHAnsi" w:cstheme="minorHAnsi"/>
          <w:lang w:val="en-GB" w:eastAsia="en-GB"/>
        </w:rPr>
        <w:t>2</w:t>
      </w:r>
      <w:r w:rsidRPr="00E16B09">
        <w:rPr>
          <w:rFonts w:asciiTheme="minorHAnsi" w:hAnsiTheme="minorHAnsi" w:cstheme="minorHAnsi"/>
          <w:lang w:val="en-GB" w:eastAsia="en-GB"/>
        </w:rPr>
        <w:t xml:space="preserve">% DPH a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bude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uhrazena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účet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Zhotovitele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č.ú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852721">
        <w:rPr>
          <w:rFonts w:asciiTheme="minorHAnsi" w:hAnsiTheme="minorHAnsi" w:cstheme="minorHAnsi"/>
          <w:lang w:val="en-GB" w:eastAsia="en-GB"/>
        </w:rPr>
        <w:t>xxxxxxxxxxxxxx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, do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čtrnácti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dnů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od</w:t>
      </w:r>
      <w:r w:rsidR="00E16B09">
        <w:rPr>
          <w:rFonts w:asciiTheme="minorHAnsi" w:hAnsiTheme="minorHAnsi" w:cstheme="minorHAnsi"/>
          <w:lang w:val="en-GB" w:eastAsia="en-GB"/>
        </w:rPr>
        <w:t> 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předání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a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převzetí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>
        <w:rPr>
          <w:rFonts w:asciiTheme="minorHAnsi" w:hAnsiTheme="minorHAnsi" w:cstheme="minorHAnsi"/>
          <w:lang w:val="en-GB" w:eastAsia="en-GB"/>
        </w:rPr>
        <w:t>jednotlivých</w:t>
      </w:r>
      <w:proofErr w:type="spellEnd"/>
      <w:r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>
        <w:rPr>
          <w:rFonts w:asciiTheme="minorHAnsi" w:hAnsiTheme="minorHAnsi" w:cstheme="minorHAnsi"/>
          <w:lang w:val="en-GB" w:eastAsia="en-GB"/>
        </w:rPr>
        <w:t>etap</w:t>
      </w:r>
      <w:proofErr w:type="spellEnd"/>
      <w:r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Díla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>.</w:t>
      </w:r>
    </w:p>
    <w:p w14:paraId="30BFD168" w14:textId="0E893937" w:rsidR="00E16B09" w:rsidRDefault="00A443CA" w:rsidP="00A443CA">
      <w:pPr>
        <w:pStyle w:val="Standard"/>
        <w:spacing w:before="100" w:after="100"/>
        <w:jc w:val="both"/>
        <w:rPr>
          <w:rFonts w:asciiTheme="minorHAnsi" w:hAnsiTheme="minorHAnsi" w:cstheme="minorHAnsi"/>
          <w:b/>
          <w:bCs/>
          <w:lang w:val="en-GB" w:eastAsia="en-GB"/>
        </w:rPr>
      </w:pPr>
      <w:r w:rsidRPr="00E16B09">
        <w:rPr>
          <w:rFonts w:asciiTheme="minorHAnsi" w:hAnsiTheme="minorHAnsi" w:cstheme="minorHAnsi"/>
          <w:lang w:val="en-GB" w:eastAsia="en-GB"/>
        </w:rPr>
        <w:t xml:space="preserve">V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případě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změny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výměr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a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tedy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i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množství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dodaných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materiálů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,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bude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po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oboustranné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dohodě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cena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navýšena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základě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písemného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dodatku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smlouvy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. </w:t>
      </w:r>
      <w:r w:rsidRPr="00E16B09">
        <w:rPr>
          <w:rFonts w:asciiTheme="minorHAnsi" w:hAnsiTheme="minorHAnsi" w:cstheme="minorHAnsi"/>
          <w:b/>
          <w:bCs/>
          <w:lang w:val="en-GB" w:eastAsia="en-GB"/>
        </w:rPr>
        <w:t xml:space="preserve">                                                                         </w:t>
      </w:r>
    </w:p>
    <w:p w14:paraId="7F7955D4" w14:textId="77777777" w:rsidR="00E16B09" w:rsidRDefault="00E16B09">
      <w:pPr>
        <w:suppressAutoHyphens w:val="0"/>
        <w:rPr>
          <w:rFonts w:asciiTheme="minorHAnsi" w:hAnsiTheme="minorHAnsi" w:cstheme="minorHAnsi"/>
          <w:b/>
          <w:bCs/>
          <w:lang w:eastAsia="en-GB"/>
        </w:rPr>
      </w:pPr>
      <w:r>
        <w:rPr>
          <w:rFonts w:asciiTheme="minorHAnsi" w:hAnsiTheme="minorHAnsi" w:cstheme="minorHAnsi"/>
          <w:b/>
          <w:bCs/>
          <w:lang w:eastAsia="en-GB"/>
        </w:rPr>
        <w:br w:type="page"/>
      </w:r>
    </w:p>
    <w:p w14:paraId="6DAF4687" w14:textId="6CDE986E" w:rsidR="00906C16" w:rsidRPr="00E16B09" w:rsidRDefault="00A443CA" w:rsidP="00E16B09">
      <w:pPr>
        <w:pStyle w:val="Standard"/>
        <w:spacing w:before="100" w:after="100"/>
        <w:jc w:val="center"/>
        <w:rPr>
          <w:rFonts w:asciiTheme="minorHAnsi" w:hAnsiTheme="minorHAnsi" w:cstheme="minorHAnsi"/>
          <w:b/>
          <w:bCs/>
          <w:lang w:val="en-GB" w:eastAsia="en-GB"/>
        </w:rPr>
      </w:pPr>
      <w:r w:rsidRPr="00E16B09">
        <w:rPr>
          <w:rFonts w:asciiTheme="minorHAnsi" w:hAnsiTheme="minorHAnsi" w:cstheme="minorHAnsi"/>
          <w:b/>
          <w:bCs/>
          <w:lang w:val="en-GB" w:eastAsia="en-GB"/>
        </w:rPr>
        <w:lastRenderedPageBreak/>
        <w:t>III.</w:t>
      </w:r>
    </w:p>
    <w:p w14:paraId="7831ACC4" w14:textId="77777777" w:rsidR="00906C16" w:rsidRPr="00E16B09" w:rsidRDefault="00A443CA">
      <w:pPr>
        <w:pStyle w:val="Standard"/>
        <w:spacing w:before="100" w:after="100"/>
        <w:jc w:val="center"/>
        <w:rPr>
          <w:rFonts w:asciiTheme="minorHAnsi" w:hAnsiTheme="minorHAnsi" w:cstheme="minorHAnsi"/>
          <w:b/>
          <w:bCs/>
          <w:lang w:val="en-GB" w:eastAsia="en-GB"/>
        </w:rPr>
      </w:pP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Termín</w:t>
      </w:r>
      <w:proofErr w:type="spellEnd"/>
      <w:r w:rsidRPr="00E16B09">
        <w:rPr>
          <w:rFonts w:asciiTheme="minorHAnsi" w:hAnsiTheme="minorHAnsi" w:cstheme="minorHAnsi"/>
          <w:b/>
          <w:bCs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zhotovení</w:t>
      </w:r>
      <w:proofErr w:type="spellEnd"/>
      <w:r w:rsidRPr="00E16B09">
        <w:rPr>
          <w:rFonts w:asciiTheme="minorHAnsi" w:hAnsiTheme="minorHAnsi" w:cstheme="minorHAnsi"/>
          <w:b/>
          <w:bCs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díla</w:t>
      </w:r>
      <w:proofErr w:type="spellEnd"/>
    </w:p>
    <w:p w14:paraId="24BDC1A2" w14:textId="0656C472" w:rsidR="00906C16" w:rsidRPr="00E16B09" w:rsidRDefault="00A443CA" w:rsidP="00E16B09">
      <w:pPr>
        <w:pStyle w:val="Standard"/>
        <w:spacing w:before="100" w:after="100"/>
        <w:jc w:val="both"/>
        <w:rPr>
          <w:rFonts w:asciiTheme="minorHAnsi" w:hAnsiTheme="minorHAnsi" w:cstheme="minorHAnsi"/>
          <w:lang w:val="en-GB" w:eastAsia="en-GB"/>
        </w:rPr>
      </w:pPr>
      <w:proofErr w:type="spellStart"/>
      <w:r w:rsidRPr="00E16B09">
        <w:rPr>
          <w:rFonts w:asciiTheme="minorHAnsi" w:hAnsiTheme="minorHAnsi" w:cstheme="minorHAnsi"/>
          <w:lang w:val="en-GB" w:eastAsia="en-GB"/>
        </w:rPr>
        <w:t>Smluvní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strany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se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dohodly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,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že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>
        <w:rPr>
          <w:rFonts w:asciiTheme="minorHAnsi" w:hAnsiTheme="minorHAnsi" w:cstheme="minorHAnsi"/>
          <w:lang w:val="en-GB" w:eastAsia="en-GB"/>
        </w:rPr>
        <w:t>celkové</w:t>
      </w:r>
      <w:proofErr w:type="spellEnd"/>
      <w:r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Dílo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bude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Zhotovitelem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provedeno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v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termínu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nejpozději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do</w:t>
      </w:r>
      <w:r w:rsidR="00E16B09">
        <w:rPr>
          <w:rFonts w:asciiTheme="minorHAnsi" w:hAnsiTheme="minorHAnsi" w:cstheme="minorHAnsi"/>
          <w:lang w:val="en-GB" w:eastAsia="en-GB"/>
        </w:rPr>
        <w:t> </w:t>
      </w:r>
      <w:r w:rsidRPr="00E16B09">
        <w:rPr>
          <w:rFonts w:asciiTheme="minorHAnsi" w:hAnsiTheme="minorHAnsi" w:cstheme="minorHAnsi"/>
          <w:lang w:val="en-GB" w:eastAsia="en-GB"/>
        </w:rPr>
        <w:t>31.</w:t>
      </w:r>
      <w:r w:rsidR="00E16B09">
        <w:rPr>
          <w:rFonts w:asciiTheme="minorHAnsi" w:hAnsiTheme="minorHAnsi" w:cstheme="minorHAnsi"/>
          <w:lang w:val="en-GB" w:eastAsia="en-GB"/>
        </w:rPr>
        <w:t>12</w:t>
      </w:r>
      <w:r w:rsidRPr="00E16B09">
        <w:rPr>
          <w:rFonts w:asciiTheme="minorHAnsi" w:hAnsiTheme="minorHAnsi" w:cstheme="minorHAnsi"/>
          <w:lang w:val="en-GB" w:eastAsia="en-GB"/>
        </w:rPr>
        <w:t>.202</w:t>
      </w:r>
      <w:r w:rsidR="00E16B09">
        <w:rPr>
          <w:rFonts w:asciiTheme="minorHAnsi" w:hAnsiTheme="minorHAnsi" w:cstheme="minorHAnsi"/>
          <w:lang w:val="en-GB" w:eastAsia="en-GB"/>
        </w:rPr>
        <w:t>4.</w:t>
      </w:r>
    </w:p>
    <w:p w14:paraId="67F2789D" w14:textId="77777777" w:rsidR="00E16B09" w:rsidRDefault="00E16B09">
      <w:pPr>
        <w:pStyle w:val="Standard"/>
        <w:spacing w:before="100" w:after="100"/>
        <w:jc w:val="center"/>
        <w:rPr>
          <w:rFonts w:asciiTheme="minorHAnsi" w:hAnsiTheme="minorHAnsi" w:cstheme="minorHAnsi"/>
          <w:b/>
          <w:bCs/>
          <w:lang w:val="en-GB" w:eastAsia="en-GB"/>
        </w:rPr>
      </w:pPr>
    </w:p>
    <w:p w14:paraId="7EC62FDE" w14:textId="17F9DF26" w:rsidR="00906C16" w:rsidRPr="00E16B09" w:rsidRDefault="00A443CA">
      <w:pPr>
        <w:pStyle w:val="Standard"/>
        <w:spacing w:before="100" w:after="100"/>
        <w:jc w:val="center"/>
        <w:rPr>
          <w:rFonts w:asciiTheme="minorHAnsi" w:hAnsiTheme="minorHAnsi" w:cstheme="minorHAnsi"/>
          <w:b/>
          <w:bCs/>
          <w:lang w:val="en-GB" w:eastAsia="en-GB"/>
        </w:rPr>
      </w:pPr>
      <w:r w:rsidRPr="00E16B09">
        <w:rPr>
          <w:rFonts w:asciiTheme="minorHAnsi" w:hAnsiTheme="minorHAnsi" w:cstheme="minorHAnsi"/>
          <w:b/>
          <w:bCs/>
          <w:lang w:val="en-GB" w:eastAsia="en-GB"/>
        </w:rPr>
        <w:t>IV.</w:t>
      </w:r>
    </w:p>
    <w:p w14:paraId="142763D8" w14:textId="77777777" w:rsidR="00906C16" w:rsidRPr="00E16B09" w:rsidRDefault="00A443CA">
      <w:pPr>
        <w:pStyle w:val="Standard"/>
        <w:spacing w:before="100" w:after="100"/>
        <w:jc w:val="center"/>
        <w:rPr>
          <w:rFonts w:asciiTheme="minorHAnsi" w:hAnsiTheme="minorHAnsi" w:cstheme="minorHAnsi"/>
          <w:b/>
          <w:bCs/>
          <w:lang w:val="en-GB" w:eastAsia="en-GB"/>
        </w:rPr>
      </w:pP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Předání</w:t>
      </w:r>
      <w:proofErr w:type="spellEnd"/>
      <w:r w:rsidRPr="00E16B09">
        <w:rPr>
          <w:rFonts w:asciiTheme="minorHAnsi" w:hAnsiTheme="minorHAnsi" w:cstheme="minorHAnsi"/>
          <w:b/>
          <w:bCs/>
          <w:lang w:val="en-GB" w:eastAsia="en-GB"/>
        </w:rPr>
        <w:t xml:space="preserve"> a </w:t>
      </w: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převzetí</w:t>
      </w:r>
      <w:proofErr w:type="spellEnd"/>
      <w:r w:rsidRPr="00E16B09">
        <w:rPr>
          <w:rFonts w:asciiTheme="minorHAnsi" w:hAnsiTheme="minorHAnsi" w:cstheme="minorHAnsi"/>
          <w:b/>
          <w:bCs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Díla</w:t>
      </w:r>
      <w:proofErr w:type="spellEnd"/>
    </w:p>
    <w:p w14:paraId="462E0340" w14:textId="77777777" w:rsidR="00906C16" w:rsidRPr="00E16B09" w:rsidRDefault="00A443CA" w:rsidP="00E16B09">
      <w:pPr>
        <w:pStyle w:val="Standard"/>
        <w:spacing w:before="100" w:after="100"/>
        <w:jc w:val="both"/>
        <w:rPr>
          <w:rFonts w:asciiTheme="minorHAnsi" w:hAnsiTheme="minorHAnsi" w:cstheme="minorHAnsi"/>
          <w:lang w:val="en-GB" w:eastAsia="en-GB"/>
        </w:rPr>
      </w:pPr>
      <w:r w:rsidRPr="00E16B09">
        <w:rPr>
          <w:rFonts w:asciiTheme="minorHAnsi" w:hAnsiTheme="minorHAnsi" w:cstheme="minorHAnsi"/>
          <w:lang w:val="en-GB" w:eastAsia="en-GB"/>
        </w:rPr>
        <w:t xml:space="preserve">K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předání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a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převzetí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Díla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dojde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do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dvou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dnů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od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jeho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zhotovení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,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nejpozději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však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bude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dílo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zhotoveno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i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předání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v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termínu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uvedeným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v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čl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. III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této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smlouvy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>.</w:t>
      </w:r>
    </w:p>
    <w:p w14:paraId="6E3F876A" w14:textId="77777777" w:rsidR="00906C16" w:rsidRPr="00E16B09" w:rsidRDefault="00A443CA" w:rsidP="00E16B09">
      <w:pPr>
        <w:pStyle w:val="Standard"/>
        <w:spacing w:before="100" w:after="100"/>
        <w:jc w:val="both"/>
        <w:rPr>
          <w:rFonts w:asciiTheme="minorHAnsi" w:hAnsiTheme="minorHAnsi" w:cstheme="minorHAnsi"/>
          <w:lang w:val="en-GB" w:eastAsia="en-GB"/>
        </w:rPr>
      </w:pPr>
      <w:r w:rsidRPr="00E16B09">
        <w:rPr>
          <w:rFonts w:asciiTheme="minorHAnsi" w:hAnsiTheme="minorHAnsi" w:cstheme="minorHAnsi"/>
          <w:lang w:val="en-GB" w:eastAsia="en-GB"/>
        </w:rPr>
        <w:t xml:space="preserve">O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předání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a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převzetí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Díla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bude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Smluvními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stranami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vyhotoven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předávací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protokol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>.</w:t>
      </w:r>
    </w:p>
    <w:p w14:paraId="163ACD32" w14:textId="77777777" w:rsidR="00906C16" w:rsidRPr="00E16B09" w:rsidRDefault="00906C16">
      <w:pPr>
        <w:pStyle w:val="Standard"/>
        <w:spacing w:before="100" w:after="100"/>
        <w:rPr>
          <w:rFonts w:asciiTheme="minorHAnsi" w:hAnsiTheme="minorHAnsi" w:cstheme="minorHAnsi"/>
          <w:lang w:val="en-GB" w:eastAsia="en-GB"/>
        </w:rPr>
      </w:pPr>
    </w:p>
    <w:p w14:paraId="68DEA8FD" w14:textId="77777777" w:rsidR="00906C16" w:rsidRPr="00E16B09" w:rsidRDefault="00A443CA">
      <w:pPr>
        <w:pStyle w:val="Standard"/>
        <w:spacing w:before="100" w:after="100"/>
        <w:jc w:val="center"/>
        <w:rPr>
          <w:rFonts w:asciiTheme="minorHAnsi" w:hAnsiTheme="minorHAnsi" w:cstheme="minorHAnsi"/>
          <w:b/>
          <w:bCs/>
          <w:lang w:val="en-GB" w:eastAsia="en-GB"/>
        </w:rPr>
      </w:pPr>
      <w:r w:rsidRPr="00E16B09">
        <w:rPr>
          <w:rFonts w:asciiTheme="minorHAnsi" w:hAnsiTheme="minorHAnsi" w:cstheme="minorHAnsi"/>
          <w:b/>
          <w:bCs/>
          <w:lang w:val="en-GB" w:eastAsia="en-GB"/>
        </w:rPr>
        <w:t>V.</w:t>
      </w:r>
    </w:p>
    <w:p w14:paraId="4105EA18" w14:textId="77777777" w:rsidR="00906C16" w:rsidRPr="00E16B09" w:rsidRDefault="00A443CA">
      <w:pPr>
        <w:pStyle w:val="Standard"/>
        <w:spacing w:before="100" w:after="100"/>
        <w:jc w:val="center"/>
        <w:rPr>
          <w:rFonts w:asciiTheme="minorHAnsi" w:hAnsiTheme="minorHAnsi" w:cstheme="minorHAnsi"/>
          <w:b/>
          <w:bCs/>
          <w:lang w:val="en-GB" w:eastAsia="en-GB"/>
        </w:rPr>
      </w:pP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Odpovědnost</w:t>
      </w:r>
      <w:proofErr w:type="spellEnd"/>
      <w:r w:rsidRPr="00E16B09">
        <w:rPr>
          <w:rFonts w:asciiTheme="minorHAnsi" w:hAnsiTheme="minorHAnsi" w:cstheme="minorHAnsi"/>
          <w:b/>
          <w:bCs/>
          <w:lang w:val="en-GB" w:eastAsia="en-GB"/>
        </w:rPr>
        <w:t xml:space="preserve"> za </w:t>
      </w: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vady</w:t>
      </w:r>
      <w:proofErr w:type="spellEnd"/>
      <w:r w:rsidRPr="00E16B09">
        <w:rPr>
          <w:rFonts w:asciiTheme="minorHAnsi" w:hAnsiTheme="minorHAnsi" w:cstheme="minorHAnsi"/>
          <w:b/>
          <w:bCs/>
          <w:lang w:val="en-GB" w:eastAsia="en-GB"/>
        </w:rPr>
        <w:t> </w:t>
      </w:r>
    </w:p>
    <w:p w14:paraId="1AF2820C" w14:textId="77777777" w:rsidR="00906C16" w:rsidRPr="00E16B09" w:rsidRDefault="00A443CA" w:rsidP="00E16B09">
      <w:pPr>
        <w:pStyle w:val="Standard"/>
        <w:spacing w:before="100" w:after="100"/>
        <w:jc w:val="both"/>
        <w:rPr>
          <w:rFonts w:asciiTheme="minorHAnsi" w:hAnsiTheme="minorHAnsi" w:cstheme="minorHAnsi"/>
          <w:lang w:val="en-GB" w:eastAsia="en-GB"/>
        </w:rPr>
      </w:pPr>
      <w:proofErr w:type="spellStart"/>
      <w:r w:rsidRPr="00E16B09">
        <w:rPr>
          <w:rFonts w:asciiTheme="minorHAnsi" w:hAnsiTheme="minorHAnsi" w:cstheme="minorHAnsi"/>
          <w:lang w:val="en-GB" w:eastAsia="en-GB"/>
        </w:rPr>
        <w:t>Zhotovitel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poskytne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Dílo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záruku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po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dobu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24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měsíců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od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předání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Díla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objednateli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.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Záruka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se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nevztahuje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vady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díla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,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které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budou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způsobeny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vadami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materiálu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,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který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předal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zhotoviteli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podle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čl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. III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této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Smlouvy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objednatel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>.</w:t>
      </w:r>
    </w:p>
    <w:p w14:paraId="6473CC57" w14:textId="77777777" w:rsidR="00906C16" w:rsidRPr="00E16B09" w:rsidRDefault="00A443CA" w:rsidP="00E16B09">
      <w:pPr>
        <w:pStyle w:val="Standard"/>
        <w:spacing w:before="100" w:after="100"/>
        <w:jc w:val="both"/>
        <w:rPr>
          <w:rFonts w:asciiTheme="minorHAnsi" w:hAnsiTheme="minorHAnsi" w:cstheme="minorHAnsi"/>
          <w:lang w:val="en-GB" w:eastAsia="en-GB"/>
        </w:rPr>
      </w:pPr>
      <w:proofErr w:type="spellStart"/>
      <w:r w:rsidRPr="00E16B09">
        <w:rPr>
          <w:rFonts w:asciiTheme="minorHAnsi" w:hAnsiTheme="minorHAnsi" w:cstheme="minorHAnsi"/>
          <w:lang w:val="en-GB" w:eastAsia="en-GB"/>
        </w:rPr>
        <w:t>Zhotovitel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se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zavazuje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předat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Dílo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bez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vad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a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nedodělků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>.</w:t>
      </w:r>
    </w:p>
    <w:p w14:paraId="49731878" w14:textId="77777777" w:rsidR="00906C16" w:rsidRPr="00E16B09" w:rsidRDefault="00906C16">
      <w:pPr>
        <w:pStyle w:val="Standard"/>
        <w:spacing w:before="100" w:after="100"/>
        <w:rPr>
          <w:rFonts w:asciiTheme="minorHAnsi" w:hAnsiTheme="minorHAnsi" w:cstheme="minorHAnsi"/>
          <w:lang w:val="en-GB" w:eastAsia="en-GB"/>
        </w:rPr>
      </w:pPr>
    </w:p>
    <w:p w14:paraId="5F7E9EE4" w14:textId="77777777" w:rsidR="00906C16" w:rsidRPr="00E16B09" w:rsidRDefault="00A443CA">
      <w:pPr>
        <w:pStyle w:val="Standard"/>
        <w:spacing w:before="100" w:after="100"/>
        <w:jc w:val="center"/>
        <w:rPr>
          <w:rFonts w:asciiTheme="minorHAnsi" w:hAnsiTheme="minorHAnsi" w:cstheme="minorHAnsi"/>
          <w:b/>
          <w:bCs/>
          <w:lang w:val="en-GB" w:eastAsia="en-GB"/>
        </w:rPr>
      </w:pPr>
      <w:r w:rsidRPr="00E16B09">
        <w:rPr>
          <w:rFonts w:asciiTheme="minorHAnsi" w:hAnsiTheme="minorHAnsi" w:cstheme="minorHAnsi"/>
          <w:b/>
          <w:bCs/>
          <w:lang w:val="en-GB" w:eastAsia="en-GB"/>
        </w:rPr>
        <w:t>VI. </w:t>
      </w:r>
    </w:p>
    <w:p w14:paraId="17A26EDE" w14:textId="77777777" w:rsidR="00906C16" w:rsidRPr="00E16B09" w:rsidRDefault="00A443CA">
      <w:pPr>
        <w:pStyle w:val="Standard"/>
        <w:spacing w:before="100" w:after="100"/>
        <w:jc w:val="center"/>
        <w:rPr>
          <w:rFonts w:asciiTheme="minorHAnsi" w:hAnsiTheme="minorHAnsi" w:cstheme="minorHAnsi"/>
          <w:b/>
          <w:bCs/>
          <w:lang w:val="en-GB" w:eastAsia="en-GB"/>
        </w:rPr>
      </w:pP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Závěrečná</w:t>
      </w:r>
      <w:proofErr w:type="spellEnd"/>
      <w:r w:rsidRPr="00E16B09">
        <w:rPr>
          <w:rFonts w:asciiTheme="minorHAnsi" w:hAnsiTheme="minorHAnsi" w:cstheme="minorHAnsi"/>
          <w:b/>
          <w:bCs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b/>
          <w:bCs/>
          <w:lang w:val="en-GB" w:eastAsia="en-GB"/>
        </w:rPr>
        <w:t>ustanovení</w:t>
      </w:r>
      <w:proofErr w:type="spellEnd"/>
      <w:r w:rsidRPr="00E16B09">
        <w:rPr>
          <w:rFonts w:asciiTheme="minorHAnsi" w:hAnsiTheme="minorHAnsi" w:cstheme="minorHAnsi"/>
          <w:b/>
          <w:bCs/>
          <w:lang w:val="en-GB" w:eastAsia="en-GB"/>
        </w:rPr>
        <w:t> </w:t>
      </w:r>
    </w:p>
    <w:p w14:paraId="4D83EC8D" w14:textId="7D1AC2E2" w:rsidR="00906C16" w:rsidRPr="00E16B09" w:rsidRDefault="00A443CA" w:rsidP="00E16B09">
      <w:pPr>
        <w:pStyle w:val="Standard"/>
        <w:spacing w:before="100" w:after="100"/>
        <w:jc w:val="both"/>
        <w:rPr>
          <w:rFonts w:asciiTheme="minorHAnsi" w:hAnsiTheme="minorHAnsi" w:cstheme="minorHAnsi"/>
          <w:lang w:val="en-GB" w:eastAsia="en-GB"/>
        </w:rPr>
      </w:pPr>
      <w:r w:rsidRPr="00E16B09">
        <w:rPr>
          <w:rFonts w:asciiTheme="minorHAnsi" w:hAnsiTheme="minorHAnsi" w:cstheme="minorHAnsi"/>
          <w:lang w:val="en-GB" w:eastAsia="en-GB"/>
        </w:rPr>
        <w:t xml:space="preserve">Tato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Smlouva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nabývá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platnosti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E16B09">
        <w:rPr>
          <w:rFonts w:asciiTheme="minorHAnsi" w:hAnsiTheme="minorHAnsi" w:cstheme="minorHAnsi"/>
          <w:lang w:val="en-GB" w:eastAsia="en-GB"/>
        </w:rPr>
        <w:t>dnem</w:t>
      </w:r>
      <w:proofErr w:type="spellEnd"/>
      <w:r w:rsid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E16B09">
        <w:rPr>
          <w:rFonts w:asciiTheme="minorHAnsi" w:hAnsiTheme="minorHAnsi" w:cstheme="minorHAnsi"/>
          <w:lang w:val="en-GB" w:eastAsia="en-GB"/>
        </w:rPr>
        <w:t>jejího</w:t>
      </w:r>
      <w:proofErr w:type="spellEnd"/>
      <w:r w:rsid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podpisu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oběma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Smluvními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stranami</w:t>
      </w:r>
      <w:proofErr w:type="spellEnd"/>
      <w:r w:rsidR="00E16B09">
        <w:rPr>
          <w:rFonts w:asciiTheme="minorHAnsi" w:hAnsiTheme="minorHAnsi" w:cstheme="minorHAnsi"/>
          <w:lang w:val="en-GB" w:eastAsia="en-GB"/>
        </w:rPr>
        <w:t xml:space="preserve"> a </w:t>
      </w:r>
      <w:proofErr w:type="spellStart"/>
      <w:r w:rsidR="00E16B09">
        <w:rPr>
          <w:rFonts w:asciiTheme="minorHAnsi" w:hAnsiTheme="minorHAnsi" w:cstheme="minorHAnsi"/>
          <w:lang w:val="en-GB" w:eastAsia="en-GB"/>
        </w:rPr>
        <w:t>účinnosti</w:t>
      </w:r>
      <w:proofErr w:type="spellEnd"/>
      <w:r w:rsid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E16B09">
        <w:rPr>
          <w:rFonts w:asciiTheme="minorHAnsi" w:hAnsiTheme="minorHAnsi" w:cstheme="minorHAnsi"/>
          <w:lang w:val="en-GB" w:eastAsia="en-GB"/>
        </w:rPr>
        <w:t>dnem</w:t>
      </w:r>
      <w:proofErr w:type="spellEnd"/>
      <w:r w:rsid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E16B09">
        <w:rPr>
          <w:rFonts w:asciiTheme="minorHAnsi" w:hAnsiTheme="minorHAnsi" w:cstheme="minorHAnsi"/>
          <w:lang w:val="en-GB" w:eastAsia="en-GB"/>
        </w:rPr>
        <w:t>jejího</w:t>
      </w:r>
      <w:proofErr w:type="spellEnd"/>
      <w:r w:rsid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E16B09">
        <w:rPr>
          <w:rFonts w:asciiTheme="minorHAnsi" w:hAnsiTheme="minorHAnsi" w:cstheme="minorHAnsi"/>
          <w:lang w:val="en-GB" w:eastAsia="en-GB"/>
        </w:rPr>
        <w:t>uveřejnění</w:t>
      </w:r>
      <w:proofErr w:type="spellEnd"/>
      <w:r w:rsidR="00E16B09">
        <w:rPr>
          <w:rFonts w:asciiTheme="minorHAnsi" w:hAnsiTheme="minorHAnsi" w:cstheme="minorHAnsi"/>
          <w:lang w:val="en-GB" w:eastAsia="en-GB"/>
        </w:rPr>
        <w:t xml:space="preserve"> v </w:t>
      </w:r>
      <w:proofErr w:type="spellStart"/>
      <w:r w:rsidR="00E16B09">
        <w:rPr>
          <w:rFonts w:asciiTheme="minorHAnsi" w:hAnsiTheme="minorHAnsi" w:cstheme="minorHAnsi"/>
          <w:lang w:val="en-GB" w:eastAsia="en-GB"/>
        </w:rPr>
        <w:t>registru</w:t>
      </w:r>
      <w:proofErr w:type="spellEnd"/>
      <w:r w:rsid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E16B09">
        <w:rPr>
          <w:rFonts w:asciiTheme="minorHAnsi" w:hAnsiTheme="minorHAnsi" w:cstheme="minorHAnsi"/>
          <w:lang w:val="en-GB" w:eastAsia="en-GB"/>
        </w:rPr>
        <w:t>smluv</w:t>
      </w:r>
      <w:proofErr w:type="spellEnd"/>
      <w:r w:rsidR="00E16B09">
        <w:rPr>
          <w:rFonts w:asciiTheme="minorHAnsi" w:hAnsiTheme="minorHAnsi" w:cstheme="minorHAnsi"/>
          <w:lang w:val="en-GB" w:eastAsia="en-GB"/>
        </w:rPr>
        <w:t xml:space="preserve">, </w:t>
      </w:r>
      <w:proofErr w:type="spellStart"/>
      <w:r w:rsidR="00E16B09">
        <w:rPr>
          <w:rFonts w:asciiTheme="minorHAnsi" w:hAnsiTheme="minorHAnsi" w:cstheme="minorHAnsi"/>
          <w:lang w:val="en-GB" w:eastAsia="en-GB"/>
        </w:rPr>
        <w:t>což</w:t>
      </w:r>
      <w:proofErr w:type="spellEnd"/>
      <w:r w:rsidR="00E16B09">
        <w:rPr>
          <w:rFonts w:asciiTheme="minorHAnsi" w:hAnsiTheme="minorHAnsi" w:cstheme="minorHAnsi"/>
          <w:lang w:val="en-GB" w:eastAsia="en-GB"/>
        </w:rPr>
        <w:t xml:space="preserve"> se </w:t>
      </w:r>
      <w:proofErr w:type="spellStart"/>
      <w:r w:rsidR="00E16B09">
        <w:rPr>
          <w:rFonts w:asciiTheme="minorHAnsi" w:hAnsiTheme="minorHAnsi" w:cstheme="minorHAnsi"/>
          <w:lang w:val="en-GB" w:eastAsia="en-GB"/>
        </w:rPr>
        <w:t>zavazuje</w:t>
      </w:r>
      <w:proofErr w:type="spellEnd"/>
      <w:r w:rsid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E16B09">
        <w:rPr>
          <w:rFonts w:asciiTheme="minorHAnsi" w:hAnsiTheme="minorHAnsi" w:cstheme="minorHAnsi"/>
          <w:lang w:val="en-GB" w:eastAsia="en-GB"/>
        </w:rPr>
        <w:t>objednatel</w:t>
      </w:r>
      <w:proofErr w:type="spellEnd"/>
      <w:r w:rsidR="00E16B09">
        <w:rPr>
          <w:rFonts w:asciiTheme="minorHAnsi" w:hAnsiTheme="minorHAnsi" w:cstheme="minorHAnsi"/>
          <w:lang w:val="en-GB" w:eastAsia="en-GB"/>
        </w:rPr>
        <w:t xml:space="preserve"> bez </w:t>
      </w:r>
      <w:proofErr w:type="spellStart"/>
      <w:r w:rsidR="00E16B09">
        <w:rPr>
          <w:rFonts w:asciiTheme="minorHAnsi" w:hAnsiTheme="minorHAnsi" w:cstheme="minorHAnsi"/>
          <w:lang w:val="en-GB" w:eastAsia="en-GB"/>
        </w:rPr>
        <w:t>zbytečného</w:t>
      </w:r>
      <w:proofErr w:type="spellEnd"/>
      <w:r w:rsid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E16B09">
        <w:rPr>
          <w:rFonts w:asciiTheme="minorHAnsi" w:hAnsiTheme="minorHAnsi" w:cstheme="minorHAnsi"/>
          <w:lang w:val="en-GB" w:eastAsia="en-GB"/>
        </w:rPr>
        <w:t>odkladu</w:t>
      </w:r>
      <w:proofErr w:type="spellEnd"/>
      <w:r w:rsid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="00E16B09">
        <w:rPr>
          <w:rFonts w:asciiTheme="minorHAnsi" w:hAnsiTheme="minorHAnsi" w:cstheme="minorHAnsi"/>
          <w:lang w:val="en-GB" w:eastAsia="en-GB"/>
        </w:rPr>
        <w:t>učinit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>.</w:t>
      </w:r>
    </w:p>
    <w:p w14:paraId="5916B603" w14:textId="77777777" w:rsidR="00906C16" w:rsidRPr="00E16B09" w:rsidRDefault="00A443CA" w:rsidP="00E16B09">
      <w:pPr>
        <w:pStyle w:val="Standard"/>
        <w:spacing w:before="100" w:after="100"/>
        <w:jc w:val="both"/>
        <w:rPr>
          <w:rFonts w:asciiTheme="minorHAnsi" w:hAnsiTheme="minorHAnsi" w:cstheme="minorHAnsi"/>
          <w:lang w:val="en-GB" w:eastAsia="en-GB"/>
        </w:rPr>
      </w:pPr>
      <w:r w:rsidRPr="00E16B09">
        <w:rPr>
          <w:rFonts w:asciiTheme="minorHAnsi" w:hAnsiTheme="minorHAnsi" w:cstheme="minorHAnsi"/>
          <w:lang w:val="en-GB" w:eastAsia="en-GB"/>
        </w:rPr>
        <w:t xml:space="preserve">Tato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Smlouva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a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vztahy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v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vyplývající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se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řídí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právním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řádem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České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republiky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,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zejména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příslušnými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ustanoveními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zák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. č. 89/2012 Sb.,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občanský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zákoník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,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ve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znění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pozdějších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předpisů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>.</w:t>
      </w:r>
    </w:p>
    <w:p w14:paraId="5751744B" w14:textId="77777777" w:rsidR="00906C16" w:rsidRPr="00E16B09" w:rsidRDefault="00A443CA" w:rsidP="00E16B09">
      <w:pPr>
        <w:pStyle w:val="Standard"/>
        <w:spacing w:before="100" w:after="100"/>
        <w:jc w:val="both"/>
        <w:rPr>
          <w:rFonts w:asciiTheme="minorHAnsi" w:hAnsiTheme="minorHAnsi" w:cstheme="minorHAnsi"/>
          <w:lang w:val="en-GB" w:eastAsia="en-GB"/>
        </w:rPr>
      </w:pPr>
      <w:proofErr w:type="spellStart"/>
      <w:r w:rsidRPr="00E16B09">
        <w:rPr>
          <w:rFonts w:asciiTheme="minorHAnsi" w:hAnsiTheme="minorHAnsi" w:cstheme="minorHAnsi"/>
          <w:lang w:val="en-GB" w:eastAsia="en-GB"/>
        </w:rPr>
        <w:t>Smlouva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byla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vyhotovena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ve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dvou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stejnopisech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, z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nichž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každá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Smluvní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strana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obdrží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po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jednom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vyhotovení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>.</w:t>
      </w:r>
    </w:p>
    <w:p w14:paraId="6AE74DF7" w14:textId="77777777" w:rsidR="00906C16" w:rsidRPr="00E16B09" w:rsidRDefault="00A443CA" w:rsidP="00E16B09">
      <w:pPr>
        <w:pStyle w:val="Standard"/>
        <w:spacing w:before="100" w:after="100"/>
        <w:jc w:val="both"/>
        <w:rPr>
          <w:rFonts w:asciiTheme="minorHAnsi" w:hAnsiTheme="minorHAnsi" w:cstheme="minorHAnsi"/>
          <w:lang w:val="en-GB" w:eastAsia="en-GB"/>
        </w:rPr>
      </w:pPr>
      <w:proofErr w:type="spellStart"/>
      <w:r w:rsidRPr="00E16B09">
        <w:rPr>
          <w:rFonts w:asciiTheme="minorHAnsi" w:hAnsiTheme="minorHAnsi" w:cstheme="minorHAnsi"/>
          <w:lang w:val="en-GB" w:eastAsia="en-GB"/>
        </w:rPr>
        <w:t>Smluvní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strany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níže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svým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podpisem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stvrzují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,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že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si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Smlouvu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před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jejím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podpisem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přečetly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, s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jejím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obsahem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souhlasí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, a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tato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je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sepsána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podle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jejich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pravé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skutečné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vůle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,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srozumitelně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a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určitě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,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nikoli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v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tísni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za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nápadně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nevýhodných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podmínek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>.</w:t>
      </w:r>
    </w:p>
    <w:p w14:paraId="0CBB6BBF" w14:textId="77777777" w:rsidR="00906C16" w:rsidRPr="00E16B09" w:rsidRDefault="00906C16">
      <w:pPr>
        <w:pStyle w:val="Standard"/>
        <w:spacing w:before="100" w:after="100"/>
        <w:rPr>
          <w:rFonts w:asciiTheme="minorHAnsi" w:hAnsiTheme="minorHAnsi" w:cstheme="minorHAnsi"/>
          <w:lang w:val="en-GB" w:eastAsia="en-GB"/>
        </w:rPr>
      </w:pPr>
    </w:p>
    <w:p w14:paraId="50823A6D" w14:textId="1129E044" w:rsidR="00906C16" w:rsidRPr="00E16B09" w:rsidRDefault="00A443CA">
      <w:pPr>
        <w:pStyle w:val="Standard"/>
        <w:spacing w:before="100" w:after="100"/>
        <w:rPr>
          <w:rFonts w:asciiTheme="minorHAnsi" w:hAnsiTheme="minorHAnsi" w:cstheme="minorHAnsi"/>
          <w:lang w:val="en-GB" w:eastAsia="en-GB"/>
        </w:rPr>
      </w:pPr>
      <w:r w:rsidRPr="00E16B09">
        <w:rPr>
          <w:rFonts w:asciiTheme="minorHAnsi" w:hAnsiTheme="minorHAnsi" w:cstheme="minorHAnsi"/>
          <w:lang w:val="en-GB" w:eastAsia="en-GB"/>
        </w:rPr>
        <w:t xml:space="preserve">V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Chrudimi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dne </w:t>
      </w:r>
      <w:r w:rsidR="00852721">
        <w:rPr>
          <w:rFonts w:asciiTheme="minorHAnsi" w:hAnsiTheme="minorHAnsi" w:cstheme="minorHAnsi"/>
          <w:lang w:val="en-GB" w:eastAsia="en-GB"/>
        </w:rPr>
        <w:t>26. 7. 2024</w:t>
      </w:r>
      <w:r w:rsidRPr="00E16B09">
        <w:rPr>
          <w:rFonts w:asciiTheme="minorHAnsi" w:hAnsiTheme="minorHAnsi" w:cstheme="minorHAnsi"/>
          <w:lang w:val="en-GB" w:eastAsia="en-GB"/>
        </w:rPr>
        <w:t xml:space="preserve">                          V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Chrudimi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dne </w:t>
      </w:r>
      <w:r w:rsidR="00852721">
        <w:rPr>
          <w:rFonts w:asciiTheme="minorHAnsi" w:hAnsiTheme="minorHAnsi" w:cstheme="minorHAnsi"/>
          <w:lang w:val="en-GB" w:eastAsia="en-GB"/>
        </w:rPr>
        <w:t>26. 7. 2024</w:t>
      </w:r>
    </w:p>
    <w:p w14:paraId="2F084D34" w14:textId="77777777" w:rsidR="00906C16" w:rsidRPr="00E16B09" w:rsidRDefault="00906C16">
      <w:pPr>
        <w:pStyle w:val="Standard"/>
        <w:spacing w:before="100" w:after="100"/>
        <w:rPr>
          <w:rFonts w:asciiTheme="minorHAnsi" w:hAnsiTheme="minorHAnsi" w:cstheme="minorHAnsi"/>
          <w:lang w:val="en-GB" w:eastAsia="en-GB"/>
        </w:rPr>
      </w:pPr>
    </w:p>
    <w:p w14:paraId="6C86830E" w14:textId="77777777" w:rsidR="00906C16" w:rsidRPr="00E16B09" w:rsidRDefault="00906C16">
      <w:pPr>
        <w:pStyle w:val="Standard"/>
        <w:spacing w:before="100" w:after="100"/>
        <w:rPr>
          <w:rFonts w:asciiTheme="minorHAnsi" w:hAnsiTheme="minorHAnsi" w:cstheme="minorHAnsi"/>
          <w:lang w:val="en-GB" w:eastAsia="en-GB"/>
        </w:rPr>
      </w:pPr>
    </w:p>
    <w:p w14:paraId="7F5E8EA4" w14:textId="77777777" w:rsidR="00906C16" w:rsidRPr="00E16B09" w:rsidRDefault="00906C16">
      <w:pPr>
        <w:pStyle w:val="Standard"/>
        <w:spacing w:before="100" w:after="100"/>
        <w:rPr>
          <w:rFonts w:asciiTheme="minorHAnsi" w:hAnsiTheme="minorHAnsi" w:cstheme="minorHAnsi"/>
          <w:lang w:val="en-GB" w:eastAsia="en-GB"/>
        </w:rPr>
      </w:pPr>
    </w:p>
    <w:p w14:paraId="699332C5" w14:textId="77777777" w:rsidR="00906C16" w:rsidRPr="00E16B09" w:rsidRDefault="00A443CA">
      <w:pPr>
        <w:pStyle w:val="Standard"/>
        <w:spacing w:before="100" w:after="100"/>
        <w:rPr>
          <w:rFonts w:asciiTheme="minorHAnsi" w:hAnsiTheme="minorHAnsi" w:cstheme="minorHAnsi"/>
          <w:lang w:val="en-GB" w:eastAsia="en-GB"/>
        </w:rPr>
      </w:pPr>
      <w:r w:rsidRPr="00E16B09">
        <w:rPr>
          <w:rFonts w:asciiTheme="minorHAnsi" w:hAnsiTheme="minorHAnsi" w:cstheme="minorHAnsi"/>
          <w:lang w:val="en-GB" w:eastAsia="en-GB"/>
        </w:rPr>
        <w:t>..........................................................                   ........................................................</w:t>
      </w:r>
    </w:p>
    <w:p w14:paraId="257585A8" w14:textId="6D605943" w:rsidR="00906C16" w:rsidRPr="00E16B09" w:rsidRDefault="00A443CA">
      <w:pPr>
        <w:pStyle w:val="Standard"/>
        <w:spacing w:before="100" w:after="100"/>
        <w:rPr>
          <w:rFonts w:asciiTheme="minorHAnsi" w:hAnsiTheme="minorHAnsi" w:cstheme="minorHAnsi"/>
          <w:lang w:val="en-GB" w:eastAsia="en-GB"/>
        </w:rPr>
      </w:pPr>
      <w:proofErr w:type="spellStart"/>
      <w:r w:rsidRPr="00E16B09">
        <w:rPr>
          <w:rFonts w:asciiTheme="minorHAnsi" w:hAnsiTheme="minorHAnsi" w:cstheme="minorHAnsi"/>
          <w:lang w:val="en-GB" w:eastAsia="en-GB"/>
        </w:rPr>
        <w:t>Objednatel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 xml:space="preserve">                                                            </w:t>
      </w:r>
      <w:proofErr w:type="spellStart"/>
      <w:r w:rsidRPr="00E16B09">
        <w:rPr>
          <w:rFonts w:asciiTheme="minorHAnsi" w:hAnsiTheme="minorHAnsi" w:cstheme="minorHAnsi"/>
          <w:lang w:val="en-GB" w:eastAsia="en-GB"/>
        </w:rPr>
        <w:t>Zhotovitel</w:t>
      </w:r>
      <w:proofErr w:type="spellEnd"/>
      <w:r w:rsidRPr="00E16B09">
        <w:rPr>
          <w:rFonts w:asciiTheme="minorHAnsi" w:hAnsiTheme="minorHAnsi" w:cstheme="minorHAnsi"/>
          <w:lang w:val="en-GB" w:eastAsia="en-GB"/>
        </w:rPr>
        <w:t> </w:t>
      </w:r>
    </w:p>
    <w:p w14:paraId="28954EBB" w14:textId="77777777" w:rsidR="00906C16" w:rsidRPr="00E16B09" w:rsidRDefault="00906C16">
      <w:pPr>
        <w:pStyle w:val="Standard"/>
        <w:rPr>
          <w:rFonts w:asciiTheme="minorHAnsi" w:hAnsiTheme="minorHAnsi" w:cstheme="minorHAnsi"/>
        </w:rPr>
      </w:pPr>
    </w:p>
    <w:sectPr w:rsidR="00906C16" w:rsidRPr="00E16B0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EA829" w14:textId="77777777" w:rsidR="00905F4C" w:rsidRDefault="00A443CA">
      <w:r>
        <w:separator/>
      </w:r>
    </w:p>
  </w:endnote>
  <w:endnote w:type="continuationSeparator" w:id="0">
    <w:p w14:paraId="19DA1069" w14:textId="77777777" w:rsidR="00905F4C" w:rsidRDefault="00A4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A2777" w14:textId="77777777" w:rsidR="00905F4C" w:rsidRDefault="00A443CA">
      <w:r>
        <w:rPr>
          <w:color w:val="000000"/>
        </w:rPr>
        <w:separator/>
      </w:r>
    </w:p>
  </w:footnote>
  <w:footnote w:type="continuationSeparator" w:id="0">
    <w:p w14:paraId="1C2CF239" w14:textId="77777777" w:rsidR="00905F4C" w:rsidRDefault="00A44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C16"/>
    <w:rsid w:val="005100F7"/>
    <w:rsid w:val="00852721"/>
    <w:rsid w:val="00905F4C"/>
    <w:rsid w:val="00906C16"/>
    <w:rsid w:val="00A443CA"/>
    <w:rsid w:val="00E1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AB01F"/>
  <w15:docId w15:val="{FB743FD8-F5DD-4791-BF04-5B1B3FAF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4"/>
        <w:szCs w:val="24"/>
        <w:lang w:val="en-GB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Textbody"/>
    <w:uiPriority w:val="9"/>
    <w:qFormat/>
    <w:pPr>
      <w:spacing w:before="100" w:after="100"/>
      <w:outlineLvl w:val="0"/>
    </w:pPr>
    <w:rPr>
      <w:rFonts w:ascii="Times New Roman" w:hAnsi="Times New Roman" w:cs="Times New Roman"/>
      <w:b/>
      <w:bCs/>
      <w:sz w:val="48"/>
      <w:szCs w:val="48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lang w:val="cs-CZ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ormlnweb">
    <w:name w:val="Normal (Web)"/>
    <w:basedOn w:val="Standard"/>
    <w:pPr>
      <w:spacing w:before="100" w:after="100"/>
    </w:pPr>
    <w:rPr>
      <w:rFonts w:ascii="Times New Roman" w:hAnsi="Times New Roman" w:cs="Times New Roman"/>
      <w:lang w:val="en-GB" w:eastAsia="en-GB"/>
    </w:rPr>
  </w:style>
  <w:style w:type="character" w:customStyle="1" w:styleId="Heading1Char">
    <w:name w:val="Heading 1 Char"/>
    <w:basedOn w:val="Standardnpsmoodstavce"/>
    <w:rPr>
      <w:rFonts w:ascii="Times New Roman" w:hAnsi="Times New Roman" w:cs="Times New Roman"/>
      <w:b/>
      <w:bCs/>
      <w:kern w:val="3"/>
      <w:sz w:val="48"/>
      <w:szCs w:val="48"/>
      <w:lang w:eastAsia="en-GB"/>
    </w:rPr>
  </w:style>
  <w:style w:type="character" w:customStyle="1" w:styleId="StrongEmphasis">
    <w:name w:val="Strong Emphasis"/>
    <w:basedOn w:val="Standardnpsmoodstav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Strouzek</cp:lastModifiedBy>
  <cp:revision>2</cp:revision>
  <cp:lastPrinted>2024-07-09T11:30:00Z</cp:lastPrinted>
  <dcterms:created xsi:type="dcterms:W3CDTF">2024-07-26T10:58:00Z</dcterms:created>
  <dcterms:modified xsi:type="dcterms:W3CDTF">2024-07-26T10:58:00Z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