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9979" w14:textId="2F0A6F1C" w:rsidR="00974600" w:rsidRPr="00913B8F" w:rsidRDefault="00AE2FB5" w:rsidP="00974600">
      <w:pPr>
        <w:tabs>
          <w:tab w:val="left" w:pos="0"/>
          <w:tab w:val="left" w:pos="7655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974600" w:rsidRPr="00913B8F">
        <w:rPr>
          <w:rFonts w:ascii="Arial" w:hAnsi="Arial" w:cs="Arial"/>
          <w:sz w:val="22"/>
          <w:szCs w:val="22"/>
        </w:rPr>
        <w:t xml:space="preserve">Č.j.: </w:t>
      </w:r>
      <w:r w:rsidRPr="00AE2FB5">
        <w:rPr>
          <w:rFonts w:ascii="Arial" w:hAnsi="Arial" w:cs="Arial"/>
          <w:sz w:val="22"/>
          <w:szCs w:val="22"/>
        </w:rPr>
        <w:t>SPU 281267/2024/523203/Rác</w:t>
      </w:r>
    </w:p>
    <w:p w14:paraId="099B7F91" w14:textId="7259BA5A" w:rsidR="00974600" w:rsidRPr="00C160A8" w:rsidRDefault="00AE2FB5" w:rsidP="00974600">
      <w:pPr>
        <w:tabs>
          <w:tab w:val="left" w:pos="7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</w:t>
      </w:r>
      <w:r w:rsidR="00974600" w:rsidRPr="00913B8F">
        <w:rPr>
          <w:rFonts w:ascii="Arial" w:hAnsi="Arial" w:cs="Arial"/>
          <w:sz w:val="22"/>
          <w:szCs w:val="22"/>
        </w:rPr>
        <w:t>UID:</w:t>
      </w:r>
      <w:r w:rsidR="00913B8F">
        <w:rPr>
          <w:rFonts w:ascii="Arial" w:hAnsi="Arial" w:cs="Arial"/>
          <w:sz w:val="22"/>
          <w:szCs w:val="22"/>
        </w:rPr>
        <w:t xml:space="preserve"> </w:t>
      </w:r>
      <w:r w:rsidRPr="00AE2FB5">
        <w:rPr>
          <w:rFonts w:ascii="Arial" w:hAnsi="Arial" w:cs="Arial"/>
          <w:sz w:val="22"/>
          <w:szCs w:val="22"/>
        </w:rPr>
        <w:t>spuess920c4872</w:t>
      </w:r>
    </w:p>
    <w:bookmarkEnd w:id="1"/>
    <w:p w14:paraId="2D799187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BD0B632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0EA60F4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E179C">
        <w:rPr>
          <w:rFonts w:ascii="Arial" w:hAnsi="Arial" w:cs="Arial"/>
          <w:sz w:val="22"/>
          <w:szCs w:val="22"/>
        </w:rPr>
        <w:t>11a</w:t>
      </w:r>
      <w:proofErr w:type="gramEnd"/>
      <w:r w:rsidRPr="00FE179C">
        <w:rPr>
          <w:rFonts w:ascii="Arial" w:hAnsi="Arial" w:cs="Arial"/>
          <w:sz w:val="22"/>
          <w:szCs w:val="22"/>
        </w:rPr>
        <w:t>, 130 00 Praha 3 – Žižkov</w:t>
      </w:r>
    </w:p>
    <w:p w14:paraId="3A961A60" w14:textId="5E9BBD04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proofErr w:type="gramStart"/>
      <w:r w:rsidRPr="00FE179C">
        <w:rPr>
          <w:rFonts w:ascii="Arial" w:hAnsi="Arial" w:cs="Arial"/>
          <w:sz w:val="22"/>
          <w:szCs w:val="22"/>
        </w:rPr>
        <w:t>IČO:  01312774</w:t>
      </w:r>
      <w:proofErr w:type="gramEnd"/>
      <w:r w:rsidRPr="00FE179C">
        <w:rPr>
          <w:rFonts w:ascii="Arial" w:hAnsi="Arial" w:cs="Arial"/>
          <w:sz w:val="22"/>
          <w:szCs w:val="22"/>
        </w:rPr>
        <w:t xml:space="preserve"> </w:t>
      </w:r>
    </w:p>
    <w:p w14:paraId="2B7EB563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E179C">
          <w:rPr>
            <w:rFonts w:ascii="Arial" w:hAnsi="Arial" w:cs="Arial"/>
            <w:sz w:val="22"/>
            <w:szCs w:val="22"/>
          </w:rPr>
          <w:t>01312774</w:t>
        </w:r>
      </w:smartTag>
    </w:p>
    <w:p w14:paraId="3701541B" w14:textId="2D6C57FD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za kter</w:t>
      </w:r>
      <w:r w:rsidR="00DE0F70">
        <w:rPr>
          <w:rFonts w:ascii="Arial" w:hAnsi="Arial" w:cs="Arial"/>
          <w:sz w:val="22"/>
          <w:szCs w:val="22"/>
        </w:rPr>
        <w:t>ou</w:t>
      </w:r>
      <w:r w:rsidRPr="00FE179C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Pavel Zajíček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</w:p>
    <w:p w14:paraId="4904720A" w14:textId="3827AA5C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náměstí T. G. Masaryka 2957/9a</w:t>
      </w:r>
      <w:r w:rsidR="00FE25BD"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69002</w:t>
      </w:r>
      <w:r w:rsidR="00FE25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  <w:r w:rsidRPr="00FE179C">
        <w:rPr>
          <w:rFonts w:ascii="Arial" w:hAnsi="Arial" w:cs="Arial"/>
          <w:sz w:val="22"/>
          <w:szCs w:val="22"/>
        </w:rPr>
        <w:t>,</w:t>
      </w:r>
    </w:p>
    <w:p w14:paraId="4A97C87E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BF361F7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bankovní spojení: Česká národní banka</w:t>
      </w:r>
    </w:p>
    <w:p w14:paraId="7E2B5A00" w14:textId="77777777" w:rsidR="00FE25BD" w:rsidRPr="0087119A" w:rsidRDefault="009243F3" w:rsidP="00FE25BD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110015-3723001</w:t>
      </w:r>
      <w:r w:rsidR="00FE25BD"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018E928E" w14:textId="77777777" w:rsidR="00A02F5B" w:rsidRDefault="00A02F5B" w:rsidP="00A02F5B">
      <w:pPr>
        <w:jc w:val="both"/>
        <w:rPr>
          <w:rFonts w:ascii="Arial" w:hAnsi="Arial" w:cs="Arial"/>
          <w:sz w:val="22"/>
          <w:szCs w:val="22"/>
        </w:rPr>
      </w:pPr>
      <w:r w:rsidRPr="00FE5E49">
        <w:rPr>
          <w:rFonts w:ascii="Arial" w:hAnsi="Arial" w:cs="Arial"/>
          <w:sz w:val="22"/>
          <w:szCs w:val="22"/>
        </w:rPr>
        <w:t>ID DS: z49per3</w:t>
      </w:r>
    </w:p>
    <w:p w14:paraId="5598F135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676A61C0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</w:t>
      </w:r>
      <w:r w:rsidR="00432C9B">
        <w:rPr>
          <w:rFonts w:ascii="Arial" w:hAnsi="Arial" w:cs="Arial"/>
          <w:bCs/>
          <w:sz w:val="22"/>
          <w:szCs w:val="22"/>
        </w:rPr>
        <w:t>pachtovatel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7734F83C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46240ECE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058DC29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C02FD3E" w14:textId="75C3668B" w:rsidR="009243F3" w:rsidRDefault="00842FAE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a</w:t>
      </w:r>
    </w:p>
    <w:p w14:paraId="38B05288" w14:textId="77777777" w:rsidR="00842FAE" w:rsidRPr="00FE179C" w:rsidRDefault="00842FAE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2A413B42" w14:textId="77777777" w:rsidR="00E52FC0" w:rsidRPr="00913B8F" w:rsidRDefault="00F11929" w:rsidP="00E52FC0">
      <w:pPr>
        <w:rPr>
          <w:rFonts w:ascii="Arial" w:hAnsi="Arial" w:cs="Arial"/>
          <w:b/>
          <w:bCs/>
          <w:sz w:val="22"/>
          <w:szCs w:val="22"/>
        </w:rPr>
      </w:pPr>
      <w:r w:rsidRPr="00913B8F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NECHO, spol. s r.o.</w:t>
      </w:r>
    </w:p>
    <w:p w14:paraId="238B2699" w14:textId="77777777" w:rsidR="00E52FC0" w:rsidRDefault="00E52FC0" w:rsidP="00E52F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Lidická 3520/144, Břeclav, 69003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2C548A55" w14:textId="77777777" w:rsidR="00E52FC0" w:rsidRDefault="00E52FC0" w:rsidP="00E52F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IČO: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48533645</w:t>
      </w:r>
    </w:p>
    <w:p w14:paraId="424BB50C" w14:textId="405E0824" w:rsidR="00E52FC0" w:rsidRDefault="00E52FC0" w:rsidP="00E52FC0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DIČ: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CZ 48533645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Pr="00913B8F">
        <w:rPr>
          <w:rFonts w:ascii="Arial" w:hAnsi="Arial" w:cs="Arial"/>
          <w:iCs/>
          <w:sz w:val="22"/>
          <w:szCs w:val="22"/>
        </w:rPr>
        <w:t>zapsán</w:t>
      </w:r>
      <w:r w:rsidR="00913B8F">
        <w:rPr>
          <w:rFonts w:ascii="Arial" w:hAnsi="Arial" w:cs="Arial"/>
          <w:iCs/>
          <w:sz w:val="22"/>
          <w:szCs w:val="22"/>
        </w:rPr>
        <w:t>a</w:t>
      </w:r>
      <w:r w:rsidRPr="00913B8F">
        <w:rPr>
          <w:rFonts w:ascii="Arial" w:hAnsi="Arial" w:cs="Arial"/>
          <w:iCs/>
          <w:sz w:val="22"/>
          <w:szCs w:val="22"/>
        </w:rPr>
        <w:t xml:space="preserve"> v obchodním rejstříku vedeném </w:t>
      </w:r>
      <w:r w:rsidR="00913B8F">
        <w:rPr>
          <w:rFonts w:ascii="Arial" w:hAnsi="Arial" w:cs="Arial"/>
          <w:iCs/>
          <w:sz w:val="22"/>
          <w:szCs w:val="22"/>
        </w:rPr>
        <w:t>Krajským soudem v Brně, oddíl C, vložka 11019</w:t>
      </w:r>
      <w:r w:rsidRPr="00913B8F">
        <w:rPr>
          <w:rFonts w:ascii="Arial" w:hAnsi="Arial" w:cs="Arial"/>
          <w:iCs/>
          <w:sz w:val="22"/>
          <w:szCs w:val="22"/>
        </w:rPr>
        <w:t xml:space="preserve"> osoba oprávněná jednat za právnickou osobu </w:t>
      </w:r>
      <w:r w:rsidR="00913B8F">
        <w:rPr>
          <w:rFonts w:ascii="Arial" w:hAnsi="Arial" w:cs="Arial"/>
          <w:iCs/>
          <w:sz w:val="22"/>
          <w:szCs w:val="22"/>
        </w:rPr>
        <w:t>Jan Gajdoš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6D6D62DA" w14:textId="77777777" w:rsidR="00E52FC0" w:rsidRDefault="00E52FC0" w:rsidP="00E52FC0">
      <w:pPr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Česká</w:t>
      </w:r>
      <w:proofErr w:type="spellEnd"/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spořitelna</w:t>
      </w:r>
      <w:proofErr w:type="spellEnd"/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a.s.</w:t>
      </w:r>
      <w:proofErr w:type="spellEnd"/>
    </w:p>
    <w:p w14:paraId="187628B4" w14:textId="77777777" w:rsidR="00E52FC0" w:rsidRDefault="00E52FC0" w:rsidP="00E52FC0">
      <w:pPr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číslo účtu: </w:t>
      </w:r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3540274399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25AEEBD6" w14:textId="77777777" w:rsidR="00E52FC0" w:rsidRDefault="00E52FC0" w:rsidP="00E52FC0">
      <w:pPr>
        <w:rPr>
          <w:rFonts w:ascii="Arial" w:hAnsi="Arial" w:cs="Arial"/>
          <w:iCs/>
          <w:sz w:val="22"/>
          <w:szCs w:val="22"/>
        </w:rPr>
      </w:pPr>
    </w:p>
    <w:p w14:paraId="72D5006C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="00432C9B">
        <w:rPr>
          <w:rFonts w:ascii="Arial" w:hAnsi="Arial" w:cs="Arial"/>
          <w:sz w:val="22"/>
          <w:szCs w:val="22"/>
        </w:rPr>
        <w:t>pachtýř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707E1835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5D3C21A6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66E3D3B0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4D3D06D7" w14:textId="77777777" w:rsidR="00481F46" w:rsidRPr="00FE179C" w:rsidRDefault="00481F46" w:rsidP="00913B8F">
      <w:pPr>
        <w:pStyle w:val="BodyText21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93C4245" w14:textId="77777777" w:rsidR="00821FAB" w:rsidRPr="00FE179C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0B6D3E7F" w14:textId="6C439A2F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7903419C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ukončení </w:t>
      </w:r>
      <w:r w:rsidR="00432C9B">
        <w:rPr>
          <w:rFonts w:ascii="Arial" w:hAnsi="Arial" w:cs="Arial"/>
          <w:sz w:val="28"/>
          <w:szCs w:val="28"/>
        </w:rPr>
        <w:t>pachtovní</w:t>
      </w:r>
      <w:r w:rsidRPr="00FE179C">
        <w:rPr>
          <w:rFonts w:ascii="Arial" w:hAnsi="Arial" w:cs="Arial"/>
          <w:sz w:val="28"/>
          <w:szCs w:val="28"/>
        </w:rPr>
        <w:t xml:space="preserve"> smlouvy</w:t>
      </w:r>
    </w:p>
    <w:p w14:paraId="0CF8F5B6" w14:textId="1DC199E6" w:rsidR="00481F46" w:rsidRPr="00FE179C" w:rsidRDefault="00481F46">
      <w:pPr>
        <w:jc w:val="center"/>
        <w:rPr>
          <w:rFonts w:ascii="Arial" w:hAnsi="Arial" w:cs="Arial"/>
          <w:bCs/>
          <w:sz w:val="28"/>
          <w:szCs w:val="28"/>
        </w:rPr>
      </w:pPr>
      <w:r w:rsidRPr="001229EC">
        <w:rPr>
          <w:rFonts w:ascii="Arial" w:hAnsi="Arial" w:cs="Arial"/>
          <w:b/>
          <w:bCs/>
          <w:sz w:val="28"/>
          <w:szCs w:val="28"/>
        </w:rPr>
        <w:t>č.</w:t>
      </w:r>
      <w:r w:rsidR="006D0513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122N18/59</w:t>
      </w:r>
    </w:p>
    <w:p w14:paraId="45F6FA4B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EECEB69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520FDEA7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5DD9FC2" w14:textId="0859947F" w:rsidR="00481F46" w:rsidRPr="00FE179C" w:rsidRDefault="00432C9B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uzavřeli dne </w:t>
      </w:r>
      <w:r>
        <w:rPr>
          <w:rFonts w:ascii="Arial" w:hAnsi="Arial" w:cs="Arial"/>
          <w:bCs/>
          <w:sz w:val="22"/>
          <w:szCs w:val="22"/>
        </w:rPr>
        <w:t>31.05.2018</w:t>
      </w:r>
      <w:r w:rsidR="006D051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smlouvu č. </w:t>
      </w:r>
      <w:r>
        <w:rPr>
          <w:rFonts w:ascii="Arial" w:hAnsi="Arial" w:cs="Arial"/>
          <w:sz w:val="22"/>
          <w:szCs w:val="22"/>
        </w:rPr>
        <w:t>122N18/59</w:t>
      </w:r>
      <w:r w:rsidR="00913B8F">
        <w:rPr>
          <w:rFonts w:ascii="Arial" w:hAnsi="Arial" w:cs="Arial"/>
          <w:sz w:val="22"/>
          <w:szCs w:val="22"/>
        </w:rPr>
        <w:t>,</w:t>
      </w:r>
      <w:r w:rsidR="00481F46" w:rsidRPr="00913B8F">
        <w:rPr>
          <w:rFonts w:ascii="Arial" w:hAnsi="Arial" w:cs="Arial"/>
          <w:bCs/>
          <w:sz w:val="22"/>
          <w:szCs w:val="22"/>
        </w:rPr>
        <w:t xml:space="preserve"> dne </w:t>
      </w:r>
      <w:r w:rsidR="00913B8F">
        <w:rPr>
          <w:rFonts w:ascii="Arial" w:hAnsi="Arial" w:cs="Arial"/>
          <w:bCs/>
          <w:sz w:val="22"/>
          <w:szCs w:val="22"/>
        </w:rPr>
        <w:t>30.9.2019</w:t>
      </w:r>
      <w:r w:rsidR="00481F46" w:rsidRPr="00913B8F">
        <w:rPr>
          <w:rFonts w:ascii="Arial" w:hAnsi="Arial" w:cs="Arial"/>
          <w:bCs/>
          <w:sz w:val="22"/>
          <w:szCs w:val="22"/>
        </w:rPr>
        <w:t xml:space="preserve"> dodatek č. </w:t>
      </w:r>
      <w:r w:rsidR="00913B8F">
        <w:rPr>
          <w:rFonts w:ascii="Arial" w:hAnsi="Arial" w:cs="Arial"/>
          <w:bCs/>
          <w:sz w:val="22"/>
          <w:szCs w:val="22"/>
        </w:rPr>
        <w:t>1, dne 1.7.2020 dodatek č. 2, dne 15.9.2021 dodatek č. 3, dne 28.4.2022 dodatek č. 4 a dne 21.9.2022 dodatek č. 5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="00481F46"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="00481F46" w:rsidRPr="00FE179C">
        <w:rPr>
          <w:rFonts w:ascii="Arial" w:hAnsi="Arial" w:cs="Arial"/>
          <w:bCs/>
          <w:sz w:val="22"/>
          <w:szCs w:val="22"/>
        </w:rPr>
        <w:t>).</w:t>
      </w:r>
    </w:p>
    <w:p w14:paraId="6246AF50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CC08819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04C8C4C0" w14:textId="7491F7D7" w:rsidR="00913B8F" w:rsidRDefault="00913B8F" w:rsidP="00C72FCC">
      <w:pPr>
        <w:pStyle w:val="Zkladntext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1. Dne </w:t>
      </w:r>
      <w:r>
        <w:rPr>
          <w:rFonts w:ascii="Arial" w:hAnsi="Arial" w:cs="Arial"/>
          <w:sz w:val="22"/>
          <w:szCs w:val="22"/>
        </w:rPr>
        <w:t>9.4.2024</w:t>
      </w:r>
      <w:r w:rsidRPr="00E95D78">
        <w:rPr>
          <w:rFonts w:ascii="Arial" w:hAnsi="Arial" w:cs="Arial"/>
          <w:sz w:val="22"/>
          <w:szCs w:val="22"/>
        </w:rPr>
        <w:t xml:space="preserve"> vznikla </w:t>
      </w:r>
      <w:r>
        <w:rPr>
          <w:rFonts w:ascii="Arial" w:hAnsi="Arial" w:cs="Arial"/>
          <w:sz w:val="22"/>
          <w:szCs w:val="22"/>
        </w:rPr>
        <w:t>Agentuře ochrany přírody a krajiny České republiky</w:t>
      </w:r>
      <w:r w:rsidRPr="00E95D78">
        <w:rPr>
          <w:rFonts w:ascii="Arial" w:hAnsi="Arial" w:cs="Arial"/>
          <w:sz w:val="22"/>
          <w:szCs w:val="22"/>
        </w:rPr>
        <w:t xml:space="preserve"> příslušnost hospodařit s pozemkem </w:t>
      </w:r>
      <w:r w:rsidR="00C72FCC" w:rsidRPr="00C72FCC">
        <w:rPr>
          <w:rFonts w:ascii="Arial" w:hAnsi="Arial" w:cs="Arial"/>
          <w:b/>
          <w:bCs/>
          <w:iCs/>
          <w:sz w:val="22"/>
          <w:szCs w:val="22"/>
        </w:rPr>
        <w:t xml:space="preserve">v obci Břeclav, katastrálním území Poštorná, KN </w:t>
      </w:r>
      <w:proofErr w:type="spellStart"/>
      <w:r w:rsidR="00C72FCC" w:rsidRPr="00C72FCC">
        <w:rPr>
          <w:rFonts w:ascii="Arial" w:hAnsi="Arial" w:cs="Arial"/>
          <w:b/>
          <w:bCs/>
          <w:iCs/>
          <w:sz w:val="22"/>
          <w:szCs w:val="22"/>
        </w:rPr>
        <w:t>p.č</w:t>
      </w:r>
      <w:proofErr w:type="spellEnd"/>
      <w:r w:rsidR="00C72FCC" w:rsidRPr="00C72FCC">
        <w:rPr>
          <w:rFonts w:ascii="Arial" w:hAnsi="Arial" w:cs="Arial"/>
          <w:b/>
          <w:bCs/>
          <w:iCs/>
          <w:sz w:val="22"/>
          <w:szCs w:val="22"/>
        </w:rPr>
        <w:t>. 3106/40</w:t>
      </w:r>
      <w:r w:rsidRPr="00E95D78">
        <w:rPr>
          <w:rFonts w:ascii="Arial" w:hAnsi="Arial" w:cs="Arial"/>
          <w:sz w:val="22"/>
          <w:szCs w:val="22"/>
        </w:rPr>
        <w:t xml:space="preserve"> na základě Zápisu o změně příslušnosti hospodařit s majetkem státu č. </w:t>
      </w:r>
      <w:r w:rsidR="00C72FCC">
        <w:rPr>
          <w:rFonts w:ascii="Arial" w:hAnsi="Arial" w:cs="Arial"/>
          <w:sz w:val="22"/>
          <w:szCs w:val="22"/>
        </w:rPr>
        <w:t>1001H24/59.</w:t>
      </w:r>
    </w:p>
    <w:p w14:paraId="6ED7D553" w14:textId="77777777" w:rsidR="00C72FCC" w:rsidRDefault="00C72FCC" w:rsidP="00913B8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530AEE0" w14:textId="7F1F4CF2" w:rsidR="00913B8F" w:rsidRPr="00E95D78" w:rsidRDefault="00913B8F" w:rsidP="00913B8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E95D78">
        <w:rPr>
          <w:rFonts w:ascii="Arial" w:hAnsi="Arial" w:cs="Arial"/>
          <w:iCs/>
          <w:sz w:val="22"/>
          <w:szCs w:val="22"/>
        </w:rPr>
        <w:t xml:space="preserve">do katastru nemovitostí </w:t>
      </w:r>
      <w:r w:rsidR="00C72FCC">
        <w:rPr>
          <w:rFonts w:ascii="Arial" w:hAnsi="Arial" w:cs="Arial"/>
          <w:iCs/>
          <w:sz w:val="22"/>
          <w:szCs w:val="22"/>
        </w:rPr>
        <w:t xml:space="preserve">nenáleží </w:t>
      </w:r>
      <w:r w:rsidRPr="00E95D78">
        <w:rPr>
          <w:rFonts w:ascii="Arial" w:hAnsi="Arial" w:cs="Arial"/>
          <w:sz w:val="22"/>
          <w:szCs w:val="22"/>
        </w:rPr>
        <w:t>propachtovateli pachtovné.</w:t>
      </w:r>
    </w:p>
    <w:p w14:paraId="1132007A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1397EE27" w14:textId="68D48A3F" w:rsidR="00C72FCC" w:rsidRDefault="00C72FCC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 w:rsidR="0069472E">
        <w:rPr>
          <w:rFonts w:ascii="Arial" w:hAnsi="Arial" w:cs="Arial"/>
          <w:bCs/>
          <w:sz w:val="22"/>
          <w:szCs w:val="22"/>
        </w:rPr>
        <w:t xml:space="preserve"> Na základě geometrického plánu č. 3201-237/2023 ze dne 5.3.2024 </w:t>
      </w:r>
      <w:r w:rsidR="0069472E" w:rsidRPr="0069472E">
        <w:rPr>
          <w:rFonts w:ascii="Arial" w:hAnsi="Arial" w:cs="Arial"/>
          <w:b/>
          <w:sz w:val="22"/>
          <w:szCs w:val="22"/>
        </w:rPr>
        <w:t>došlo k rozdělení</w:t>
      </w:r>
      <w:r w:rsidR="0069472E">
        <w:rPr>
          <w:rFonts w:ascii="Arial" w:hAnsi="Arial" w:cs="Arial"/>
          <w:bCs/>
          <w:sz w:val="22"/>
          <w:szCs w:val="22"/>
        </w:rPr>
        <w:t xml:space="preserve"> pozemku v obci Břeclav, katastrálním území Poštorná, KN </w:t>
      </w:r>
      <w:proofErr w:type="spellStart"/>
      <w:r w:rsidR="0069472E">
        <w:rPr>
          <w:rFonts w:ascii="Arial" w:hAnsi="Arial" w:cs="Arial"/>
          <w:bCs/>
          <w:sz w:val="22"/>
          <w:szCs w:val="22"/>
        </w:rPr>
        <w:t>p.č</w:t>
      </w:r>
      <w:proofErr w:type="spellEnd"/>
      <w:r w:rsidR="0069472E">
        <w:rPr>
          <w:rFonts w:ascii="Arial" w:hAnsi="Arial" w:cs="Arial"/>
          <w:bCs/>
          <w:sz w:val="22"/>
          <w:szCs w:val="22"/>
        </w:rPr>
        <w:t>. 3323/374 o výměře 6635 m</w:t>
      </w:r>
      <w:r w:rsidR="0069472E" w:rsidRPr="0069472E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69472E">
        <w:rPr>
          <w:rFonts w:ascii="Arial" w:hAnsi="Arial" w:cs="Arial"/>
          <w:bCs/>
          <w:sz w:val="22"/>
          <w:szCs w:val="22"/>
        </w:rPr>
        <w:t xml:space="preserve">. Rozdělením předmětného pozemku byly vytvořeny a v katastru nemovitostí zapsány pozemky </w:t>
      </w:r>
      <w:r w:rsidR="0069472E" w:rsidRPr="0069472E">
        <w:rPr>
          <w:rFonts w:ascii="Arial" w:hAnsi="Arial" w:cs="Arial"/>
          <w:b/>
          <w:sz w:val="22"/>
          <w:szCs w:val="22"/>
        </w:rPr>
        <w:lastRenderedPageBreak/>
        <w:t xml:space="preserve">KN </w:t>
      </w:r>
      <w:proofErr w:type="spellStart"/>
      <w:r w:rsidR="0069472E" w:rsidRPr="0069472E">
        <w:rPr>
          <w:rFonts w:ascii="Arial" w:hAnsi="Arial" w:cs="Arial"/>
          <w:b/>
          <w:sz w:val="22"/>
          <w:szCs w:val="22"/>
        </w:rPr>
        <w:t>p.č</w:t>
      </w:r>
      <w:proofErr w:type="spellEnd"/>
      <w:r w:rsidR="0069472E" w:rsidRPr="0069472E">
        <w:rPr>
          <w:rFonts w:ascii="Arial" w:hAnsi="Arial" w:cs="Arial"/>
          <w:b/>
          <w:sz w:val="22"/>
          <w:szCs w:val="22"/>
        </w:rPr>
        <w:t>. 3323/374</w:t>
      </w:r>
      <w:r w:rsidR="0069472E">
        <w:rPr>
          <w:rFonts w:ascii="Arial" w:hAnsi="Arial" w:cs="Arial"/>
          <w:bCs/>
          <w:sz w:val="22"/>
          <w:szCs w:val="22"/>
        </w:rPr>
        <w:t xml:space="preserve"> o výměře 4127 m</w:t>
      </w:r>
      <w:r w:rsidR="0069472E" w:rsidRPr="0069472E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69472E">
        <w:rPr>
          <w:rFonts w:ascii="Arial" w:hAnsi="Arial" w:cs="Arial"/>
          <w:bCs/>
          <w:sz w:val="22"/>
          <w:szCs w:val="22"/>
        </w:rPr>
        <w:t xml:space="preserve">, </w:t>
      </w:r>
      <w:r w:rsidR="0069472E" w:rsidRPr="0069472E">
        <w:rPr>
          <w:rFonts w:ascii="Arial" w:hAnsi="Arial" w:cs="Arial"/>
          <w:b/>
          <w:sz w:val="22"/>
          <w:szCs w:val="22"/>
        </w:rPr>
        <w:t xml:space="preserve">KN </w:t>
      </w:r>
      <w:proofErr w:type="spellStart"/>
      <w:r w:rsidR="0069472E" w:rsidRPr="0069472E">
        <w:rPr>
          <w:rFonts w:ascii="Arial" w:hAnsi="Arial" w:cs="Arial"/>
          <w:b/>
          <w:sz w:val="22"/>
          <w:szCs w:val="22"/>
        </w:rPr>
        <w:t>p.č</w:t>
      </w:r>
      <w:proofErr w:type="spellEnd"/>
      <w:r w:rsidR="0069472E" w:rsidRPr="0069472E">
        <w:rPr>
          <w:rFonts w:ascii="Arial" w:hAnsi="Arial" w:cs="Arial"/>
          <w:b/>
          <w:sz w:val="22"/>
          <w:szCs w:val="22"/>
        </w:rPr>
        <w:t>. 3323/619</w:t>
      </w:r>
      <w:r w:rsidR="0069472E">
        <w:rPr>
          <w:rFonts w:ascii="Arial" w:hAnsi="Arial" w:cs="Arial"/>
          <w:bCs/>
          <w:sz w:val="22"/>
          <w:szCs w:val="22"/>
        </w:rPr>
        <w:t xml:space="preserve"> o výměře 215 m</w:t>
      </w:r>
      <w:r w:rsidR="0069472E" w:rsidRPr="0069472E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69472E">
        <w:rPr>
          <w:rFonts w:ascii="Arial" w:hAnsi="Arial" w:cs="Arial"/>
          <w:bCs/>
          <w:sz w:val="22"/>
          <w:szCs w:val="22"/>
        </w:rPr>
        <w:t xml:space="preserve">, </w:t>
      </w:r>
      <w:r w:rsidR="0069472E" w:rsidRPr="0069472E">
        <w:rPr>
          <w:rFonts w:ascii="Arial" w:hAnsi="Arial" w:cs="Arial"/>
          <w:b/>
          <w:sz w:val="22"/>
          <w:szCs w:val="22"/>
        </w:rPr>
        <w:t xml:space="preserve">KN </w:t>
      </w:r>
      <w:proofErr w:type="spellStart"/>
      <w:r w:rsidR="0069472E" w:rsidRPr="0069472E">
        <w:rPr>
          <w:rFonts w:ascii="Arial" w:hAnsi="Arial" w:cs="Arial"/>
          <w:b/>
          <w:sz w:val="22"/>
          <w:szCs w:val="22"/>
        </w:rPr>
        <w:t>p.č</w:t>
      </w:r>
      <w:proofErr w:type="spellEnd"/>
      <w:r w:rsidR="0069472E" w:rsidRPr="0069472E">
        <w:rPr>
          <w:rFonts w:ascii="Arial" w:hAnsi="Arial" w:cs="Arial"/>
          <w:b/>
          <w:sz w:val="22"/>
          <w:szCs w:val="22"/>
        </w:rPr>
        <w:t>. 3323/620</w:t>
      </w:r>
      <w:r w:rsidR="0069472E">
        <w:rPr>
          <w:rFonts w:ascii="Arial" w:hAnsi="Arial" w:cs="Arial"/>
          <w:bCs/>
          <w:sz w:val="22"/>
          <w:szCs w:val="22"/>
        </w:rPr>
        <w:t xml:space="preserve"> o výměře 157 m</w:t>
      </w:r>
      <w:r w:rsidR="0069472E" w:rsidRPr="0069472E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69472E">
        <w:rPr>
          <w:rFonts w:ascii="Arial" w:hAnsi="Arial" w:cs="Arial"/>
          <w:bCs/>
          <w:sz w:val="22"/>
          <w:szCs w:val="22"/>
        </w:rPr>
        <w:t xml:space="preserve">, </w:t>
      </w:r>
      <w:r w:rsidR="0069472E" w:rsidRPr="0069472E">
        <w:rPr>
          <w:rFonts w:ascii="Arial" w:hAnsi="Arial" w:cs="Arial"/>
          <w:b/>
          <w:sz w:val="22"/>
          <w:szCs w:val="22"/>
        </w:rPr>
        <w:t xml:space="preserve">KN </w:t>
      </w:r>
      <w:proofErr w:type="spellStart"/>
      <w:r w:rsidR="0069472E" w:rsidRPr="0069472E">
        <w:rPr>
          <w:rFonts w:ascii="Arial" w:hAnsi="Arial" w:cs="Arial"/>
          <w:b/>
          <w:sz w:val="22"/>
          <w:szCs w:val="22"/>
        </w:rPr>
        <w:t>p.č</w:t>
      </w:r>
      <w:proofErr w:type="spellEnd"/>
      <w:r w:rsidR="0069472E" w:rsidRPr="0069472E">
        <w:rPr>
          <w:rFonts w:ascii="Arial" w:hAnsi="Arial" w:cs="Arial"/>
          <w:b/>
          <w:sz w:val="22"/>
          <w:szCs w:val="22"/>
        </w:rPr>
        <w:t>. 3323/621</w:t>
      </w:r>
      <w:r w:rsidR="0069472E">
        <w:rPr>
          <w:rFonts w:ascii="Arial" w:hAnsi="Arial" w:cs="Arial"/>
          <w:bCs/>
          <w:sz w:val="22"/>
          <w:szCs w:val="22"/>
        </w:rPr>
        <w:t xml:space="preserve"> o výměře 232 m</w:t>
      </w:r>
      <w:r w:rsidR="0069472E" w:rsidRPr="0069472E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69472E">
        <w:rPr>
          <w:rFonts w:ascii="Arial" w:hAnsi="Arial" w:cs="Arial"/>
          <w:bCs/>
          <w:sz w:val="22"/>
          <w:szCs w:val="22"/>
        </w:rPr>
        <w:t xml:space="preserve">, </w:t>
      </w:r>
      <w:r w:rsidR="0069472E" w:rsidRPr="0069472E">
        <w:rPr>
          <w:rFonts w:ascii="Arial" w:hAnsi="Arial" w:cs="Arial"/>
          <w:b/>
          <w:sz w:val="22"/>
          <w:szCs w:val="22"/>
        </w:rPr>
        <w:t xml:space="preserve">KN </w:t>
      </w:r>
      <w:proofErr w:type="spellStart"/>
      <w:r w:rsidR="0069472E" w:rsidRPr="0069472E">
        <w:rPr>
          <w:rFonts w:ascii="Arial" w:hAnsi="Arial" w:cs="Arial"/>
          <w:b/>
          <w:sz w:val="22"/>
          <w:szCs w:val="22"/>
        </w:rPr>
        <w:t>p.č</w:t>
      </w:r>
      <w:proofErr w:type="spellEnd"/>
      <w:r w:rsidR="0069472E" w:rsidRPr="0069472E">
        <w:rPr>
          <w:rFonts w:ascii="Arial" w:hAnsi="Arial" w:cs="Arial"/>
          <w:b/>
          <w:sz w:val="22"/>
          <w:szCs w:val="22"/>
        </w:rPr>
        <w:t>. 3323/622</w:t>
      </w:r>
      <w:r w:rsidR="0069472E">
        <w:rPr>
          <w:rFonts w:ascii="Arial" w:hAnsi="Arial" w:cs="Arial"/>
          <w:bCs/>
          <w:sz w:val="22"/>
          <w:szCs w:val="22"/>
        </w:rPr>
        <w:t xml:space="preserve"> o výměře 1209 m</w:t>
      </w:r>
      <w:r w:rsidR="0069472E" w:rsidRPr="0069472E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69472E">
        <w:rPr>
          <w:rFonts w:ascii="Arial" w:hAnsi="Arial" w:cs="Arial"/>
          <w:bCs/>
          <w:sz w:val="22"/>
          <w:szCs w:val="22"/>
        </w:rPr>
        <w:t xml:space="preserve"> a              </w:t>
      </w:r>
      <w:r w:rsidR="0069472E" w:rsidRPr="0069472E">
        <w:rPr>
          <w:rFonts w:ascii="Arial" w:hAnsi="Arial" w:cs="Arial"/>
          <w:b/>
          <w:sz w:val="22"/>
          <w:szCs w:val="22"/>
        </w:rPr>
        <w:t xml:space="preserve">KN </w:t>
      </w:r>
      <w:proofErr w:type="spellStart"/>
      <w:r w:rsidR="0069472E" w:rsidRPr="0069472E">
        <w:rPr>
          <w:rFonts w:ascii="Arial" w:hAnsi="Arial" w:cs="Arial"/>
          <w:b/>
          <w:sz w:val="22"/>
          <w:szCs w:val="22"/>
        </w:rPr>
        <w:t>p.č</w:t>
      </w:r>
      <w:proofErr w:type="spellEnd"/>
      <w:r w:rsidR="0069472E" w:rsidRPr="0069472E">
        <w:rPr>
          <w:rFonts w:ascii="Arial" w:hAnsi="Arial" w:cs="Arial"/>
          <w:b/>
          <w:sz w:val="22"/>
          <w:szCs w:val="22"/>
        </w:rPr>
        <w:t>. 3323/628</w:t>
      </w:r>
      <w:r w:rsidR="0069472E">
        <w:rPr>
          <w:rFonts w:ascii="Arial" w:hAnsi="Arial" w:cs="Arial"/>
          <w:bCs/>
          <w:sz w:val="22"/>
          <w:szCs w:val="22"/>
        </w:rPr>
        <w:t xml:space="preserve"> o výměře 695 m</w:t>
      </w:r>
      <w:r w:rsidR="0069472E" w:rsidRPr="0069472E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69472E">
        <w:rPr>
          <w:rFonts w:ascii="Arial" w:hAnsi="Arial" w:cs="Arial"/>
          <w:bCs/>
          <w:sz w:val="22"/>
          <w:szCs w:val="22"/>
        </w:rPr>
        <w:t>.</w:t>
      </w:r>
    </w:p>
    <w:p w14:paraId="78D62321" w14:textId="77777777" w:rsidR="0069472E" w:rsidRPr="0069472E" w:rsidRDefault="0069472E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648F02F" w14:textId="75483BB3" w:rsidR="00481F46" w:rsidRPr="00FE179C" w:rsidRDefault="0069472E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3. </w:t>
      </w:r>
      <w:r w:rsidR="00432C9B">
        <w:rPr>
          <w:rFonts w:ascii="Arial" w:hAnsi="Arial" w:cs="Arial"/>
          <w:bCs/>
          <w:sz w:val="22"/>
          <w:szCs w:val="22"/>
        </w:rPr>
        <w:t>Propachtovatel a pachtýř</w:t>
      </w:r>
      <w:r w:rsidR="00432C9B" w:rsidRPr="00FE179C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se dohodli na ukončení </w:t>
      </w:r>
      <w:r w:rsidR="00432C9B"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1567E1" w:rsidRPr="001567E1">
        <w:rPr>
          <w:rFonts w:ascii="Arial" w:hAnsi="Arial" w:cs="Arial"/>
          <w:bCs/>
          <w:sz w:val="22"/>
          <w:szCs w:val="22"/>
        </w:rPr>
        <w:t>31.7.2024.</w:t>
      </w:r>
      <w:r w:rsidR="00481F46" w:rsidRPr="001567E1">
        <w:rPr>
          <w:rFonts w:ascii="Arial" w:hAnsi="Arial" w:cs="Arial"/>
          <w:bCs/>
          <w:sz w:val="22"/>
          <w:szCs w:val="22"/>
        </w:rPr>
        <w:t xml:space="preserve"> </w:t>
      </w:r>
    </w:p>
    <w:p w14:paraId="773306D3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5440F74E" w14:textId="06D50491" w:rsidR="00481F46" w:rsidRPr="00FE179C" w:rsidRDefault="00432C9B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1567E1">
        <w:rPr>
          <w:rFonts w:ascii="Arial" w:hAnsi="Arial" w:cs="Arial"/>
          <w:bCs/>
          <w:sz w:val="22"/>
          <w:szCs w:val="22"/>
        </w:rPr>
        <w:t xml:space="preserve">Propachtovatel a pachtýř </w:t>
      </w:r>
      <w:r w:rsidR="00481F46" w:rsidRPr="001567E1">
        <w:rPr>
          <w:rFonts w:ascii="Arial" w:hAnsi="Arial" w:cs="Arial"/>
          <w:bCs/>
          <w:sz w:val="22"/>
          <w:szCs w:val="22"/>
        </w:rPr>
        <w:t xml:space="preserve">uzavřou novou </w:t>
      </w:r>
      <w:r w:rsidRPr="001567E1">
        <w:rPr>
          <w:rFonts w:ascii="Arial" w:hAnsi="Arial" w:cs="Arial"/>
          <w:bCs/>
          <w:sz w:val="22"/>
          <w:szCs w:val="22"/>
        </w:rPr>
        <w:t>pachtovní</w:t>
      </w:r>
      <w:r w:rsidR="00481F46" w:rsidRPr="001567E1">
        <w:rPr>
          <w:rFonts w:ascii="Arial" w:hAnsi="Arial" w:cs="Arial"/>
          <w:bCs/>
          <w:sz w:val="22"/>
          <w:szCs w:val="22"/>
        </w:rPr>
        <w:t xml:space="preserve"> smlouvu s datem účinnosti </w:t>
      </w:r>
      <w:r w:rsidR="001567E1">
        <w:rPr>
          <w:rFonts w:ascii="Arial" w:hAnsi="Arial" w:cs="Arial"/>
          <w:bCs/>
          <w:sz w:val="22"/>
          <w:szCs w:val="22"/>
        </w:rPr>
        <w:t>1.8.2024</w:t>
      </w:r>
      <w:r w:rsidR="00481F46" w:rsidRPr="001567E1">
        <w:rPr>
          <w:rFonts w:ascii="Arial" w:hAnsi="Arial" w:cs="Arial"/>
          <w:bCs/>
          <w:i/>
          <w:iCs/>
          <w:sz w:val="22"/>
          <w:szCs w:val="22"/>
        </w:rPr>
        <w:t>.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5B5C4DDE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F24120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25D41186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CAD1874" w14:textId="2EBAAAC8" w:rsidR="00481F46" w:rsidRPr="001567E1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1567E1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432C9B" w:rsidRPr="001567E1">
        <w:rPr>
          <w:rFonts w:ascii="Arial" w:hAnsi="Arial" w:cs="Arial"/>
          <w:bCs/>
          <w:sz w:val="22"/>
          <w:szCs w:val="22"/>
        </w:rPr>
        <w:t xml:space="preserve">pachtovného z pachtovní </w:t>
      </w:r>
      <w:r w:rsidRPr="001567E1">
        <w:rPr>
          <w:rFonts w:ascii="Arial" w:hAnsi="Arial" w:cs="Arial"/>
          <w:bCs/>
          <w:sz w:val="22"/>
          <w:szCs w:val="22"/>
        </w:rPr>
        <w:t>smlouvy č. </w:t>
      </w:r>
      <w:r w:rsidRPr="001567E1">
        <w:rPr>
          <w:rFonts w:ascii="Arial" w:hAnsi="Arial" w:cs="Arial"/>
          <w:sz w:val="22"/>
          <w:szCs w:val="22"/>
        </w:rPr>
        <w:t>122N18/59</w:t>
      </w:r>
      <w:r w:rsidR="006D0513" w:rsidRPr="001567E1">
        <w:rPr>
          <w:rFonts w:ascii="Arial" w:hAnsi="Arial" w:cs="Arial"/>
          <w:bCs/>
          <w:sz w:val="22"/>
          <w:szCs w:val="22"/>
        </w:rPr>
        <w:t xml:space="preserve"> </w:t>
      </w:r>
      <w:r w:rsidRPr="001567E1">
        <w:rPr>
          <w:rFonts w:ascii="Arial" w:hAnsi="Arial" w:cs="Arial"/>
          <w:bCs/>
          <w:sz w:val="22"/>
          <w:szCs w:val="22"/>
        </w:rPr>
        <w:t>byl zjištěn nedoplatek</w:t>
      </w:r>
      <w:r w:rsidR="001567E1">
        <w:rPr>
          <w:rFonts w:ascii="Arial" w:hAnsi="Arial" w:cs="Arial"/>
          <w:bCs/>
          <w:sz w:val="22"/>
          <w:szCs w:val="22"/>
        </w:rPr>
        <w:t xml:space="preserve"> za období od 1.10.2023 do 31.7.2024 (včetně)</w:t>
      </w:r>
      <w:r w:rsidRPr="001567E1">
        <w:rPr>
          <w:rFonts w:ascii="Arial" w:hAnsi="Arial" w:cs="Arial"/>
          <w:bCs/>
          <w:sz w:val="22"/>
          <w:szCs w:val="22"/>
        </w:rPr>
        <w:t xml:space="preserve"> ve výši </w:t>
      </w:r>
      <w:r w:rsidR="006768A6" w:rsidRPr="006768A6">
        <w:rPr>
          <w:rFonts w:ascii="Arial" w:hAnsi="Arial" w:cs="Arial"/>
          <w:b/>
          <w:sz w:val="22"/>
          <w:szCs w:val="22"/>
        </w:rPr>
        <w:t>16 989</w:t>
      </w:r>
      <w:r w:rsidRPr="006768A6">
        <w:rPr>
          <w:rFonts w:ascii="Arial" w:hAnsi="Arial" w:cs="Arial"/>
          <w:b/>
          <w:sz w:val="22"/>
          <w:szCs w:val="22"/>
        </w:rPr>
        <w:t xml:space="preserve"> Kč</w:t>
      </w:r>
      <w:r w:rsidRPr="001567E1">
        <w:rPr>
          <w:rFonts w:ascii="Arial" w:hAnsi="Arial" w:cs="Arial"/>
          <w:bCs/>
          <w:sz w:val="22"/>
          <w:szCs w:val="22"/>
        </w:rPr>
        <w:t xml:space="preserve"> (slovy: </w:t>
      </w:r>
      <w:r w:rsidR="006768A6">
        <w:rPr>
          <w:rFonts w:ascii="Arial" w:hAnsi="Arial" w:cs="Arial"/>
          <w:bCs/>
          <w:sz w:val="22"/>
          <w:szCs w:val="22"/>
        </w:rPr>
        <w:t xml:space="preserve">šestnáct tisíc </w:t>
      </w:r>
      <w:proofErr w:type="spellStart"/>
      <w:r w:rsidR="006768A6">
        <w:rPr>
          <w:rFonts w:ascii="Arial" w:hAnsi="Arial" w:cs="Arial"/>
          <w:bCs/>
          <w:sz w:val="22"/>
          <w:szCs w:val="22"/>
        </w:rPr>
        <w:t>devětset</w:t>
      </w:r>
      <w:proofErr w:type="spellEnd"/>
      <w:r w:rsidR="006768A6">
        <w:rPr>
          <w:rFonts w:ascii="Arial" w:hAnsi="Arial" w:cs="Arial"/>
          <w:bCs/>
          <w:sz w:val="22"/>
          <w:szCs w:val="22"/>
        </w:rPr>
        <w:t xml:space="preserve"> osmdesát devět</w:t>
      </w:r>
      <w:r w:rsidRPr="001567E1">
        <w:rPr>
          <w:rFonts w:ascii="Arial" w:hAnsi="Arial" w:cs="Arial"/>
          <w:bCs/>
          <w:sz w:val="22"/>
          <w:szCs w:val="22"/>
        </w:rPr>
        <w:t xml:space="preserve"> korun českých)</w:t>
      </w:r>
      <w:r w:rsidR="006768A6">
        <w:rPr>
          <w:rFonts w:ascii="Arial" w:hAnsi="Arial" w:cs="Arial"/>
          <w:bCs/>
          <w:sz w:val="22"/>
          <w:szCs w:val="22"/>
        </w:rPr>
        <w:t>, jak je vypočteno v nedílné příloze č. 1</w:t>
      </w:r>
      <w:r w:rsidRPr="001567E1">
        <w:rPr>
          <w:rFonts w:ascii="Arial" w:hAnsi="Arial" w:cs="Arial"/>
          <w:bCs/>
          <w:sz w:val="22"/>
          <w:szCs w:val="22"/>
        </w:rPr>
        <w:t>.</w:t>
      </w:r>
    </w:p>
    <w:p w14:paraId="17900BBC" w14:textId="77777777" w:rsidR="00481F46" w:rsidRPr="001567E1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C1EECDD" w14:textId="53ACB868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1567E1">
        <w:rPr>
          <w:rFonts w:ascii="Arial" w:hAnsi="Arial" w:cs="Arial"/>
          <w:bCs/>
          <w:sz w:val="22"/>
          <w:szCs w:val="22"/>
        </w:rPr>
        <w:t xml:space="preserve">Tento nedoplatek </w:t>
      </w:r>
      <w:r w:rsidR="008E1B85" w:rsidRPr="001567E1">
        <w:rPr>
          <w:rFonts w:ascii="Arial" w:hAnsi="Arial" w:cs="Arial"/>
          <w:bCs/>
          <w:sz w:val="22"/>
          <w:szCs w:val="22"/>
        </w:rPr>
        <w:t xml:space="preserve">(dluh) </w:t>
      </w:r>
      <w:r w:rsidR="00432C9B" w:rsidRPr="001567E1">
        <w:rPr>
          <w:rFonts w:ascii="Arial" w:hAnsi="Arial" w:cs="Arial"/>
          <w:bCs/>
          <w:sz w:val="22"/>
          <w:szCs w:val="22"/>
        </w:rPr>
        <w:t>pachtýř</w:t>
      </w:r>
      <w:r w:rsidR="008E1B85" w:rsidRPr="001567E1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1567E1">
        <w:rPr>
          <w:rFonts w:ascii="Arial" w:hAnsi="Arial" w:cs="Arial"/>
          <w:bCs/>
          <w:sz w:val="22"/>
          <w:szCs w:val="22"/>
        </w:rPr>
        <w:t>a</w:t>
      </w:r>
      <w:r w:rsidR="008E1B85" w:rsidRPr="001567E1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1567E1">
        <w:rPr>
          <w:rFonts w:ascii="Arial" w:hAnsi="Arial" w:cs="Arial"/>
          <w:bCs/>
          <w:sz w:val="22"/>
          <w:szCs w:val="22"/>
        </w:rPr>
        <w:t xml:space="preserve">nejpozději </w:t>
      </w:r>
      <w:r w:rsidRPr="00D742B0">
        <w:rPr>
          <w:rFonts w:ascii="Arial" w:hAnsi="Arial" w:cs="Arial"/>
          <w:b/>
          <w:sz w:val="22"/>
          <w:szCs w:val="22"/>
        </w:rPr>
        <w:t xml:space="preserve">do </w:t>
      </w:r>
      <w:r w:rsidR="006768A6" w:rsidRPr="00D742B0">
        <w:rPr>
          <w:rFonts w:ascii="Arial" w:hAnsi="Arial" w:cs="Arial"/>
          <w:b/>
          <w:sz w:val="22"/>
          <w:szCs w:val="22"/>
        </w:rPr>
        <w:t>1.10.2024</w:t>
      </w:r>
      <w:r w:rsidRPr="001567E1">
        <w:rPr>
          <w:rFonts w:ascii="Arial" w:hAnsi="Arial" w:cs="Arial"/>
          <w:bCs/>
          <w:sz w:val="22"/>
          <w:szCs w:val="22"/>
        </w:rPr>
        <w:t xml:space="preserve"> na účet </w:t>
      </w:r>
      <w:r w:rsidR="00432C9B" w:rsidRPr="001567E1">
        <w:rPr>
          <w:rFonts w:ascii="Arial" w:hAnsi="Arial" w:cs="Arial"/>
          <w:bCs/>
          <w:sz w:val="22"/>
          <w:szCs w:val="22"/>
        </w:rPr>
        <w:t>propachtovatele</w:t>
      </w:r>
      <w:r w:rsidRPr="001567E1">
        <w:rPr>
          <w:rFonts w:ascii="Arial" w:hAnsi="Arial" w:cs="Arial"/>
          <w:bCs/>
          <w:sz w:val="22"/>
          <w:szCs w:val="22"/>
        </w:rPr>
        <w:t xml:space="preserve"> vedený u</w:t>
      </w:r>
      <w:r w:rsidR="00C33ECF" w:rsidRPr="001567E1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1567E1">
        <w:rPr>
          <w:rFonts w:ascii="Arial" w:hAnsi="Arial" w:cs="Arial"/>
          <w:bCs/>
          <w:sz w:val="22"/>
          <w:szCs w:val="22"/>
        </w:rPr>
        <w:t xml:space="preserve"> číslo účtu </w:t>
      </w:r>
      <w:r w:rsidRPr="00D742B0">
        <w:rPr>
          <w:rFonts w:ascii="Arial" w:hAnsi="Arial" w:cs="Arial"/>
          <w:b/>
          <w:bCs/>
          <w:sz w:val="22"/>
          <w:szCs w:val="22"/>
        </w:rPr>
        <w:t>110015-3723001</w:t>
      </w:r>
      <w:r w:rsidR="006D0513" w:rsidRPr="00D742B0">
        <w:rPr>
          <w:rFonts w:ascii="Arial" w:hAnsi="Arial" w:cs="Arial"/>
          <w:b/>
          <w:bCs/>
          <w:sz w:val="22"/>
          <w:szCs w:val="22"/>
        </w:rPr>
        <w:t>/</w:t>
      </w:r>
      <w:r w:rsidRPr="00D742B0">
        <w:rPr>
          <w:rFonts w:ascii="Arial" w:hAnsi="Arial" w:cs="Arial"/>
          <w:b/>
          <w:bCs/>
          <w:sz w:val="22"/>
          <w:szCs w:val="22"/>
        </w:rPr>
        <w:t>0710</w:t>
      </w:r>
      <w:r w:rsidRPr="001567E1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D742B0">
        <w:rPr>
          <w:rFonts w:ascii="Arial" w:hAnsi="Arial" w:cs="Arial"/>
          <w:b/>
          <w:bCs/>
          <w:sz w:val="22"/>
          <w:szCs w:val="22"/>
        </w:rPr>
        <w:t>12211859</w:t>
      </w:r>
      <w:r w:rsidR="008E1B85" w:rsidRPr="001567E1">
        <w:rPr>
          <w:rFonts w:ascii="Arial" w:hAnsi="Arial" w:cs="Arial"/>
          <w:bCs/>
          <w:sz w:val="22"/>
          <w:szCs w:val="22"/>
        </w:rPr>
        <w:t>.</w:t>
      </w:r>
    </w:p>
    <w:p w14:paraId="7008A295" w14:textId="29663FCF" w:rsidR="00FE5E49" w:rsidRDefault="00FE5E49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0C62FD0" w14:textId="77777777" w:rsidR="00FA1F7B" w:rsidRPr="002D4C75" w:rsidRDefault="00FA1F7B" w:rsidP="00FA1F7B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2D4C75">
        <w:rPr>
          <w:rFonts w:ascii="Arial" w:hAnsi="Arial" w:cs="Arial"/>
          <w:b/>
          <w:sz w:val="22"/>
          <w:szCs w:val="22"/>
        </w:rPr>
        <w:t>Čl. IV</w:t>
      </w:r>
    </w:p>
    <w:p w14:paraId="100D8DCC" w14:textId="77777777" w:rsidR="00FA1F7B" w:rsidRDefault="00FA1F7B" w:rsidP="00FA1F7B">
      <w:pPr>
        <w:jc w:val="both"/>
        <w:rPr>
          <w:rFonts w:ascii="Arial" w:hAnsi="Arial" w:cs="Arial"/>
          <w:sz w:val="22"/>
          <w:szCs w:val="22"/>
        </w:rPr>
      </w:pPr>
    </w:p>
    <w:p w14:paraId="6B924BE4" w14:textId="1DCDA27B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D742B0">
        <w:rPr>
          <w:rFonts w:ascii="Arial" w:hAnsi="Arial" w:cs="Arial"/>
          <w:bCs/>
          <w:sz w:val="22"/>
          <w:szCs w:val="22"/>
        </w:rPr>
        <w:t xml:space="preserve">e dvou </w:t>
      </w:r>
      <w:r w:rsidRPr="00FE179C">
        <w:rPr>
          <w:rFonts w:ascii="Arial" w:hAnsi="Arial" w:cs="Arial"/>
          <w:bCs/>
          <w:sz w:val="22"/>
          <w:szCs w:val="22"/>
        </w:rPr>
        <w:t xml:space="preserve">stejnopisech, z nichž každý má platnost originálu.  </w:t>
      </w:r>
      <w:r w:rsidR="00D742B0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</w:t>
      </w:r>
      <w:r w:rsidR="00432C9B"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 xml:space="preserve">pro </w:t>
      </w:r>
      <w:r w:rsidR="00432C9B">
        <w:rPr>
          <w:rFonts w:ascii="Arial" w:hAnsi="Arial" w:cs="Arial"/>
          <w:bCs/>
          <w:sz w:val="22"/>
          <w:szCs w:val="22"/>
        </w:rPr>
        <w:t>propachtovatele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66764D7B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3875800" w14:textId="697E2310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5A47DC8D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55A19CC" w14:textId="77777777" w:rsidR="008936A8" w:rsidRPr="00741843" w:rsidRDefault="008936A8" w:rsidP="00E134E1">
      <w:pPr>
        <w:rPr>
          <w:rFonts w:ascii="Arial" w:hAnsi="Arial" w:cs="Arial"/>
          <w:sz w:val="22"/>
          <w:szCs w:val="22"/>
          <w:highlight w:val="yellow"/>
        </w:rPr>
      </w:pPr>
    </w:p>
    <w:p w14:paraId="58347CAB" w14:textId="77777777" w:rsidR="008936A8" w:rsidRPr="00D742B0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D742B0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D742B0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D742B0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D742B0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D742B0">
        <w:rPr>
          <w:rFonts w:ascii="Arial" w:hAnsi="Arial" w:cs="Arial"/>
          <w:b w:val="0"/>
          <w:sz w:val="22"/>
          <w:szCs w:val="22"/>
        </w:rPr>
        <w:t>nejdříve</w:t>
      </w:r>
      <w:r w:rsidR="00D46953" w:rsidRPr="00D742B0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D742B0">
        <w:rPr>
          <w:rFonts w:ascii="Arial" w:hAnsi="Arial" w:cs="Arial"/>
          <w:b w:val="0"/>
          <w:sz w:val="22"/>
          <w:szCs w:val="22"/>
        </w:rPr>
        <w:t xml:space="preserve">však </w:t>
      </w:r>
      <w:r w:rsidRPr="00D742B0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D742B0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D742B0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D742B0">
        <w:rPr>
          <w:rFonts w:ascii="Arial" w:hAnsi="Arial" w:cs="Arial"/>
          <w:b w:val="0"/>
          <w:sz w:val="22"/>
          <w:szCs w:val="22"/>
        </w:rPr>
        <w:t xml:space="preserve">. </w:t>
      </w:r>
    </w:p>
    <w:p w14:paraId="709F8C54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D742B0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D742B0">
        <w:rPr>
          <w:rFonts w:ascii="Arial" w:hAnsi="Arial" w:cs="Arial"/>
          <w:b w:val="0"/>
          <w:sz w:val="22"/>
          <w:szCs w:val="22"/>
        </w:rPr>
        <w:t>dohody</w:t>
      </w:r>
      <w:r w:rsidRPr="00D742B0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32C9B" w:rsidRPr="00D742B0">
        <w:rPr>
          <w:rFonts w:ascii="Arial" w:hAnsi="Arial" w:cs="Arial"/>
          <w:b w:val="0"/>
          <w:sz w:val="22"/>
          <w:szCs w:val="22"/>
        </w:rPr>
        <w:t>propachtovatel</w:t>
      </w:r>
      <w:r w:rsidRPr="00D742B0">
        <w:rPr>
          <w:rFonts w:ascii="Arial" w:hAnsi="Arial" w:cs="Arial"/>
          <w:b w:val="0"/>
          <w:sz w:val="22"/>
          <w:szCs w:val="22"/>
        </w:rPr>
        <w:t>.</w:t>
      </w:r>
    </w:p>
    <w:p w14:paraId="33D7550C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6E681CD" w14:textId="2714111A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340E8A83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CE492CA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57E028FF" w14:textId="77777777" w:rsidR="00481F46" w:rsidRPr="00FE179C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A4B8467" w14:textId="77777777" w:rsidR="00D742B0" w:rsidRDefault="00D742B0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16A95F21" w14:textId="0DD23248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D742B0">
        <w:rPr>
          <w:rFonts w:ascii="Arial" w:hAnsi="Arial" w:cs="Arial"/>
          <w:bCs/>
          <w:sz w:val="22"/>
          <w:szCs w:val="22"/>
        </w:rPr>
        <w:t xml:space="preserve">V </w:t>
      </w:r>
      <w:r w:rsidR="00D742B0">
        <w:rPr>
          <w:rFonts w:ascii="Arial" w:hAnsi="Arial" w:cs="Arial"/>
          <w:bCs/>
          <w:sz w:val="22"/>
          <w:szCs w:val="22"/>
        </w:rPr>
        <w:t>Břeclavi</w:t>
      </w:r>
      <w:r w:rsidRPr="00D742B0">
        <w:rPr>
          <w:rFonts w:ascii="Arial" w:hAnsi="Arial" w:cs="Arial"/>
          <w:bCs/>
          <w:sz w:val="22"/>
          <w:szCs w:val="22"/>
        </w:rPr>
        <w:t xml:space="preserve"> dne </w:t>
      </w:r>
      <w:r w:rsidR="00D04BB4">
        <w:rPr>
          <w:rFonts w:ascii="Arial" w:hAnsi="Arial" w:cs="Arial"/>
          <w:bCs/>
          <w:sz w:val="22"/>
          <w:szCs w:val="22"/>
        </w:rPr>
        <w:t>26.7.2024</w:t>
      </w:r>
    </w:p>
    <w:p w14:paraId="7AB3320D" w14:textId="77777777" w:rsidR="00481F46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ADF187E" w14:textId="77777777" w:rsidR="00D742B0" w:rsidRDefault="00D742B0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30AF73B" w14:textId="77777777" w:rsidR="00D742B0" w:rsidRDefault="00D742B0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4B338BA" w14:textId="77777777" w:rsidR="00D742B0" w:rsidRPr="00FE179C" w:rsidRDefault="00D742B0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7941E59" w14:textId="77777777" w:rsidR="00CA6326" w:rsidRPr="00FE179C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B56AF5B" w14:textId="77777777" w:rsidR="00396394" w:rsidRDefault="00396394" w:rsidP="006075A2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  <w:sectPr w:rsidR="00396394" w:rsidSect="00913B8F">
          <w:headerReference w:type="first" r:id="rId6"/>
          <w:type w:val="continuous"/>
          <w:pgSz w:w="11906" w:h="16838"/>
          <w:pgMar w:top="1021" w:right="1133" w:bottom="1134" w:left="1418" w:header="709" w:footer="709" w:gutter="0"/>
          <w:cols w:space="708"/>
          <w:titlePg/>
          <w:docGrid w:linePitch="272"/>
        </w:sectPr>
      </w:pPr>
    </w:p>
    <w:p w14:paraId="0B748827" w14:textId="77777777" w:rsidR="00396394" w:rsidRPr="00993545" w:rsidRDefault="00396394" w:rsidP="00396394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2991E325" w14:textId="7767A0B2" w:rsidR="00396394" w:rsidRPr="00993545" w:rsidRDefault="00396394" w:rsidP="00396394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993545">
        <w:rPr>
          <w:rFonts w:ascii="Arial" w:hAnsi="Arial" w:cs="Arial"/>
          <w:sz w:val="22"/>
          <w:szCs w:val="22"/>
        </w:rPr>
        <w:t>…………………………………..</w:t>
      </w:r>
      <w:r w:rsidR="00D742B0">
        <w:rPr>
          <w:rFonts w:ascii="Arial" w:hAnsi="Arial" w:cs="Arial"/>
          <w:sz w:val="22"/>
          <w:szCs w:val="22"/>
        </w:rPr>
        <w:t xml:space="preserve">                                       </w:t>
      </w:r>
    </w:p>
    <w:p w14:paraId="5CC3C02E" w14:textId="77777777" w:rsidR="00396394" w:rsidRPr="00993545" w:rsidRDefault="00F11929" w:rsidP="00396394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Zajíček</w:t>
      </w:r>
      <w:r w:rsidR="00396394" w:rsidRPr="00993545">
        <w:rPr>
          <w:rFonts w:ascii="Arial" w:hAnsi="Arial" w:cs="Arial"/>
          <w:sz w:val="22"/>
          <w:szCs w:val="22"/>
        </w:rPr>
        <w:t xml:space="preserve"> </w:t>
      </w:r>
    </w:p>
    <w:p w14:paraId="5CB09853" w14:textId="77777777" w:rsidR="00396394" w:rsidRPr="00993545" w:rsidRDefault="00F11929" w:rsidP="00396394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</w:t>
      </w:r>
      <w:r w:rsidR="00396394" w:rsidRPr="009935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</w:p>
    <w:p w14:paraId="6140A22E" w14:textId="4290323D" w:rsidR="00396394" w:rsidRPr="00993545" w:rsidRDefault="00396394" w:rsidP="00396394">
      <w:pPr>
        <w:tabs>
          <w:tab w:val="left" w:pos="5670"/>
        </w:tabs>
        <w:spacing w:before="120"/>
        <w:ind w:left="142" w:hanging="142"/>
        <w:rPr>
          <w:rFonts w:ascii="Arial" w:hAnsi="Arial" w:cs="Arial"/>
          <w:iCs/>
          <w:sz w:val="22"/>
          <w:szCs w:val="22"/>
        </w:rPr>
      </w:pPr>
      <w:r w:rsidRPr="00993545">
        <w:rPr>
          <w:rFonts w:ascii="Arial" w:hAnsi="Arial" w:cs="Arial"/>
          <w:iCs/>
          <w:sz w:val="22"/>
          <w:szCs w:val="22"/>
        </w:rPr>
        <w:t>propachtovatel</w:t>
      </w:r>
      <w:r w:rsidR="00D742B0">
        <w:rPr>
          <w:rFonts w:ascii="Arial" w:hAnsi="Arial" w:cs="Arial"/>
          <w:iCs/>
          <w:sz w:val="22"/>
          <w:szCs w:val="22"/>
        </w:rPr>
        <w:tab/>
      </w:r>
      <w:r w:rsidR="00D742B0">
        <w:rPr>
          <w:rFonts w:ascii="Arial" w:hAnsi="Arial" w:cs="Arial"/>
          <w:iCs/>
          <w:sz w:val="22"/>
          <w:szCs w:val="22"/>
        </w:rPr>
        <w:tab/>
      </w:r>
      <w:r w:rsidRPr="00993545">
        <w:rPr>
          <w:rFonts w:ascii="Arial" w:hAnsi="Arial" w:cs="Arial"/>
          <w:iCs/>
          <w:sz w:val="22"/>
          <w:szCs w:val="22"/>
        </w:rPr>
        <w:br w:type="column"/>
      </w:r>
    </w:p>
    <w:p w14:paraId="564966F8" w14:textId="24AC0A0F" w:rsidR="00396394" w:rsidRPr="00993545" w:rsidRDefault="00D742B0" w:rsidP="00396394">
      <w:pPr>
        <w:pStyle w:val="adresa"/>
        <w:tabs>
          <w:tab w:val="clear" w:pos="3402"/>
          <w:tab w:val="clear" w:pos="6237"/>
          <w:tab w:val="left" w:pos="2880"/>
        </w:tabs>
        <w:jc w:val="left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……………………………….</w:t>
      </w:r>
    </w:p>
    <w:p w14:paraId="71837D97" w14:textId="79DA9DB3" w:rsidR="00396394" w:rsidRPr="00993545" w:rsidRDefault="00D742B0" w:rsidP="00396394">
      <w:pPr>
        <w:pStyle w:val="adresa"/>
        <w:tabs>
          <w:tab w:val="clear" w:pos="3402"/>
          <w:tab w:val="clear" w:pos="6237"/>
          <w:tab w:val="left" w:pos="2880"/>
        </w:tabs>
        <w:jc w:val="left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NECHO, spol. s r. o.</w:t>
      </w:r>
    </w:p>
    <w:p w14:paraId="4AEC65CE" w14:textId="2FE9ACDD" w:rsidR="00D742B0" w:rsidRPr="00993545" w:rsidRDefault="00D742B0" w:rsidP="00396394">
      <w:pPr>
        <w:pStyle w:val="adresa"/>
        <w:tabs>
          <w:tab w:val="clear" w:pos="3402"/>
          <w:tab w:val="clear" w:pos="6237"/>
          <w:tab w:val="left" w:pos="2880"/>
        </w:tabs>
        <w:jc w:val="left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Jan Gajdoš, jednatel</w:t>
      </w:r>
    </w:p>
    <w:p w14:paraId="2257171B" w14:textId="77777777" w:rsidR="00D742B0" w:rsidRDefault="00D742B0" w:rsidP="006075A2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BE56605" w14:textId="4C436A38" w:rsidR="00D742B0" w:rsidRDefault="00D742B0" w:rsidP="006075A2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pachtýř</w:t>
      </w:r>
    </w:p>
    <w:p w14:paraId="4A347209" w14:textId="77777777" w:rsidR="00D742B0" w:rsidRDefault="00D742B0" w:rsidP="006075A2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  <w:sectPr w:rsidR="00D742B0" w:rsidSect="00FC2DE1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56F4DF1C" w14:textId="77777777" w:rsidR="006075A2" w:rsidRDefault="006075A2" w:rsidP="00DA207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31F88EDD" w14:textId="25D3B5D1" w:rsidR="00C33ECF" w:rsidRPr="00D742B0" w:rsidRDefault="00C33ECF" w:rsidP="00DA207F">
      <w:pPr>
        <w:pStyle w:val="BodyText31"/>
        <w:rPr>
          <w:rFonts w:ascii="Arial" w:hAnsi="Arial" w:cs="Arial"/>
          <w:bCs/>
          <w:sz w:val="20"/>
        </w:rPr>
      </w:pPr>
      <w:r w:rsidRPr="00D742B0">
        <w:rPr>
          <w:rFonts w:ascii="Arial" w:hAnsi="Arial" w:cs="Arial"/>
          <w:bCs/>
          <w:sz w:val="20"/>
          <w:lang w:eastAsia="cs-CZ"/>
        </w:rPr>
        <w:t>Za správnost</w:t>
      </w:r>
      <w:r w:rsidRPr="00D742B0">
        <w:rPr>
          <w:rFonts w:ascii="Arial" w:hAnsi="Arial" w:cs="Arial"/>
          <w:bCs/>
          <w:sz w:val="20"/>
        </w:rPr>
        <w:t>: Štěpánka Ráczová</w:t>
      </w:r>
    </w:p>
    <w:p w14:paraId="278D7088" w14:textId="77777777" w:rsidR="00C33ECF" w:rsidRPr="00FE179C" w:rsidRDefault="00C33ECF" w:rsidP="00C33ECF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5948B912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B82703C" w14:textId="77777777" w:rsidR="008936A8" w:rsidRPr="00D742B0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D742B0">
        <w:rPr>
          <w:rFonts w:ascii="Arial" w:hAnsi="Arial" w:cs="Arial"/>
          <w:sz w:val="22"/>
          <w:szCs w:val="22"/>
        </w:rPr>
        <w:lastRenderedPageBreak/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D742B0">
        <w:rPr>
          <w:rFonts w:ascii="Arial" w:hAnsi="Arial" w:cs="Arial"/>
          <w:sz w:val="22"/>
          <w:szCs w:val="22"/>
        </w:rPr>
        <w:t>, ve znění pozdějších předpisů</w:t>
      </w:r>
      <w:r w:rsidRPr="00D742B0">
        <w:rPr>
          <w:rFonts w:ascii="Arial" w:hAnsi="Arial" w:cs="Arial"/>
          <w:sz w:val="22"/>
          <w:szCs w:val="22"/>
        </w:rPr>
        <w:t>.</w:t>
      </w:r>
    </w:p>
    <w:p w14:paraId="3618A0F6" w14:textId="77777777" w:rsidR="008936A8" w:rsidRPr="00D742B0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9E3DE2C" w14:textId="77777777" w:rsidR="008936A8" w:rsidRPr="00D742B0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D742B0">
        <w:rPr>
          <w:rFonts w:ascii="Arial" w:hAnsi="Arial" w:cs="Arial"/>
          <w:sz w:val="22"/>
          <w:szCs w:val="22"/>
        </w:rPr>
        <w:t>Datum registrace ………………………….</w:t>
      </w:r>
    </w:p>
    <w:p w14:paraId="65CF31E5" w14:textId="77777777" w:rsidR="008936A8" w:rsidRPr="00D742B0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D742B0">
        <w:rPr>
          <w:rFonts w:ascii="Arial" w:hAnsi="Arial" w:cs="Arial"/>
          <w:sz w:val="22"/>
          <w:szCs w:val="22"/>
        </w:rPr>
        <w:t>ID smlouvy ………………………………..</w:t>
      </w:r>
    </w:p>
    <w:p w14:paraId="58BA1E51" w14:textId="77777777" w:rsidR="008936A8" w:rsidRPr="00D742B0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D742B0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729FA7D" w14:textId="1375852A" w:rsidR="008936A8" w:rsidRPr="00D742B0" w:rsidRDefault="008936A8" w:rsidP="008936A8">
      <w:pPr>
        <w:jc w:val="both"/>
        <w:rPr>
          <w:rFonts w:ascii="Arial" w:hAnsi="Arial" w:cs="Arial"/>
          <w:i/>
          <w:sz w:val="22"/>
          <w:szCs w:val="22"/>
        </w:rPr>
      </w:pPr>
      <w:r w:rsidRPr="00D742B0">
        <w:rPr>
          <w:rFonts w:ascii="Arial" w:hAnsi="Arial" w:cs="Arial"/>
          <w:sz w:val="22"/>
          <w:szCs w:val="22"/>
        </w:rPr>
        <w:t>Registraci provedl …………………</w:t>
      </w:r>
      <w:proofErr w:type="gramStart"/>
      <w:r w:rsidRPr="00D742B0">
        <w:rPr>
          <w:rFonts w:ascii="Arial" w:hAnsi="Arial" w:cs="Arial"/>
          <w:sz w:val="22"/>
          <w:szCs w:val="22"/>
        </w:rPr>
        <w:t>……</w:t>
      </w:r>
      <w:r w:rsidR="00D742B0">
        <w:rPr>
          <w:rFonts w:ascii="Arial" w:hAnsi="Arial" w:cs="Arial"/>
          <w:sz w:val="22"/>
          <w:szCs w:val="22"/>
        </w:rPr>
        <w:t>.</w:t>
      </w:r>
      <w:proofErr w:type="gramEnd"/>
      <w:r w:rsidR="00D742B0">
        <w:rPr>
          <w:rFonts w:ascii="Arial" w:hAnsi="Arial" w:cs="Arial"/>
          <w:sz w:val="22"/>
          <w:szCs w:val="22"/>
        </w:rPr>
        <w:t>.</w:t>
      </w:r>
    </w:p>
    <w:p w14:paraId="207B9149" w14:textId="77777777" w:rsidR="008936A8" w:rsidRPr="00D742B0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F816B5F" w14:textId="77777777" w:rsidR="008936A8" w:rsidRPr="00D742B0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300EAC9" w14:textId="77777777" w:rsidR="008936A8" w:rsidRPr="00D742B0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D742B0">
        <w:rPr>
          <w:rFonts w:ascii="Arial" w:hAnsi="Arial" w:cs="Arial"/>
          <w:sz w:val="22"/>
          <w:szCs w:val="22"/>
        </w:rPr>
        <w:t>V ……………….. dne ……………..</w:t>
      </w:r>
      <w:r w:rsidRPr="00D742B0">
        <w:rPr>
          <w:rFonts w:ascii="Arial" w:hAnsi="Arial" w:cs="Arial"/>
          <w:sz w:val="22"/>
          <w:szCs w:val="22"/>
        </w:rPr>
        <w:tab/>
      </w:r>
      <w:r w:rsidRPr="00D742B0">
        <w:rPr>
          <w:rFonts w:ascii="Arial" w:hAnsi="Arial" w:cs="Arial"/>
          <w:sz w:val="22"/>
          <w:szCs w:val="22"/>
        </w:rPr>
        <w:tab/>
      </w:r>
      <w:r w:rsidRPr="00D742B0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53C019A" w14:textId="77777777" w:rsidR="00481F46" w:rsidRPr="000F20D3" w:rsidRDefault="008936A8" w:rsidP="00C07582">
      <w:pPr>
        <w:tabs>
          <w:tab w:val="left" w:pos="4962"/>
        </w:tabs>
        <w:rPr>
          <w:sz w:val="24"/>
        </w:rPr>
      </w:pPr>
      <w:r w:rsidRPr="00D742B0">
        <w:rPr>
          <w:rFonts w:ascii="Arial" w:hAnsi="Arial" w:cs="Arial"/>
          <w:sz w:val="22"/>
          <w:szCs w:val="22"/>
        </w:rPr>
        <w:tab/>
      </w:r>
      <w:r w:rsidRPr="00D742B0">
        <w:rPr>
          <w:rFonts w:ascii="Arial" w:hAnsi="Arial" w:cs="Arial"/>
          <w:i/>
          <w:sz w:val="22"/>
          <w:szCs w:val="22"/>
        </w:rPr>
        <w:t>podpis odpovědného zaměstnance</w:t>
      </w:r>
      <w:r w:rsidR="001D04EE">
        <w:rPr>
          <w:sz w:val="24"/>
        </w:rPr>
        <w:tab/>
      </w:r>
    </w:p>
    <w:sectPr w:rsidR="00481F46" w:rsidRPr="000F20D3" w:rsidSect="00FC2DE1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7C22" w14:textId="77777777" w:rsidR="00F11929" w:rsidRDefault="00F11929">
      <w:r>
        <w:separator/>
      </w:r>
    </w:p>
  </w:endnote>
  <w:endnote w:type="continuationSeparator" w:id="0">
    <w:p w14:paraId="4E52175C" w14:textId="77777777" w:rsidR="00F11929" w:rsidRDefault="00F1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ADF9" w14:textId="77777777" w:rsidR="00F11929" w:rsidRDefault="00F11929">
      <w:r>
        <w:separator/>
      </w:r>
    </w:p>
  </w:footnote>
  <w:footnote w:type="continuationSeparator" w:id="0">
    <w:p w14:paraId="6CF5DF9B" w14:textId="77777777" w:rsidR="00F11929" w:rsidRDefault="00F11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6C8B8" w14:textId="1E0B9BD5" w:rsidR="00913B8F" w:rsidRPr="00913B8F" w:rsidRDefault="00913B8F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Výtisk č.: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7EA6"/>
    <w:rsid w:val="00020DAB"/>
    <w:rsid w:val="0002685E"/>
    <w:rsid w:val="00031A77"/>
    <w:rsid w:val="00037670"/>
    <w:rsid w:val="000409CE"/>
    <w:rsid w:val="000474BB"/>
    <w:rsid w:val="00053635"/>
    <w:rsid w:val="00055793"/>
    <w:rsid w:val="00070B2A"/>
    <w:rsid w:val="00085740"/>
    <w:rsid w:val="00095C07"/>
    <w:rsid w:val="000A2F62"/>
    <w:rsid w:val="000B247E"/>
    <w:rsid w:val="000C02C6"/>
    <w:rsid w:val="000E1A8C"/>
    <w:rsid w:val="000E43E5"/>
    <w:rsid w:val="000E6B47"/>
    <w:rsid w:val="000F20D3"/>
    <w:rsid w:val="0010440D"/>
    <w:rsid w:val="001069FD"/>
    <w:rsid w:val="00107CF3"/>
    <w:rsid w:val="00113294"/>
    <w:rsid w:val="00116769"/>
    <w:rsid w:val="001229EC"/>
    <w:rsid w:val="0014187B"/>
    <w:rsid w:val="001457A6"/>
    <w:rsid w:val="00150A5D"/>
    <w:rsid w:val="001567E1"/>
    <w:rsid w:val="00185FF4"/>
    <w:rsid w:val="001951E0"/>
    <w:rsid w:val="001A7BA1"/>
    <w:rsid w:val="001C3154"/>
    <w:rsid w:val="001D04EE"/>
    <w:rsid w:val="001D234C"/>
    <w:rsid w:val="001D3240"/>
    <w:rsid w:val="001D7D24"/>
    <w:rsid w:val="001F0987"/>
    <w:rsid w:val="002134AD"/>
    <w:rsid w:val="002176DA"/>
    <w:rsid w:val="00222344"/>
    <w:rsid w:val="00231126"/>
    <w:rsid w:val="002707D0"/>
    <w:rsid w:val="00271B9E"/>
    <w:rsid w:val="002A10A3"/>
    <w:rsid w:val="002A57DC"/>
    <w:rsid w:val="002B03A1"/>
    <w:rsid w:val="002C3E9E"/>
    <w:rsid w:val="002D1CC6"/>
    <w:rsid w:val="002D38E1"/>
    <w:rsid w:val="002D473E"/>
    <w:rsid w:val="002E06DD"/>
    <w:rsid w:val="002E0B23"/>
    <w:rsid w:val="002F6A88"/>
    <w:rsid w:val="00325573"/>
    <w:rsid w:val="003345EE"/>
    <w:rsid w:val="003476BD"/>
    <w:rsid w:val="0036082F"/>
    <w:rsid w:val="00361193"/>
    <w:rsid w:val="003932CA"/>
    <w:rsid w:val="00396394"/>
    <w:rsid w:val="003A6DD0"/>
    <w:rsid w:val="003B55E4"/>
    <w:rsid w:val="003B5D91"/>
    <w:rsid w:val="003C78DF"/>
    <w:rsid w:val="003D67EE"/>
    <w:rsid w:val="003E5B5F"/>
    <w:rsid w:val="003F6E57"/>
    <w:rsid w:val="00407152"/>
    <w:rsid w:val="004125B4"/>
    <w:rsid w:val="00420BCE"/>
    <w:rsid w:val="004227E8"/>
    <w:rsid w:val="00427BA3"/>
    <w:rsid w:val="00432C9B"/>
    <w:rsid w:val="00446825"/>
    <w:rsid w:val="00460C68"/>
    <w:rsid w:val="0046139A"/>
    <w:rsid w:val="00463D55"/>
    <w:rsid w:val="00481F46"/>
    <w:rsid w:val="004821FA"/>
    <w:rsid w:val="004A0721"/>
    <w:rsid w:val="004A1283"/>
    <w:rsid w:val="004A6EAA"/>
    <w:rsid w:val="004C4BE7"/>
    <w:rsid w:val="004D35F2"/>
    <w:rsid w:val="004D7BBC"/>
    <w:rsid w:val="004E2FB8"/>
    <w:rsid w:val="00506B9F"/>
    <w:rsid w:val="00511594"/>
    <w:rsid w:val="00531027"/>
    <w:rsid w:val="005331C0"/>
    <w:rsid w:val="00533DD8"/>
    <w:rsid w:val="0055220F"/>
    <w:rsid w:val="00577BC4"/>
    <w:rsid w:val="005840F9"/>
    <w:rsid w:val="00584B69"/>
    <w:rsid w:val="00593A18"/>
    <w:rsid w:val="005A0F33"/>
    <w:rsid w:val="005A4E7E"/>
    <w:rsid w:val="005B35E5"/>
    <w:rsid w:val="005E0860"/>
    <w:rsid w:val="005E4796"/>
    <w:rsid w:val="006075A2"/>
    <w:rsid w:val="00626BF1"/>
    <w:rsid w:val="00630C25"/>
    <w:rsid w:val="00642E0A"/>
    <w:rsid w:val="00653FEB"/>
    <w:rsid w:val="006768A6"/>
    <w:rsid w:val="006858C2"/>
    <w:rsid w:val="0069472E"/>
    <w:rsid w:val="006A5AF1"/>
    <w:rsid w:val="006A5D0C"/>
    <w:rsid w:val="006D0513"/>
    <w:rsid w:val="006D7132"/>
    <w:rsid w:val="006F33DB"/>
    <w:rsid w:val="00704B6C"/>
    <w:rsid w:val="0072117A"/>
    <w:rsid w:val="0073253D"/>
    <w:rsid w:val="00734600"/>
    <w:rsid w:val="00735C18"/>
    <w:rsid w:val="00741843"/>
    <w:rsid w:val="00745B50"/>
    <w:rsid w:val="00747AF0"/>
    <w:rsid w:val="00773175"/>
    <w:rsid w:val="00784DD9"/>
    <w:rsid w:val="00794F41"/>
    <w:rsid w:val="007A5E30"/>
    <w:rsid w:val="007B2018"/>
    <w:rsid w:val="007D1F27"/>
    <w:rsid w:val="007E3B4B"/>
    <w:rsid w:val="007F1052"/>
    <w:rsid w:val="00821FAB"/>
    <w:rsid w:val="00842FAE"/>
    <w:rsid w:val="00863E48"/>
    <w:rsid w:val="008711FB"/>
    <w:rsid w:val="00876664"/>
    <w:rsid w:val="0087678B"/>
    <w:rsid w:val="00887DC3"/>
    <w:rsid w:val="00890E23"/>
    <w:rsid w:val="00891B46"/>
    <w:rsid w:val="00892926"/>
    <w:rsid w:val="008936A8"/>
    <w:rsid w:val="008B02A3"/>
    <w:rsid w:val="008C3C13"/>
    <w:rsid w:val="008C68B6"/>
    <w:rsid w:val="008D627C"/>
    <w:rsid w:val="008D6957"/>
    <w:rsid w:val="008E1B85"/>
    <w:rsid w:val="008E1BC0"/>
    <w:rsid w:val="008F2E9D"/>
    <w:rsid w:val="008F3AC3"/>
    <w:rsid w:val="009029C6"/>
    <w:rsid w:val="009110B3"/>
    <w:rsid w:val="00913B8F"/>
    <w:rsid w:val="0092088C"/>
    <w:rsid w:val="00924231"/>
    <w:rsid w:val="009243F3"/>
    <w:rsid w:val="00942B97"/>
    <w:rsid w:val="00963F7F"/>
    <w:rsid w:val="009734A9"/>
    <w:rsid w:val="00974600"/>
    <w:rsid w:val="00993545"/>
    <w:rsid w:val="00993918"/>
    <w:rsid w:val="009A05EF"/>
    <w:rsid w:val="009D3E01"/>
    <w:rsid w:val="009E01A0"/>
    <w:rsid w:val="009F2112"/>
    <w:rsid w:val="009F5691"/>
    <w:rsid w:val="009F6BD3"/>
    <w:rsid w:val="00A02F5B"/>
    <w:rsid w:val="00A14296"/>
    <w:rsid w:val="00A24203"/>
    <w:rsid w:val="00A35307"/>
    <w:rsid w:val="00A36882"/>
    <w:rsid w:val="00A52787"/>
    <w:rsid w:val="00A66DB1"/>
    <w:rsid w:val="00A70227"/>
    <w:rsid w:val="00A85517"/>
    <w:rsid w:val="00A90D58"/>
    <w:rsid w:val="00AA51AA"/>
    <w:rsid w:val="00AB6522"/>
    <w:rsid w:val="00AC2034"/>
    <w:rsid w:val="00AC49A1"/>
    <w:rsid w:val="00AC7424"/>
    <w:rsid w:val="00AD4107"/>
    <w:rsid w:val="00AE2FB5"/>
    <w:rsid w:val="00AF23F9"/>
    <w:rsid w:val="00B13CE1"/>
    <w:rsid w:val="00B23EA5"/>
    <w:rsid w:val="00B67EFE"/>
    <w:rsid w:val="00B774B2"/>
    <w:rsid w:val="00B90FF6"/>
    <w:rsid w:val="00B9209F"/>
    <w:rsid w:val="00B93243"/>
    <w:rsid w:val="00B952AC"/>
    <w:rsid w:val="00B9587C"/>
    <w:rsid w:val="00BA6344"/>
    <w:rsid w:val="00BB2977"/>
    <w:rsid w:val="00BC1980"/>
    <w:rsid w:val="00BC2F91"/>
    <w:rsid w:val="00BF1B9E"/>
    <w:rsid w:val="00C021DB"/>
    <w:rsid w:val="00C06B44"/>
    <w:rsid w:val="00C07582"/>
    <w:rsid w:val="00C10921"/>
    <w:rsid w:val="00C15F3A"/>
    <w:rsid w:val="00C1617B"/>
    <w:rsid w:val="00C309C5"/>
    <w:rsid w:val="00C33ECF"/>
    <w:rsid w:val="00C41685"/>
    <w:rsid w:val="00C43ADC"/>
    <w:rsid w:val="00C67E5B"/>
    <w:rsid w:val="00C72FCC"/>
    <w:rsid w:val="00C85CA7"/>
    <w:rsid w:val="00CA14A7"/>
    <w:rsid w:val="00CA6326"/>
    <w:rsid w:val="00CA734F"/>
    <w:rsid w:val="00CB117D"/>
    <w:rsid w:val="00CB11FA"/>
    <w:rsid w:val="00CC0051"/>
    <w:rsid w:val="00CD3B4D"/>
    <w:rsid w:val="00CE37A4"/>
    <w:rsid w:val="00CE5CC7"/>
    <w:rsid w:val="00CF37DC"/>
    <w:rsid w:val="00D04BB4"/>
    <w:rsid w:val="00D05022"/>
    <w:rsid w:val="00D27BB8"/>
    <w:rsid w:val="00D46953"/>
    <w:rsid w:val="00D657CC"/>
    <w:rsid w:val="00D71830"/>
    <w:rsid w:val="00D72286"/>
    <w:rsid w:val="00D742B0"/>
    <w:rsid w:val="00D76A44"/>
    <w:rsid w:val="00D8207D"/>
    <w:rsid w:val="00DA207F"/>
    <w:rsid w:val="00DA406C"/>
    <w:rsid w:val="00DD18FF"/>
    <w:rsid w:val="00DE0F70"/>
    <w:rsid w:val="00E12120"/>
    <w:rsid w:val="00E134E1"/>
    <w:rsid w:val="00E13732"/>
    <w:rsid w:val="00E52FC0"/>
    <w:rsid w:val="00E55940"/>
    <w:rsid w:val="00E63A48"/>
    <w:rsid w:val="00E74CD1"/>
    <w:rsid w:val="00E778A1"/>
    <w:rsid w:val="00E84D95"/>
    <w:rsid w:val="00E85A1E"/>
    <w:rsid w:val="00E87691"/>
    <w:rsid w:val="00EB3B98"/>
    <w:rsid w:val="00EB62C3"/>
    <w:rsid w:val="00EC1FF5"/>
    <w:rsid w:val="00EC25AE"/>
    <w:rsid w:val="00EC2B51"/>
    <w:rsid w:val="00EC2C61"/>
    <w:rsid w:val="00ED1766"/>
    <w:rsid w:val="00ED3766"/>
    <w:rsid w:val="00EE3C8E"/>
    <w:rsid w:val="00EF60E5"/>
    <w:rsid w:val="00F04335"/>
    <w:rsid w:val="00F11929"/>
    <w:rsid w:val="00F24073"/>
    <w:rsid w:val="00F36643"/>
    <w:rsid w:val="00F415AB"/>
    <w:rsid w:val="00F46D52"/>
    <w:rsid w:val="00F53C7F"/>
    <w:rsid w:val="00F57711"/>
    <w:rsid w:val="00F61715"/>
    <w:rsid w:val="00F84AC5"/>
    <w:rsid w:val="00F93C7F"/>
    <w:rsid w:val="00F96D51"/>
    <w:rsid w:val="00FA1F7B"/>
    <w:rsid w:val="00FB4FF2"/>
    <w:rsid w:val="00FC0F0E"/>
    <w:rsid w:val="00FC2DE1"/>
    <w:rsid w:val="00FC52BD"/>
    <w:rsid w:val="00FD1219"/>
    <w:rsid w:val="00FE179C"/>
    <w:rsid w:val="00FE25BD"/>
    <w:rsid w:val="00FE3DB5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5124B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FE25BD"/>
    <w:rPr>
      <w:color w:val="808080"/>
    </w:rPr>
  </w:style>
  <w:style w:type="character" w:customStyle="1" w:styleId="normaltextrun">
    <w:name w:val="normaltextrun"/>
    <w:basedOn w:val="Standardnpsmoodstavce"/>
    <w:rsid w:val="00511594"/>
  </w:style>
  <w:style w:type="paragraph" w:styleId="Zkladntext2">
    <w:name w:val="Body Text 2"/>
    <w:basedOn w:val="Normln"/>
    <w:link w:val="Zkladntext2Char"/>
    <w:rsid w:val="00FA1F7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FA1F7B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3833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2024-07-26T08:42:00Z</dcterms:created>
  <dcterms:modified xsi:type="dcterms:W3CDTF">2024-07-26T08:42:00Z</dcterms:modified>
</cp:coreProperties>
</file>