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AE291" w14:textId="07B723E7" w:rsidR="00415E10" w:rsidRPr="002656B3" w:rsidRDefault="00415E10" w:rsidP="00415E10">
      <w:pPr>
        <w:pStyle w:val="Bezmezer"/>
        <w:rPr>
          <w:b w:val="0"/>
          <w:bCs/>
        </w:rPr>
      </w:pPr>
      <w:r>
        <w:t>Dodatek č. 1 ke kupní smlouvě</w:t>
      </w:r>
    </w:p>
    <w:p w14:paraId="1792AFDE" w14:textId="77777777" w:rsidR="00415E10" w:rsidRDefault="00415E10" w:rsidP="00415E10">
      <w:pPr>
        <w:jc w:val="center"/>
      </w:pPr>
      <w:r>
        <w:t>(dále jen „</w:t>
      </w:r>
      <w:r>
        <w:rPr>
          <w:b/>
          <w:bCs/>
        </w:rPr>
        <w:t>Dodatek</w:t>
      </w:r>
      <w:r>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255CD782"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D41542">
        <w:rPr>
          <w:rFonts w:ascii="Calibri" w:hAnsi="Calibri" w:cs="Calibri"/>
          <w:color w:val="auto"/>
          <w:kern w:val="0"/>
        </w:rPr>
        <w:t>Ing. Jakubem Kleindienstem,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0543C006" w14:textId="77777777" w:rsidR="0057153D" w:rsidRDefault="00D41542" w:rsidP="00AD5CB9">
      <w:pPr>
        <w:pStyle w:val="Nadpis2"/>
        <w:keepNext w:val="0"/>
        <w:keepLines w:val="0"/>
        <w:spacing w:before="0"/>
        <w:rPr>
          <w:rFonts w:cstheme="minorHAnsi"/>
          <w:b/>
          <w:bCs/>
        </w:rPr>
      </w:pPr>
      <w:r>
        <w:rPr>
          <w:rFonts w:cstheme="minorHAnsi"/>
          <w:b/>
          <w:bCs/>
        </w:rPr>
        <w:t>JEOL (EUROPE) SAS</w:t>
      </w:r>
      <w:r w:rsidR="00D36EB8">
        <w:rPr>
          <w:rFonts w:cstheme="minorHAnsi"/>
          <w:b/>
          <w:bCs/>
        </w:rPr>
        <w:t xml:space="preserve"> </w:t>
      </w:r>
    </w:p>
    <w:p w14:paraId="1D0EB467" w14:textId="3BE873D0" w:rsidR="002F53DB" w:rsidRDefault="00182A6F" w:rsidP="00AD5CB9">
      <w:pPr>
        <w:spacing w:after="0"/>
        <w:ind w:left="576"/>
      </w:pPr>
      <w:r>
        <w:t>Sídlo:</w:t>
      </w:r>
      <w:r>
        <w:tab/>
        <w:t>1 ALL DE GIVERNY ESPACE CLAUDE MONET 78290 CROISSY SUR SEINE, Francouzská republika</w:t>
      </w:r>
    </w:p>
    <w:p w14:paraId="531020C7" w14:textId="5191CC6D" w:rsidR="00182A6F" w:rsidRDefault="00182A6F" w:rsidP="00390696">
      <w:pPr>
        <w:spacing w:after="0"/>
        <w:ind w:left="576"/>
        <w:rPr>
          <w:rFonts w:cstheme="minorHAnsi"/>
        </w:rPr>
      </w:pPr>
      <w:r>
        <w:t>IČO:</w:t>
      </w:r>
      <w:r w:rsidR="00390696">
        <w:tab/>
      </w:r>
      <w:r w:rsidR="00A54F5D">
        <w:rPr>
          <w:rFonts w:cstheme="minorHAnsi"/>
        </w:rPr>
        <w:t>652005257</w:t>
      </w:r>
    </w:p>
    <w:p w14:paraId="0779E67D" w14:textId="72BA0860" w:rsidR="00A54F5D" w:rsidRDefault="00A54F5D" w:rsidP="00390696">
      <w:pPr>
        <w:spacing w:after="0"/>
        <w:ind w:left="576"/>
        <w:rPr>
          <w:rFonts w:cstheme="minorHAnsi"/>
        </w:rPr>
      </w:pPr>
      <w:r>
        <w:rPr>
          <w:rFonts w:cstheme="minorHAnsi"/>
        </w:rPr>
        <w:t>DIČ:</w:t>
      </w:r>
      <w:r>
        <w:rPr>
          <w:rFonts w:cstheme="minorHAnsi"/>
        </w:rPr>
        <w:tab/>
        <w:t>FR652005257</w:t>
      </w:r>
    </w:p>
    <w:p w14:paraId="5A013A24" w14:textId="3150CC9D" w:rsidR="00A54F5D" w:rsidRDefault="006108BF" w:rsidP="00390696">
      <w:pPr>
        <w:spacing w:after="0"/>
        <w:ind w:left="576"/>
        <w:rPr>
          <w:rStyle w:val="preformatted"/>
        </w:rPr>
      </w:pPr>
      <w:r>
        <w:rPr>
          <w:rFonts w:cstheme="minorHAnsi"/>
        </w:rPr>
        <w:t>z</w:t>
      </w:r>
      <w:r w:rsidR="00A54F5D">
        <w:rPr>
          <w:rFonts w:cstheme="minorHAnsi"/>
        </w:rPr>
        <w:t xml:space="preserve">apsaná </w:t>
      </w:r>
      <w:r w:rsidR="00AF58F1">
        <w:rPr>
          <w:rFonts w:cstheme="minorHAnsi"/>
        </w:rPr>
        <w:t>u Obchodního soudu</w:t>
      </w:r>
      <w:r w:rsidRPr="006108BF">
        <w:rPr>
          <w:rFonts w:cstheme="minorHAnsi"/>
        </w:rPr>
        <w:t xml:space="preserve"> </w:t>
      </w:r>
      <w:r w:rsidRPr="00D36EB8">
        <w:rPr>
          <w:rFonts w:cstheme="minorHAnsi"/>
        </w:rPr>
        <w:t>ve Versailles</w:t>
      </w:r>
      <w:r w:rsidR="00655BA7">
        <w:rPr>
          <w:rFonts w:cstheme="minorHAnsi"/>
        </w:rPr>
        <w:t xml:space="preserve">, </w:t>
      </w:r>
      <w:r w:rsidR="00826B9E">
        <w:rPr>
          <w:rStyle w:val="preformatted"/>
        </w:rPr>
        <w:t>652 005 257 R.C.S. Versailles</w:t>
      </w:r>
    </w:p>
    <w:p w14:paraId="6B459415" w14:textId="62A03D69" w:rsidR="00D45C67" w:rsidRDefault="006D2D23" w:rsidP="00390696">
      <w:pPr>
        <w:spacing w:after="0"/>
        <w:ind w:left="576"/>
        <w:rPr>
          <w:rStyle w:val="preformatted"/>
        </w:rPr>
      </w:pPr>
      <w:r>
        <w:rPr>
          <w:rStyle w:val="preformatted"/>
        </w:rPr>
        <w:t xml:space="preserve">vykonávající činnost </w:t>
      </w:r>
      <w:r w:rsidR="00D45C67">
        <w:rPr>
          <w:rStyle w:val="preformatted"/>
        </w:rPr>
        <w:t xml:space="preserve">na území České republiky </w:t>
      </w:r>
      <w:r w:rsidR="009F6040">
        <w:rPr>
          <w:rStyle w:val="preformatted"/>
        </w:rPr>
        <w:t xml:space="preserve">prostřednictvím organizační složky </w:t>
      </w:r>
    </w:p>
    <w:p w14:paraId="1D0D0A1C" w14:textId="24AC5F67" w:rsidR="00C70614" w:rsidRPr="00C70614" w:rsidRDefault="00C70614" w:rsidP="00AD5CB9">
      <w:pPr>
        <w:spacing w:after="0"/>
        <w:ind w:left="576"/>
        <w:rPr>
          <w:b/>
          <w:bCs/>
        </w:rPr>
      </w:pPr>
      <w:r w:rsidRPr="00AD5CB9">
        <w:rPr>
          <w:rStyle w:val="preformatted"/>
          <w:b/>
          <w:bCs/>
        </w:rPr>
        <w:t>JEOL (EUROPE) SAS- organizační složka</w:t>
      </w:r>
    </w:p>
    <w:p w14:paraId="178B6462" w14:textId="7912CEFF" w:rsidR="009D7491" w:rsidRDefault="00AC05F0" w:rsidP="007C1394">
      <w:pPr>
        <w:spacing w:after="0" w:line="276" w:lineRule="auto"/>
        <w:ind w:left="1416" w:hanging="840"/>
      </w:pPr>
      <w:r w:rsidRPr="009C3F4E">
        <w:rPr>
          <w:rFonts w:cstheme="minorHAnsi"/>
        </w:rPr>
        <w:t>Sídlo:</w:t>
      </w:r>
      <w:r w:rsidRPr="009C3F4E">
        <w:rPr>
          <w:rFonts w:cstheme="minorHAnsi"/>
        </w:rPr>
        <w:tab/>
      </w:r>
      <w:r w:rsidRPr="009C3F4E">
        <w:rPr>
          <w:rFonts w:cstheme="minorHAnsi"/>
        </w:rPr>
        <w:tab/>
      </w:r>
      <w:r w:rsidR="009D7491">
        <w:t>Karlovo náměstí 293/13, Nové Město, 120 00 Praha 2</w:t>
      </w:r>
    </w:p>
    <w:p w14:paraId="520FD254" w14:textId="1CFE7EF1" w:rsidR="00AC05F0" w:rsidRPr="009E5D82" w:rsidRDefault="00AC05F0" w:rsidP="002804B0">
      <w:pPr>
        <w:spacing w:after="0" w:line="276" w:lineRule="auto"/>
        <w:ind w:firstLine="576"/>
        <w:rPr>
          <w:rFonts w:cstheme="minorHAnsi"/>
        </w:rPr>
      </w:pPr>
      <w:r w:rsidRPr="009E5D82">
        <w:rPr>
          <w:rFonts w:cstheme="minorHAnsi"/>
        </w:rPr>
        <w:t>IČO:</w:t>
      </w:r>
      <w:r w:rsidRPr="009E5D82">
        <w:rPr>
          <w:rFonts w:cstheme="minorHAnsi"/>
        </w:rPr>
        <w:tab/>
      </w:r>
      <w:r w:rsidRPr="009E5D82">
        <w:rPr>
          <w:rFonts w:cstheme="minorHAnsi"/>
        </w:rPr>
        <w:tab/>
      </w:r>
      <w:r w:rsidR="00D41542" w:rsidRPr="009E5D82">
        <w:rPr>
          <w:rFonts w:cstheme="minorHAnsi"/>
        </w:rPr>
        <w:t>41691415</w:t>
      </w:r>
    </w:p>
    <w:p w14:paraId="4404BC74" w14:textId="6A58A93B" w:rsidR="00AC05F0" w:rsidRPr="009E5D82" w:rsidRDefault="00AC05F0" w:rsidP="002804B0">
      <w:pPr>
        <w:spacing w:after="0" w:line="276" w:lineRule="auto"/>
        <w:ind w:firstLine="576"/>
        <w:rPr>
          <w:rFonts w:cstheme="minorHAnsi"/>
        </w:rPr>
      </w:pPr>
      <w:r w:rsidRPr="009E5D82">
        <w:rPr>
          <w:rFonts w:cstheme="minorHAnsi"/>
        </w:rPr>
        <w:t>DIČ:</w:t>
      </w:r>
      <w:r w:rsidRPr="009E5D82">
        <w:rPr>
          <w:rFonts w:cstheme="minorHAnsi"/>
        </w:rPr>
        <w:tab/>
      </w:r>
      <w:r w:rsidRPr="009E5D82">
        <w:rPr>
          <w:rFonts w:cstheme="minorHAnsi"/>
        </w:rPr>
        <w:tab/>
      </w:r>
      <w:r w:rsidR="00D41542" w:rsidRPr="009E5D82">
        <w:rPr>
          <w:rFonts w:cstheme="minorHAnsi"/>
        </w:rPr>
        <w:t>CZ41691415</w:t>
      </w:r>
    </w:p>
    <w:p w14:paraId="6EAD05D0" w14:textId="1388A2D3" w:rsidR="00FC6C71" w:rsidRPr="009E5D82" w:rsidRDefault="009B4743" w:rsidP="00493802">
      <w:pPr>
        <w:pStyle w:val="Default"/>
        <w:ind w:left="576"/>
        <w:rPr>
          <w:rFonts w:asciiTheme="minorHAnsi" w:hAnsiTheme="minorHAnsi" w:cstheme="minorHAnsi"/>
          <w:sz w:val="22"/>
          <w:szCs w:val="22"/>
          <w:lang w:val="cs-CZ"/>
        </w:rPr>
      </w:pPr>
      <w:r w:rsidRPr="007C1394">
        <w:rPr>
          <w:rFonts w:asciiTheme="minorHAnsi" w:hAnsiTheme="minorHAnsi" w:cstheme="minorHAnsi"/>
          <w:sz w:val="22"/>
          <w:szCs w:val="22"/>
          <w:lang w:val="cs-CZ"/>
        </w:rPr>
        <w:t xml:space="preserve">zapsaná v obchodním rejstříku </w:t>
      </w:r>
      <w:r w:rsidR="00D36EB8" w:rsidRPr="00B072C0">
        <w:rPr>
          <w:rFonts w:asciiTheme="minorHAnsi" w:hAnsiTheme="minorHAnsi" w:cstheme="minorHAnsi"/>
          <w:sz w:val="22"/>
          <w:szCs w:val="22"/>
          <w:lang w:val="cs-CZ"/>
        </w:rPr>
        <w:t>vedeném</w:t>
      </w:r>
      <w:r w:rsidR="00D36EB8" w:rsidRPr="009E5D82">
        <w:rPr>
          <w:rFonts w:asciiTheme="minorHAnsi" w:hAnsiTheme="minorHAnsi" w:cstheme="minorHAnsi"/>
          <w:sz w:val="22"/>
          <w:szCs w:val="22"/>
          <w:lang w:val="cs-CZ"/>
        </w:rPr>
        <w:t xml:space="preserve"> u </w:t>
      </w:r>
      <w:r w:rsidR="00FC6C71" w:rsidRPr="009E5D82">
        <w:rPr>
          <w:rFonts w:asciiTheme="minorHAnsi" w:hAnsiTheme="minorHAnsi" w:cstheme="minorHAnsi"/>
          <w:sz w:val="22"/>
          <w:szCs w:val="22"/>
          <w:lang w:val="cs-CZ"/>
        </w:rPr>
        <w:t xml:space="preserve">Městského </w:t>
      </w:r>
      <w:r w:rsidR="00AE34FB" w:rsidRPr="009E5D82">
        <w:rPr>
          <w:rFonts w:asciiTheme="minorHAnsi" w:hAnsiTheme="minorHAnsi" w:cstheme="minorHAnsi"/>
          <w:sz w:val="22"/>
          <w:szCs w:val="22"/>
          <w:lang w:val="cs-CZ"/>
        </w:rPr>
        <w:t xml:space="preserve">soudu v </w:t>
      </w:r>
      <w:r w:rsidR="00FC6C71" w:rsidRPr="009E5D82">
        <w:rPr>
          <w:rFonts w:asciiTheme="minorHAnsi" w:hAnsiTheme="minorHAnsi" w:cstheme="minorHAnsi"/>
          <w:sz w:val="22"/>
          <w:szCs w:val="22"/>
          <w:lang w:val="cs-CZ"/>
        </w:rPr>
        <w:t>Praze</w:t>
      </w:r>
      <w:r w:rsidR="00AE34FB" w:rsidRPr="009E5D82">
        <w:rPr>
          <w:rFonts w:asciiTheme="minorHAnsi" w:hAnsiTheme="minorHAnsi" w:cstheme="minorHAnsi"/>
          <w:sz w:val="22"/>
          <w:szCs w:val="22"/>
          <w:lang w:val="cs-CZ"/>
        </w:rPr>
        <w:t>,</w:t>
      </w:r>
      <w:r w:rsidR="00FC6C71" w:rsidRPr="009E5D82">
        <w:rPr>
          <w:rFonts w:asciiTheme="minorHAnsi" w:hAnsiTheme="minorHAnsi" w:cstheme="minorHAnsi"/>
          <w:sz w:val="22"/>
          <w:szCs w:val="22"/>
          <w:lang w:val="cs-CZ"/>
        </w:rPr>
        <w:t xml:space="preserve"> oddíl A,</w:t>
      </w:r>
      <w:r w:rsidR="00AE34FB" w:rsidRPr="009E5D82">
        <w:rPr>
          <w:rFonts w:asciiTheme="minorHAnsi" w:hAnsiTheme="minorHAnsi" w:cstheme="minorHAnsi"/>
          <w:sz w:val="22"/>
          <w:szCs w:val="22"/>
          <w:lang w:val="cs-CZ"/>
        </w:rPr>
        <w:t xml:space="preserve"> </w:t>
      </w:r>
      <w:r w:rsidR="00FC6C71" w:rsidRPr="009E5D82">
        <w:rPr>
          <w:rFonts w:asciiTheme="minorHAnsi" w:hAnsiTheme="minorHAnsi" w:cstheme="minorHAnsi"/>
          <w:sz w:val="22"/>
          <w:szCs w:val="22"/>
          <w:lang w:val="cs-CZ"/>
        </w:rPr>
        <w:t>vložka 6914</w:t>
      </w:r>
      <w:r w:rsidR="00AE34FB" w:rsidRPr="009E5D82">
        <w:rPr>
          <w:rFonts w:asciiTheme="minorHAnsi" w:hAnsiTheme="minorHAnsi" w:cstheme="minorHAnsi"/>
          <w:sz w:val="22"/>
          <w:szCs w:val="22"/>
          <w:lang w:val="cs-CZ"/>
        </w:rPr>
        <w:t xml:space="preserve"> </w:t>
      </w:r>
    </w:p>
    <w:p w14:paraId="09471318" w14:textId="50BD5036" w:rsidR="009D7491" w:rsidRPr="009E5D82" w:rsidRDefault="009D7491" w:rsidP="009D7491">
      <w:pPr>
        <w:spacing w:after="0" w:line="276" w:lineRule="auto"/>
        <w:ind w:firstLine="576"/>
        <w:rPr>
          <w:rFonts w:cstheme="minorHAnsi"/>
        </w:rPr>
      </w:pPr>
      <w:r w:rsidRPr="009E5D82">
        <w:rPr>
          <w:rFonts w:cstheme="minorHAnsi"/>
        </w:rPr>
        <w:t>Zastoupen</w:t>
      </w:r>
      <w:r w:rsidR="009B4743" w:rsidRPr="009E5D82">
        <w:rPr>
          <w:rFonts w:cstheme="minorHAnsi"/>
        </w:rPr>
        <w:t>á</w:t>
      </w:r>
      <w:r w:rsidRPr="009E5D82">
        <w:rPr>
          <w:rFonts w:cstheme="minorHAnsi"/>
        </w:rPr>
        <w:t>:</w:t>
      </w:r>
      <w:r w:rsidRPr="009E5D82">
        <w:rPr>
          <w:rFonts w:cstheme="minorHAnsi"/>
        </w:rPr>
        <w:tab/>
        <w:t>Ing. Zuzanou Srbkovou – na základě plné moci</w:t>
      </w:r>
    </w:p>
    <w:p w14:paraId="1BB8A244" w14:textId="57804391" w:rsidR="00AC05F0" w:rsidRPr="009C3F4E" w:rsidRDefault="00AC05F0" w:rsidP="00FC6C71">
      <w:pPr>
        <w:spacing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Default="00AC05F0" w:rsidP="002804B0">
      <w:pPr>
        <w:spacing w:after="360"/>
      </w:pPr>
      <w:r w:rsidRPr="009C3F4E">
        <w:t>(společně dále také jako „</w:t>
      </w:r>
      <w:r w:rsidR="00BF2CA0">
        <w:rPr>
          <w:b/>
          <w:bCs/>
        </w:rPr>
        <w:t>S</w:t>
      </w:r>
      <w:r w:rsidRPr="002D4FE5">
        <w:rPr>
          <w:b/>
          <w:bCs/>
        </w:rPr>
        <w:t>mluvní strany</w:t>
      </w:r>
      <w:r w:rsidRPr="009C3F4E">
        <w:t>“</w:t>
      </w:r>
      <w:r w:rsidR="005E39B7">
        <w:t>)</w:t>
      </w:r>
    </w:p>
    <w:p w14:paraId="4BB102CC" w14:textId="63745DEE" w:rsidR="00D2123C" w:rsidRPr="00B33155" w:rsidRDefault="00D2123C" w:rsidP="00D2123C">
      <w:pPr>
        <w:spacing w:after="360"/>
      </w:pPr>
      <w:r w:rsidRPr="00D078D9">
        <w:rPr>
          <w:iCs/>
        </w:rPr>
        <w:t xml:space="preserve">uzavírají níže uvedeného dne, měsíce a roku, tento dodatek č. 1 ke </w:t>
      </w:r>
      <w:r>
        <w:rPr>
          <w:iCs/>
        </w:rPr>
        <w:t>kupní smlouvě</w:t>
      </w:r>
      <w:r w:rsidRPr="00D078D9">
        <w:rPr>
          <w:bCs/>
          <w:iCs/>
        </w:rPr>
        <w:t xml:space="preserve"> </w:t>
      </w:r>
      <w:r w:rsidR="00B45670">
        <w:rPr>
          <w:bCs/>
          <w:iCs/>
        </w:rPr>
        <w:t>uzavřené</w:t>
      </w:r>
      <w:r>
        <w:rPr>
          <w:bCs/>
          <w:iCs/>
        </w:rPr>
        <w:t xml:space="preserve"> dne </w:t>
      </w:r>
      <w:r w:rsidR="009246B6">
        <w:rPr>
          <w:bCs/>
          <w:iCs/>
        </w:rPr>
        <w:t>8.7</w:t>
      </w:r>
      <w:r w:rsidRPr="00F63E92">
        <w:rPr>
          <w:bCs/>
          <w:iCs/>
        </w:rPr>
        <w:t>.</w:t>
      </w:r>
      <w:r>
        <w:rPr>
          <w:bCs/>
          <w:iCs/>
        </w:rPr>
        <w:t>2024</w:t>
      </w:r>
      <w:r w:rsidRPr="00D078D9">
        <w:rPr>
          <w:b/>
          <w:bCs/>
          <w:iCs/>
        </w:rPr>
        <w:t xml:space="preserve"> </w:t>
      </w:r>
      <w:r w:rsidRPr="00D078D9">
        <w:rPr>
          <w:iCs/>
        </w:rPr>
        <w:t xml:space="preserve">(dále jen </w:t>
      </w:r>
      <w:r w:rsidRPr="00D078D9">
        <w:rPr>
          <w:bCs/>
          <w:iCs/>
        </w:rPr>
        <w:t>„</w:t>
      </w:r>
      <w:r w:rsidRPr="00C07F6A">
        <w:rPr>
          <w:b/>
          <w:iCs/>
        </w:rPr>
        <w:t>Smlouva</w:t>
      </w:r>
      <w:r w:rsidRPr="00F63E92">
        <w:rPr>
          <w:bCs/>
          <w:iCs/>
        </w:rPr>
        <w:t>“),</w:t>
      </w:r>
      <w:r w:rsidRPr="00D078D9">
        <w:rPr>
          <w:bCs/>
          <w:iCs/>
        </w:rPr>
        <w:t xml:space="preserve"> kterým se mění </w:t>
      </w:r>
      <w:r>
        <w:rPr>
          <w:bCs/>
          <w:iCs/>
        </w:rPr>
        <w:t xml:space="preserve">odst. 1 článku </w:t>
      </w:r>
      <w:r w:rsidR="009246B6">
        <w:rPr>
          <w:bCs/>
          <w:iCs/>
        </w:rPr>
        <w:t>3</w:t>
      </w:r>
      <w:r>
        <w:rPr>
          <w:bCs/>
          <w:iCs/>
        </w:rPr>
        <w:t xml:space="preserve"> Smlouvy, </w:t>
      </w:r>
      <w:r w:rsidRPr="00D078D9">
        <w:rPr>
          <w:bCs/>
          <w:iCs/>
        </w:rPr>
        <w:t>tak, jak následuje</w:t>
      </w:r>
    </w:p>
    <w:p w14:paraId="60C51C81" w14:textId="77777777" w:rsidR="00D2123C" w:rsidRPr="00B33155" w:rsidRDefault="00D2123C" w:rsidP="00D2123C">
      <w:pPr>
        <w:pStyle w:val="Nadpis1"/>
        <w:keepNext w:val="0"/>
        <w:keepLines w:val="0"/>
        <w:widowControl w:val="0"/>
        <w:ind w:left="0"/>
      </w:pPr>
      <w:r>
        <w:t>Změna</w:t>
      </w:r>
      <w:r w:rsidRPr="00B33155">
        <w:t xml:space="preserve"> Smlouvy </w:t>
      </w:r>
    </w:p>
    <w:p w14:paraId="04E37D40" w14:textId="7C72C083" w:rsidR="00D2123C" w:rsidRDefault="00D2123C" w:rsidP="00D2123C">
      <w:pPr>
        <w:pStyle w:val="Nadpis2"/>
        <w:keepNext w:val="0"/>
        <w:keepLines w:val="0"/>
        <w:widowControl w:val="0"/>
        <w:ind w:left="578" w:hanging="578"/>
        <w:rPr>
          <w:rFonts w:ascii="Calibri" w:hAnsi="Calibri" w:cs="Calibri"/>
          <w:b/>
          <w:bCs/>
        </w:rPr>
      </w:pPr>
      <w:r w:rsidRPr="00F3629A">
        <w:rPr>
          <w:rFonts w:ascii="Calibri" w:hAnsi="Calibri" w:cs="Calibri"/>
          <w:b/>
          <w:bCs/>
        </w:rPr>
        <w:t xml:space="preserve">Smluvní strany se dohodly na změně znění </w:t>
      </w:r>
      <w:r>
        <w:rPr>
          <w:rFonts w:ascii="Calibri" w:hAnsi="Calibri" w:cs="Calibri"/>
          <w:b/>
          <w:bCs/>
        </w:rPr>
        <w:t xml:space="preserve">odst. 1 článku </w:t>
      </w:r>
      <w:r w:rsidR="00F42123">
        <w:rPr>
          <w:rFonts w:ascii="Calibri" w:hAnsi="Calibri" w:cs="Calibri"/>
          <w:b/>
          <w:bCs/>
        </w:rPr>
        <w:t xml:space="preserve">3 </w:t>
      </w:r>
      <w:r>
        <w:rPr>
          <w:rFonts w:ascii="Calibri" w:hAnsi="Calibri" w:cs="Calibri"/>
          <w:b/>
          <w:bCs/>
        </w:rPr>
        <w:t>Smlouvy</w:t>
      </w:r>
      <w:r w:rsidRPr="00F3629A">
        <w:rPr>
          <w:rFonts w:ascii="Calibri" w:hAnsi="Calibri" w:cs="Calibri"/>
          <w:b/>
          <w:bCs/>
        </w:rPr>
        <w:t xml:space="preserve"> tak, že </w:t>
      </w:r>
      <w:r>
        <w:rPr>
          <w:rFonts w:ascii="Calibri" w:hAnsi="Calibri" w:cs="Calibri"/>
          <w:b/>
          <w:bCs/>
        </w:rPr>
        <w:t xml:space="preserve">odst. 1 článku </w:t>
      </w:r>
      <w:r w:rsidR="00F42123">
        <w:rPr>
          <w:rFonts w:ascii="Calibri" w:hAnsi="Calibri" w:cs="Calibri"/>
          <w:b/>
          <w:bCs/>
        </w:rPr>
        <w:t>3</w:t>
      </w:r>
      <w:r w:rsidRPr="00F3629A">
        <w:rPr>
          <w:rFonts w:ascii="Calibri" w:hAnsi="Calibri" w:cs="Calibri"/>
          <w:b/>
          <w:bCs/>
        </w:rPr>
        <w:t xml:space="preserve"> Smlouvy nově zní:</w:t>
      </w:r>
    </w:p>
    <w:p w14:paraId="66EC3B74" w14:textId="77777777" w:rsidR="00F6098A" w:rsidRPr="00F6098A" w:rsidRDefault="00F6098A" w:rsidP="00F6098A"/>
    <w:p w14:paraId="5565D3B8" w14:textId="300B65ED" w:rsidR="008E1C71" w:rsidRPr="00F6098A" w:rsidRDefault="008E1C71" w:rsidP="00F6098A">
      <w:pPr>
        <w:pStyle w:val="Nadpis2"/>
        <w:keepNext w:val="0"/>
        <w:keepLines w:val="0"/>
        <w:numPr>
          <w:ilvl w:val="0"/>
          <w:numId w:val="0"/>
        </w:numPr>
        <w:ind w:left="576"/>
        <w:rPr>
          <w:i/>
          <w:iCs/>
        </w:rPr>
      </w:pPr>
      <w:r w:rsidRPr="00F6098A">
        <w:rPr>
          <w:i/>
          <w:iCs/>
        </w:rPr>
        <w:t xml:space="preserve">Prodávající se zavazuje, že sjednané </w:t>
      </w:r>
      <w:r w:rsidR="00C33EE0" w:rsidRPr="00F6098A">
        <w:rPr>
          <w:i/>
          <w:iCs/>
        </w:rPr>
        <w:t>Zboží</w:t>
      </w:r>
      <w:r w:rsidRPr="00F6098A">
        <w:rPr>
          <w:i/>
          <w:iCs/>
        </w:rPr>
        <w:t xml:space="preserve"> dodá </w:t>
      </w:r>
      <w:r w:rsidR="00F033D3" w:rsidRPr="00F6098A">
        <w:rPr>
          <w:i/>
          <w:iCs/>
        </w:rPr>
        <w:t>Kupujíc</w:t>
      </w:r>
      <w:r w:rsidRPr="00F6098A">
        <w:rPr>
          <w:i/>
          <w:iCs/>
        </w:rPr>
        <w:t xml:space="preserve">ímu nejpozději do </w:t>
      </w:r>
      <w:r w:rsidR="00981AFF">
        <w:rPr>
          <w:i/>
          <w:iCs/>
        </w:rPr>
        <w:t>60</w:t>
      </w:r>
      <w:r w:rsidR="00312959" w:rsidRPr="00F6098A">
        <w:rPr>
          <w:i/>
          <w:iCs/>
        </w:rPr>
        <w:t>ti dnů</w:t>
      </w:r>
      <w:r w:rsidRPr="00F6098A">
        <w:rPr>
          <w:i/>
          <w:iCs/>
        </w:rPr>
        <w:t xml:space="preserve"> od</w:t>
      </w:r>
      <w:r w:rsidR="00FF5373" w:rsidRPr="00F6098A">
        <w:rPr>
          <w:i/>
          <w:iCs/>
        </w:rPr>
        <w:t>e dne</w:t>
      </w:r>
      <w:r w:rsidR="00BC271A" w:rsidRPr="00F6098A">
        <w:rPr>
          <w:i/>
          <w:iCs/>
        </w:rPr>
        <w:t xml:space="preserve"> </w:t>
      </w:r>
      <w:r w:rsidR="00981AFF">
        <w:rPr>
          <w:i/>
          <w:iCs/>
        </w:rPr>
        <w:t>písemné výzvy Kupujícího dor</w:t>
      </w:r>
      <w:r w:rsidR="00762F53">
        <w:rPr>
          <w:i/>
          <w:iCs/>
        </w:rPr>
        <w:t>učené Prodávajícímu</w:t>
      </w:r>
      <w:r w:rsidRPr="00F6098A">
        <w:rPr>
          <w:i/>
          <w:iCs/>
        </w:rPr>
        <w:t>.</w:t>
      </w:r>
    </w:p>
    <w:p w14:paraId="26E1C075" w14:textId="77777777" w:rsidR="00F6098A" w:rsidRPr="00F6098A" w:rsidRDefault="00F6098A" w:rsidP="00F6098A"/>
    <w:p w14:paraId="1A02E76B" w14:textId="77777777" w:rsidR="00DC3AB0" w:rsidRDefault="00DC3AB0" w:rsidP="00DC3AB0"/>
    <w:p w14:paraId="29D20867" w14:textId="77777777" w:rsidR="00EF2590" w:rsidRPr="00A620F9" w:rsidRDefault="00EF2590" w:rsidP="00DC3AB0"/>
    <w:p w14:paraId="7C74BA3A" w14:textId="78EE6C82" w:rsidR="00DC3AB0" w:rsidRDefault="00DC3AB0" w:rsidP="00550C45">
      <w:pPr>
        <w:pStyle w:val="Nadpis1"/>
        <w:keepNext w:val="0"/>
        <w:keepLines w:val="0"/>
        <w:widowControl w:val="0"/>
        <w:numPr>
          <w:ilvl w:val="0"/>
          <w:numId w:val="2"/>
        </w:numPr>
        <w:spacing w:before="0"/>
        <w:ind w:left="720" w:hanging="360"/>
      </w:pPr>
      <w:r w:rsidRPr="00AC05F0">
        <w:lastRenderedPageBreak/>
        <w:t>Závěrečná</w:t>
      </w:r>
      <w:r w:rsidRPr="005143BE">
        <w:t xml:space="preserve"> ustanovení</w:t>
      </w:r>
    </w:p>
    <w:p w14:paraId="2519326A" w14:textId="77777777" w:rsidR="00DC3AB0" w:rsidRDefault="00DC3AB0" w:rsidP="00DC3AB0">
      <w:pPr>
        <w:pStyle w:val="Nadpis2"/>
        <w:keepNext w:val="0"/>
        <w:keepLines w:val="0"/>
        <w:widowControl w:val="0"/>
        <w:ind w:left="578" w:hanging="578"/>
        <w:rPr>
          <w:rFonts w:ascii="Calibri" w:hAnsi="Calibri" w:cs="Calibri"/>
        </w:rPr>
      </w:pPr>
      <w:r w:rsidRPr="0086126E">
        <w:rPr>
          <w:rFonts w:ascii="Calibri" w:hAnsi="Calibri" w:cs="Calibri"/>
        </w:rPr>
        <w:t>Tento Dodatek nabývá platnosti dnem jeho podpisu oprávněnými zástupci obou smluvních stran a účinnosti v souladu se zákonem č. 340/2015 Sb., o zvláštních podmínkách účinnosti některých smluv, uveřejňování těchto smluv a o registru smluv (zákon o registru smluv), ve znění pozdějších předpisů. Smluvní strany se dohodly, že plnění poskytnutá vzájemně mezi smluvními stranami dle předmětu tohoto dodatku před jeho účinností se započítají na plnění dle tohoto dodatku dnem jeho účinnosti.</w:t>
      </w:r>
    </w:p>
    <w:p w14:paraId="52AFE359" w14:textId="77777777" w:rsidR="00DC3AB0" w:rsidRPr="0086126E" w:rsidRDefault="00DC3AB0" w:rsidP="00DC3AB0">
      <w:pPr>
        <w:pStyle w:val="Nadpis2"/>
        <w:keepNext w:val="0"/>
        <w:keepLines w:val="0"/>
        <w:widowControl w:val="0"/>
        <w:ind w:left="578" w:hanging="578"/>
        <w:rPr>
          <w:rFonts w:ascii="Calibri" w:hAnsi="Calibri" w:cs="Calibri"/>
        </w:rPr>
      </w:pPr>
      <w:r w:rsidRPr="0086126E">
        <w:rPr>
          <w:rFonts w:ascii="Calibri" w:hAnsi="Calibri" w:cs="Calibri"/>
          <w:szCs w:val="22"/>
        </w:rPr>
        <w:t>Ostatní ujednání Smlouvy zůstávají tímto Dodatkem nedotčena.</w:t>
      </w:r>
    </w:p>
    <w:p w14:paraId="40B1BB2D" w14:textId="0E31858E" w:rsidR="00DC3AB0" w:rsidRDefault="00167593" w:rsidP="00DC3AB0">
      <w:pPr>
        <w:pStyle w:val="Nadpis2"/>
        <w:keepNext w:val="0"/>
        <w:keepLines w:val="0"/>
        <w:widowControl w:val="0"/>
        <w:ind w:left="578" w:hanging="578"/>
        <w:rPr>
          <w:rFonts w:ascii="Calibri" w:hAnsi="Calibri" w:cs="Calibri"/>
        </w:rPr>
      </w:pPr>
      <w:r>
        <w:rPr>
          <w:rFonts w:ascii="Calibri" w:hAnsi="Calibri" w:cs="Calibri"/>
        </w:rPr>
        <w:t>Prodávající</w:t>
      </w:r>
      <w:r w:rsidR="00DC3AB0" w:rsidRPr="0086126E">
        <w:rPr>
          <w:rFonts w:ascii="Calibri" w:hAnsi="Calibri" w:cs="Calibri"/>
        </w:rPr>
        <w:t xml:space="preserve"> souhlasí se zveřejněním plného znění Dodatku tak, aby tento mohl být předmětem poskytnuté informace ve smyslu zákona č. 106/1999 Sb., o svobodném přístupu k informacím, ve znění pozdějších předpisů. </w:t>
      </w:r>
      <w:r>
        <w:rPr>
          <w:rFonts w:ascii="Calibri" w:hAnsi="Calibri" w:cs="Calibri"/>
        </w:rPr>
        <w:t>Prodávající</w:t>
      </w:r>
      <w:r w:rsidR="00DC3AB0" w:rsidRPr="0086126E">
        <w:rPr>
          <w:rFonts w:ascii="Calibri" w:hAnsi="Calibri" w:cs="Calibri"/>
        </w:rPr>
        <w:t xml:space="preserve"> bere na vědomí a souhlasí, že je osobou povinnou ve smyslu § 2 písm. e) zákona č. 320/2001 Sb., o finanční kontrole, ve znění pozdějších předpisů. </w:t>
      </w:r>
      <w:r w:rsidR="00DC3AB0">
        <w:rPr>
          <w:rFonts w:ascii="Calibri" w:hAnsi="Calibri" w:cs="Calibri"/>
        </w:rPr>
        <w:t xml:space="preserve">Partnerská strana </w:t>
      </w:r>
      <w:r w:rsidR="00DC3AB0" w:rsidRPr="0086126E">
        <w:rPr>
          <w:rFonts w:ascii="Calibri" w:hAnsi="Calibri" w:cs="Calibri"/>
        </w:rPr>
        <w:t>je povin</w:t>
      </w:r>
      <w:r w:rsidR="00DC3AB0">
        <w:rPr>
          <w:rFonts w:ascii="Calibri" w:hAnsi="Calibri" w:cs="Calibri"/>
        </w:rPr>
        <w:t>na</w:t>
      </w:r>
      <w:r w:rsidR="00DC3AB0" w:rsidRPr="0086126E">
        <w:rPr>
          <w:rFonts w:ascii="Calibri" w:hAnsi="Calibri" w:cs="Calibri"/>
        </w:rPr>
        <w:t xml:space="preserve"> plnit povinnosti vyplývající pro n</w:t>
      </w:r>
      <w:r w:rsidR="00DC3AB0">
        <w:rPr>
          <w:rFonts w:ascii="Calibri" w:hAnsi="Calibri" w:cs="Calibri"/>
        </w:rPr>
        <w:t>i</w:t>
      </w:r>
      <w:r w:rsidR="00DC3AB0" w:rsidRPr="0086126E">
        <w:rPr>
          <w:rFonts w:ascii="Calibri" w:hAnsi="Calibri" w:cs="Calibri"/>
        </w:rPr>
        <w:t xml:space="preserve"> jako osobu povinnou z výše citovaného zákona.</w:t>
      </w:r>
    </w:p>
    <w:p w14:paraId="0727D0C3" w14:textId="07EDAFD3" w:rsidR="00DC3AB0" w:rsidRPr="0086126E" w:rsidRDefault="00DC3AB0" w:rsidP="00DC3AB0">
      <w:pPr>
        <w:pStyle w:val="Nadpis2"/>
        <w:keepNext w:val="0"/>
        <w:keepLines w:val="0"/>
        <w:widowControl w:val="0"/>
        <w:ind w:left="578" w:hanging="578"/>
        <w:rPr>
          <w:rFonts w:ascii="Calibri" w:hAnsi="Calibri" w:cs="Calibri"/>
        </w:rPr>
      </w:pPr>
      <w:r w:rsidRPr="0086126E">
        <w:rPr>
          <w:rFonts w:ascii="Calibri" w:hAnsi="Calibri" w:cs="Calibri"/>
        </w:rPr>
        <w:t>Smluvní strany prohlašují, že si dodatek před jeho podpisem přečetly a s jeho obsahem bez výhrad souhlasí. Dodatek je vyjádřením jejich pravé, skutečné, svobodné a vážné vůle. Na důkaz pravosti a pravdivosti těchto prohlášení připojují oprávnění zástupci smluvních stran své podpisy.</w:t>
      </w:r>
    </w:p>
    <w:p w14:paraId="55791A05" w14:textId="77777777" w:rsidR="00167593" w:rsidRDefault="00167593" w:rsidP="006076EF">
      <w:pPr>
        <w:keepNext/>
        <w:keepLines/>
        <w:spacing w:line="276" w:lineRule="auto"/>
        <w:ind w:firstLine="567"/>
        <w:rPr>
          <w:rFonts w:cstheme="minorHAnsi"/>
        </w:rPr>
      </w:pPr>
    </w:p>
    <w:p w14:paraId="6C0B0E7A" w14:textId="447EF490" w:rsidR="00AC05F0" w:rsidRPr="0041401D" w:rsidRDefault="00AC05F0" w:rsidP="006076EF">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FC6C71">
        <w:rPr>
          <w:rFonts w:cstheme="minorHAnsi"/>
        </w:rPr>
        <w:t xml:space="preserve"> Praze </w:t>
      </w:r>
      <w:r w:rsidRPr="009C3F4E">
        <w:rPr>
          <w:rFonts w:cstheme="minorHAnsi"/>
        </w:rPr>
        <w:t xml:space="preserve">dne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439B1F17" w:rsidR="00AC05F0" w:rsidRPr="00B47F32" w:rsidRDefault="00D52EA2" w:rsidP="006076EF">
      <w:pPr>
        <w:keepNext/>
        <w:keepLines/>
        <w:spacing w:line="276" w:lineRule="auto"/>
        <w:ind w:firstLine="567"/>
        <w:rPr>
          <w:rFonts w:cstheme="minorHAnsi"/>
          <w:highlight w:val="yellow"/>
        </w:rPr>
      </w:pPr>
      <w:r>
        <w:rPr>
          <w:rFonts w:cstheme="minorHAnsi"/>
        </w:rPr>
        <w:t>Ing. Jakub Kleindienst</w:t>
      </w:r>
      <w:r w:rsidR="00211132" w:rsidRPr="00B47F32">
        <w:rPr>
          <w:rFonts w:cstheme="minorHAnsi"/>
        </w:rPr>
        <w:tab/>
      </w:r>
      <w:r w:rsidR="00211132" w:rsidRPr="00B47F32">
        <w:rPr>
          <w:rFonts w:cstheme="minorHAnsi"/>
        </w:rPr>
        <w:tab/>
      </w:r>
      <w:r w:rsidR="00AC05F0" w:rsidRPr="00B47F32">
        <w:rPr>
          <w:rFonts w:cstheme="minorHAnsi"/>
        </w:rPr>
        <w:tab/>
      </w:r>
      <w:r w:rsidR="00AC05F0" w:rsidRPr="00B47F32">
        <w:rPr>
          <w:rFonts w:cstheme="minorHAnsi"/>
        </w:rPr>
        <w:tab/>
      </w:r>
      <w:r w:rsidR="00FC6C71">
        <w:rPr>
          <w:rFonts w:cstheme="minorHAnsi"/>
        </w:rPr>
        <w:t>Ing. Zuzana Srbková</w:t>
      </w:r>
    </w:p>
    <w:p w14:paraId="2627B119" w14:textId="57059796" w:rsidR="00AC05F0" w:rsidRDefault="00D52EA2" w:rsidP="006076EF">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FC6C71">
        <w:rPr>
          <w:rFonts w:cstheme="minorHAnsi"/>
        </w:rPr>
        <w:t>Assistant General Manager</w:t>
      </w:r>
    </w:p>
    <w:p w14:paraId="32D5FB3B" w14:textId="4F67B8A9" w:rsidR="00FC6C71" w:rsidRPr="00B47F32" w:rsidRDefault="00FC6C71" w:rsidP="006076EF">
      <w:pPr>
        <w:keepNext/>
        <w:keepLines/>
        <w:spacing w:line="276" w:lineRule="auto"/>
        <w:ind w:firstLine="567"/>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na základě plné moci</w:t>
      </w:r>
    </w:p>
    <w:sectPr w:rsidR="00FC6C71" w:rsidRPr="00B47F32" w:rsidSect="00DA373F">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81FF80" w14:textId="77777777" w:rsidR="00C669BD" w:rsidRDefault="00C669BD" w:rsidP="00BA6CA9">
      <w:pPr>
        <w:spacing w:after="0" w:line="240" w:lineRule="auto"/>
      </w:pPr>
      <w:r>
        <w:separator/>
      </w:r>
    </w:p>
  </w:endnote>
  <w:endnote w:type="continuationSeparator" w:id="0">
    <w:p w14:paraId="15AD3061" w14:textId="77777777" w:rsidR="00C669BD" w:rsidRDefault="00C669BD" w:rsidP="00BA6CA9">
      <w:pPr>
        <w:spacing w:after="0" w:line="240" w:lineRule="auto"/>
      </w:pPr>
      <w:r>
        <w:continuationSeparator/>
      </w:r>
    </w:p>
  </w:endnote>
  <w:endnote w:type="continuationNotice" w:id="1">
    <w:p w14:paraId="348A2A2C" w14:textId="77777777" w:rsidR="00C669BD" w:rsidRDefault="00C66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68844" w14:textId="77777777" w:rsidR="00C669BD" w:rsidRDefault="00C669BD" w:rsidP="00BA6CA9">
      <w:pPr>
        <w:spacing w:after="0" w:line="240" w:lineRule="auto"/>
      </w:pPr>
      <w:r>
        <w:separator/>
      </w:r>
    </w:p>
  </w:footnote>
  <w:footnote w:type="continuationSeparator" w:id="0">
    <w:p w14:paraId="7BAEE8D9" w14:textId="77777777" w:rsidR="00C669BD" w:rsidRDefault="00C669BD" w:rsidP="00BA6CA9">
      <w:pPr>
        <w:spacing w:after="0" w:line="240" w:lineRule="auto"/>
      </w:pPr>
      <w:r>
        <w:continuationSeparator/>
      </w:r>
    </w:p>
  </w:footnote>
  <w:footnote w:type="continuationNotice" w:id="1">
    <w:p w14:paraId="13DA4E09" w14:textId="77777777" w:rsidR="00C669BD" w:rsidRDefault="00C669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280F3A1F" w:rsidR="005656CC" w:rsidRDefault="005656CC" w:rsidP="005656CC">
    <w:pPr>
      <w:pStyle w:val="Zhlav"/>
      <w:jc w:val="right"/>
    </w:pPr>
    <w:r>
      <w:t xml:space="preserve">PO </w:t>
    </w:r>
    <w:r w:rsidR="003572A0">
      <w:t>1</w:t>
    </w:r>
    <w:r w:rsidR="001D43CF">
      <w:t>360</w:t>
    </w:r>
    <w:r>
      <w:t>/</w:t>
    </w:r>
    <w:r w:rsidR="003572A0">
      <w:t>2024</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16cid:durableId="1050835947">
    <w:abstractNumId w:val="0"/>
  </w:num>
  <w:num w:numId="2" w16cid:durableId="894581735">
    <w:abstractNumId w:val="0"/>
    <w:lvlOverride w:ilvl="0">
      <w:startOverride w:val="3"/>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6BB3"/>
    <w:rsid w:val="00021F5F"/>
    <w:rsid w:val="00030C4A"/>
    <w:rsid w:val="00032656"/>
    <w:rsid w:val="00034133"/>
    <w:rsid w:val="000345AB"/>
    <w:rsid w:val="000408B2"/>
    <w:rsid w:val="000517F3"/>
    <w:rsid w:val="00051DCB"/>
    <w:rsid w:val="00054B04"/>
    <w:rsid w:val="0005567C"/>
    <w:rsid w:val="00055AEC"/>
    <w:rsid w:val="00056137"/>
    <w:rsid w:val="00057838"/>
    <w:rsid w:val="00062354"/>
    <w:rsid w:val="00065EE6"/>
    <w:rsid w:val="00075044"/>
    <w:rsid w:val="00083F4D"/>
    <w:rsid w:val="000912DD"/>
    <w:rsid w:val="00096530"/>
    <w:rsid w:val="000A1470"/>
    <w:rsid w:val="000A51D0"/>
    <w:rsid w:val="000B050B"/>
    <w:rsid w:val="000B5CA7"/>
    <w:rsid w:val="000D4F9E"/>
    <w:rsid w:val="000D533E"/>
    <w:rsid w:val="000D6467"/>
    <w:rsid w:val="000E03C5"/>
    <w:rsid w:val="000E1244"/>
    <w:rsid w:val="000E4E4D"/>
    <w:rsid w:val="000E794C"/>
    <w:rsid w:val="000E7C2A"/>
    <w:rsid w:val="000E7E9E"/>
    <w:rsid w:val="000F3561"/>
    <w:rsid w:val="000F682F"/>
    <w:rsid w:val="0010101A"/>
    <w:rsid w:val="00106578"/>
    <w:rsid w:val="00111BF3"/>
    <w:rsid w:val="0011334C"/>
    <w:rsid w:val="00124532"/>
    <w:rsid w:val="0012518D"/>
    <w:rsid w:val="00125E5C"/>
    <w:rsid w:val="001271A1"/>
    <w:rsid w:val="00130C38"/>
    <w:rsid w:val="00135EE7"/>
    <w:rsid w:val="00144DC3"/>
    <w:rsid w:val="00144E7E"/>
    <w:rsid w:val="00146C64"/>
    <w:rsid w:val="00153C79"/>
    <w:rsid w:val="00156A3F"/>
    <w:rsid w:val="001613CF"/>
    <w:rsid w:val="00161985"/>
    <w:rsid w:val="00163F1A"/>
    <w:rsid w:val="00165EE9"/>
    <w:rsid w:val="00166D44"/>
    <w:rsid w:val="00167593"/>
    <w:rsid w:val="00170213"/>
    <w:rsid w:val="00176634"/>
    <w:rsid w:val="00177651"/>
    <w:rsid w:val="00182A6F"/>
    <w:rsid w:val="00184477"/>
    <w:rsid w:val="00185112"/>
    <w:rsid w:val="00185C4F"/>
    <w:rsid w:val="001871E7"/>
    <w:rsid w:val="001924BC"/>
    <w:rsid w:val="001973EC"/>
    <w:rsid w:val="001A390C"/>
    <w:rsid w:val="001A693F"/>
    <w:rsid w:val="001C0686"/>
    <w:rsid w:val="001C540F"/>
    <w:rsid w:val="001D43CF"/>
    <w:rsid w:val="001D5255"/>
    <w:rsid w:val="001F4D44"/>
    <w:rsid w:val="001F6E31"/>
    <w:rsid w:val="001F7A6C"/>
    <w:rsid w:val="00202D78"/>
    <w:rsid w:val="00203087"/>
    <w:rsid w:val="00203751"/>
    <w:rsid w:val="00204542"/>
    <w:rsid w:val="00211132"/>
    <w:rsid w:val="0021378D"/>
    <w:rsid w:val="00216EE5"/>
    <w:rsid w:val="00217E20"/>
    <w:rsid w:val="00224F8D"/>
    <w:rsid w:val="00233951"/>
    <w:rsid w:val="00242F4B"/>
    <w:rsid w:val="00244382"/>
    <w:rsid w:val="00251874"/>
    <w:rsid w:val="00257209"/>
    <w:rsid w:val="002577E2"/>
    <w:rsid w:val="00257F1C"/>
    <w:rsid w:val="00260B53"/>
    <w:rsid w:val="00261861"/>
    <w:rsid w:val="00262979"/>
    <w:rsid w:val="0027688C"/>
    <w:rsid w:val="00277690"/>
    <w:rsid w:val="0028028D"/>
    <w:rsid w:val="002802EB"/>
    <w:rsid w:val="002804B0"/>
    <w:rsid w:val="00281A39"/>
    <w:rsid w:val="00287885"/>
    <w:rsid w:val="002924CB"/>
    <w:rsid w:val="00296674"/>
    <w:rsid w:val="002A1683"/>
    <w:rsid w:val="002B1437"/>
    <w:rsid w:val="002C071C"/>
    <w:rsid w:val="002C3FAE"/>
    <w:rsid w:val="002D0CB9"/>
    <w:rsid w:val="002D1B48"/>
    <w:rsid w:val="002D331A"/>
    <w:rsid w:val="002D4FE5"/>
    <w:rsid w:val="002D6B56"/>
    <w:rsid w:val="002E0BA7"/>
    <w:rsid w:val="002E15A8"/>
    <w:rsid w:val="002E464E"/>
    <w:rsid w:val="002F3AB4"/>
    <w:rsid w:val="002F53DB"/>
    <w:rsid w:val="00301A42"/>
    <w:rsid w:val="003031CB"/>
    <w:rsid w:val="00312959"/>
    <w:rsid w:val="003135F6"/>
    <w:rsid w:val="00314A9F"/>
    <w:rsid w:val="003179F9"/>
    <w:rsid w:val="00320088"/>
    <w:rsid w:val="003201DA"/>
    <w:rsid w:val="00323D01"/>
    <w:rsid w:val="003572A0"/>
    <w:rsid w:val="00365F6A"/>
    <w:rsid w:val="00366E90"/>
    <w:rsid w:val="00370C1C"/>
    <w:rsid w:val="0037764D"/>
    <w:rsid w:val="003777ED"/>
    <w:rsid w:val="0038478D"/>
    <w:rsid w:val="00387A74"/>
    <w:rsid w:val="00390696"/>
    <w:rsid w:val="00394393"/>
    <w:rsid w:val="003A0711"/>
    <w:rsid w:val="003A2390"/>
    <w:rsid w:val="003A569D"/>
    <w:rsid w:val="003B3A17"/>
    <w:rsid w:val="003B47D5"/>
    <w:rsid w:val="003B4AAF"/>
    <w:rsid w:val="003B6F26"/>
    <w:rsid w:val="003C201A"/>
    <w:rsid w:val="003C421B"/>
    <w:rsid w:val="003C5150"/>
    <w:rsid w:val="003D18AE"/>
    <w:rsid w:val="003D3585"/>
    <w:rsid w:val="003D3D7B"/>
    <w:rsid w:val="003E0DC9"/>
    <w:rsid w:val="003E12E7"/>
    <w:rsid w:val="003E2FDF"/>
    <w:rsid w:val="003E3047"/>
    <w:rsid w:val="003E3C95"/>
    <w:rsid w:val="003E59D2"/>
    <w:rsid w:val="0041401D"/>
    <w:rsid w:val="00415E10"/>
    <w:rsid w:val="0042061B"/>
    <w:rsid w:val="0042672C"/>
    <w:rsid w:val="00432D88"/>
    <w:rsid w:val="00434643"/>
    <w:rsid w:val="004440FA"/>
    <w:rsid w:val="00447376"/>
    <w:rsid w:val="00450F62"/>
    <w:rsid w:val="004604AF"/>
    <w:rsid w:val="004611B8"/>
    <w:rsid w:val="004801D6"/>
    <w:rsid w:val="004804BF"/>
    <w:rsid w:val="00485D3C"/>
    <w:rsid w:val="00490DCC"/>
    <w:rsid w:val="00493599"/>
    <w:rsid w:val="00493802"/>
    <w:rsid w:val="00495C74"/>
    <w:rsid w:val="004A1504"/>
    <w:rsid w:val="004A2F05"/>
    <w:rsid w:val="004A3767"/>
    <w:rsid w:val="004A51AC"/>
    <w:rsid w:val="004A551C"/>
    <w:rsid w:val="004B3E4E"/>
    <w:rsid w:val="004B796B"/>
    <w:rsid w:val="004C0A87"/>
    <w:rsid w:val="004C2B01"/>
    <w:rsid w:val="004C536A"/>
    <w:rsid w:val="004D0EA2"/>
    <w:rsid w:val="004D0FDD"/>
    <w:rsid w:val="004D52F2"/>
    <w:rsid w:val="004D7349"/>
    <w:rsid w:val="004E5A27"/>
    <w:rsid w:val="004E7CEA"/>
    <w:rsid w:val="004F00E9"/>
    <w:rsid w:val="00503B9D"/>
    <w:rsid w:val="00503C9C"/>
    <w:rsid w:val="00504323"/>
    <w:rsid w:val="00510784"/>
    <w:rsid w:val="00512937"/>
    <w:rsid w:val="00514225"/>
    <w:rsid w:val="005144CA"/>
    <w:rsid w:val="0052040D"/>
    <w:rsid w:val="00522917"/>
    <w:rsid w:val="00530AE0"/>
    <w:rsid w:val="00534960"/>
    <w:rsid w:val="00536CF5"/>
    <w:rsid w:val="00537769"/>
    <w:rsid w:val="0055065C"/>
    <w:rsid w:val="00550C45"/>
    <w:rsid w:val="00557498"/>
    <w:rsid w:val="00562B51"/>
    <w:rsid w:val="005651BE"/>
    <w:rsid w:val="005656CC"/>
    <w:rsid w:val="00565E14"/>
    <w:rsid w:val="005664A4"/>
    <w:rsid w:val="0057153D"/>
    <w:rsid w:val="00576AE5"/>
    <w:rsid w:val="00591C40"/>
    <w:rsid w:val="00595EA0"/>
    <w:rsid w:val="005A2E86"/>
    <w:rsid w:val="005D530E"/>
    <w:rsid w:val="005D795D"/>
    <w:rsid w:val="005E3477"/>
    <w:rsid w:val="005E39B7"/>
    <w:rsid w:val="005E7694"/>
    <w:rsid w:val="005F1E7C"/>
    <w:rsid w:val="005F5E52"/>
    <w:rsid w:val="005F72E7"/>
    <w:rsid w:val="006012E5"/>
    <w:rsid w:val="00601C12"/>
    <w:rsid w:val="0060353B"/>
    <w:rsid w:val="00603C40"/>
    <w:rsid w:val="006076EF"/>
    <w:rsid w:val="006108BF"/>
    <w:rsid w:val="0061460E"/>
    <w:rsid w:val="00615DB1"/>
    <w:rsid w:val="00617A54"/>
    <w:rsid w:val="00631933"/>
    <w:rsid w:val="006320BC"/>
    <w:rsid w:val="00632B67"/>
    <w:rsid w:val="00632E18"/>
    <w:rsid w:val="006331BF"/>
    <w:rsid w:val="00636927"/>
    <w:rsid w:val="006419A6"/>
    <w:rsid w:val="006451ED"/>
    <w:rsid w:val="006514FD"/>
    <w:rsid w:val="0065153B"/>
    <w:rsid w:val="006520AA"/>
    <w:rsid w:val="00655BA7"/>
    <w:rsid w:val="00657C88"/>
    <w:rsid w:val="0066639D"/>
    <w:rsid w:val="00666475"/>
    <w:rsid w:val="006666CE"/>
    <w:rsid w:val="00670254"/>
    <w:rsid w:val="00677FC2"/>
    <w:rsid w:val="00690216"/>
    <w:rsid w:val="00695C70"/>
    <w:rsid w:val="006A2370"/>
    <w:rsid w:val="006B38F8"/>
    <w:rsid w:val="006C41EB"/>
    <w:rsid w:val="006C73EA"/>
    <w:rsid w:val="006D0C88"/>
    <w:rsid w:val="006D2D23"/>
    <w:rsid w:val="006E2404"/>
    <w:rsid w:val="006F38E7"/>
    <w:rsid w:val="006F51AC"/>
    <w:rsid w:val="006F5711"/>
    <w:rsid w:val="006F6BEB"/>
    <w:rsid w:val="006F6D5F"/>
    <w:rsid w:val="00700320"/>
    <w:rsid w:val="00701113"/>
    <w:rsid w:val="0070141F"/>
    <w:rsid w:val="007022C0"/>
    <w:rsid w:val="00703755"/>
    <w:rsid w:val="007066D6"/>
    <w:rsid w:val="007104C3"/>
    <w:rsid w:val="00712139"/>
    <w:rsid w:val="00713988"/>
    <w:rsid w:val="00716B84"/>
    <w:rsid w:val="00730480"/>
    <w:rsid w:val="00734BD0"/>
    <w:rsid w:val="00741619"/>
    <w:rsid w:val="00744989"/>
    <w:rsid w:val="00751030"/>
    <w:rsid w:val="00753D91"/>
    <w:rsid w:val="00754411"/>
    <w:rsid w:val="00754727"/>
    <w:rsid w:val="00762F53"/>
    <w:rsid w:val="00773183"/>
    <w:rsid w:val="00775AF9"/>
    <w:rsid w:val="00784E27"/>
    <w:rsid w:val="00790B6A"/>
    <w:rsid w:val="00791E3F"/>
    <w:rsid w:val="00792D6E"/>
    <w:rsid w:val="007A0166"/>
    <w:rsid w:val="007A02C9"/>
    <w:rsid w:val="007A5631"/>
    <w:rsid w:val="007B3EC4"/>
    <w:rsid w:val="007B4254"/>
    <w:rsid w:val="007C1394"/>
    <w:rsid w:val="007C1862"/>
    <w:rsid w:val="007C49DC"/>
    <w:rsid w:val="007C5935"/>
    <w:rsid w:val="007C6FCD"/>
    <w:rsid w:val="007C7C0F"/>
    <w:rsid w:val="007C7E8C"/>
    <w:rsid w:val="007D1038"/>
    <w:rsid w:val="007D1DD8"/>
    <w:rsid w:val="007D3CFF"/>
    <w:rsid w:val="007D3F7C"/>
    <w:rsid w:val="007D4CFA"/>
    <w:rsid w:val="007D701A"/>
    <w:rsid w:val="007F5058"/>
    <w:rsid w:val="00800F27"/>
    <w:rsid w:val="00801644"/>
    <w:rsid w:val="00803A83"/>
    <w:rsid w:val="00805A63"/>
    <w:rsid w:val="0080683B"/>
    <w:rsid w:val="00813A80"/>
    <w:rsid w:val="008213E0"/>
    <w:rsid w:val="00824B43"/>
    <w:rsid w:val="00826B9E"/>
    <w:rsid w:val="008338EE"/>
    <w:rsid w:val="0084410D"/>
    <w:rsid w:val="00844AD8"/>
    <w:rsid w:val="008533B8"/>
    <w:rsid w:val="00854145"/>
    <w:rsid w:val="00863791"/>
    <w:rsid w:val="00865781"/>
    <w:rsid w:val="008662A3"/>
    <w:rsid w:val="0086685B"/>
    <w:rsid w:val="008835D7"/>
    <w:rsid w:val="00885F10"/>
    <w:rsid w:val="00890C4B"/>
    <w:rsid w:val="00893A6A"/>
    <w:rsid w:val="00893BC6"/>
    <w:rsid w:val="00894A38"/>
    <w:rsid w:val="00895122"/>
    <w:rsid w:val="0089515D"/>
    <w:rsid w:val="008B0082"/>
    <w:rsid w:val="008B2EB2"/>
    <w:rsid w:val="008C125A"/>
    <w:rsid w:val="008C62D7"/>
    <w:rsid w:val="008C660B"/>
    <w:rsid w:val="008D1CBF"/>
    <w:rsid w:val="008D2F2C"/>
    <w:rsid w:val="008D5156"/>
    <w:rsid w:val="008D53D3"/>
    <w:rsid w:val="008D5D82"/>
    <w:rsid w:val="008E1C71"/>
    <w:rsid w:val="008E36C6"/>
    <w:rsid w:val="008E6958"/>
    <w:rsid w:val="008F01E8"/>
    <w:rsid w:val="008F56C6"/>
    <w:rsid w:val="008F6FF1"/>
    <w:rsid w:val="00903072"/>
    <w:rsid w:val="00903215"/>
    <w:rsid w:val="00910DAF"/>
    <w:rsid w:val="00911D51"/>
    <w:rsid w:val="00914900"/>
    <w:rsid w:val="00914DC5"/>
    <w:rsid w:val="00916AC0"/>
    <w:rsid w:val="00922A99"/>
    <w:rsid w:val="009246B6"/>
    <w:rsid w:val="009308A5"/>
    <w:rsid w:val="00931206"/>
    <w:rsid w:val="009478EC"/>
    <w:rsid w:val="00953D3F"/>
    <w:rsid w:val="00955A4E"/>
    <w:rsid w:val="00955C08"/>
    <w:rsid w:val="00960D8F"/>
    <w:rsid w:val="0096162E"/>
    <w:rsid w:val="009710C9"/>
    <w:rsid w:val="0097256E"/>
    <w:rsid w:val="00980F1D"/>
    <w:rsid w:val="00981AFF"/>
    <w:rsid w:val="00984098"/>
    <w:rsid w:val="009904C3"/>
    <w:rsid w:val="00990A28"/>
    <w:rsid w:val="009A7502"/>
    <w:rsid w:val="009B40A5"/>
    <w:rsid w:val="009B4743"/>
    <w:rsid w:val="009B5546"/>
    <w:rsid w:val="009C10F7"/>
    <w:rsid w:val="009C3F4E"/>
    <w:rsid w:val="009C5C2F"/>
    <w:rsid w:val="009C5CFD"/>
    <w:rsid w:val="009C68E3"/>
    <w:rsid w:val="009D22CE"/>
    <w:rsid w:val="009D3CD4"/>
    <w:rsid w:val="009D7491"/>
    <w:rsid w:val="009E0C87"/>
    <w:rsid w:val="009E5D82"/>
    <w:rsid w:val="009E73D4"/>
    <w:rsid w:val="009E741B"/>
    <w:rsid w:val="009F0A91"/>
    <w:rsid w:val="009F2CA0"/>
    <w:rsid w:val="009F6040"/>
    <w:rsid w:val="00A01DD9"/>
    <w:rsid w:val="00A04510"/>
    <w:rsid w:val="00A06931"/>
    <w:rsid w:val="00A1504F"/>
    <w:rsid w:val="00A213E0"/>
    <w:rsid w:val="00A272C6"/>
    <w:rsid w:val="00A371E9"/>
    <w:rsid w:val="00A406B4"/>
    <w:rsid w:val="00A412A0"/>
    <w:rsid w:val="00A41558"/>
    <w:rsid w:val="00A54F5D"/>
    <w:rsid w:val="00A55BBD"/>
    <w:rsid w:val="00A6106E"/>
    <w:rsid w:val="00A62563"/>
    <w:rsid w:val="00A73E90"/>
    <w:rsid w:val="00A82464"/>
    <w:rsid w:val="00A83585"/>
    <w:rsid w:val="00A848C5"/>
    <w:rsid w:val="00A9686A"/>
    <w:rsid w:val="00AA1D83"/>
    <w:rsid w:val="00AB2333"/>
    <w:rsid w:val="00AC05F0"/>
    <w:rsid w:val="00AD10C9"/>
    <w:rsid w:val="00AD348B"/>
    <w:rsid w:val="00AD5CB9"/>
    <w:rsid w:val="00AD6BFA"/>
    <w:rsid w:val="00AE0B75"/>
    <w:rsid w:val="00AE34FB"/>
    <w:rsid w:val="00AE41F0"/>
    <w:rsid w:val="00AE69F2"/>
    <w:rsid w:val="00AF58F1"/>
    <w:rsid w:val="00B0358F"/>
    <w:rsid w:val="00B04822"/>
    <w:rsid w:val="00B06C97"/>
    <w:rsid w:val="00B072C0"/>
    <w:rsid w:val="00B1388C"/>
    <w:rsid w:val="00B15FDB"/>
    <w:rsid w:val="00B21CD8"/>
    <w:rsid w:val="00B26E36"/>
    <w:rsid w:val="00B27EB4"/>
    <w:rsid w:val="00B3094E"/>
    <w:rsid w:val="00B45670"/>
    <w:rsid w:val="00B4727B"/>
    <w:rsid w:val="00B47F32"/>
    <w:rsid w:val="00B526E3"/>
    <w:rsid w:val="00B65B1A"/>
    <w:rsid w:val="00B75F97"/>
    <w:rsid w:val="00B82935"/>
    <w:rsid w:val="00B8743C"/>
    <w:rsid w:val="00BA227D"/>
    <w:rsid w:val="00BA66C9"/>
    <w:rsid w:val="00BA6CA9"/>
    <w:rsid w:val="00BB1BB8"/>
    <w:rsid w:val="00BB3098"/>
    <w:rsid w:val="00BC271A"/>
    <w:rsid w:val="00BC492E"/>
    <w:rsid w:val="00BC7196"/>
    <w:rsid w:val="00BD1BA0"/>
    <w:rsid w:val="00BE68D2"/>
    <w:rsid w:val="00BF04C4"/>
    <w:rsid w:val="00BF209C"/>
    <w:rsid w:val="00BF2CA0"/>
    <w:rsid w:val="00BF60F9"/>
    <w:rsid w:val="00BF6A41"/>
    <w:rsid w:val="00BF7FBC"/>
    <w:rsid w:val="00C0500F"/>
    <w:rsid w:val="00C05584"/>
    <w:rsid w:val="00C1398C"/>
    <w:rsid w:val="00C16D84"/>
    <w:rsid w:val="00C175B0"/>
    <w:rsid w:val="00C20AD0"/>
    <w:rsid w:val="00C25A5B"/>
    <w:rsid w:val="00C33EE0"/>
    <w:rsid w:val="00C36F46"/>
    <w:rsid w:val="00C379C4"/>
    <w:rsid w:val="00C41962"/>
    <w:rsid w:val="00C43AC8"/>
    <w:rsid w:val="00C53403"/>
    <w:rsid w:val="00C61760"/>
    <w:rsid w:val="00C669BD"/>
    <w:rsid w:val="00C70614"/>
    <w:rsid w:val="00C70DFC"/>
    <w:rsid w:val="00C9536F"/>
    <w:rsid w:val="00CB2334"/>
    <w:rsid w:val="00CB306D"/>
    <w:rsid w:val="00CB62D7"/>
    <w:rsid w:val="00CB6D37"/>
    <w:rsid w:val="00CC6795"/>
    <w:rsid w:val="00CD3142"/>
    <w:rsid w:val="00CD6990"/>
    <w:rsid w:val="00CD7597"/>
    <w:rsid w:val="00CE430F"/>
    <w:rsid w:val="00CE530D"/>
    <w:rsid w:val="00CE79FF"/>
    <w:rsid w:val="00CF0CC8"/>
    <w:rsid w:val="00CF11C4"/>
    <w:rsid w:val="00CF66AF"/>
    <w:rsid w:val="00D02E2F"/>
    <w:rsid w:val="00D040F4"/>
    <w:rsid w:val="00D049F2"/>
    <w:rsid w:val="00D11B83"/>
    <w:rsid w:val="00D13EA8"/>
    <w:rsid w:val="00D2123C"/>
    <w:rsid w:val="00D314DF"/>
    <w:rsid w:val="00D36EB8"/>
    <w:rsid w:val="00D3725F"/>
    <w:rsid w:val="00D41542"/>
    <w:rsid w:val="00D458E0"/>
    <w:rsid w:val="00D45C67"/>
    <w:rsid w:val="00D52EA2"/>
    <w:rsid w:val="00D572C0"/>
    <w:rsid w:val="00D62062"/>
    <w:rsid w:val="00D664C9"/>
    <w:rsid w:val="00D73519"/>
    <w:rsid w:val="00D7775B"/>
    <w:rsid w:val="00D87A5B"/>
    <w:rsid w:val="00D90694"/>
    <w:rsid w:val="00D93B70"/>
    <w:rsid w:val="00D97947"/>
    <w:rsid w:val="00DA1EBD"/>
    <w:rsid w:val="00DA373F"/>
    <w:rsid w:val="00DB50CF"/>
    <w:rsid w:val="00DB59C3"/>
    <w:rsid w:val="00DC063D"/>
    <w:rsid w:val="00DC3AB0"/>
    <w:rsid w:val="00DD1436"/>
    <w:rsid w:val="00DD3F63"/>
    <w:rsid w:val="00DD5C23"/>
    <w:rsid w:val="00DE1844"/>
    <w:rsid w:val="00DE518B"/>
    <w:rsid w:val="00DE62D4"/>
    <w:rsid w:val="00DF277E"/>
    <w:rsid w:val="00DF7F76"/>
    <w:rsid w:val="00E02B49"/>
    <w:rsid w:val="00E039C0"/>
    <w:rsid w:val="00E03E01"/>
    <w:rsid w:val="00E063BD"/>
    <w:rsid w:val="00E07853"/>
    <w:rsid w:val="00E07E80"/>
    <w:rsid w:val="00E1286F"/>
    <w:rsid w:val="00E174B8"/>
    <w:rsid w:val="00E2049A"/>
    <w:rsid w:val="00E20904"/>
    <w:rsid w:val="00E20CA9"/>
    <w:rsid w:val="00E211D8"/>
    <w:rsid w:val="00E224CC"/>
    <w:rsid w:val="00E22766"/>
    <w:rsid w:val="00E24B97"/>
    <w:rsid w:val="00E31AE6"/>
    <w:rsid w:val="00E36557"/>
    <w:rsid w:val="00E4023A"/>
    <w:rsid w:val="00E40817"/>
    <w:rsid w:val="00E505A1"/>
    <w:rsid w:val="00E517D6"/>
    <w:rsid w:val="00E57D1B"/>
    <w:rsid w:val="00E63496"/>
    <w:rsid w:val="00E64C54"/>
    <w:rsid w:val="00E65427"/>
    <w:rsid w:val="00E66C1F"/>
    <w:rsid w:val="00E76B3F"/>
    <w:rsid w:val="00E807B2"/>
    <w:rsid w:val="00E901C6"/>
    <w:rsid w:val="00E90B49"/>
    <w:rsid w:val="00E93BA9"/>
    <w:rsid w:val="00E942AD"/>
    <w:rsid w:val="00E94F5C"/>
    <w:rsid w:val="00E96575"/>
    <w:rsid w:val="00EA02D4"/>
    <w:rsid w:val="00EA1C91"/>
    <w:rsid w:val="00EA556E"/>
    <w:rsid w:val="00EA5B18"/>
    <w:rsid w:val="00EB0214"/>
    <w:rsid w:val="00EB10DE"/>
    <w:rsid w:val="00EB1316"/>
    <w:rsid w:val="00EB2F47"/>
    <w:rsid w:val="00EB3FF7"/>
    <w:rsid w:val="00EB435F"/>
    <w:rsid w:val="00EC0FDD"/>
    <w:rsid w:val="00EC167C"/>
    <w:rsid w:val="00EC3B66"/>
    <w:rsid w:val="00EE2E34"/>
    <w:rsid w:val="00EE6E2B"/>
    <w:rsid w:val="00EF2590"/>
    <w:rsid w:val="00EF3CC0"/>
    <w:rsid w:val="00EF54CA"/>
    <w:rsid w:val="00F033D3"/>
    <w:rsid w:val="00F03400"/>
    <w:rsid w:val="00F10158"/>
    <w:rsid w:val="00F106D3"/>
    <w:rsid w:val="00F13B18"/>
    <w:rsid w:val="00F215A0"/>
    <w:rsid w:val="00F23560"/>
    <w:rsid w:val="00F2421D"/>
    <w:rsid w:val="00F33369"/>
    <w:rsid w:val="00F336BB"/>
    <w:rsid w:val="00F338F9"/>
    <w:rsid w:val="00F34ED9"/>
    <w:rsid w:val="00F35EF4"/>
    <w:rsid w:val="00F42123"/>
    <w:rsid w:val="00F45D93"/>
    <w:rsid w:val="00F47029"/>
    <w:rsid w:val="00F5113F"/>
    <w:rsid w:val="00F5620E"/>
    <w:rsid w:val="00F57FBA"/>
    <w:rsid w:val="00F6098A"/>
    <w:rsid w:val="00F60B3D"/>
    <w:rsid w:val="00F60DAB"/>
    <w:rsid w:val="00F61717"/>
    <w:rsid w:val="00F624C6"/>
    <w:rsid w:val="00F65E54"/>
    <w:rsid w:val="00F746E6"/>
    <w:rsid w:val="00F82EC7"/>
    <w:rsid w:val="00F95289"/>
    <w:rsid w:val="00F97B2E"/>
    <w:rsid w:val="00F97D38"/>
    <w:rsid w:val="00FA1981"/>
    <w:rsid w:val="00FA52ED"/>
    <w:rsid w:val="00FB2C17"/>
    <w:rsid w:val="00FB6375"/>
    <w:rsid w:val="00FB6A24"/>
    <w:rsid w:val="00FC291B"/>
    <w:rsid w:val="00FC423B"/>
    <w:rsid w:val="00FC465A"/>
    <w:rsid w:val="00FC6C71"/>
    <w:rsid w:val="00FC6D03"/>
    <w:rsid w:val="00FD04B3"/>
    <w:rsid w:val="00FD1F05"/>
    <w:rsid w:val="00FD28CF"/>
    <w:rsid w:val="00FD39F5"/>
    <w:rsid w:val="00FE030F"/>
    <w:rsid w:val="00FE2D9D"/>
    <w:rsid w:val="00FF1211"/>
    <w:rsid w:val="00FF34E2"/>
    <w:rsid w:val="00FF4466"/>
    <w:rsid w:val="00FF5373"/>
    <w:rsid w:val="00FF614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E289109B-54DF-4D4A-B37F-9CA79C18E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styleId="Hypertextovodkaz">
    <w:name w:val="Hyperlink"/>
    <w:basedOn w:val="Standardnpsmoodstavce"/>
    <w:uiPriority w:val="99"/>
    <w:unhideWhenUsed/>
    <w:rsid w:val="005D530E"/>
    <w:rPr>
      <w:color w:val="0563C1" w:themeColor="hyperlink"/>
      <w:u w:val="single"/>
    </w:rPr>
  </w:style>
  <w:style w:type="character" w:styleId="Nevyeenzmnka">
    <w:name w:val="Unresolved Mention"/>
    <w:basedOn w:val="Standardnpsmoodstavce"/>
    <w:uiPriority w:val="99"/>
    <w:semiHidden/>
    <w:unhideWhenUsed/>
    <w:rsid w:val="005D530E"/>
    <w:rPr>
      <w:color w:val="605E5C"/>
      <w:shd w:val="clear" w:color="auto" w:fill="E1DFDD"/>
    </w:rPr>
  </w:style>
  <w:style w:type="paragraph" w:customStyle="1" w:styleId="Default">
    <w:name w:val="Default"/>
    <w:rsid w:val="00D36EB8"/>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character" w:customStyle="1" w:styleId="preformatted">
    <w:name w:val="preformatted"/>
    <w:basedOn w:val="Standardnpsmoodstavce"/>
    <w:rsid w:val="00826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384F1C1B-5739-4E6B-BC12-55C16FF66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426</Words>
  <Characters>2515</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Macáková Lenka EXT</cp:lastModifiedBy>
  <cp:revision>4</cp:revision>
  <cp:lastPrinted>2023-09-12T06:24:00Z</cp:lastPrinted>
  <dcterms:created xsi:type="dcterms:W3CDTF">2024-07-24T10:40:00Z</dcterms:created>
  <dcterms:modified xsi:type="dcterms:W3CDTF">2024-07-24T10:42:00Z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