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0745723E"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ED2D7B">
        <w:rPr>
          <w:b/>
          <w:sz w:val="32"/>
          <w:szCs w:val="32"/>
        </w:rPr>
        <w:t>24105</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427C5735" w14:textId="77777777" w:rsidR="00ED2D7B" w:rsidRDefault="00ED2D7B" w:rsidP="00ED2D7B">
      <w:pPr>
        <w:autoSpaceDE w:val="0"/>
        <w:autoSpaceDN w:val="0"/>
        <w:adjustRightInd w:val="0"/>
        <w:spacing w:after="0" w:line="240" w:lineRule="auto"/>
        <w:rPr>
          <w:rFonts w:ascii="TimesNewRomanPS-BoldMT" w:eastAsiaTheme="minorHAnsi" w:hAnsi="TimesNewRomanPS-BoldMT" w:cs="TimesNewRomanPS-BoldMT"/>
          <w:b/>
          <w:bCs/>
          <w:sz w:val="24"/>
          <w:szCs w:val="24"/>
        </w:rPr>
      </w:pPr>
      <w:r>
        <w:rPr>
          <w:rFonts w:ascii="Times New Roman" w:eastAsiaTheme="minorHAnsi" w:hAnsi="Times New Roman"/>
          <w:b/>
          <w:bCs/>
          <w:sz w:val="24"/>
          <w:szCs w:val="24"/>
        </w:rPr>
        <w:t xml:space="preserve">2. </w:t>
      </w:r>
      <w:r>
        <w:rPr>
          <w:rFonts w:ascii="TimesNewRomanPS-BoldMT" w:eastAsiaTheme="minorHAnsi" w:hAnsi="TimesNewRomanPS-BoldMT" w:cs="TimesNewRomanPS-BoldMT"/>
          <w:b/>
          <w:bCs/>
          <w:sz w:val="24"/>
          <w:szCs w:val="24"/>
        </w:rPr>
        <w:t>VODÁRENSKÁ AKCIOVÁ SPOLEČNOST, a.s.</w:t>
      </w:r>
    </w:p>
    <w:p w14:paraId="372A60B3" w14:textId="77777777" w:rsidR="00ED2D7B" w:rsidRDefault="00ED2D7B" w:rsidP="00ED2D7B">
      <w:pPr>
        <w:autoSpaceDE w:val="0"/>
        <w:autoSpaceDN w:val="0"/>
        <w:adjustRightInd w:val="0"/>
        <w:spacing w:after="0" w:line="240" w:lineRule="auto"/>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sídlo: Soběšická 820/156, Lesná, 638 00 Brno</w:t>
      </w:r>
    </w:p>
    <w:p w14:paraId="6FCC81B3" w14:textId="77777777" w:rsidR="00ED2D7B" w:rsidRDefault="00ED2D7B" w:rsidP="00ED2D7B">
      <w:pPr>
        <w:autoSpaceDE w:val="0"/>
        <w:autoSpaceDN w:val="0"/>
        <w:adjustRightInd w:val="0"/>
        <w:spacing w:after="0" w:line="240" w:lineRule="auto"/>
        <w:rPr>
          <w:rFonts w:ascii="Times New Roman" w:eastAsiaTheme="minorHAnsi" w:hAnsi="Times New Roman"/>
          <w:sz w:val="24"/>
          <w:szCs w:val="24"/>
        </w:rPr>
      </w:pPr>
      <w:r>
        <w:rPr>
          <w:rFonts w:ascii="TimesNewRomanPSMT" w:eastAsiaTheme="minorHAnsi" w:hAnsi="TimesNewRomanPSMT" w:cs="TimesNewRomanPSMT"/>
          <w:sz w:val="24"/>
          <w:szCs w:val="24"/>
        </w:rPr>
        <w:t xml:space="preserve">korespondenční </w:t>
      </w:r>
      <w:proofErr w:type="gramStart"/>
      <w:r>
        <w:rPr>
          <w:rFonts w:ascii="TimesNewRomanPSMT" w:eastAsiaTheme="minorHAnsi" w:hAnsi="TimesNewRomanPSMT" w:cs="TimesNewRomanPSMT"/>
          <w:sz w:val="24"/>
          <w:szCs w:val="24"/>
        </w:rPr>
        <w:t>adresa : Divize</w:t>
      </w:r>
      <w:proofErr w:type="gramEnd"/>
      <w:r>
        <w:rPr>
          <w:rFonts w:ascii="TimesNewRomanPSMT" w:eastAsiaTheme="minorHAnsi" w:hAnsi="TimesNewRomanPSMT" w:cs="TimesNewRomanPSMT"/>
          <w:sz w:val="24"/>
          <w:szCs w:val="24"/>
        </w:rPr>
        <w:t xml:space="preserve"> Znojmo , Kotkova 2518/20, </w:t>
      </w:r>
      <w:r>
        <w:rPr>
          <w:rFonts w:ascii="Times New Roman" w:eastAsiaTheme="minorHAnsi" w:hAnsi="Times New Roman"/>
          <w:sz w:val="24"/>
          <w:szCs w:val="24"/>
        </w:rPr>
        <w:t>669 02 Znojmo</w:t>
      </w:r>
    </w:p>
    <w:p w14:paraId="1398A598" w14:textId="77777777" w:rsidR="00ED2D7B" w:rsidRDefault="00ED2D7B" w:rsidP="00ED2D7B">
      <w:pPr>
        <w:autoSpaceDE w:val="0"/>
        <w:autoSpaceDN w:val="0"/>
        <w:adjustRightInd w:val="0"/>
        <w:spacing w:after="0" w:line="240" w:lineRule="auto"/>
        <w:rPr>
          <w:rFonts w:ascii="Times New Roman" w:eastAsiaTheme="minorHAnsi" w:hAnsi="Times New Roman"/>
          <w:sz w:val="24"/>
          <w:szCs w:val="24"/>
        </w:rPr>
      </w:pPr>
      <w:r>
        <w:rPr>
          <w:rFonts w:ascii="TimesNewRomanPSMT" w:eastAsiaTheme="minorHAnsi" w:hAnsi="TimesNewRomanPSMT" w:cs="TimesNewRomanPSMT"/>
          <w:sz w:val="24"/>
          <w:szCs w:val="24"/>
        </w:rPr>
        <w:t xml:space="preserve">zapsán: </w:t>
      </w:r>
      <w:r>
        <w:rPr>
          <w:rFonts w:ascii="Times New Roman" w:eastAsiaTheme="minorHAnsi" w:hAnsi="Times New Roman"/>
          <w:sz w:val="24"/>
          <w:szCs w:val="24"/>
        </w:rPr>
        <w:t xml:space="preserve">v </w:t>
      </w:r>
      <w:r>
        <w:rPr>
          <w:rFonts w:ascii="TimesNewRomanPSMT" w:eastAsiaTheme="minorHAnsi" w:hAnsi="TimesNewRomanPSMT" w:cs="TimesNewRomanPSMT"/>
          <w:sz w:val="24"/>
          <w:szCs w:val="24"/>
        </w:rPr>
        <w:t xml:space="preserve">obchodním rejstříku vedeného u Krajského </w:t>
      </w:r>
      <w:r>
        <w:rPr>
          <w:rFonts w:ascii="Times New Roman" w:eastAsiaTheme="minorHAnsi" w:hAnsi="Times New Roman"/>
          <w:sz w:val="24"/>
          <w:szCs w:val="24"/>
        </w:rPr>
        <w:t xml:space="preserve">soudu </w:t>
      </w:r>
      <w:r>
        <w:rPr>
          <w:rFonts w:ascii="TimesNewRomanPSMT" w:eastAsiaTheme="minorHAnsi" w:hAnsi="TimesNewRomanPSMT" w:cs="TimesNewRomanPSMT"/>
          <w:sz w:val="24"/>
          <w:szCs w:val="24"/>
        </w:rPr>
        <w:t xml:space="preserve">v Brně, oddíl </w:t>
      </w:r>
      <w:r>
        <w:rPr>
          <w:rFonts w:ascii="Times New Roman" w:eastAsiaTheme="minorHAnsi" w:hAnsi="Times New Roman"/>
          <w:sz w:val="24"/>
          <w:szCs w:val="24"/>
        </w:rPr>
        <w:t xml:space="preserve">B, </w:t>
      </w:r>
      <w:r>
        <w:rPr>
          <w:rFonts w:ascii="TimesNewRomanPSMT" w:eastAsiaTheme="minorHAnsi" w:hAnsi="TimesNewRomanPSMT" w:cs="TimesNewRomanPSMT"/>
          <w:sz w:val="24"/>
          <w:szCs w:val="24"/>
        </w:rPr>
        <w:t xml:space="preserve">vložka </w:t>
      </w:r>
      <w:r>
        <w:rPr>
          <w:rFonts w:ascii="Times New Roman" w:eastAsiaTheme="minorHAnsi" w:hAnsi="Times New Roman"/>
          <w:sz w:val="24"/>
          <w:szCs w:val="24"/>
        </w:rPr>
        <w:t>1181</w:t>
      </w:r>
    </w:p>
    <w:p w14:paraId="62156B8B" w14:textId="77777777" w:rsidR="00ED2D7B" w:rsidRDefault="00ED2D7B" w:rsidP="00ED2D7B">
      <w:pPr>
        <w:autoSpaceDE w:val="0"/>
        <w:autoSpaceDN w:val="0"/>
        <w:adjustRightInd w:val="0"/>
        <w:spacing w:after="0" w:line="240" w:lineRule="auto"/>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zastoupený: ředitelem divize Znojmo Ing. Zdeňkem Jarošem, MBA,</w:t>
      </w:r>
    </w:p>
    <w:p w14:paraId="39375CF2" w14:textId="6ACB9D98" w:rsidR="00347244" w:rsidRPr="007C44FE" w:rsidRDefault="00ED2D7B" w:rsidP="00ED2D7B">
      <w:pPr>
        <w:tabs>
          <w:tab w:val="left" w:pos="630"/>
          <w:tab w:val="left" w:pos="705"/>
        </w:tabs>
        <w:jc w:val="both"/>
        <w:rPr>
          <w:rFonts w:ascii="Times New Roman" w:hAnsi="Times New Roman"/>
          <w:color w:val="000000"/>
          <w:sz w:val="24"/>
          <w:szCs w:val="24"/>
        </w:rPr>
      </w:pPr>
      <w:r>
        <w:rPr>
          <w:rFonts w:ascii="TimesNewRomanPSMT" w:eastAsiaTheme="minorHAnsi" w:hAnsi="TimesNewRomanPSMT" w:cs="TimesNewRomanPSMT"/>
          <w:sz w:val="24"/>
          <w:szCs w:val="24"/>
        </w:rPr>
        <w:t>IČ</w:t>
      </w:r>
      <w:r>
        <w:rPr>
          <w:rFonts w:ascii="Times New Roman" w:eastAsiaTheme="minorHAnsi" w:hAnsi="Times New Roman"/>
          <w:sz w:val="24"/>
          <w:szCs w:val="24"/>
        </w:rPr>
        <w:t>O: 49455842</w:t>
      </w: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30052BCA"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4F5D67" w:rsidRPr="004F5D67">
        <w:t xml:space="preserve">VÝMĚNA UZAVÍRACÍCH VENTILŮ NA STOUPAČKÁCH VANČUROVA 17_ZNOJMO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61DC1155" w:rsidR="00006FE9" w:rsidRPr="007C44FE" w:rsidRDefault="00006FE9" w:rsidP="00EF7EC9">
      <w:pPr>
        <w:pStyle w:val="Normlnweb"/>
        <w:numPr>
          <w:ilvl w:val="0"/>
          <w:numId w:val="20"/>
        </w:numPr>
        <w:shd w:val="clear" w:color="auto" w:fill="FFFFFF"/>
        <w:jc w:val="both"/>
      </w:pPr>
      <w:r w:rsidRPr="007C44FE">
        <w:t xml:space="preserve">zadávací dokumentace vč. výzvy objednatele k podání nabídky na zakázku malého rozsahu ze dne </w:t>
      </w:r>
      <w:r w:rsidR="00ED2D7B">
        <w:t>19.06.2024</w:t>
      </w:r>
      <w:r w:rsidRPr="007C44FE">
        <w:t>,</w:t>
      </w:r>
    </w:p>
    <w:p w14:paraId="6F83EEAA" w14:textId="52DFEA91" w:rsidR="00006FE9" w:rsidRPr="007C44FE" w:rsidRDefault="00006FE9" w:rsidP="00EF7EC9">
      <w:pPr>
        <w:pStyle w:val="Normlnweb"/>
        <w:numPr>
          <w:ilvl w:val="0"/>
          <w:numId w:val="20"/>
        </w:numPr>
        <w:shd w:val="clear" w:color="auto" w:fill="FFFFFF"/>
        <w:jc w:val="both"/>
      </w:pPr>
      <w:r w:rsidRPr="007C44FE">
        <w:t xml:space="preserve">nabídka zhotovitele ze dne </w:t>
      </w:r>
      <w:r w:rsidR="00ED2D7B">
        <w:t>02.07.2024</w:t>
      </w:r>
      <w:r w:rsidRPr="007C44FE">
        <w:t>,</w:t>
      </w:r>
    </w:p>
    <w:p w14:paraId="3367E4CC" w14:textId="0A542837" w:rsidR="00006FE9" w:rsidRPr="007C44FE" w:rsidRDefault="00006FE9" w:rsidP="00EF7EC9">
      <w:pPr>
        <w:pStyle w:val="Normlnweb"/>
        <w:numPr>
          <w:ilvl w:val="0"/>
          <w:numId w:val="20"/>
        </w:numPr>
        <w:shd w:val="clear" w:color="auto" w:fill="FFFFFF"/>
        <w:jc w:val="both"/>
      </w:pPr>
      <w:r w:rsidRPr="007C44FE">
        <w:t xml:space="preserve">harmonogram provádění díla ze dne </w:t>
      </w:r>
      <w:r w:rsidR="00ED2D7B">
        <w:t>02.07.2024</w:t>
      </w:r>
      <w:r w:rsidRPr="007C44FE">
        <w:t>.</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3BB53E2A"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4F5D67">
        <w:t>nabytím účinnosti smlouvy</w:t>
      </w:r>
    </w:p>
    <w:p w14:paraId="3F7BB44D" w14:textId="7A901246"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4F5D67">
        <w:t>3</w:t>
      </w:r>
      <w:r w:rsidR="00ED2D7B">
        <w:t>0</w:t>
      </w:r>
      <w:r w:rsidR="004F5D67">
        <w:t>.0</w:t>
      </w:r>
      <w:r w:rsidR="00ED2D7B">
        <w:t>9</w:t>
      </w:r>
      <w:r w:rsidR="00B92BF3">
        <w:t>.2024</w:t>
      </w:r>
    </w:p>
    <w:p w14:paraId="07C0BA54" w14:textId="08293863"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4F5D67">
        <w:t>3</w:t>
      </w:r>
      <w:r w:rsidR="00ED2D7B">
        <w:t>0</w:t>
      </w:r>
      <w:r w:rsidR="004F5D67">
        <w:t>.0</w:t>
      </w:r>
      <w:r w:rsidR="00ED2D7B">
        <w:t>9</w:t>
      </w:r>
      <w:r w:rsidR="00B92BF3">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0ABB9997"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4F5D67">
        <w:t>nabytím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1DB45B4F"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4F5D67">
        <w:t>Vančurova 17</w:t>
      </w:r>
      <w:r w:rsidR="00B92BF3">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06039301" w:rsidR="006B7D8C" w:rsidRPr="006428CC"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r w:rsidR="00ED2D7B">
        <w:t>208 124,-</w:t>
      </w:r>
      <w:r w:rsidR="00721575" w:rsidRPr="007C44FE">
        <w:t xml:space="preserve"> Kč, (slovy </w:t>
      </w:r>
      <w:proofErr w:type="spellStart"/>
      <w:r w:rsidR="0025261F">
        <w:t>dvěstěosmtisícjednostodvacetčtyřikorunčeských</w:t>
      </w:r>
      <w:proofErr w:type="spellEnd"/>
      <w:r w:rsidR="00721575" w:rsidRPr="007C44FE">
        <w:t>), včetně DPH. Tato cena</w:t>
      </w:r>
      <w:r w:rsidRPr="007C44FE">
        <w:t xml:space="preserve"> je uvedena jako nejvýše přípustná</w:t>
      </w:r>
      <w:r w:rsidR="00721575" w:rsidRPr="007C44FE">
        <w:t xml:space="preserve"> a nepřekročitelná, vycházející z nabídkové ceny zhotovitele, je platná po celou dobu realizace díla.</w:t>
      </w:r>
      <w:r w:rsidRPr="007C44FE">
        <w:t xml:space="preserve"> </w:t>
      </w:r>
    </w:p>
    <w:p w14:paraId="79B8011B" w14:textId="77777777" w:rsidR="006428CC" w:rsidRDefault="006428CC" w:rsidP="006428CC">
      <w:pPr>
        <w:pStyle w:val="Normlnweb"/>
        <w:shd w:val="clear" w:color="auto" w:fill="FFFFFF"/>
        <w:spacing w:before="120"/>
        <w:jc w:val="both"/>
      </w:pPr>
    </w:p>
    <w:p w14:paraId="6211201C" w14:textId="77777777" w:rsidR="006428CC" w:rsidRDefault="006428CC" w:rsidP="006428CC">
      <w:pPr>
        <w:pStyle w:val="Normlnweb"/>
        <w:shd w:val="clear" w:color="auto" w:fill="FFFFFF"/>
        <w:spacing w:before="120"/>
        <w:jc w:val="both"/>
        <w:rPr>
          <w:b/>
        </w:rPr>
      </w:pPr>
    </w:p>
    <w:p w14:paraId="63010BA4" w14:textId="77777777" w:rsidR="0025261F" w:rsidRPr="007C44FE" w:rsidRDefault="0025261F" w:rsidP="006428CC">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1051151E" w:rsidR="007E512E" w:rsidRPr="007C44FE" w:rsidRDefault="005967EE" w:rsidP="006B7D8C">
      <w:pPr>
        <w:pStyle w:val="Normlnweb"/>
        <w:shd w:val="clear" w:color="auto" w:fill="FFFFFF"/>
        <w:ind w:left="426"/>
        <w:jc w:val="both"/>
        <w:rPr>
          <w:b/>
        </w:rPr>
      </w:pPr>
      <w:r w:rsidRPr="007C44FE">
        <w:br/>
      </w:r>
      <w:r w:rsidRPr="007C44FE">
        <w:rPr>
          <w:b/>
        </w:rPr>
        <w:t xml:space="preserve">Cena bez DPH </w:t>
      </w:r>
      <w:r w:rsidR="00ED2D7B">
        <w:rPr>
          <w:b/>
        </w:rPr>
        <w:t>185 825</w:t>
      </w:r>
      <w:r w:rsidR="004F632A" w:rsidRPr="007C44FE">
        <w:rPr>
          <w:b/>
        </w:rPr>
        <w:t>,- Kč</w:t>
      </w:r>
    </w:p>
    <w:p w14:paraId="70A5E0EF" w14:textId="045B14F5" w:rsidR="005967EE" w:rsidRPr="007C44FE" w:rsidRDefault="005967EE" w:rsidP="003C716B">
      <w:pPr>
        <w:pStyle w:val="Normlnweb"/>
        <w:shd w:val="clear" w:color="auto" w:fill="FFFFFF"/>
        <w:ind w:left="426" w:hanging="426"/>
        <w:rPr>
          <w:b/>
        </w:rPr>
      </w:pPr>
      <w:r w:rsidRPr="007C44FE">
        <w:rPr>
          <w:b/>
        </w:rPr>
        <w:br/>
        <w:t xml:space="preserve">DPH </w:t>
      </w:r>
      <w:proofErr w:type="gramStart"/>
      <w:r w:rsidR="004F5D67">
        <w:rPr>
          <w:b/>
        </w:rPr>
        <w:t>12</w:t>
      </w:r>
      <w:r w:rsidRPr="007C44FE">
        <w:rPr>
          <w:b/>
        </w:rPr>
        <w:t xml:space="preserve">% </w:t>
      </w:r>
      <w:r w:rsidR="00ED2D7B">
        <w:rPr>
          <w:b/>
        </w:rPr>
        <w:t xml:space="preserve">  22 299</w:t>
      </w:r>
      <w:r w:rsidR="007E512E" w:rsidRPr="007C44FE">
        <w:rPr>
          <w:b/>
        </w:rPr>
        <w:t>,</w:t>
      </w:r>
      <w:proofErr w:type="gramEnd"/>
      <w:r w:rsidR="007E512E" w:rsidRPr="007C44FE">
        <w:rPr>
          <w:b/>
        </w:rPr>
        <w:t>-</w:t>
      </w:r>
      <w:r w:rsidR="001700CD" w:rsidRPr="007C44FE">
        <w:rPr>
          <w:b/>
        </w:rPr>
        <w:t xml:space="preserve"> </w:t>
      </w:r>
      <w:r w:rsidRPr="007C44FE">
        <w:rPr>
          <w:b/>
        </w:rPr>
        <w:t>Kč</w:t>
      </w:r>
    </w:p>
    <w:p w14:paraId="26B32F61" w14:textId="082D54FD" w:rsidR="00C03739" w:rsidRPr="007C44FE" w:rsidRDefault="005967EE" w:rsidP="003C716B">
      <w:pPr>
        <w:pStyle w:val="Normlnweb"/>
        <w:shd w:val="clear" w:color="auto" w:fill="FFFFFF"/>
        <w:ind w:left="426" w:hanging="426"/>
      </w:pPr>
      <w:r w:rsidRPr="007C44FE">
        <w:rPr>
          <w:b/>
        </w:rPr>
        <w:br/>
        <w:t xml:space="preserve">Celková cena včetně DPH </w:t>
      </w:r>
      <w:r w:rsidR="00ED2D7B">
        <w:rPr>
          <w:b/>
        </w:rPr>
        <w:t>208 124</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141D2B7C" w:rsidR="00C03739" w:rsidRPr="007C44FE" w:rsidRDefault="00C03739" w:rsidP="00481A7A">
      <w:pPr>
        <w:pStyle w:val="Normlnweb"/>
        <w:shd w:val="clear" w:color="auto" w:fill="FFFFFF"/>
        <w:ind w:left="426"/>
      </w:pPr>
      <w:r w:rsidRPr="007C44FE">
        <w:t>(</w:t>
      </w:r>
      <w:proofErr w:type="spellStart"/>
      <w:r w:rsidRPr="007C44FE">
        <w:t>s</w:t>
      </w:r>
      <w:r w:rsidR="005967EE" w:rsidRPr="007C44FE">
        <w:t>lovy</w:t>
      </w:r>
      <w:r w:rsidR="004F632A" w:rsidRPr="007C44FE">
        <w:t>:</w:t>
      </w:r>
      <w:r w:rsidR="00ED2D7B">
        <w:t>dvěstěosmtisícjednostodvacetčtyřikorunčeských</w:t>
      </w:r>
      <w:proofErr w:type="spellEnd"/>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01465EA" w14:textId="3252FA7A" w:rsidR="00247B8F" w:rsidRPr="007C44FE" w:rsidRDefault="00247B8F" w:rsidP="00247B8F">
      <w:pPr>
        <w:pStyle w:val="Normlnweb"/>
        <w:numPr>
          <w:ilvl w:val="0"/>
          <w:numId w:val="10"/>
        </w:numPr>
        <w:shd w:val="clear" w:color="auto" w:fill="FFFFFF"/>
        <w:spacing w:before="120"/>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7A295B79" w14:textId="77777777" w:rsidR="006428CC" w:rsidRPr="007C44FE" w:rsidRDefault="006428CC" w:rsidP="006428CC">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4F5D67">
      <w:pPr>
        <w:pStyle w:val="Normlnweb"/>
        <w:shd w:val="clear" w:color="auto" w:fill="FFFFFF"/>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6348FBDD" w14:textId="77777777" w:rsidR="006428CC" w:rsidRDefault="00481A7A" w:rsidP="006428CC">
      <w:pPr>
        <w:tabs>
          <w:tab w:val="left" w:pos="705"/>
        </w:tabs>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0DE2687C" w14:textId="77777777" w:rsidR="006C1F55" w:rsidRDefault="006C1F55" w:rsidP="006428CC">
      <w:pPr>
        <w:tabs>
          <w:tab w:val="left" w:pos="705"/>
        </w:tabs>
        <w:spacing w:after="0" w:line="240" w:lineRule="auto"/>
        <w:jc w:val="both"/>
        <w:rPr>
          <w:rFonts w:ascii="Times New Roman" w:eastAsia="Times New Roman" w:hAnsi="Times New Roman"/>
          <w:color w:val="000000"/>
          <w:sz w:val="24"/>
          <w:szCs w:val="24"/>
          <w:lang w:eastAsia="cs-CZ"/>
        </w:rPr>
      </w:pPr>
    </w:p>
    <w:p w14:paraId="41CF0B47" w14:textId="77777777" w:rsidR="006C1F55" w:rsidRDefault="006C1F55" w:rsidP="006428CC">
      <w:pPr>
        <w:tabs>
          <w:tab w:val="left" w:pos="705"/>
        </w:tabs>
        <w:spacing w:after="0" w:line="240" w:lineRule="auto"/>
        <w:jc w:val="both"/>
        <w:rPr>
          <w:rFonts w:ascii="Times New Roman" w:eastAsia="Times New Roman" w:hAnsi="Times New Roman"/>
          <w:color w:val="000000"/>
          <w:sz w:val="24"/>
          <w:szCs w:val="24"/>
          <w:lang w:eastAsia="cs-CZ"/>
        </w:rPr>
      </w:pPr>
    </w:p>
    <w:p w14:paraId="6A47703D" w14:textId="77777777" w:rsidR="006428CC" w:rsidRDefault="006428CC" w:rsidP="006428CC">
      <w:pPr>
        <w:tabs>
          <w:tab w:val="left" w:pos="705"/>
        </w:tabs>
        <w:spacing w:after="0" w:line="240" w:lineRule="auto"/>
        <w:jc w:val="both"/>
        <w:rPr>
          <w:rFonts w:ascii="Times New Roman" w:eastAsia="Times New Roman" w:hAnsi="Times New Roman"/>
          <w:color w:val="000000"/>
          <w:sz w:val="24"/>
          <w:szCs w:val="24"/>
          <w:lang w:eastAsia="cs-CZ"/>
        </w:rPr>
      </w:pPr>
    </w:p>
    <w:p w14:paraId="4F8C4268" w14:textId="01F33511" w:rsidR="00555E41" w:rsidRPr="006428CC" w:rsidRDefault="00F3737C" w:rsidP="006428CC">
      <w:pPr>
        <w:tabs>
          <w:tab w:val="left" w:pos="705"/>
        </w:tabs>
        <w:spacing w:after="0" w:line="240" w:lineRule="auto"/>
        <w:jc w:val="both"/>
        <w:rPr>
          <w:rFonts w:ascii="Times New Roman" w:eastAsia="Times New Roman" w:hAnsi="Times New Roman"/>
          <w:color w:val="000000"/>
          <w:lang w:eastAsia="cs-CZ"/>
        </w:rPr>
      </w:pPr>
      <w:r w:rsidRPr="007C44FE">
        <w:rPr>
          <w:rFonts w:ascii="Times New Roman" w:hAnsi="Times New Roman"/>
        </w:rPr>
        <w:t xml:space="preserve">Ve Znojmě, dne: </w:t>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t>V …………</w:t>
      </w:r>
      <w:proofErr w:type="gramStart"/>
      <w:r w:rsidRPr="007C44FE">
        <w:rPr>
          <w:rFonts w:ascii="Times New Roman" w:hAnsi="Times New Roman"/>
        </w:rPr>
        <w:t xml:space="preserve">… </w:t>
      </w:r>
      <w:r w:rsidR="00555E41" w:rsidRPr="007C44FE">
        <w:rPr>
          <w:rFonts w:ascii="Times New Roman" w:hAnsi="Times New Roman"/>
        </w:rPr>
        <w:t>, dne</w:t>
      </w:r>
      <w:proofErr w:type="gramEnd"/>
      <w:r w:rsidR="00555E41" w:rsidRPr="007C44FE">
        <w:rPr>
          <w:rFonts w:ascii="Times New Roman" w:hAnsi="Times New Roman"/>
        </w:rPr>
        <w:t xml:space="preserve">: </w:t>
      </w:r>
    </w:p>
    <w:p w14:paraId="6EDDB2A3" w14:textId="77777777" w:rsidR="00555E41" w:rsidRDefault="00555E41" w:rsidP="00555E41">
      <w:pPr>
        <w:pStyle w:val="western"/>
        <w:spacing w:before="278" w:beforeAutospacing="0" w:after="0" w:line="240" w:lineRule="auto"/>
        <w:rPr>
          <w:rFonts w:ascii="Times New Roman" w:hAnsi="Times New Roman" w:cs="Times New Roman"/>
        </w:rPr>
      </w:pPr>
    </w:p>
    <w:p w14:paraId="3EF07F68" w14:textId="77777777" w:rsidR="006C1F55" w:rsidRDefault="006C1F55" w:rsidP="00555E41">
      <w:pPr>
        <w:pStyle w:val="western"/>
        <w:spacing w:before="278" w:beforeAutospacing="0" w:after="0" w:line="240" w:lineRule="auto"/>
        <w:rPr>
          <w:rFonts w:ascii="Times New Roman" w:hAnsi="Times New Roman" w:cs="Times New Roman"/>
        </w:rPr>
      </w:pPr>
    </w:p>
    <w:p w14:paraId="2B547FBD" w14:textId="77777777" w:rsidR="006C1F55" w:rsidRPr="007C44FE" w:rsidRDefault="006C1F55"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5A401A88" w14:textId="77777777" w:rsidR="0025261F" w:rsidRDefault="0025261F" w:rsidP="0025261F">
      <w:pPr>
        <w:autoSpaceDE w:val="0"/>
        <w:autoSpaceDN w:val="0"/>
        <w:adjustRightInd w:val="0"/>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objednatel zhotovitel</w:t>
      </w:r>
    </w:p>
    <w:p w14:paraId="6846C06D" w14:textId="6E5E0C06" w:rsidR="0025261F" w:rsidRDefault="0025261F" w:rsidP="0025261F">
      <w:pPr>
        <w:autoSpaceDE w:val="0"/>
        <w:autoSpaceDN w:val="0"/>
        <w:adjustRightInd w:val="0"/>
        <w:spacing w:after="0" w:line="240" w:lineRule="auto"/>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Bc. Marek Vodák</w:t>
      </w:r>
      <w:r>
        <w:rPr>
          <w:rFonts w:ascii="TimesNewRomanPSMT" w:eastAsiaTheme="minorHAnsi" w:hAnsi="TimesNewRomanPSMT" w:cs="TimesNewRomanPSMT"/>
          <w:sz w:val="24"/>
          <w:szCs w:val="24"/>
        </w:rPr>
        <w:tab/>
      </w:r>
      <w:r>
        <w:rPr>
          <w:rFonts w:ascii="TimesNewRomanPSMT" w:eastAsiaTheme="minorHAnsi" w:hAnsi="TimesNewRomanPSMT" w:cs="TimesNewRomanPSMT"/>
          <w:sz w:val="24"/>
          <w:szCs w:val="24"/>
        </w:rPr>
        <w:tab/>
      </w:r>
      <w:r>
        <w:rPr>
          <w:rFonts w:ascii="TimesNewRomanPSMT" w:eastAsiaTheme="minorHAnsi" w:hAnsi="TimesNewRomanPSMT" w:cs="TimesNewRomanPSMT"/>
          <w:sz w:val="24"/>
          <w:szCs w:val="24"/>
        </w:rPr>
        <w:tab/>
      </w:r>
      <w:r>
        <w:rPr>
          <w:rFonts w:ascii="TimesNewRomanPSMT" w:eastAsiaTheme="minorHAnsi" w:hAnsi="TimesNewRomanPSMT" w:cs="TimesNewRomanPSMT"/>
          <w:sz w:val="24"/>
          <w:szCs w:val="24"/>
        </w:rPr>
        <w:tab/>
      </w:r>
      <w:r>
        <w:rPr>
          <w:rFonts w:ascii="TimesNewRomanPSMT" w:eastAsiaTheme="minorHAnsi" w:hAnsi="TimesNewRomanPSMT" w:cs="TimesNewRomanPSMT"/>
          <w:sz w:val="24"/>
          <w:szCs w:val="24"/>
        </w:rPr>
        <w:tab/>
      </w:r>
      <w:r>
        <w:rPr>
          <w:rFonts w:ascii="TimesNewRomanPSMT" w:eastAsiaTheme="minorHAnsi" w:hAnsi="TimesNewRomanPSMT" w:cs="TimesNewRomanPSMT"/>
          <w:sz w:val="24"/>
          <w:szCs w:val="24"/>
        </w:rPr>
        <w:tab/>
        <w:t xml:space="preserve"> Ing. Zdeněk Jaroš, MBA</w:t>
      </w:r>
    </w:p>
    <w:p w14:paraId="7D50FA73" w14:textId="1CCBF83A" w:rsidR="0025261F" w:rsidRDefault="0025261F" w:rsidP="0025261F">
      <w:pPr>
        <w:autoSpaceDE w:val="0"/>
        <w:autoSpaceDN w:val="0"/>
        <w:adjustRightInd w:val="0"/>
        <w:spacing w:after="0" w:line="240" w:lineRule="auto"/>
        <w:ind w:left="3540" w:hanging="3540"/>
        <w:rPr>
          <w:rFonts w:ascii="TimesNewRomanPSMT" w:eastAsiaTheme="minorHAnsi" w:hAnsi="TimesNewRomanPSMT" w:cs="TimesNewRomanPSMT"/>
        </w:rPr>
      </w:pPr>
      <w:r>
        <w:rPr>
          <w:rFonts w:ascii="TimesNewRomanPSMT" w:eastAsiaTheme="minorHAnsi" w:hAnsi="TimesNewRomanPSMT" w:cs="TimesNewRomanPSMT"/>
          <w:sz w:val="24"/>
          <w:szCs w:val="24"/>
        </w:rPr>
        <w:t>Správa nemovitostí města Znojma,</w:t>
      </w:r>
      <w:r>
        <w:rPr>
          <w:rFonts w:ascii="TimesNewRomanPSMT" w:eastAsiaTheme="minorHAnsi" w:hAnsi="TimesNewRomanPSMT" w:cs="TimesNewRomanPSMT"/>
          <w:sz w:val="24"/>
          <w:szCs w:val="24"/>
        </w:rPr>
        <w:tab/>
      </w:r>
      <w:r>
        <w:rPr>
          <w:rFonts w:ascii="TimesNewRomanPSMT" w:eastAsiaTheme="minorHAnsi" w:hAnsi="TimesNewRomanPSMT" w:cs="TimesNewRomanPSMT"/>
          <w:sz w:val="24"/>
          <w:szCs w:val="24"/>
        </w:rPr>
        <w:tab/>
        <w:t xml:space="preserve"> </w:t>
      </w:r>
      <w:r>
        <w:rPr>
          <w:rFonts w:ascii="TimesNewRomanPSMT" w:eastAsiaTheme="minorHAnsi" w:hAnsi="TimesNewRomanPSMT" w:cs="TimesNewRomanPSMT"/>
          <w:sz w:val="24"/>
          <w:szCs w:val="24"/>
        </w:rPr>
        <w:tab/>
      </w:r>
      <w:r>
        <w:rPr>
          <w:rFonts w:ascii="TimesNewRomanPSMT" w:eastAsiaTheme="minorHAnsi" w:hAnsi="TimesNewRomanPSMT" w:cs="TimesNewRomanPSMT"/>
          <w:sz w:val="24"/>
          <w:szCs w:val="24"/>
        </w:rPr>
        <w:tab/>
        <w:t xml:space="preserve"> </w:t>
      </w:r>
      <w:r>
        <w:rPr>
          <w:rFonts w:ascii="TimesNewRomanPSMT" w:eastAsiaTheme="minorHAnsi" w:hAnsi="TimesNewRomanPSMT" w:cs="TimesNewRomanPSMT"/>
        </w:rPr>
        <w:t xml:space="preserve">VODÁRENSKÁ AKCIOVÁ          </w:t>
      </w:r>
    </w:p>
    <w:p w14:paraId="26A4FA5A" w14:textId="77616EA7" w:rsidR="0025261F" w:rsidRDefault="0025261F" w:rsidP="0025261F">
      <w:pPr>
        <w:autoSpaceDE w:val="0"/>
        <w:autoSpaceDN w:val="0"/>
        <w:adjustRightInd w:val="0"/>
        <w:spacing w:after="0" w:line="240" w:lineRule="auto"/>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příspěvková organizace</w:t>
      </w:r>
      <w:r>
        <w:rPr>
          <w:rFonts w:ascii="TimesNewRomanPSMT" w:eastAsiaTheme="minorHAnsi" w:hAnsi="TimesNewRomanPSMT" w:cs="TimesNewRomanPSMT"/>
          <w:sz w:val="24"/>
          <w:szCs w:val="24"/>
        </w:rPr>
        <w:tab/>
      </w:r>
      <w:r>
        <w:rPr>
          <w:rFonts w:ascii="TimesNewRomanPSMT" w:eastAsiaTheme="minorHAnsi" w:hAnsi="TimesNewRomanPSMT" w:cs="TimesNewRomanPSMT"/>
          <w:sz w:val="24"/>
          <w:szCs w:val="24"/>
        </w:rPr>
        <w:tab/>
      </w:r>
      <w:r>
        <w:rPr>
          <w:rFonts w:ascii="TimesNewRomanPSMT" w:eastAsiaTheme="minorHAnsi" w:hAnsi="TimesNewRomanPSMT" w:cs="TimesNewRomanPSMT"/>
          <w:sz w:val="24"/>
          <w:szCs w:val="24"/>
        </w:rPr>
        <w:tab/>
      </w:r>
      <w:r>
        <w:rPr>
          <w:rFonts w:ascii="TimesNewRomanPSMT" w:eastAsiaTheme="minorHAnsi" w:hAnsi="TimesNewRomanPSMT" w:cs="TimesNewRomanPSMT"/>
          <w:sz w:val="24"/>
          <w:szCs w:val="24"/>
        </w:rPr>
        <w:tab/>
      </w:r>
      <w:r>
        <w:rPr>
          <w:rFonts w:ascii="TimesNewRomanPSMT" w:eastAsiaTheme="minorHAnsi" w:hAnsi="TimesNewRomanPSMT" w:cs="TimesNewRomanPSMT"/>
          <w:sz w:val="24"/>
          <w:szCs w:val="24"/>
        </w:rPr>
        <w:tab/>
        <w:t xml:space="preserve"> SPOLEČNOST, a.s.</w:t>
      </w:r>
    </w:p>
    <w:p w14:paraId="6B9906F1" w14:textId="59AFA9F1" w:rsidR="00E2014D" w:rsidRDefault="0025261F" w:rsidP="0025261F">
      <w:pPr>
        <w:pStyle w:val="western"/>
        <w:spacing w:before="0" w:beforeAutospacing="0" w:after="0" w:line="240" w:lineRule="auto"/>
        <w:rPr>
          <w:rFonts w:ascii="TimesNewRomanPSMT" w:eastAsiaTheme="minorHAnsi" w:hAnsi="TimesNewRomanPSMT" w:cs="TimesNewRomanPSMT"/>
        </w:rPr>
      </w:pPr>
      <w:r>
        <w:rPr>
          <w:rFonts w:ascii="TimesNewRomanPSMT" w:eastAsiaTheme="minorHAnsi" w:hAnsi="TimesNewRomanPSMT" w:cs="TimesNewRomanPSMT"/>
        </w:rPr>
        <w:t>ředitel organizace</w:t>
      </w:r>
      <w:r>
        <w:rPr>
          <w:rFonts w:ascii="TimesNewRomanPSMT" w:eastAsiaTheme="minorHAnsi" w:hAnsi="TimesNewRomanPSMT" w:cs="TimesNewRomanPSMT"/>
        </w:rPr>
        <w:tab/>
      </w:r>
      <w:r>
        <w:rPr>
          <w:rFonts w:ascii="TimesNewRomanPSMT" w:eastAsiaTheme="minorHAnsi" w:hAnsi="TimesNewRomanPSMT" w:cs="TimesNewRomanPSMT"/>
        </w:rPr>
        <w:tab/>
      </w:r>
      <w:r>
        <w:rPr>
          <w:rFonts w:ascii="TimesNewRomanPSMT" w:eastAsiaTheme="minorHAnsi" w:hAnsi="TimesNewRomanPSMT" w:cs="TimesNewRomanPSMT"/>
        </w:rPr>
        <w:tab/>
      </w:r>
      <w:r>
        <w:rPr>
          <w:rFonts w:ascii="TimesNewRomanPSMT" w:eastAsiaTheme="minorHAnsi" w:hAnsi="TimesNewRomanPSMT" w:cs="TimesNewRomanPSMT"/>
        </w:rPr>
        <w:tab/>
      </w:r>
      <w:r>
        <w:rPr>
          <w:rFonts w:ascii="TimesNewRomanPSMT" w:eastAsiaTheme="minorHAnsi" w:hAnsi="TimesNewRomanPSMT" w:cs="TimesNewRomanPSMT"/>
        </w:rPr>
        <w:tab/>
      </w:r>
      <w:r>
        <w:rPr>
          <w:rFonts w:ascii="TimesNewRomanPSMT" w:eastAsiaTheme="minorHAnsi" w:hAnsi="TimesNewRomanPSMT" w:cs="TimesNewRomanPSMT"/>
        </w:rPr>
        <w:tab/>
        <w:t xml:space="preserve"> ředitel divize Znojmo</w:t>
      </w:r>
    </w:p>
    <w:p w14:paraId="4317647B"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7376AC08"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2AB29795"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206DFF87"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36F0B410"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4B38915E"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542DAEE5"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779B68AC"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200B7464"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727CD500"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3A045570"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534E8E04"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07AB119D"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48CF6590"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577821A0"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36AEC893"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6A5173E2"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51D7A60D"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590A31B7"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77221005"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70CD8826"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17ED0F38"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7C6DA318"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1516C210"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251F9A7C"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48764324"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7BFA897A"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5578FF83"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1DEF178A"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7866BF87"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18CE994D"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48DBF12B"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38BFE26D"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345E4757"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1FE3A2FC"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7AF050DF"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4AA70B9E" w14:textId="77777777" w:rsidR="006C1F55" w:rsidRDefault="006C1F55" w:rsidP="0025261F">
      <w:pPr>
        <w:pStyle w:val="western"/>
        <w:spacing w:before="0" w:beforeAutospacing="0" w:after="0" w:line="240" w:lineRule="auto"/>
        <w:rPr>
          <w:rFonts w:ascii="TimesNewRomanPSMT" w:eastAsiaTheme="minorHAnsi" w:hAnsi="TimesNewRomanPSMT" w:cs="TimesNewRomanPSMT"/>
        </w:rPr>
      </w:pPr>
    </w:p>
    <w:p w14:paraId="05757AA1" w14:textId="79070B60" w:rsidR="006C1F55" w:rsidRDefault="006C1F55" w:rsidP="006C1F55">
      <w:pPr>
        <w:pStyle w:val="western"/>
        <w:spacing w:before="0" w:beforeAutospacing="0" w:after="0" w:line="240" w:lineRule="auto"/>
        <w:jc w:val="right"/>
        <w:rPr>
          <w:rFonts w:ascii="Times New Roman" w:hAnsi="Times New Roman"/>
        </w:rPr>
      </w:pPr>
      <w:r w:rsidRPr="007C44FE">
        <w:rPr>
          <w:rFonts w:ascii="Times New Roman" w:hAnsi="Times New Roman"/>
        </w:rPr>
        <w:t>Příloha č. 1</w:t>
      </w:r>
    </w:p>
    <w:p w14:paraId="1E4C64DA" w14:textId="77777777" w:rsidR="006C1F55" w:rsidRDefault="006C1F55" w:rsidP="006C1F55">
      <w:pPr>
        <w:pStyle w:val="western"/>
        <w:spacing w:before="0" w:beforeAutospacing="0" w:after="0" w:line="240" w:lineRule="auto"/>
        <w:jc w:val="right"/>
        <w:rPr>
          <w:rFonts w:ascii="Times New Roman" w:hAnsi="Times New Roman"/>
        </w:rPr>
      </w:pPr>
    </w:p>
    <w:tbl>
      <w:tblPr>
        <w:tblW w:w="9540" w:type="dxa"/>
        <w:jc w:val="center"/>
        <w:tblInd w:w="55" w:type="dxa"/>
        <w:tblCellMar>
          <w:left w:w="70" w:type="dxa"/>
          <w:right w:w="70" w:type="dxa"/>
        </w:tblCellMar>
        <w:tblLook w:val="04A0" w:firstRow="1" w:lastRow="0" w:firstColumn="1" w:lastColumn="0" w:noHBand="0" w:noVBand="1"/>
      </w:tblPr>
      <w:tblGrid>
        <w:gridCol w:w="3980"/>
        <w:gridCol w:w="1080"/>
        <w:gridCol w:w="2140"/>
        <w:gridCol w:w="2340"/>
      </w:tblGrid>
      <w:tr w:rsidR="006C1F55" w:rsidRPr="006C1F55" w14:paraId="413908E3" w14:textId="77777777" w:rsidTr="009D5C78">
        <w:trPr>
          <w:trHeight w:val="630"/>
          <w:jc w:val="center"/>
        </w:trPr>
        <w:tc>
          <w:tcPr>
            <w:tcW w:w="9540" w:type="dxa"/>
            <w:gridSpan w:val="4"/>
            <w:tcBorders>
              <w:top w:val="nil"/>
              <w:left w:val="nil"/>
              <w:bottom w:val="nil"/>
              <w:right w:val="nil"/>
            </w:tcBorders>
            <w:shd w:val="clear" w:color="auto" w:fill="auto"/>
            <w:noWrap/>
            <w:vAlign w:val="bottom"/>
            <w:hideMark/>
          </w:tcPr>
          <w:p w14:paraId="42DA0686" w14:textId="77777777" w:rsidR="006C1F55" w:rsidRPr="006C1F55" w:rsidRDefault="006C1F55" w:rsidP="006C1F55">
            <w:pPr>
              <w:spacing w:after="0" w:line="240" w:lineRule="auto"/>
              <w:rPr>
                <w:rFonts w:eastAsia="Times New Roman" w:cs="Calibri"/>
                <w:color w:val="000000"/>
                <w:sz w:val="32"/>
                <w:szCs w:val="32"/>
                <w:lang w:eastAsia="cs-CZ"/>
              </w:rPr>
            </w:pPr>
            <w:r w:rsidRPr="006C1F55">
              <w:rPr>
                <w:rFonts w:eastAsia="Times New Roman" w:cs="Calibri"/>
                <w:color w:val="000000"/>
                <w:sz w:val="32"/>
                <w:szCs w:val="32"/>
                <w:lang w:eastAsia="cs-CZ"/>
              </w:rPr>
              <w:t>Položkový rozpočet - výměna uzavíracích ventilů Vančurova 17</w:t>
            </w:r>
          </w:p>
        </w:tc>
      </w:tr>
      <w:tr w:rsidR="006C1F55" w:rsidRPr="006C1F55" w14:paraId="3EEA8EA5" w14:textId="77777777" w:rsidTr="009D5C78">
        <w:trPr>
          <w:trHeight w:val="600"/>
          <w:jc w:val="center"/>
        </w:trPr>
        <w:tc>
          <w:tcPr>
            <w:tcW w:w="39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416CDDF" w14:textId="77777777" w:rsidR="006C1F55" w:rsidRPr="006C1F55" w:rsidRDefault="006C1F55" w:rsidP="006C1F55">
            <w:pPr>
              <w:spacing w:after="0" w:line="240" w:lineRule="auto"/>
              <w:jc w:val="center"/>
              <w:rPr>
                <w:rFonts w:eastAsia="Times New Roman" w:cs="Calibri"/>
                <w:color w:val="000000"/>
                <w:lang w:eastAsia="cs-CZ"/>
              </w:rPr>
            </w:pPr>
            <w:r w:rsidRPr="006C1F55">
              <w:rPr>
                <w:rFonts w:eastAsia="Times New Roman" w:cs="Calibri"/>
                <w:color w:val="000000"/>
                <w:lang w:eastAsia="cs-CZ"/>
              </w:rPr>
              <w:t>název</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14:paraId="39E4C2F2" w14:textId="77777777" w:rsidR="006C1F55" w:rsidRPr="006C1F55" w:rsidRDefault="006C1F55" w:rsidP="006C1F55">
            <w:pPr>
              <w:spacing w:after="0" w:line="240" w:lineRule="auto"/>
              <w:rPr>
                <w:rFonts w:eastAsia="Times New Roman" w:cs="Calibri"/>
                <w:color w:val="000000"/>
                <w:lang w:eastAsia="cs-CZ"/>
              </w:rPr>
            </w:pPr>
            <w:r w:rsidRPr="006C1F55">
              <w:rPr>
                <w:rFonts w:eastAsia="Times New Roman" w:cs="Calibri"/>
                <w:color w:val="000000"/>
                <w:lang w:eastAsia="cs-CZ"/>
              </w:rPr>
              <w:t>množství</w:t>
            </w:r>
          </w:p>
        </w:tc>
        <w:tc>
          <w:tcPr>
            <w:tcW w:w="2140" w:type="dxa"/>
            <w:tcBorders>
              <w:top w:val="single" w:sz="8" w:space="0" w:color="auto"/>
              <w:left w:val="nil"/>
              <w:bottom w:val="single" w:sz="8" w:space="0" w:color="auto"/>
              <w:right w:val="single" w:sz="4" w:space="0" w:color="auto"/>
            </w:tcBorders>
            <w:shd w:val="clear" w:color="auto" w:fill="auto"/>
            <w:vAlign w:val="center"/>
            <w:hideMark/>
          </w:tcPr>
          <w:p w14:paraId="18179D13" w14:textId="77777777" w:rsidR="006C1F55" w:rsidRPr="006C1F55" w:rsidRDefault="006C1F55" w:rsidP="006C1F55">
            <w:pPr>
              <w:spacing w:after="0" w:line="240" w:lineRule="auto"/>
              <w:rPr>
                <w:rFonts w:eastAsia="Times New Roman" w:cs="Calibri"/>
                <w:color w:val="000000"/>
                <w:lang w:eastAsia="cs-CZ"/>
              </w:rPr>
            </w:pPr>
            <w:r w:rsidRPr="006C1F55">
              <w:rPr>
                <w:rFonts w:eastAsia="Times New Roman" w:cs="Calibri"/>
                <w:color w:val="000000"/>
                <w:lang w:eastAsia="cs-CZ"/>
              </w:rPr>
              <w:t>cena za 1 ks bez DPH</w:t>
            </w:r>
          </w:p>
        </w:tc>
        <w:tc>
          <w:tcPr>
            <w:tcW w:w="2340" w:type="dxa"/>
            <w:tcBorders>
              <w:top w:val="single" w:sz="8" w:space="0" w:color="auto"/>
              <w:left w:val="nil"/>
              <w:bottom w:val="single" w:sz="8" w:space="0" w:color="auto"/>
              <w:right w:val="single" w:sz="8" w:space="0" w:color="auto"/>
            </w:tcBorders>
            <w:shd w:val="clear" w:color="auto" w:fill="auto"/>
            <w:vAlign w:val="center"/>
            <w:hideMark/>
          </w:tcPr>
          <w:p w14:paraId="5CF1AF9A" w14:textId="77777777" w:rsidR="006C1F55" w:rsidRPr="006C1F55" w:rsidRDefault="006C1F55" w:rsidP="006C1F55">
            <w:pPr>
              <w:spacing w:after="0" w:line="240" w:lineRule="auto"/>
              <w:rPr>
                <w:rFonts w:eastAsia="Times New Roman" w:cs="Calibri"/>
                <w:color w:val="000000"/>
                <w:lang w:eastAsia="cs-CZ"/>
              </w:rPr>
            </w:pPr>
            <w:r w:rsidRPr="006C1F55">
              <w:rPr>
                <w:rFonts w:eastAsia="Times New Roman" w:cs="Calibri"/>
                <w:color w:val="000000"/>
                <w:lang w:eastAsia="cs-CZ"/>
              </w:rPr>
              <w:t>cena celkem bez DPH</w:t>
            </w:r>
          </w:p>
        </w:tc>
      </w:tr>
      <w:tr w:rsidR="006C1F55" w:rsidRPr="006C1F55" w14:paraId="368D24C7" w14:textId="77777777" w:rsidTr="009D5C78">
        <w:trPr>
          <w:trHeight w:val="300"/>
          <w:jc w:val="center"/>
        </w:trPr>
        <w:tc>
          <w:tcPr>
            <w:tcW w:w="3980" w:type="dxa"/>
            <w:tcBorders>
              <w:top w:val="nil"/>
              <w:left w:val="single" w:sz="8" w:space="0" w:color="auto"/>
              <w:bottom w:val="single" w:sz="4" w:space="0" w:color="auto"/>
              <w:right w:val="single" w:sz="4" w:space="0" w:color="auto"/>
            </w:tcBorders>
            <w:shd w:val="clear" w:color="auto" w:fill="auto"/>
            <w:vAlign w:val="center"/>
            <w:hideMark/>
          </w:tcPr>
          <w:p w14:paraId="476F38C4" w14:textId="77777777" w:rsidR="006C1F55" w:rsidRPr="006C1F55" w:rsidRDefault="006C1F55" w:rsidP="006C1F55">
            <w:pPr>
              <w:spacing w:after="0" w:line="240" w:lineRule="auto"/>
              <w:rPr>
                <w:rFonts w:eastAsia="Times New Roman" w:cs="Calibri"/>
                <w:color w:val="000000"/>
                <w:lang w:eastAsia="cs-CZ"/>
              </w:rPr>
            </w:pPr>
            <w:r w:rsidRPr="006C1F55">
              <w:rPr>
                <w:rFonts w:eastAsia="Times New Roman" w:cs="Calibri"/>
                <w:color w:val="000000"/>
                <w:lang w:eastAsia="cs-CZ"/>
              </w:rPr>
              <w:t>spojka svěrná QA 6/4 s vnějším závitem</w:t>
            </w:r>
          </w:p>
        </w:tc>
        <w:tc>
          <w:tcPr>
            <w:tcW w:w="1080" w:type="dxa"/>
            <w:tcBorders>
              <w:top w:val="nil"/>
              <w:left w:val="nil"/>
              <w:bottom w:val="single" w:sz="4" w:space="0" w:color="auto"/>
              <w:right w:val="single" w:sz="4" w:space="0" w:color="auto"/>
            </w:tcBorders>
            <w:shd w:val="clear" w:color="auto" w:fill="auto"/>
            <w:noWrap/>
            <w:vAlign w:val="bottom"/>
            <w:hideMark/>
          </w:tcPr>
          <w:p w14:paraId="10E19577" w14:textId="77777777" w:rsidR="006C1F55" w:rsidRPr="006C1F55" w:rsidRDefault="006C1F55" w:rsidP="006C1F55">
            <w:pPr>
              <w:spacing w:after="0" w:line="240" w:lineRule="auto"/>
              <w:jc w:val="right"/>
              <w:rPr>
                <w:rFonts w:eastAsia="Times New Roman" w:cs="Calibri"/>
                <w:color w:val="000000"/>
                <w:lang w:eastAsia="cs-CZ"/>
              </w:rPr>
            </w:pPr>
            <w:r w:rsidRPr="006C1F55">
              <w:rPr>
                <w:rFonts w:eastAsia="Times New Roman" w:cs="Calibri"/>
                <w:color w:val="000000"/>
                <w:lang w:eastAsia="cs-CZ"/>
              </w:rPr>
              <w:t>52</w:t>
            </w:r>
          </w:p>
        </w:tc>
        <w:tc>
          <w:tcPr>
            <w:tcW w:w="2140" w:type="dxa"/>
            <w:tcBorders>
              <w:top w:val="nil"/>
              <w:left w:val="nil"/>
              <w:bottom w:val="single" w:sz="4" w:space="0" w:color="auto"/>
              <w:right w:val="single" w:sz="4" w:space="0" w:color="auto"/>
            </w:tcBorders>
            <w:shd w:val="clear" w:color="auto" w:fill="auto"/>
            <w:vAlign w:val="center"/>
            <w:hideMark/>
          </w:tcPr>
          <w:p w14:paraId="392FBD0A" w14:textId="77777777" w:rsidR="006C1F55" w:rsidRPr="006C1F55" w:rsidRDefault="006C1F55" w:rsidP="006C1F55">
            <w:pPr>
              <w:spacing w:after="0" w:line="240" w:lineRule="auto"/>
              <w:jc w:val="right"/>
              <w:rPr>
                <w:rFonts w:eastAsia="Times New Roman" w:cs="Calibri"/>
                <w:color w:val="000000"/>
                <w:lang w:eastAsia="cs-CZ"/>
              </w:rPr>
            </w:pPr>
            <w:r w:rsidRPr="006C1F55">
              <w:rPr>
                <w:rFonts w:eastAsia="Times New Roman" w:cs="Calibri"/>
                <w:color w:val="000000"/>
                <w:lang w:eastAsia="cs-CZ"/>
              </w:rPr>
              <w:t>761,00 Kč</w:t>
            </w:r>
          </w:p>
        </w:tc>
        <w:tc>
          <w:tcPr>
            <w:tcW w:w="2340" w:type="dxa"/>
            <w:tcBorders>
              <w:top w:val="nil"/>
              <w:left w:val="nil"/>
              <w:bottom w:val="single" w:sz="4" w:space="0" w:color="auto"/>
              <w:right w:val="single" w:sz="8" w:space="0" w:color="auto"/>
            </w:tcBorders>
            <w:shd w:val="clear" w:color="auto" w:fill="auto"/>
            <w:vAlign w:val="center"/>
            <w:hideMark/>
          </w:tcPr>
          <w:p w14:paraId="7773F50E" w14:textId="77777777" w:rsidR="006C1F55" w:rsidRPr="006C1F55" w:rsidRDefault="006C1F55" w:rsidP="006C1F55">
            <w:pPr>
              <w:spacing w:after="0" w:line="240" w:lineRule="auto"/>
              <w:jc w:val="right"/>
              <w:rPr>
                <w:rFonts w:eastAsia="Times New Roman" w:cs="Calibri"/>
                <w:color w:val="000000"/>
                <w:lang w:eastAsia="cs-CZ"/>
              </w:rPr>
            </w:pPr>
            <w:r w:rsidRPr="006C1F55">
              <w:rPr>
                <w:rFonts w:eastAsia="Times New Roman" w:cs="Calibri"/>
                <w:color w:val="000000"/>
                <w:lang w:eastAsia="cs-CZ"/>
              </w:rPr>
              <w:t>39 572,00 Kč</w:t>
            </w:r>
          </w:p>
        </w:tc>
      </w:tr>
      <w:tr w:rsidR="006C1F55" w:rsidRPr="006C1F55" w14:paraId="442511C9" w14:textId="77777777" w:rsidTr="009D5C78">
        <w:trPr>
          <w:trHeight w:val="300"/>
          <w:jc w:val="center"/>
        </w:trPr>
        <w:tc>
          <w:tcPr>
            <w:tcW w:w="3980" w:type="dxa"/>
            <w:tcBorders>
              <w:top w:val="nil"/>
              <w:left w:val="single" w:sz="8" w:space="0" w:color="auto"/>
              <w:bottom w:val="single" w:sz="4" w:space="0" w:color="auto"/>
              <w:right w:val="single" w:sz="4" w:space="0" w:color="auto"/>
            </w:tcBorders>
            <w:shd w:val="clear" w:color="auto" w:fill="auto"/>
            <w:vAlign w:val="center"/>
            <w:hideMark/>
          </w:tcPr>
          <w:p w14:paraId="5FC8C886" w14:textId="77777777" w:rsidR="006C1F55" w:rsidRPr="006C1F55" w:rsidRDefault="006C1F55" w:rsidP="006C1F55">
            <w:pPr>
              <w:spacing w:after="0" w:line="240" w:lineRule="auto"/>
              <w:rPr>
                <w:rFonts w:eastAsia="Times New Roman" w:cs="Calibri"/>
                <w:color w:val="000000"/>
                <w:lang w:eastAsia="cs-CZ"/>
              </w:rPr>
            </w:pPr>
            <w:r w:rsidRPr="006C1F55">
              <w:rPr>
                <w:rFonts w:eastAsia="Times New Roman" w:cs="Calibri"/>
                <w:color w:val="000000"/>
                <w:lang w:eastAsia="cs-CZ"/>
              </w:rPr>
              <w:t>spojka svěrná QA 1 s vnějším závitem</w:t>
            </w:r>
          </w:p>
        </w:tc>
        <w:tc>
          <w:tcPr>
            <w:tcW w:w="1080" w:type="dxa"/>
            <w:tcBorders>
              <w:top w:val="nil"/>
              <w:left w:val="nil"/>
              <w:bottom w:val="single" w:sz="4" w:space="0" w:color="auto"/>
              <w:right w:val="single" w:sz="4" w:space="0" w:color="auto"/>
            </w:tcBorders>
            <w:shd w:val="clear" w:color="auto" w:fill="auto"/>
            <w:noWrap/>
            <w:vAlign w:val="bottom"/>
            <w:hideMark/>
          </w:tcPr>
          <w:p w14:paraId="34C19B8A" w14:textId="77777777" w:rsidR="006C1F55" w:rsidRPr="006C1F55" w:rsidRDefault="006C1F55" w:rsidP="006C1F55">
            <w:pPr>
              <w:spacing w:after="0" w:line="240" w:lineRule="auto"/>
              <w:jc w:val="right"/>
              <w:rPr>
                <w:rFonts w:eastAsia="Times New Roman" w:cs="Calibri"/>
                <w:color w:val="000000"/>
                <w:lang w:eastAsia="cs-CZ"/>
              </w:rPr>
            </w:pPr>
            <w:r w:rsidRPr="006C1F55">
              <w:rPr>
                <w:rFonts w:eastAsia="Times New Roman" w:cs="Calibri"/>
                <w:color w:val="000000"/>
                <w:lang w:eastAsia="cs-CZ"/>
              </w:rPr>
              <w:t>26</w:t>
            </w:r>
          </w:p>
        </w:tc>
        <w:tc>
          <w:tcPr>
            <w:tcW w:w="2140" w:type="dxa"/>
            <w:tcBorders>
              <w:top w:val="nil"/>
              <w:left w:val="nil"/>
              <w:bottom w:val="single" w:sz="4" w:space="0" w:color="auto"/>
              <w:right w:val="single" w:sz="4" w:space="0" w:color="auto"/>
            </w:tcBorders>
            <w:shd w:val="clear" w:color="auto" w:fill="auto"/>
            <w:vAlign w:val="center"/>
            <w:hideMark/>
          </w:tcPr>
          <w:p w14:paraId="0278D554" w14:textId="77777777" w:rsidR="006C1F55" w:rsidRPr="006C1F55" w:rsidRDefault="006C1F55" w:rsidP="006C1F55">
            <w:pPr>
              <w:spacing w:after="0" w:line="240" w:lineRule="auto"/>
              <w:jc w:val="right"/>
              <w:rPr>
                <w:rFonts w:eastAsia="Times New Roman" w:cs="Calibri"/>
                <w:color w:val="000000"/>
                <w:lang w:eastAsia="cs-CZ"/>
              </w:rPr>
            </w:pPr>
            <w:r w:rsidRPr="006C1F55">
              <w:rPr>
                <w:rFonts w:eastAsia="Times New Roman" w:cs="Calibri"/>
                <w:color w:val="000000"/>
                <w:lang w:eastAsia="cs-CZ"/>
              </w:rPr>
              <w:t>405,00 Kč</w:t>
            </w:r>
          </w:p>
        </w:tc>
        <w:tc>
          <w:tcPr>
            <w:tcW w:w="2340" w:type="dxa"/>
            <w:tcBorders>
              <w:top w:val="nil"/>
              <w:left w:val="nil"/>
              <w:bottom w:val="single" w:sz="4" w:space="0" w:color="auto"/>
              <w:right w:val="single" w:sz="8" w:space="0" w:color="auto"/>
            </w:tcBorders>
            <w:shd w:val="clear" w:color="auto" w:fill="auto"/>
            <w:vAlign w:val="center"/>
            <w:hideMark/>
          </w:tcPr>
          <w:p w14:paraId="709CA2F9" w14:textId="77777777" w:rsidR="006C1F55" w:rsidRPr="006C1F55" w:rsidRDefault="006C1F55" w:rsidP="006C1F55">
            <w:pPr>
              <w:spacing w:after="0" w:line="240" w:lineRule="auto"/>
              <w:jc w:val="right"/>
              <w:rPr>
                <w:rFonts w:eastAsia="Times New Roman" w:cs="Calibri"/>
                <w:color w:val="000000"/>
                <w:lang w:eastAsia="cs-CZ"/>
              </w:rPr>
            </w:pPr>
            <w:r w:rsidRPr="006C1F55">
              <w:rPr>
                <w:rFonts w:eastAsia="Times New Roman" w:cs="Calibri"/>
                <w:color w:val="000000"/>
                <w:lang w:eastAsia="cs-CZ"/>
              </w:rPr>
              <w:t>10 530,00 Kč</w:t>
            </w:r>
          </w:p>
        </w:tc>
      </w:tr>
      <w:tr w:rsidR="006C1F55" w:rsidRPr="006C1F55" w14:paraId="353A10CE" w14:textId="77777777" w:rsidTr="009D5C78">
        <w:trPr>
          <w:trHeight w:val="300"/>
          <w:jc w:val="center"/>
        </w:trPr>
        <w:tc>
          <w:tcPr>
            <w:tcW w:w="3980" w:type="dxa"/>
            <w:tcBorders>
              <w:top w:val="nil"/>
              <w:left w:val="single" w:sz="8" w:space="0" w:color="auto"/>
              <w:bottom w:val="single" w:sz="4" w:space="0" w:color="auto"/>
              <w:right w:val="single" w:sz="4" w:space="0" w:color="auto"/>
            </w:tcBorders>
            <w:shd w:val="clear" w:color="auto" w:fill="auto"/>
            <w:vAlign w:val="center"/>
            <w:hideMark/>
          </w:tcPr>
          <w:p w14:paraId="5D282901" w14:textId="77777777" w:rsidR="006C1F55" w:rsidRPr="006C1F55" w:rsidRDefault="006C1F55" w:rsidP="006C1F55">
            <w:pPr>
              <w:spacing w:after="0" w:line="240" w:lineRule="auto"/>
              <w:rPr>
                <w:rFonts w:eastAsia="Times New Roman" w:cs="Calibri"/>
                <w:color w:val="000000"/>
                <w:lang w:eastAsia="cs-CZ"/>
              </w:rPr>
            </w:pPr>
            <w:r w:rsidRPr="006C1F55">
              <w:rPr>
                <w:rFonts w:eastAsia="Times New Roman" w:cs="Calibri"/>
                <w:color w:val="000000"/>
                <w:lang w:eastAsia="cs-CZ"/>
              </w:rPr>
              <w:t>kulový průtočný kohout 6/4 páka FF</w:t>
            </w:r>
          </w:p>
        </w:tc>
        <w:tc>
          <w:tcPr>
            <w:tcW w:w="1080" w:type="dxa"/>
            <w:tcBorders>
              <w:top w:val="nil"/>
              <w:left w:val="nil"/>
              <w:bottom w:val="single" w:sz="4" w:space="0" w:color="auto"/>
              <w:right w:val="single" w:sz="4" w:space="0" w:color="auto"/>
            </w:tcBorders>
            <w:shd w:val="clear" w:color="auto" w:fill="auto"/>
            <w:noWrap/>
            <w:vAlign w:val="bottom"/>
            <w:hideMark/>
          </w:tcPr>
          <w:p w14:paraId="68B9F529" w14:textId="77777777" w:rsidR="006C1F55" w:rsidRPr="006C1F55" w:rsidRDefault="006C1F55" w:rsidP="006C1F55">
            <w:pPr>
              <w:spacing w:after="0" w:line="240" w:lineRule="auto"/>
              <w:jc w:val="right"/>
              <w:rPr>
                <w:rFonts w:eastAsia="Times New Roman" w:cs="Calibri"/>
                <w:color w:val="000000"/>
                <w:lang w:eastAsia="cs-CZ"/>
              </w:rPr>
            </w:pPr>
            <w:r w:rsidRPr="006C1F55">
              <w:rPr>
                <w:rFonts w:eastAsia="Times New Roman" w:cs="Calibri"/>
                <w:color w:val="000000"/>
                <w:lang w:eastAsia="cs-CZ"/>
              </w:rPr>
              <w:t>26</w:t>
            </w:r>
          </w:p>
        </w:tc>
        <w:tc>
          <w:tcPr>
            <w:tcW w:w="2140" w:type="dxa"/>
            <w:tcBorders>
              <w:top w:val="nil"/>
              <w:left w:val="nil"/>
              <w:bottom w:val="single" w:sz="4" w:space="0" w:color="auto"/>
              <w:right w:val="single" w:sz="4" w:space="0" w:color="auto"/>
            </w:tcBorders>
            <w:shd w:val="clear" w:color="auto" w:fill="auto"/>
            <w:vAlign w:val="center"/>
            <w:hideMark/>
          </w:tcPr>
          <w:p w14:paraId="40FF1204" w14:textId="77777777" w:rsidR="006C1F55" w:rsidRPr="006C1F55" w:rsidRDefault="006C1F55" w:rsidP="006C1F55">
            <w:pPr>
              <w:spacing w:after="0" w:line="240" w:lineRule="auto"/>
              <w:jc w:val="right"/>
              <w:rPr>
                <w:rFonts w:eastAsia="Times New Roman" w:cs="Calibri"/>
                <w:color w:val="000000"/>
                <w:lang w:eastAsia="cs-CZ"/>
              </w:rPr>
            </w:pPr>
            <w:r w:rsidRPr="006C1F55">
              <w:rPr>
                <w:rFonts w:eastAsia="Times New Roman" w:cs="Calibri"/>
                <w:color w:val="000000"/>
                <w:lang w:eastAsia="cs-CZ"/>
              </w:rPr>
              <w:t>616,00 Kč</w:t>
            </w:r>
          </w:p>
        </w:tc>
        <w:tc>
          <w:tcPr>
            <w:tcW w:w="2340" w:type="dxa"/>
            <w:tcBorders>
              <w:top w:val="nil"/>
              <w:left w:val="nil"/>
              <w:bottom w:val="single" w:sz="4" w:space="0" w:color="auto"/>
              <w:right w:val="single" w:sz="8" w:space="0" w:color="auto"/>
            </w:tcBorders>
            <w:shd w:val="clear" w:color="auto" w:fill="auto"/>
            <w:vAlign w:val="center"/>
            <w:hideMark/>
          </w:tcPr>
          <w:p w14:paraId="1463016B" w14:textId="77777777" w:rsidR="006C1F55" w:rsidRPr="006C1F55" w:rsidRDefault="006C1F55" w:rsidP="006C1F55">
            <w:pPr>
              <w:spacing w:after="0" w:line="240" w:lineRule="auto"/>
              <w:jc w:val="right"/>
              <w:rPr>
                <w:rFonts w:eastAsia="Times New Roman" w:cs="Calibri"/>
                <w:color w:val="000000"/>
                <w:lang w:eastAsia="cs-CZ"/>
              </w:rPr>
            </w:pPr>
            <w:r w:rsidRPr="006C1F55">
              <w:rPr>
                <w:rFonts w:eastAsia="Times New Roman" w:cs="Calibri"/>
                <w:color w:val="000000"/>
                <w:lang w:eastAsia="cs-CZ"/>
              </w:rPr>
              <w:t>16 016,00 Kč</w:t>
            </w:r>
          </w:p>
        </w:tc>
      </w:tr>
      <w:tr w:rsidR="006C1F55" w:rsidRPr="006C1F55" w14:paraId="64B6FD10" w14:textId="77777777" w:rsidTr="009D5C78">
        <w:trPr>
          <w:trHeight w:val="300"/>
          <w:jc w:val="center"/>
        </w:trPr>
        <w:tc>
          <w:tcPr>
            <w:tcW w:w="3980" w:type="dxa"/>
            <w:tcBorders>
              <w:top w:val="nil"/>
              <w:left w:val="single" w:sz="8" w:space="0" w:color="auto"/>
              <w:bottom w:val="single" w:sz="4" w:space="0" w:color="auto"/>
              <w:right w:val="single" w:sz="4" w:space="0" w:color="auto"/>
            </w:tcBorders>
            <w:shd w:val="clear" w:color="auto" w:fill="auto"/>
            <w:vAlign w:val="center"/>
            <w:hideMark/>
          </w:tcPr>
          <w:p w14:paraId="0FA38BC0" w14:textId="77777777" w:rsidR="006C1F55" w:rsidRPr="006C1F55" w:rsidRDefault="006C1F55" w:rsidP="006C1F55">
            <w:pPr>
              <w:spacing w:after="0" w:line="240" w:lineRule="auto"/>
              <w:rPr>
                <w:rFonts w:eastAsia="Times New Roman" w:cs="Calibri"/>
                <w:color w:val="000000"/>
                <w:lang w:eastAsia="cs-CZ"/>
              </w:rPr>
            </w:pPr>
            <w:r w:rsidRPr="006C1F55">
              <w:rPr>
                <w:rFonts w:eastAsia="Times New Roman" w:cs="Calibri"/>
                <w:color w:val="000000"/>
                <w:lang w:eastAsia="cs-CZ"/>
              </w:rPr>
              <w:t>kulový průtočný kohout 1 páka FF</w:t>
            </w:r>
          </w:p>
        </w:tc>
        <w:tc>
          <w:tcPr>
            <w:tcW w:w="1080" w:type="dxa"/>
            <w:tcBorders>
              <w:top w:val="nil"/>
              <w:left w:val="nil"/>
              <w:bottom w:val="single" w:sz="4" w:space="0" w:color="auto"/>
              <w:right w:val="single" w:sz="4" w:space="0" w:color="auto"/>
            </w:tcBorders>
            <w:shd w:val="clear" w:color="auto" w:fill="auto"/>
            <w:noWrap/>
            <w:vAlign w:val="bottom"/>
            <w:hideMark/>
          </w:tcPr>
          <w:p w14:paraId="10350138" w14:textId="77777777" w:rsidR="006C1F55" w:rsidRPr="006C1F55" w:rsidRDefault="006C1F55" w:rsidP="006C1F55">
            <w:pPr>
              <w:spacing w:after="0" w:line="240" w:lineRule="auto"/>
              <w:jc w:val="right"/>
              <w:rPr>
                <w:rFonts w:eastAsia="Times New Roman" w:cs="Calibri"/>
                <w:color w:val="000000"/>
                <w:lang w:eastAsia="cs-CZ"/>
              </w:rPr>
            </w:pPr>
            <w:r w:rsidRPr="006C1F55">
              <w:rPr>
                <w:rFonts w:eastAsia="Times New Roman" w:cs="Calibri"/>
                <w:color w:val="000000"/>
                <w:lang w:eastAsia="cs-CZ"/>
              </w:rPr>
              <w:t>13</w:t>
            </w:r>
          </w:p>
        </w:tc>
        <w:tc>
          <w:tcPr>
            <w:tcW w:w="2140" w:type="dxa"/>
            <w:tcBorders>
              <w:top w:val="nil"/>
              <w:left w:val="nil"/>
              <w:bottom w:val="single" w:sz="4" w:space="0" w:color="auto"/>
              <w:right w:val="single" w:sz="4" w:space="0" w:color="auto"/>
            </w:tcBorders>
            <w:shd w:val="clear" w:color="auto" w:fill="auto"/>
            <w:vAlign w:val="center"/>
            <w:hideMark/>
          </w:tcPr>
          <w:p w14:paraId="5C7C8B39" w14:textId="77777777" w:rsidR="006C1F55" w:rsidRPr="006C1F55" w:rsidRDefault="006C1F55" w:rsidP="006C1F55">
            <w:pPr>
              <w:spacing w:after="0" w:line="240" w:lineRule="auto"/>
              <w:jc w:val="right"/>
              <w:rPr>
                <w:rFonts w:eastAsia="Times New Roman" w:cs="Calibri"/>
                <w:color w:val="000000"/>
                <w:lang w:eastAsia="cs-CZ"/>
              </w:rPr>
            </w:pPr>
            <w:r w:rsidRPr="006C1F55">
              <w:rPr>
                <w:rFonts w:eastAsia="Times New Roman" w:cs="Calibri"/>
                <w:color w:val="000000"/>
                <w:lang w:eastAsia="cs-CZ"/>
              </w:rPr>
              <w:t>239,00 Kč</w:t>
            </w:r>
          </w:p>
        </w:tc>
        <w:tc>
          <w:tcPr>
            <w:tcW w:w="2340" w:type="dxa"/>
            <w:tcBorders>
              <w:top w:val="nil"/>
              <w:left w:val="nil"/>
              <w:bottom w:val="single" w:sz="4" w:space="0" w:color="auto"/>
              <w:right w:val="single" w:sz="8" w:space="0" w:color="auto"/>
            </w:tcBorders>
            <w:shd w:val="clear" w:color="auto" w:fill="auto"/>
            <w:vAlign w:val="center"/>
            <w:hideMark/>
          </w:tcPr>
          <w:p w14:paraId="30F5E74B" w14:textId="77777777" w:rsidR="006C1F55" w:rsidRPr="006C1F55" w:rsidRDefault="006C1F55" w:rsidP="006C1F55">
            <w:pPr>
              <w:spacing w:after="0" w:line="240" w:lineRule="auto"/>
              <w:jc w:val="right"/>
              <w:rPr>
                <w:rFonts w:eastAsia="Times New Roman" w:cs="Calibri"/>
                <w:color w:val="000000"/>
                <w:lang w:eastAsia="cs-CZ"/>
              </w:rPr>
            </w:pPr>
            <w:r w:rsidRPr="006C1F55">
              <w:rPr>
                <w:rFonts w:eastAsia="Times New Roman" w:cs="Calibri"/>
                <w:color w:val="000000"/>
                <w:lang w:eastAsia="cs-CZ"/>
              </w:rPr>
              <w:t>3 107,00 Kč</w:t>
            </w:r>
          </w:p>
        </w:tc>
      </w:tr>
      <w:tr w:rsidR="006C1F55" w:rsidRPr="006C1F55" w14:paraId="0E8188A5" w14:textId="77777777" w:rsidTr="009D5C78">
        <w:trPr>
          <w:trHeight w:val="300"/>
          <w:jc w:val="center"/>
        </w:trPr>
        <w:tc>
          <w:tcPr>
            <w:tcW w:w="3980" w:type="dxa"/>
            <w:tcBorders>
              <w:top w:val="nil"/>
              <w:left w:val="single" w:sz="8" w:space="0" w:color="auto"/>
              <w:bottom w:val="single" w:sz="4" w:space="0" w:color="auto"/>
              <w:right w:val="single" w:sz="4" w:space="0" w:color="auto"/>
            </w:tcBorders>
            <w:shd w:val="clear" w:color="auto" w:fill="auto"/>
            <w:vAlign w:val="center"/>
            <w:hideMark/>
          </w:tcPr>
          <w:p w14:paraId="5B174054" w14:textId="77777777" w:rsidR="006C1F55" w:rsidRPr="006C1F55" w:rsidRDefault="006C1F55" w:rsidP="006C1F55">
            <w:pPr>
              <w:spacing w:after="0" w:line="240" w:lineRule="auto"/>
              <w:rPr>
                <w:rFonts w:eastAsia="Times New Roman" w:cs="Calibri"/>
                <w:color w:val="000000"/>
                <w:lang w:eastAsia="cs-CZ"/>
              </w:rPr>
            </w:pPr>
            <w:r w:rsidRPr="006C1F55">
              <w:rPr>
                <w:rFonts w:eastAsia="Times New Roman" w:cs="Calibri"/>
                <w:color w:val="000000"/>
                <w:lang w:eastAsia="cs-CZ"/>
              </w:rPr>
              <w:t>drobný pomocný materiál</w:t>
            </w:r>
          </w:p>
        </w:tc>
        <w:tc>
          <w:tcPr>
            <w:tcW w:w="1080" w:type="dxa"/>
            <w:tcBorders>
              <w:top w:val="nil"/>
              <w:left w:val="nil"/>
              <w:bottom w:val="single" w:sz="4" w:space="0" w:color="auto"/>
              <w:right w:val="single" w:sz="4" w:space="0" w:color="auto"/>
            </w:tcBorders>
            <w:shd w:val="clear" w:color="auto" w:fill="auto"/>
            <w:vAlign w:val="center"/>
            <w:hideMark/>
          </w:tcPr>
          <w:p w14:paraId="260BB77A" w14:textId="77777777" w:rsidR="006C1F55" w:rsidRPr="006C1F55" w:rsidRDefault="006C1F55" w:rsidP="006C1F55">
            <w:pPr>
              <w:spacing w:after="0" w:line="240" w:lineRule="auto"/>
              <w:rPr>
                <w:rFonts w:eastAsia="Times New Roman" w:cs="Calibri"/>
                <w:color w:val="000000"/>
                <w:lang w:eastAsia="cs-CZ"/>
              </w:rPr>
            </w:pPr>
            <w:r w:rsidRPr="006C1F55">
              <w:rPr>
                <w:rFonts w:eastAsia="Times New Roman" w:cs="Calibri"/>
                <w:color w:val="000000"/>
                <w:lang w:eastAsia="cs-CZ"/>
              </w:rPr>
              <w:t> </w:t>
            </w:r>
          </w:p>
        </w:tc>
        <w:tc>
          <w:tcPr>
            <w:tcW w:w="2140" w:type="dxa"/>
            <w:tcBorders>
              <w:top w:val="nil"/>
              <w:left w:val="nil"/>
              <w:bottom w:val="single" w:sz="4" w:space="0" w:color="auto"/>
              <w:right w:val="single" w:sz="4" w:space="0" w:color="auto"/>
            </w:tcBorders>
            <w:shd w:val="clear" w:color="auto" w:fill="auto"/>
            <w:vAlign w:val="center"/>
            <w:hideMark/>
          </w:tcPr>
          <w:p w14:paraId="2A8A7872" w14:textId="77777777" w:rsidR="006C1F55" w:rsidRPr="006C1F55" w:rsidRDefault="006C1F55" w:rsidP="006C1F55">
            <w:pPr>
              <w:spacing w:after="0" w:line="240" w:lineRule="auto"/>
              <w:jc w:val="right"/>
              <w:rPr>
                <w:rFonts w:eastAsia="Times New Roman" w:cs="Calibri"/>
                <w:color w:val="000000"/>
                <w:lang w:eastAsia="cs-CZ"/>
              </w:rPr>
            </w:pPr>
            <w:r w:rsidRPr="006C1F55">
              <w:rPr>
                <w:rFonts w:eastAsia="Times New Roman" w:cs="Calibri"/>
                <w:color w:val="000000"/>
                <w:lang w:eastAsia="cs-CZ"/>
              </w:rPr>
              <w:t>6 800,00 Kč</w:t>
            </w:r>
          </w:p>
        </w:tc>
        <w:tc>
          <w:tcPr>
            <w:tcW w:w="2340" w:type="dxa"/>
            <w:tcBorders>
              <w:top w:val="nil"/>
              <w:left w:val="nil"/>
              <w:bottom w:val="single" w:sz="4" w:space="0" w:color="auto"/>
              <w:right w:val="single" w:sz="8" w:space="0" w:color="auto"/>
            </w:tcBorders>
            <w:shd w:val="clear" w:color="auto" w:fill="auto"/>
            <w:vAlign w:val="center"/>
            <w:hideMark/>
          </w:tcPr>
          <w:p w14:paraId="1D3B7EF0" w14:textId="77777777" w:rsidR="006C1F55" w:rsidRPr="006C1F55" w:rsidRDefault="006C1F55" w:rsidP="006C1F55">
            <w:pPr>
              <w:spacing w:after="0" w:line="240" w:lineRule="auto"/>
              <w:jc w:val="right"/>
              <w:rPr>
                <w:rFonts w:eastAsia="Times New Roman" w:cs="Calibri"/>
                <w:color w:val="000000"/>
                <w:lang w:eastAsia="cs-CZ"/>
              </w:rPr>
            </w:pPr>
            <w:r w:rsidRPr="006C1F55">
              <w:rPr>
                <w:rFonts w:eastAsia="Times New Roman" w:cs="Calibri"/>
                <w:color w:val="000000"/>
                <w:lang w:eastAsia="cs-CZ"/>
              </w:rPr>
              <w:t>6 800,00 Kč</w:t>
            </w:r>
          </w:p>
        </w:tc>
      </w:tr>
      <w:tr w:rsidR="006C1F55" w:rsidRPr="006C1F55" w14:paraId="174DD374" w14:textId="77777777" w:rsidTr="009D5C78">
        <w:trPr>
          <w:trHeight w:val="300"/>
          <w:jc w:val="center"/>
        </w:trPr>
        <w:tc>
          <w:tcPr>
            <w:tcW w:w="3980" w:type="dxa"/>
            <w:tcBorders>
              <w:top w:val="nil"/>
              <w:left w:val="single" w:sz="8" w:space="0" w:color="auto"/>
              <w:bottom w:val="single" w:sz="4" w:space="0" w:color="auto"/>
              <w:right w:val="single" w:sz="4" w:space="0" w:color="auto"/>
            </w:tcBorders>
            <w:shd w:val="clear" w:color="auto" w:fill="auto"/>
            <w:vAlign w:val="center"/>
            <w:hideMark/>
          </w:tcPr>
          <w:p w14:paraId="1A63D20C" w14:textId="77777777" w:rsidR="006C1F55" w:rsidRPr="006C1F55" w:rsidRDefault="006C1F55" w:rsidP="006C1F55">
            <w:pPr>
              <w:spacing w:after="0" w:line="240" w:lineRule="auto"/>
              <w:rPr>
                <w:rFonts w:eastAsia="Times New Roman" w:cs="Calibri"/>
                <w:color w:val="000000"/>
                <w:lang w:eastAsia="cs-CZ"/>
              </w:rPr>
            </w:pPr>
            <w:r w:rsidRPr="006C1F55">
              <w:rPr>
                <w:rFonts w:eastAsia="Times New Roman" w:cs="Calibri"/>
                <w:color w:val="000000"/>
                <w:lang w:eastAsia="cs-CZ"/>
              </w:rPr>
              <w:t>náhradní zásobování vodou - cisterna</w:t>
            </w:r>
          </w:p>
        </w:tc>
        <w:tc>
          <w:tcPr>
            <w:tcW w:w="1080" w:type="dxa"/>
            <w:tcBorders>
              <w:top w:val="nil"/>
              <w:left w:val="nil"/>
              <w:bottom w:val="single" w:sz="4" w:space="0" w:color="auto"/>
              <w:right w:val="single" w:sz="4" w:space="0" w:color="auto"/>
            </w:tcBorders>
            <w:shd w:val="clear" w:color="auto" w:fill="auto"/>
            <w:noWrap/>
            <w:vAlign w:val="bottom"/>
            <w:hideMark/>
          </w:tcPr>
          <w:p w14:paraId="027DE15E" w14:textId="77777777" w:rsidR="006C1F55" w:rsidRPr="006C1F55" w:rsidRDefault="006C1F55" w:rsidP="006C1F55">
            <w:pPr>
              <w:spacing w:after="0" w:line="240" w:lineRule="auto"/>
              <w:rPr>
                <w:rFonts w:eastAsia="Times New Roman" w:cs="Calibri"/>
                <w:color w:val="000000"/>
                <w:lang w:eastAsia="cs-CZ"/>
              </w:rPr>
            </w:pPr>
            <w:r w:rsidRPr="006C1F55">
              <w:rPr>
                <w:rFonts w:eastAsia="Times New Roman" w:cs="Calibri"/>
                <w:color w:val="000000"/>
                <w:lang w:eastAsia="cs-CZ"/>
              </w:rPr>
              <w:t> </w:t>
            </w:r>
          </w:p>
        </w:tc>
        <w:tc>
          <w:tcPr>
            <w:tcW w:w="2140" w:type="dxa"/>
            <w:tcBorders>
              <w:top w:val="nil"/>
              <w:left w:val="nil"/>
              <w:bottom w:val="single" w:sz="4" w:space="0" w:color="auto"/>
              <w:right w:val="single" w:sz="4" w:space="0" w:color="auto"/>
            </w:tcBorders>
            <w:shd w:val="clear" w:color="auto" w:fill="auto"/>
            <w:vAlign w:val="center"/>
            <w:hideMark/>
          </w:tcPr>
          <w:p w14:paraId="323B7FCF" w14:textId="77777777" w:rsidR="006C1F55" w:rsidRPr="006C1F55" w:rsidRDefault="006C1F55" w:rsidP="006C1F55">
            <w:pPr>
              <w:spacing w:after="0" w:line="240" w:lineRule="auto"/>
              <w:jc w:val="right"/>
              <w:rPr>
                <w:rFonts w:eastAsia="Times New Roman" w:cs="Calibri"/>
                <w:color w:val="000000"/>
                <w:lang w:eastAsia="cs-CZ"/>
              </w:rPr>
            </w:pPr>
            <w:r w:rsidRPr="006C1F55">
              <w:rPr>
                <w:rFonts w:eastAsia="Times New Roman" w:cs="Calibri"/>
                <w:color w:val="000000"/>
                <w:lang w:eastAsia="cs-CZ"/>
              </w:rPr>
              <w:t>12 300,00 Kč</w:t>
            </w:r>
          </w:p>
        </w:tc>
        <w:tc>
          <w:tcPr>
            <w:tcW w:w="2340" w:type="dxa"/>
            <w:tcBorders>
              <w:top w:val="nil"/>
              <w:left w:val="nil"/>
              <w:bottom w:val="single" w:sz="4" w:space="0" w:color="auto"/>
              <w:right w:val="single" w:sz="8" w:space="0" w:color="auto"/>
            </w:tcBorders>
            <w:shd w:val="clear" w:color="auto" w:fill="auto"/>
            <w:vAlign w:val="center"/>
            <w:hideMark/>
          </w:tcPr>
          <w:p w14:paraId="2FA2E592" w14:textId="77777777" w:rsidR="006C1F55" w:rsidRPr="006C1F55" w:rsidRDefault="006C1F55" w:rsidP="006C1F55">
            <w:pPr>
              <w:spacing w:after="0" w:line="240" w:lineRule="auto"/>
              <w:jc w:val="right"/>
              <w:rPr>
                <w:rFonts w:eastAsia="Times New Roman" w:cs="Calibri"/>
                <w:color w:val="000000"/>
                <w:lang w:eastAsia="cs-CZ"/>
              </w:rPr>
            </w:pPr>
            <w:r w:rsidRPr="006C1F55">
              <w:rPr>
                <w:rFonts w:eastAsia="Times New Roman" w:cs="Calibri"/>
                <w:color w:val="000000"/>
                <w:lang w:eastAsia="cs-CZ"/>
              </w:rPr>
              <w:t>12 300,00 Kč</w:t>
            </w:r>
          </w:p>
        </w:tc>
      </w:tr>
      <w:tr w:rsidR="006C1F55" w:rsidRPr="006C1F55" w14:paraId="6B6D5CE1" w14:textId="77777777" w:rsidTr="009D5C78">
        <w:trPr>
          <w:trHeight w:val="315"/>
          <w:jc w:val="center"/>
        </w:trPr>
        <w:tc>
          <w:tcPr>
            <w:tcW w:w="3980" w:type="dxa"/>
            <w:tcBorders>
              <w:top w:val="nil"/>
              <w:left w:val="single" w:sz="8" w:space="0" w:color="auto"/>
              <w:bottom w:val="single" w:sz="8" w:space="0" w:color="auto"/>
              <w:right w:val="single" w:sz="4" w:space="0" w:color="auto"/>
            </w:tcBorders>
            <w:shd w:val="clear" w:color="auto" w:fill="auto"/>
            <w:vAlign w:val="center"/>
            <w:hideMark/>
          </w:tcPr>
          <w:p w14:paraId="1FB5D293" w14:textId="77777777" w:rsidR="006C1F55" w:rsidRPr="006C1F55" w:rsidRDefault="006C1F55" w:rsidP="006C1F55">
            <w:pPr>
              <w:spacing w:after="0" w:line="240" w:lineRule="auto"/>
              <w:rPr>
                <w:rFonts w:eastAsia="Times New Roman" w:cs="Calibri"/>
                <w:color w:val="000000"/>
                <w:lang w:eastAsia="cs-CZ"/>
              </w:rPr>
            </w:pPr>
            <w:r w:rsidRPr="006C1F55">
              <w:rPr>
                <w:rFonts w:eastAsia="Times New Roman" w:cs="Calibri"/>
                <w:color w:val="000000"/>
                <w:lang w:eastAsia="cs-CZ"/>
              </w:rPr>
              <w:t>práce, doprava, ostatní</w:t>
            </w:r>
          </w:p>
        </w:tc>
        <w:tc>
          <w:tcPr>
            <w:tcW w:w="1080" w:type="dxa"/>
            <w:tcBorders>
              <w:top w:val="nil"/>
              <w:left w:val="nil"/>
              <w:bottom w:val="single" w:sz="8" w:space="0" w:color="auto"/>
              <w:right w:val="single" w:sz="4" w:space="0" w:color="auto"/>
            </w:tcBorders>
            <w:shd w:val="clear" w:color="auto" w:fill="auto"/>
            <w:noWrap/>
            <w:vAlign w:val="bottom"/>
            <w:hideMark/>
          </w:tcPr>
          <w:p w14:paraId="1D5C052E" w14:textId="77777777" w:rsidR="006C1F55" w:rsidRPr="006C1F55" w:rsidRDefault="006C1F55" w:rsidP="006C1F55">
            <w:pPr>
              <w:spacing w:after="0" w:line="240" w:lineRule="auto"/>
              <w:rPr>
                <w:rFonts w:eastAsia="Times New Roman" w:cs="Calibri"/>
                <w:color w:val="000000"/>
                <w:lang w:eastAsia="cs-CZ"/>
              </w:rPr>
            </w:pPr>
            <w:r w:rsidRPr="006C1F55">
              <w:rPr>
                <w:rFonts w:eastAsia="Times New Roman" w:cs="Calibri"/>
                <w:color w:val="000000"/>
                <w:lang w:eastAsia="cs-CZ"/>
              </w:rPr>
              <w:t> </w:t>
            </w:r>
          </w:p>
        </w:tc>
        <w:tc>
          <w:tcPr>
            <w:tcW w:w="2140" w:type="dxa"/>
            <w:tcBorders>
              <w:top w:val="nil"/>
              <w:left w:val="nil"/>
              <w:bottom w:val="single" w:sz="8" w:space="0" w:color="auto"/>
              <w:right w:val="single" w:sz="4" w:space="0" w:color="auto"/>
            </w:tcBorders>
            <w:shd w:val="clear" w:color="auto" w:fill="auto"/>
            <w:vAlign w:val="center"/>
            <w:hideMark/>
          </w:tcPr>
          <w:p w14:paraId="6E3F7CE4" w14:textId="77777777" w:rsidR="006C1F55" w:rsidRPr="006C1F55" w:rsidRDefault="006C1F55" w:rsidP="006C1F55">
            <w:pPr>
              <w:spacing w:after="0" w:line="240" w:lineRule="auto"/>
              <w:jc w:val="right"/>
              <w:rPr>
                <w:rFonts w:eastAsia="Times New Roman" w:cs="Calibri"/>
                <w:color w:val="000000"/>
                <w:lang w:eastAsia="cs-CZ"/>
              </w:rPr>
            </w:pPr>
            <w:r w:rsidRPr="006C1F55">
              <w:rPr>
                <w:rFonts w:eastAsia="Times New Roman" w:cs="Calibri"/>
                <w:color w:val="000000"/>
                <w:lang w:eastAsia="cs-CZ"/>
              </w:rPr>
              <w:t>97 500,00 Kč</w:t>
            </w:r>
          </w:p>
        </w:tc>
        <w:tc>
          <w:tcPr>
            <w:tcW w:w="2340" w:type="dxa"/>
            <w:tcBorders>
              <w:top w:val="nil"/>
              <w:left w:val="nil"/>
              <w:bottom w:val="single" w:sz="8" w:space="0" w:color="auto"/>
              <w:right w:val="single" w:sz="8" w:space="0" w:color="auto"/>
            </w:tcBorders>
            <w:shd w:val="clear" w:color="auto" w:fill="auto"/>
            <w:vAlign w:val="center"/>
            <w:hideMark/>
          </w:tcPr>
          <w:p w14:paraId="14A7261A" w14:textId="77777777" w:rsidR="006C1F55" w:rsidRPr="006C1F55" w:rsidRDefault="006C1F55" w:rsidP="006C1F55">
            <w:pPr>
              <w:spacing w:after="0" w:line="240" w:lineRule="auto"/>
              <w:jc w:val="right"/>
              <w:rPr>
                <w:rFonts w:eastAsia="Times New Roman" w:cs="Calibri"/>
                <w:color w:val="000000"/>
                <w:lang w:eastAsia="cs-CZ"/>
              </w:rPr>
            </w:pPr>
            <w:r w:rsidRPr="006C1F55">
              <w:rPr>
                <w:rFonts w:eastAsia="Times New Roman" w:cs="Calibri"/>
                <w:color w:val="000000"/>
                <w:lang w:eastAsia="cs-CZ"/>
              </w:rPr>
              <w:t>97 500,00 Kč</w:t>
            </w:r>
          </w:p>
        </w:tc>
      </w:tr>
      <w:tr w:rsidR="006C1F55" w:rsidRPr="006C1F55" w14:paraId="241A8807" w14:textId="77777777" w:rsidTr="009D5C78">
        <w:trPr>
          <w:trHeight w:val="315"/>
          <w:jc w:val="center"/>
        </w:trPr>
        <w:tc>
          <w:tcPr>
            <w:tcW w:w="3980" w:type="dxa"/>
            <w:tcBorders>
              <w:top w:val="nil"/>
              <w:left w:val="nil"/>
              <w:bottom w:val="nil"/>
              <w:right w:val="nil"/>
            </w:tcBorders>
            <w:shd w:val="clear" w:color="auto" w:fill="auto"/>
            <w:noWrap/>
            <w:vAlign w:val="bottom"/>
            <w:hideMark/>
          </w:tcPr>
          <w:p w14:paraId="5D910EBC" w14:textId="77777777" w:rsidR="006C1F55" w:rsidRPr="006C1F55" w:rsidRDefault="006C1F55" w:rsidP="006C1F55">
            <w:pPr>
              <w:spacing w:after="0" w:line="240" w:lineRule="auto"/>
              <w:rPr>
                <w:rFonts w:eastAsia="Times New Roman" w:cs="Calibri"/>
                <w:color w:val="000000"/>
                <w:lang w:eastAsia="cs-CZ"/>
              </w:rPr>
            </w:pPr>
          </w:p>
        </w:tc>
        <w:tc>
          <w:tcPr>
            <w:tcW w:w="1080" w:type="dxa"/>
            <w:tcBorders>
              <w:top w:val="nil"/>
              <w:left w:val="nil"/>
              <w:bottom w:val="nil"/>
              <w:right w:val="nil"/>
            </w:tcBorders>
            <w:shd w:val="clear" w:color="auto" w:fill="auto"/>
            <w:noWrap/>
            <w:vAlign w:val="bottom"/>
            <w:hideMark/>
          </w:tcPr>
          <w:p w14:paraId="20EF2AD3" w14:textId="77777777" w:rsidR="006C1F55" w:rsidRPr="006C1F55" w:rsidRDefault="006C1F55" w:rsidP="006C1F55">
            <w:pPr>
              <w:spacing w:after="0" w:line="240" w:lineRule="auto"/>
              <w:rPr>
                <w:rFonts w:eastAsia="Times New Roman" w:cs="Calibri"/>
                <w:color w:val="000000"/>
                <w:lang w:eastAsia="cs-CZ"/>
              </w:rPr>
            </w:pPr>
          </w:p>
        </w:tc>
        <w:tc>
          <w:tcPr>
            <w:tcW w:w="2140" w:type="dxa"/>
            <w:tcBorders>
              <w:top w:val="nil"/>
              <w:left w:val="nil"/>
              <w:bottom w:val="nil"/>
              <w:right w:val="nil"/>
            </w:tcBorders>
            <w:shd w:val="clear" w:color="auto" w:fill="auto"/>
            <w:noWrap/>
            <w:vAlign w:val="bottom"/>
            <w:hideMark/>
          </w:tcPr>
          <w:p w14:paraId="124AA30B" w14:textId="77777777" w:rsidR="006C1F55" w:rsidRPr="006C1F55" w:rsidRDefault="006C1F55" w:rsidP="006C1F55">
            <w:pPr>
              <w:spacing w:after="0" w:line="240" w:lineRule="auto"/>
              <w:jc w:val="right"/>
              <w:rPr>
                <w:rFonts w:eastAsia="Times New Roman" w:cs="Calibri"/>
                <w:color w:val="000000"/>
                <w:lang w:eastAsia="cs-CZ"/>
              </w:rPr>
            </w:pPr>
          </w:p>
        </w:tc>
        <w:tc>
          <w:tcPr>
            <w:tcW w:w="2340" w:type="dxa"/>
            <w:tcBorders>
              <w:top w:val="nil"/>
              <w:left w:val="nil"/>
              <w:bottom w:val="nil"/>
              <w:right w:val="nil"/>
            </w:tcBorders>
            <w:shd w:val="clear" w:color="auto" w:fill="auto"/>
            <w:noWrap/>
            <w:vAlign w:val="bottom"/>
            <w:hideMark/>
          </w:tcPr>
          <w:p w14:paraId="545D8DEC" w14:textId="77777777" w:rsidR="006C1F55" w:rsidRPr="006C1F55" w:rsidRDefault="006C1F55" w:rsidP="006C1F55">
            <w:pPr>
              <w:spacing w:after="0" w:line="240" w:lineRule="auto"/>
              <w:jc w:val="right"/>
              <w:rPr>
                <w:rFonts w:eastAsia="Times New Roman" w:cs="Calibri"/>
                <w:color w:val="000000"/>
                <w:lang w:eastAsia="cs-CZ"/>
              </w:rPr>
            </w:pPr>
          </w:p>
        </w:tc>
      </w:tr>
      <w:tr w:rsidR="006C1F55" w:rsidRPr="006C1F55" w14:paraId="1073EED0" w14:textId="77777777" w:rsidTr="009D5C78">
        <w:trPr>
          <w:trHeight w:val="315"/>
          <w:jc w:val="center"/>
        </w:trPr>
        <w:tc>
          <w:tcPr>
            <w:tcW w:w="3980" w:type="dxa"/>
            <w:tcBorders>
              <w:top w:val="single" w:sz="8" w:space="0" w:color="auto"/>
              <w:left w:val="single" w:sz="8" w:space="0" w:color="auto"/>
              <w:bottom w:val="single" w:sz="8" w:space="0" w:color="auto"/>
              <w:right w:val="nil"/>
            </w:tcBorders>
            <w:shd w:val="clear" w:color="auto" w:fill="auto"/>
            <w:vAlign w:val="center"/>
            <w:hideMark/>
          </w:tcPr>
          <w:p w14:paraId="28E14099" w14:textId="77777777" w:rsidR="006C1F55" w:rsidRPr="006C1F55" w:rsidRDefault="006C1F55" w:rsidP="006C1F55">
            <w:pPr>
              <w:spacing w:after="0" w:line="240" w:lineRule="auto"/>
              <w:rPr>
                <w:rFonts w:eastAsia="Times New Roman" w:cs="Calibri"/>
                <w:color w:val="000000"/>
                <w:lang w:eastAsia="cs-CZ"/>
              </w:rPr>
            </w:pPr>
            <w:r w:rsidRPr="006C1F55">
              <w:rPr>
                <w:rFonts w:eastAsia="Times New Roman" w:cs="Calibri"/>
                <w:color w:val="000000"/>
                <w:lang w:eastAsia="cs-CZ"/>
              </w:rPr>
              <w:t>cena celkem</w:t>
            </w:r>
          </w:p>
        </w:tc>
        <w:tc>
          <w:tcPr>
            <w:tcW w:w="1080" w:type="dxa"/>
            <w:tcBorders>
              <w:top w:val="single" w:sz="8" w:space="0" w:color="auto"/>
              <w:left w:val="nil"/>
              <w:bottom w:val="single" w:sz="8" w:space="0" w:color="auto"/>
              <w:right w:val="nil"/>
            </w:tcBorders>
            <w:shd w:val="clear" w:color="auto" w:fill="auto"/>
            <w:noWrap/>
            <w:vAlign w:val="bottom"/>
            <w:hideMark/>
          </w:tcPr>
          <w:p w14:paraId="6477EF11" w14:textId="77777777" w:rsidR="006C1F55" w:rsidRPr="006C1F55" w:rsidRDefault="006C1F55" w:rsidP="006C1F55">
            <w:pPr>
              <w:spacing w:after="0" w:line="240" w:lineRule="auto"/>
              <w:rPr>
                <w:rFonts w:eastAsia="Times New Roman" w:cs="Calibri"/>
                <w:color w:val="000000"/>
                <w:lang w:eastAsia="cs-CZ"/>
              </w:rPr>
            </w:pPr>
            <w:r w:rsidRPr="006C1F55">
              <w:rPr>
                <w:rFonts w:eastAsia="Times New Roman" w:cs="Calibri"/>
                <w:color w:val="000000"/>
                <w:lang w:eastAsia="cs-CZ"/>
              </w:rPr>
              <w:t> </w:t>
            </w:r>
          </w:p>
        </w:tc>
        <w:tc>
          <w:tcPr>
            <w:tcW w:w="2140" w:type="dxa"/>
            <w:tcBorders>
              <w:top w:val="single" w:sz="8" w:space="0" w:color="auto"/>
              <w:left w:val="nil"/>
              <w:bottom w:val="single" w:sz="8" w:space="0" w:color="auto"/>
              <w:right w:val="single" w:sz="8" w:space="0" w:color="auto"/>
            </w:tcBorders>
            <w:shd w:val="clear" w:color="auto" w:fill="auto"/>
            <w:noWrap/>
            <w:vAlign w:val="bottom"/>
            <w:hideMark/>
          </w:tcPr>
          <w:p w14:paraId="681B55EF" w14:textId="77777777" w:rsidR="006C1F55" w:rsidRPr="006C1F55" w:rsidRDefault="006C1F55" w:rsidP="006C1F55">
            <w:pPr>
              <w:spacing w:after="0" w:line="240" w:lineRule="auto"/>
              <w:jc w:val="right"/>
              <w:rPr>
                <w:rFonts w:eastAsia="Times New Roman" w:cs="Calibri"/>
                <w:color w:val="000000"/>
                <w:lang w:eastAsia="cs-CZ"/>
              </w:rPr>
            </w:pPr>
            <w:r w:rsidRPr="006C1F55">
              <w:rPr>
                <w:rFonts w:eastAsia="Times New Roman" w:cs="Calibri"/>
                <w:color w:val="000000"/>
                <w:lang w:eastAsia="cs-CZ"/>
              </w:rPr>
              <w:t> </w:t>
            </w:r>
          </w:p>
        </w:tc>
        <w:tc>
          <w:tcPr>
            <w:tcW w:w="2340" w:type="dxa"/>
            <w:tcBorders>
              <w:top w:val="single" w:sz="8" w:space="0" w:color="auto"/>
              <w:left w:val="nil"/>
              <w:bottom w:val="single" w:sz="8" w:space="0" w:color="auto"/>
              <w:right w:val="single" w:sz="8" w:space="0" w:color="auto"/>
            </w:tcBorders>
            <w:shd w:val="clear" w:color="auto" w:fill="auto"/>
            <w:vAlign w:val="center"/>
            <w:hideMark/>
          </w:tcPr>
          <w:p w14:paraId="7BBCAE34" w14:textId="77777777" w:rsidR="006C1F55" w:rsidRPr="006C1F55" w:rsidRDefault="006C1F55" w:rsidP="006C1F55">
            <w:pPr>
              <w:spacing w:after="0" w:line="240" w:lineRule="auto"/>
              <w:jc w:val="right"/>
              <w:rPr>
                <w:rFonts w:eastAsia="Times New Roman" w:cs="Calibri"/>
                <w:color w:val="000000"/>
                <w:lang w:eastAsia="cs-CZ"/>
              </w:rPr>
            </w:pPr>
            <w:r w:rsidRPr="006C1F55">
              <w:rPr>
                <w:rFonts w:eastAsia="Times New Roman" w:cs="Calibri"/>
                <w:color w:val="000000"/>
                <w:lang w:eastAsia="cs-CZ"/>
              </w:rPr>
              <w:t>185 825,00 Kč</w:t>
            </w:r>
          </w:p>
        </w:tc>
      </w:tr>
    </w:tbl>
    <w:p w14:paraId="73C5C626" w14:textId="77777777" w:rsidR="006C1F55" w:rsidRDefault="006C1F55" w:rsidP="006C1F55">
      <w:pPr>
        <w:pStyle w:val="western"/>
        <w:spacing w:before="0" w:beforeAutospacing="0" w:after="0" w:line="240" w:lineRule="auto"/>
        <w:rPr>
          <w:rFonts w:ascii="TimesNewRomanPSMT" w:eastAsiaTheme="minorHAnsi" w:hAnsi="TimesNewRomanPSMT" w:cs="TimesNewRomanPSMT"/>
        </w:rPr>
      </w:pPr>
    </w:p>
    <w:p w14:paraId="2507AA6C"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42C58AA8" w14:textId="77777777" w:rsidR="009D5C78" w:rsidRPr="009D5C78" w:rsidRDefault="009D5C78" w:rsidP="009D5C78">
      <w:pPr>
        <w:spacing w:after="0" w:line="240" w:lineRule="auto"/>
        <w:rPr>
          <w:rFonts w:ascii="Times New Roman" w:eastAsia="Times New Roman" w:hAnsi="Times New Roman"/>
          <w:sz w:val="24"/>
          <w:szCs w:val="24"/>
          <w:lang w:eastAsia="cs-CZ"/>
        </w:rPr>
      </w:pPr>
      <w:proofErr w:type="gramStart"/>
      <w:r w:rsidRPr="009D5C78">
        <w:rPr>
          <w:rFonts w:eastAsia="Times New Roman" w:cs="Calibri"/>
          <w:color w:val="000000"/>
          <w:lang w:eastAsia="cs-CZ"/>
        </w:rPr>
        <w:t>02.07.2024</w:t>
      </w:r>
      <w:proofErr w:type="gramEnd"/>
    </w:p>
    <w:p w14:paraId="3221C0CF"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557394FA"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4E2728BD"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4F52C668"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35926544"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4C43A13E"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598DA28F"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29A23C64"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4FF38625"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4C6E0DA9"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350EEC87"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1894D29C"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20605CCD"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2BD4EBCE"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226714AE"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67911EB1"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45535114"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285A51DF"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2C03972E"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20CB77E9"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38C3E1F6"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4DC07CAC"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6C7BB84F"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615AA921"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6E174FB2"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0F595169"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7094D26D"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1859A306"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41CFE7BC"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5FF9E6DE" w14:textId="77777777" w:rsidR="009D5C78" w:rsidRDefault="009D5C78" w:rsidP="006C1F55">
      <w:pPr>
        <w:pStyle w:val="western"/>
        <w:spacing w:before="0" w:beforeAutospacing="0" w:after="0" w:line="240" w:lineRule="auto"/>
        <w:rPr>
          <w:rFonts w:ascii="TimesNewRomanPSMT" w:eastAsiaTheme="minorHAnsi" w:hAnsi="TimesNewRomanPSMT" w:cs="TimesNewRomanPSMT"/>
        </w:rPr>
      </w:pPr>
    </w:p>
    <w:p w14:paraId="111ACF1C" w14:textId="4EE61839" w:rsidR="009D5C78" w:rsidRDefault="009D5C78" w:rsidP="009D5C78">
      <w:pPr>
        <w:pStyle w:val="western"/>
        <w:spacing w:before="0" w:beforeAutospacing="0" w:after="0" w:line="240" w:lineRule="auto"/>
        <w:jc w:val="right"/>
        <w:rPr>
          <w:rFonts w:ascii="Times New Roman" w:hAnsi="Times New Roman"/>
        </w:rPr>
      </w:pPr>
      <w:r>
        <w:rPr>
          <w:rFonts w:ascii="Times New Roman" w:hAnsi="Times New Roman"/>
        </w:rPr>
        <w:t>Příloha č. 2</w:t>
      </w:r>
    </w:p>
    <w:p w14:paraId="6C3C2F93" w14:textId="77777777" w:rsidR="009D5C78" w:rsidRPr="009D5C78" w:rsidRDefault="009D5C78" w:rsidP="009D5C78">
      <w:pPr>
        <w:pStyle w:val="western"/>
        <w:spacing w:before="0" w:beforeAutospacing="0" w:after="0" w:line="240" w:lineRule="auto"/>
        <w:jc w:val="right"/>
        <w:rPr>
          <w:rFonts w:ascii="Times New Roman" w:hAnsi="Times New Roman"/>
          <w:sz w:val="28"/>
          <w:u w:val="single"/>
        </w:rPr>
      </w:pPr>
    </w:p>
    <w:p w14:paraId="09CAAFD5" w14:textId="77777777" w:rsidR="009D5C78" w:rsidRPr="009D5C78" w:rsidRDefault="009D5C78" w:rsidP="009D5C78">
      <w:pPr>
        <w:pStyle w:val="western"/>
        <w:spacing w:before="0" w:beforeAutospacing="0" w:after="0" w:line="240" w:lineRule="auto"/>
        <w:rPr>
          <w:rFonts w:asciiTheme="minorHAnsi" w:eastAsia="Calibri" w:hAnsiTheme="minorHAnsi" w:cstheme="minorHAnsi"/>
          <w:b/>
          <w:bCs/>
          <w:sz w:val="36"/>
          <w:szCs w:val="32"/>
          <w:u w:val="single"/>
          <w:lang w:eastAsia="en-US"/>
        </w:rPr>
      </w:pPr>
      <w:r w:rsidRPr="009D5C78">
        <w:rPr>
          <w:rFonts w:asciiTheme="minorHAnsi" w:eastAsia="Calibri" w:hAnsiTheme="minorHAnsi" w:cstheme="minorHAnsi"/>
          <w:b/>
          <w:bCs/>
          <w:sz w:val="36"/>
          <w:szCs w:val="32"/>
          <w:u w:val="single"/>
          <w:lang w:eastAsia="en-US"/>
        </w:rPr>
        <w:t>Závazný harmonogram postupu prací</w:t>
      </w:r>
    </w:p>
    <w:p w14:paraId="00DC7153" w14:textId="77777777" w:rsidR="009D5C78" w:rsidRPr="009D5C78" w:rsidRDefault="009D5C78" w:rsidP="009D5C78">
      <w:pPr>
        <w:pStyle w:val="western"/>
        <w:spacing w:before="0" w:beforeAutospacing="0" w:after="0" w:line="240" w:lineRule="auto"/>
        <w:rPr>
          <w:rFonts w:asciiTheme="minorHAnsi" w:eastAsia="Calibri" w:hAnsiTheme="minorHAnsi" w:cstheme="minorHAnsi"/>
          <w:b/>
          <w:bCs/>
          <w:sz w:val="32"/>
          <w:szCs w:val="32"/>
          <w:lang w:eastAsia="en-US"/>
        </w:rPr>
      </w:pPr>
    </w:p>
    <w:p w14:paraId="36C80D2A" w14:textId="38F4EEE9" w:rsidR="009D5C78" w:rsidRDefault="009D5C78" w:rsidP="009D5C78">
      <w:pPr>
        <w:pStyle w:val="western"/>
        <w:spacing w:before="0" w:beforeAutospacing="0" w:after="0" w:line="240" w:lineRule="auto"/>
        <w:jc w:val="both"/>
        <w:rPr>
          <w:rFonts w:asciiTheme="minorHAnsi" w:eastAsia="Calibri" w:hAnsiTheme="minorHAnsi" w:cstheme="minorHAnsi"/>
          <w:b/>
          <w:bCs/>
          <w:sz w:val="28"/>
          <w:szCs w:val="28"/>
          <w:lang w:eastAsia="en-US"/>
        </w:rPr>
      </w:pPr>
      <w:r w:rsidRPr="009D5C78">
        <w:rPr>
          <w:rFonts w:asciiTheme="minorHAnsi" w:eastAsia="Calibri" w:hAnsiTheme="minorHAnsi" w:cstheme="minorHAnsi"/>
          <w:b/>
          <w:bCs/>
          <w:sz w:val="32"/>
          <w:szCs w:val="32"/>
          <w:lang w:eastAsia="en-US"/>
        </w:rPr>
        <w:br/>
      </w:r>
      <w:r w:rsidRPr="009D5C78">
        <w:rPr>
          <w:rFonts w:asciiTheme="minorHAnsi" w:eastAsia="Calibri" w:hAnsiTheme="minorHAnsi" w:cstheme="minorHAnsi"/>
          <w:sz w:val="28"/>
          <w:szCs w:val="28"/>
          <w:lang w:eastAsia="en-US"/>
        </w:rPr>
        <w:t>Z důvodu termínu vypsání výběrového řízení a z důvodu nadcházejících</w:t>
      </w:r>
      <w:r>
        <w:rPr>
          <w:rFonts w:asciiTheme="minorHAnsi" w:eastAsia="Calibri" w:hAnsiTheme="minorHAnsi" w:cstheme="minorHAnsi"/>
          <w:sz w:val="28"/>
          <w:szCs w:val="28"/>
          <w:lang w:eastAsia="en-US"/>
        </w:rPr>
        <w:t xml:space="preserve"> </w:t>
      </w:r>
      <w:r w:rsidRPr="009D5C78">
        <w:rPr>
          <w:rFonts w:asciiTheme="minorHAnsi" w:eastAsia="Calibri" w:hAnsiTheme="minorHAnsi" w:cstheme="minorHAnsi"/>
          <w:sz w:val="28"/>
          <w:szCs w:val="28"/>
          <w:lang w:eastAsia="en-US"/>
        </w:rPr>
        <w:t>letních měsíců a plánovaných dovolených, je uchazeč schopen</w:t>
      </w:r>
      <w:r>
        <w:rPr>
          <w:rFonts w:asciiTheme="minorHAnsi" w:eastAsia="Calibri" w:hAnsiTheme="minorHAnsi" w:cstheme="minorHAnsi"/>
          <w:sz w:val="28"/>
          <w:szCs w:val="28"/>
          <w:lang w:eastAsia="en-US"/>
        </w:rPr>
        <w:t xml:space="preserve"> </w:t>
      </w:r>
      <w:r w:rsidRPr="009D5C78">
        <w:rPr>
          <w:rFonts w:asciiTheme="minorHAnsi" w:eastAsia="Calibri" w:hAnsiTheme="minorHAnsi" w:cstheme="minorHAnsi"/>
          <w:sz w:val="28"/>
          <w:szCs w:val="28"/>
          <w:lang w:eastAsia="en-US"/>
        </w:rPr>
        <w:t xml:space="preserve">akceptovat termín plnění zakázky: </w:t>
      </w:r>
      <w:r w:rsidRPr="009D5C78">
        <w:rPr>
          <w:rFonts w:asciiTheme="minorHAnsi" w:eastAsia="Calibri" w:hAnsiTheme="minorHAnsi" w:cstheme="minorHAnsi"/>
          <w:b/>
          <w:bCs/>
          <w:sz w:val="28"/>
          <w:szCs w:val="28"/>
          <w:lang w:eastAsia="en-US"/>
        </w:rPr>
        <w:t xml:space="preserve">do </w:t>
      </w:r>
      <w:proofErr w:type="gramStart"/>
      <w:r w:rsidRPr="009D5C78">
        <w:rPr>
          <w:rFonts w:asciiTheme="minorHAnsi" w:eastAsia="Calibri" w:hAnsiTheme="minorHAnsi" w:cstheme="minorHAnsi"/>
          <w:b/>
          <w:bCs/>
          <w:sz w:val="28"/>
          <w:szCs w:val="28"/>
          <w:lang w:eastAsia="en-US"/>
        </w:rPr>
        <w:t>30.9.2024</w:t>
      </w:r>
      <w:proofErr w:type="gramEnd"/>
      <w:r w:rsidRPr="009D5C78">
        <w:rPr>
          <w:rFonts w:asciiTheme="minorHAnsi" w:eastAsia="Calibri" w:hAnsiTheme="minorHAnsi" w:cstheme="minorHAnsi"/>
          <w:b/>
          <w:bCs/>
          <w:sz w:val="28"/>
          <w:szCs w:val="28"/>
          <w:lang w:eastAsia="en-US"/>
        </w:rPr>
        <w:t>, s</w:t>
      </w:r>
      <w:r>
        <w:rPr>
          <w:rFonts w:asciiTheme="minorHAnsi" w:eastAsia="Calibri" w:hAnsiTheme="minorHAnsi" w:cstheme="minorHAnsi"/>
          <w:b/>
          <w:bCs/>
          <w:sz w:val="28"/>
          <w:szCs w:val="28"/>
          <w:lang w:eastAsia="en-US"/>
        </w:rPr>
        <w:t> </w:t>
      </w:r>
      <w:r w:rsidRPr="009D5C78">
        <w:rPr>
          <w:rFonts w:asciiTheme="minorHAnsi" w:eastAsia="Calibri" w:hAnsiTheme="minorHAnsi" w:cstheme="minorHAnsi"/>
          <w:b/>
          <w:bCs/>
          <w:sz w:val="28"/>
          <w:szCs w:val="28"/>
          <w:lang w:eastAsia="en-US"/>
        </w:rPr>
        <w:t>předpokládanou</w:t>
      </w:r>
      <w:r>
        <w:rPr>
          <w:rFonts w:asciiTheme="minorHAnsi" w:eastAsia="Calibri" w:hAnsiTheme="minorHAnsi" w:cstheme="minorHAnsi"/>
          <w:b/>
          <w:bCs/>
          <w:sz w:val="28"/>
          <w:szCs w:val="28"/>
          <w:lang w:eastAsia="en-US"/>
        </w:rPr>
        <w:t xml:space="preserve"> realizací v září 2024</w:t>
      </w:r>
      <w:r w:rsidRPr="009D5C78">
        <w:rPr>
          <w:rFonts w:asciiTheme="minorHAnsi" w:eastAsia="Calibri" w:hAnsiTheme="minorHAnsi" w:cstheme="minorHAnsi"/>
          <w:b/>
          <w:bCs/>
          <w:sz w:val="28"/>
          <w:szCs w:val="28"/>
          <w:lang w:eastAsia="en-US"/>
        </w:rPr>
        <w:t>.</w:t>
      </w:r>
    </w:p>
    <w:p w14:paraId="2E1EE703" w14:textId="2BF677DB" w:rsidR="009D5C78" w:rsidRDefault="009D5C78" w:rsidP="009D5C78">
      <w:pPr>
        <w:pStyle w:val="western"/>
        <w:spacing w:before="0" w:beforeAutospacing="0" w:after="0" w:line="240" w:lineRule="auto"/>
        <w:jc w:val="both"/>
        <w:rPr>
          <w:rFonts w:asciiTheme="minorHAnsi" w:eastAsia="Calibri" w:hAnsiTheme="minorHAnsi" w:cstheme="minorHAnsi"/>
          <w:sz w:val="28"/>
          <w:szCs w:val="28"/>
          <w:lang w:eastAsia="en-US"/>
        </w:rPr>
      </w:pPr>
      <w:r w:rsidRPr="009D5C78">
        <w:rPr>
          <w:rFonts w:asciiTheme="minorHAnsi" w:eastAsia="Calibri" w:hAnsiTheme="minorHAnsi" w:cstheme="minorHAnsi"/>
          <w:b/>
          <w:bCs/>
          <w:sz w:val="28"/>
          <w:szCs w:val="28"/>
          <w:lang w:eastAsia="en-US"/>
        </w:rPr>
        <w:br/>
      </w:r>
      <w:r w:rsidRPr="009D5C78">
        <w:rPr>
          <w:rFonts w:asciiTheme="minorHAnsi" w:eastAsia="Calibri" w:hAnsiTheme="minorHAnsi" w:cstheme="minorHAnsi"/>
          <w:sz w:val="28"/>
          <w:szCs w:val="28"/>
          <w:lang w:eastAsia="en-US"/>
        </w:rPr>
        <w:t>Doba plnění zakázky: max. 3 dny od zahájení prací (předání pracoviště),</w:t>
      </w:r>
      <w:r>
        <w:rPr>
          <w:rFonts w:asciiTheme="minorHAnsi" w:eastAsia="Calibri" w:hAnsiTheme="minorHAnsi" w:cstheme="minorHAnsi"/>
          <w:sz w:val="28"/>
          <w:szCs w:val="28"/>
          <w:lang w:eastAsia="en-US"/>
        </w:rPr>
        <w:t xml:space="preserve"> </w:t>
      </w:r>
      <w:r w:rsidRPr="009D5C78">
        <w:rPr>
          <w:rFonts w:asciiTheme="minorHAnsi" w:eastAsia="Calibri" w:hAnsiTheme="minorHAnsi" w:cstheme="minorHAnsi"/>
          <w:sz w:val="28"/>
          <w:szCs w:val="28"/>
          <w:lang w:eastAsia="en-US"/>
        </w:rPr>
        <w:t>a to z důvodu nepředvídatelných okolností. Uchazeč však vynaloží úsilí</w:t>
      </w:r>
      <w:r>
        <w:rPr>
          <w:rFonts w:asciiTheme="minorHAnsi" w:eastAsia="Calibri" w:hAnsiTheme="minorHAnsi" w:cstheme="minorHAnsi"/>
          <w:sz w:val="28"/>
          <w:szCs w:val="28"/>
          <w:lang w:eastAsia="en-US"/>
        </w:rPr>
        <w:t xml:space="preserve"> </w:t>
      </w:r>
      <w:r w:rsidRPr="009D5C78">
        <w:rPr>
          <w:rFonts w:asciiTheme="minorHAnsi" w:eastAsia="Calibri" w:hAnsiTheme="minorHAnsi" w:cstheme="minorHAnsi"/>
          <w:sz w:val="28"/>
          <w:szCs w:val="28"/>
          <w:lang w:eastAsia="en-US"/>
        </w:rPr>
        <w:t>na co nejkratší dobu realizace.</w:t>
      </w:r>
    </w:p>
    <w:p w14:paraId="0EA3FD2D" w14:textId="6B32EB86" w:rsidR="00AF38FC" w:rsidRDefault="009D5C78" w:rsidP="00AF38FC">
      <w:pPr>
        <w:pStyle w:val="western"/>
        <w:spacing w:before="0" w:beforeAutospacing="0" w:after="0" w:line="240" w:lineRule="auto"/>
        <w:jc w:val="both"/>
        <w:rPr>
          <w:rFonts w:asciiTheme="minorHAnsi" w:eastAsia="Calibri" w:hAnsiTheme="minorHAnsi" w:cstheme="minorHAnsi"/>
          <w:sz w:val="28"/>
          <w:szCs w:val="28"/>
          <w:lang w:eastAsia="en-US"/>
        </w:rPr>
      </w:pPr>
      <w:r w:rsidRPr="009D5C78">
        <w:rPr>
          <w:rFonts w:asciiTheme="minorHAnsi" w:eastAsia="Calibri" w:hAnsiTheme="minorHAnsi" w:cstheme="minorHAnsi"/>
          <w:sz w:val="28"/>
          <w:szCs w:val="28"/>
          <w:lang w:eastAsia="en-US"/>
        </w:rPr>
        <w:br/>
        <w:t>Nezbytná součinnost zadavatele při vypouštění a napouštění</w:t>
      </w:r>
      <w:r>
        <w:rPr>
          <w:rFonts w:asciiTheme="minorHAnsi" w:eastAsia="Calibri" w:hAnsiTheme="minorHAnsi" w:cstheme="minorHAnsi"/>
          <w:sz w:val="28"/>
          <w:szCs w:val="28"/>
          <w:lang w:eastAsia="en-US"/>
        </w:rPr>
        <w:t xml:space="preserve"> </w:t>
      </w:r>
      <w:r w:rsidRPr="009D5C78">
        <w:rPr>
          <w:rFonts w:asciiTheme="minorHAnsi" w:eastAsia="Calibri" w:hAnsiTheme="minorHAnsi" w:cstheme="minorHAnsi"/>
          <w:sz w:val="28"/>
          <w:szCs w:val="28"/>
          <w:lang w:eastAsia="en-US"/>
        </w:rPr>
        <w:t>vodovodního systému (přístup do jednotek nejvyšších pater). Zadavatel</w:t>
      </w:r>
      <w:r>
        <w:rPr>
          <w:rFonts w:asciiTheme="minorHAnsi" w:eastAsia="Calibri" w:hAnsiTheme="minorHAnsi" w:cstheme="minorHAnsi"/>
          <w:sz w:val="28"/>
          <w:szCs w:val="28"/>
          <w:lang w:eastAsia="en-US"/>
        </w:rPr>
        <w:t xml:space="preserve"> </w:t>
      </w:r>
      <w:r w:rsidRPr="009D5C78">
        <w:rPr>
          <w:rFonts w:asciiTheme="minorHAnsi" w:eastAsia="Calibri" w:hAnsiTheme="minorHAnsi" w:cstheme="minorHAnsi"/>
          <w:sz w:val="28"/>
          <w:szCs w:val="28"/>
          <w:lang w:eastAsia="en-US"/>
        </w:rPr>
        <w:t>zajistí při zpětném napouštění systému kontrolu všech jednotek, aby byly</w:t>
      </w:r>
      <w:r>
        <w:rPr>
          <w:rFonts w:asciiTheme="minorHAnsi" w:eastAsia="Calibri" w:hAnsiTheme="minorHAnsi" w:cstheme="minorHAnsi"/>
          <w:sz w:val="28"/>
          <w:szCs w:val="28"/>
          <w:lang w:eastAsia="en-US"/>
        </w:rPr>
        <w:t xml:space="preserve"> </w:t>
      </w:r>
      <w:r w:rsidRPr="009D5C78">
        <w:rPr>
          <w:rFonts w:asciiTheme="minorHAnsi" w:eastAsia="Calibri" w:hAnsiTheme="minorHAnsi" w:cstheme="minorHAnsi"/>
          <w:sz w:val="28"/>
          <w:szCs w:val="28"/>
          <w:lang w:eastAsia="en-US"/>
        </w:rPr>
        <w:t>všechny vodovodní</w:t>
      </w:r>
    </w:p>
    <w:p w14:paraId="45529735" w14:textId="44345594" w:rsidR="009D5C78" w:rsidRDefault="009D5C78" w:rsidP="00AF38FC">
      <w:pPr>
        <w:pStyle w:val="western"/>
        <w:spacing w:before="0" w:beforeAutospacing="0" w:after="0" w:line="240" w:lineRule="auto"/>
        <w:rPr>
          <w:rFonts w:asciiTheme="minorHAnsi" w:eastAsia="Calibri" w:hAnsiTheme="minorHAnsi" w:cstheme="minorHAnsi"/>
          <w:lang w:eastAsia="en-US"/>
        </w:rPr>
      </w:pPr>
      <w:r w:rsidRPr="009D5C78">
        <w:rPr>
          <w:rFonts w:asciiTheme="minorHAnsi" w:eastAsia="Calibri" w:hAnsiTheme="minorHAnsi" w:cstheme="minorHAnsi"/>
          <w:sz w:val="28"/>
          <w:szCs w:val="28"/>
          <w:lang w:eastAsia="en-US"/>
        </w:rPr>
        <w:t>armatury zavřeny a nedošlo k vytopení a ke škodám.</w:t>
      </w:r>
      <w:r w:rsidRPr="009D5C78">
        <w:rPr>
          <w:rFonts w:asciiTheme="minorHAnsi" w:eastAsia="Calibri" w:hAnsiTheme="minorHAnsi" w:cstheme="minorHAnsi"/>
          <w:sz w:val="28"/>
          <w:szCs w:val="28"/>
          <w:lang w:eastAsia="en-US"/>
        </w:rPr>
        <w:br/>
      </w:r>
    </w:p>
    <w:p w14:paraId="15F750B5" w14:textId="77777777" w:rsidR="009D5C78" w:rsidRDefault="009D5C78" w:rsidP="009D5C78">
      <w:pPr>
        <w:pStyle w:val="western"/>
        <w:spacing w:before="0" w:beforeAutospacing="0" w:after="0" w:line="240" w:lineRule="auto"/>
        <w:rPr>
          <w:rFonts w:asciiTheme="minorHAnsi" w:eastAsia="Calibri" w:hAnsiTheme="minorHAnsi" w:cstheme="minorHAnsi"/>
          <w:lang w:eastAsia="en-US"/>
        </w:rPr>
      </w:pPr>
    </w:p>
    <w:p w14:paraId="5BFA17AE" w14:textId="0C7F9803" w:rsidR="009D5C78" w:rsidRPr="00AF38FC" w:rsidRDefault="009D5C78" w:rsidP="009D5C78">
      <w:pPr>
        <w:pStyle w:val="western"/>
        <w:spacing w:before="0" w:beforeAutospacing="0" w:after="0" w:line="240" w:lineRule="auto"/>
        <w:rPr>
          <w:rFonts w:asciiTheme="minorHAnsi" w:eastAsiaTheme="minorHAnsi" w:hAnsiTheme="minorHAnsi" w:cstheme="minorHAnsi"/>
          <w:sz w:val="28"/>
        </w:rPr>
      </w:pPr>
      <w:bookmarkStart w:id="0" w:name="_GoBack"/>
      <w:proofErr w:type="gramStart"/>
      <w:r w:rsidRPr="00AF38FC">
        <w:rPr>
          <w:rFonts w:asciiTheme="minorHAnsi" w:eastAsia="Calibri" w:hAnsiTheme="minorHAnsi" w:cstheme="minorHAnsi"/>
          <w:sz w:val="28"/>
          <w:lang w:eastAsia="en-US"/>
        </w:rPr>
        <w:t>2.7.2024</w:t>
      </w:r>
      <w:proofErr w:type="gramEnd"/>
    </w:p>
    <w:bookmarkEnd w:id="0"/>
    <w:p w14:paraId="3FE6DC81" w14:textId="77777777" w:rsidR="009D5C78" w:rsidRPr="009D5C78" w:rsidRDefault="009D5C78">
      <w:pPr>
        <w:pStyle w:val="western"/>
        <w:spacing w:before="0" w:beforeAutospacing="0" w:after="0" w:line="240" w:lineRule="auto"/>
        <w:rPr>
          <w:rFonts w:ascii="Times New Roman" w:eastAsiaTheme="minorHAnsi" w:hAnsi="Times New Roman" w:cs="Times New Roman"/>
        </w:rPr>
      </w:pPr>
    </w:p>
    <w:sectPr w:rsidR="009D5C78" w:rsidRPr="009D5C78"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47B8F"/>
    <w:rsid w:val="00251446"/>
    <w:rsid w:val="0025261F"/>
    <w:rsid w:val="00277834"/>
    <w:rsid w:val="002779AA"/>
    <w:rsid w:val="00287F3D"/>
    <w:rsid w:val="002A3F1E"/>
    <w:rsid w:val="002C27E6"/>
    <w:rsid w:val="002D2BAF"/>
    <w:rsid w:val="002D56B5"/>
    <w:rsid w:val="002F24C9"/>
    <w:rsid w:val="00304015"/>
    <w:rsid w:val="0030728A"/>
    <w:rsid w:val="00311E78"/>
    <w:rsid w:val="00325D82"/>
    <w:rsid w:val="00326548"/>
    <w:rsid w:val="0034298F"/>
    <w:rsid w:val="003460BE"/>
    <w:rsid w:val="00347244"/>
    <w:rsid w:val="00355B24"/>
    <w:rsid w:val="00393563"/>
    <w:rsid w:val="003C716B"/>
    <w:rsid w:val="00402CFB"/>
    <w:rsid w:val="004426B2"/>
    <w:rsid w:val="004455DA"/>
    <w:rsid w:val="00461C43"/>
    <w:rsid w:val="00467887"/>
    <w:rsid w:val="00481A7A"/>
    <w:rsid w:val="0049304F"/>
    <w:rsid w:val="004970A3"/>
    <w:rsid w:val="004A33B1"/>
    <w:rsid w:val="004A4144"/>
    <w:rsid w:val="004C2595"/>
    <w:rsid w:val="004F5D67"/>
    <w:rsid w:val="004F632A"/>
    <w:rsid w:val="00502210"/>
    <w:rsid w:val="00515600"/>
    <w:rsid w:val="00527DD3"/>
    <w:rsid w:val="00555E41"/>
    <w:rsid w:val="00580CA5"/>
    <w:rsid w:val="005967EE"/>
    <w:rsid w:val="005B0A10"/>
    <w:rsid w:val="005C16B5"/>
    <w:rsid w:val="005E1CF2"/>
    <w:rsid w:val="00601B93"/>
    <w:rsid w:val="006428CC"/>
    <w:rsid w:val="006B7D8C"/>
    <w:rsid w:val="006C1F55"/>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17C05"/>
    <w:rsid w:val="008205F6"/>
    <w:rsid w:val="00821980"/>
    <w:rsid w:val="00823EC6"/>
    <w:rsid w:val="008304EF"/>
    <w:rsid w:val="00866E2F"/>
    <w:rsid w:val="008A60F9"/>
    <w:rsid w:val="008C5248"/>
    <w:rsid w:val="008D04A0"/>
    <w:rsid w:val="008D5A01"/>
    <w:rsid w:val="008D5DE7"/>
    <w:rsid w:val="008E76BE"/>
    <w:rsid w:val="008F37BD"/>
    <w:rsid w:val="00940C56"/>
    <w:rsid w:val="00976794"/>
    <w:rsid w:val="00995F9E"/>
    <w:rsid w:val="009A0283"/>
    <w:rsid w:val="009D157C"/>
    <w:rsid w:val="009D50EF"/>
    <w:rsid w:val="009D5C78"/>
    <w:rsid w:val="009F01C3"/>
    <w:rsid w:val="00A12883"/>
    <w:rsid w:val="00A25BA2"/>
    <w:rsid w:val="00A3268C"/>
    <w:rsid w:val="00A42DD5"/>
    <w:rsid w:val="00A50C85"/>
    <w:rsid w:val="00A54520"/>
    <w:rsid w:val="00A7694F"/>
    <w:rsid w:val="00AA282B"/>
    <w:rsid w:val="00AC6C38"/>
    <w:rsid w:val="00AC713F"/>
    <w:rsid w:val="00AF319B"/>
    <w:rsid w:val="00AF38FC"/>
    <w:rsid w:val="00B0228E"/>
    <w:rsid w:val="00B13CD8"/>
    <w:rsid w:val="00B33C66"/>
    <w:rsid w:val="00B87D00"/>
    <w:rsid w:val="00B92BF3"/>
    <w:rsid w:val="00B9354E"/>
    <w:rsid w:val="00BD2E6B"/>
    <w:rsid w:val="00BF76EA"/>
    <w:rsid w:val="00C03739"/>
    <w:rsid w:val="00C31347"/>
    <w:rsid w:val="00C64A55"/>
    <w:rsid w:val="00C712BA"/>
    <w:rsid w:val="00CA23FB"/>
    <w:rsid w:val="00CB271E"/>
    <w:rsid w:val="00CC6510"/>
    <w:rsid w:val="00CD3FDC"/>
    <w:rsid w:val="00CF36BF"/>
    <w:rsid w:val="00CF4F3E"/>
    <w:rsid w:val="00D066CC"/>
    <w:rsid w:val="00D54CD4"/>
    <w:rsid w:val="00D9055B"/>
    <w:rsid w:val="00D9208C"/>
    <w:rsid w:val="00DF4CC3"/>
    <w:rsid w:val="00E2014D"/>
    <w:rsid w:val="00E3332E"/>
    <w:rsid w:val="00E402E4"/>
    <w:rsid w:val="00E4379D"/>
    <w:rsid w:val="00E50500"/>
    <w:rsid w:val="00E572F8"/>
    <w:rsid w:val="00E71B11"/>
    <w:rsid w:val="00E72849"/>
    <w:rsid w:val="00EA30A6"/>
    <w:rsid w:val="00ED2D7B"/>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fontstyle01">
    <w:name w:val="fontstyle01"/>
    <w:basedOn w:val="Standardnpsmoodstavce"/>
    <w:rsid w:val="009D5C78"/>
    <w:rPr>
      <w:rFonts w:ascii="Calibri" w:hAnsi="Calibri" w:cs="Calibri" w:hint="default"/>
      <w:b w:val="0"/>
      <w:bCs w:val="0"/>
      <w:i w:val="0"/>
      <w:iCs w:val="0"/>
      <w:color w:val="000000"/>
      <w:sz w:val="22"/>
      <w:szCs w:val="22"/>
    </w:rPr>
  </w:style>
  <w:style w:type="character" w:customStyle="1" w:styleId="fontstyle21">
    <w:name w:val="fontstyle21"/>
    <w:basedOn w:val="Standardnpsmoodstavce"/>
    <w:rsid w:val="009D5C78"/>
    <w:rPr>
      <w:rFonts w:ascii="ArialMT" w:hAnsi="Arial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fontstyle01">
    <w:name w:val="fontstyle01"/>
    <w:basedOn w:val="Standardnpsmoodstavce"/>
    <w:rsid w:val="009D5C78"/>
    <w:rPr>
      <w:rFonts w:ascii="Calibri" w:hAnsi="Calibri" w:cs="Calibri" w:hint="default"/>
      <w:b w:val="0"/>
      <w:bCs w:val="0"/>
      <w:i w:val="0"/>
      <w:iCs w:val="0"/>
      <w:color w:val="000000"/>
      <w:sz w:val="22"/>
      <w:szCs w:val="22"/>
    </w:rPr>
  </w:style>
  <w:style w:type="character" w:customStyle="1" w:styleId="fontstyle21">
    <w:name w:val="fontstyle21"/>
    <w:basedOn w:val="Standardnpsmoodstavce"/>
    <w:rsid w:val="009D5C78"/>
    <w:rPr>
      <w:rFonts w:ascii="ArialMT" w:hAnsi="Arial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3711362">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001935254">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648247">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612821">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3775</Words>
  <Characters>22274</Characters>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2024-07-09T06:59:00Z</cp:lastPrinted>
  <dcterms:created xsi:type="dcterms:W3CDTF">2024-07-09T07:12:00Z</dcterms:created>
  <dcterms:modified xsi:type="dcterms:W3CDTF">2024-07-24T08:30:00Z</dcterms:modified>
</cp:coreProperties>
</file>