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9E5D14" w:rsidRDefault="00F34B18" w:rsidP="00083B9E">
      <w:pPr>
        <w:jc w:val="center"/>
        <w:rPr>
          <w:b/>
          <w:sz w:val="28"/>
          <w:szCs w:val="28"/>
        </w:rPr>
      </w:pPr>
      <w:r w:rsidRPr="00A07491">
        <w:rPr>
          <w:b/>
          <w:sz w:val="22"/>
          <w:szCs w:val="22"/>
        </w:rPr>
        <w:t xml:space="preserve"> </w:t>
      </w:r>
      <w:r w:rsidR="000514C9"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:rsidR="00083B9E" w:rsidRDefault="00083B9E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 xml:space="preserve">Smluvní strany: </w:t>
      </w:r>
    </w:p>
    <w:p w:rsidR="004A7FC5" w:rsidRPr="00F3630F" w:rsidRDefault="00856A73" w:rsidP="00083B9E">
      <w:pPr>
        <w:rPr>
          <w:b/>
          <w:sz w:val="22"/>
          <w:szCs w:val="22"/>
        </w:rPr>
      </w:pPr>
      <w:r>
        <w:rPr>
          <w:b/>
          <w:sz w:val="22"/>
          <w:szCs w:val="22"/>
        </w:rPr>
        <w:t>OSEVA,</w:t>
      </w:r>
      <w:r>
        <w:rPr>
          <w:b/>
          <w:bCs/>
          <w:sz w:val="22"/>
          <w:szCs w:val="22"/>
        </w:rPr>
        <w:t>AGRO Brno, spol. s r.o.</w:t>
      </w:r>
    </w:p>
    <w:p w:rsidR="004A7FC5" w:rsidRPr="00F3630F" w:rsidRDefault="00696D6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Sídlo: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56A73" w:rsidRPr="00856A73">
        <w:rPr>
          <w:sz w:val="22"/>
          <w:szCs w:val="22"/>
        </w:rPr>
        <w:t>Řípská 1181/18a, Slatina, 627 00 Brno</w:t>
      </w:r>
    </w:p>
    <w:p w:rsidR="00696D65" w:rsidRPr="00F3630F" w:rsidRDefault="00130682" w:rsidP="00696D6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6A73" w:rsidRPr="00856A73">
        <w:rPr>
          <w:sz w:val="22"/>
          <w:szCs w:val="22"/>
        </w:rPr>
        <w:t>60707925</w:t>
      </w:r>
    </w:p>
    <w:p w:rsidR="00696D65" w:rsidRPr="00F3630F" w:rsidRDefault="004A7FC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56A73" w:rsidRPr="00856A73">
        <w:rPr>
          <w:sz w:val="22"/>
          <w:szCs w:val="22"/>
        </w:rPr>
        <w:t>CZ60707925</w:t>
      </w:r>
    </w:p>
    <w:p w:rsidR="00696D65" w:rsidRPr="00F3630F" w:rsidRDefault="00696D6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56A73" w:rsidRPr="00856A73">
        <w:rPr>
          <w:sz w:val="22"/>
          <w:szCs w:val="22"/>
        </w:rPr>
        <w:t>Ing. Milan Skládaný, jednatel společnosti</w:t>
      </w:r>
      <w:r w:rsidR="00E47986" w:rsidRPr="00F3630F">
        <w:rPr>
          <w:sz w:val="22"/>
          <w:szCs w:val="22"/>
        </w:rPr>
        <w:t xml:space="preserve"> </w:t>
      </w:r>
      <w:r w:rsidRPr="00F3630F">
        <w:rPr>
          <w:sz w:val="22"/>
          <w:szCs w:val="22"/>
        </w:rPr>
        <w:t xml:space="preserve">          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</w:p>
    <w:p w:rsidR="00696D65" w:rsidRPr="00F3630F" w:rsidRDefault="00696D6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Email: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93421B">
        <w:rPr>
          <w:sz w:val="22"/>
          <w:szCs w:val="22"/>
        </w:rPr>
        <w:t>xxxxx</w:t>
      </w:r>
    </w:p>
    <w:p w:rsidR="00696D65" w:rsidRPr="00F3630F" w:rsidRDefault="00696D6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130682" w:rsidRPr="00130682">
        <w:rPr>
          <w:sz w:val="22"/>
          <w:szCs w:val="22"/>
        </w:rPr>
        <w:t>Československá obchodní banka</w:t>
      </w:r>
      <w:r w:rsidR="00130682" w:rsidRPr="00164940">
        <w:rPr>
          <w:sz w:val="22"/>
          <w:szCs w:val="22"/>
        </w:rPr>
        <w:t>, a.s</w:t>
      </w:r>
      <w:r w:rsidR="00B90337" w:rsidRPr="00164940">
        <w:rPr>
          <w:sz w:val="22"/>
          <w:szCs w:val="22"/>
        </w:rPr>
        <w:t>.</w:t>
      </w:r>
      <w:r w:rsidR="00592DD8" w:rsidRPr="00F3630F">
        <w:rPr>
          <w:sz w:val="22"/>
          <w:szCs w:val="22"/>
        </w:rPr>
        <w:t xml:space="preserve"> </w:t>
      </w:r>
    </w:p>
    <w:p w:rsidR="00696D65" w:rsidRPr="00F3630F" w:rsidRDefault="00696D6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Číslo účtu: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56A73" w:rsidRPr="00856A73">
        <w:rPr>
          <w:sz w:val="22"/>
          <w:szCs w:val="22"/>
        </w:rPr>
        <w:t>3852807/0300</w:t>
      </w:r>
    </w:p>
    <w:p w:rsidR="009B4486" w:rsidRPr="00F3630F" w:rsidRDefault="00B24F74" w:rsidP="009B4486">
      <w:pPr>
        <w:contextualSpacing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B4486" w:rsidRPr="00F3630F">
        <w:rPr>
          <w:sz w:val="22"/>
          <w:szCs w:val="22"/>
        </w:rPr>
        <w:t xml:space="preserve">dále jen </w:t>
      </w:r>
      <w:r w:rsidR="009B4486" w:rsidRPr="00F3630F">
        <w:rPr>
          <w:b/>
          <w:sz w:val="22"/>
          <w:szCs w:val="22"/>
        </w:rPr>
        <w:t>„prodávající“</w:t>
      </w:r>
      <w:r w:rsidRPr="00F3630F">
        <w:rPr>
          <w:sz w:val="22"/>
          <w:szCs w:val="22"/>
        </w:rPr>
        <w:t>)</w:t>
      </w:r>
    </w:p>
    <w:p w:rsidR="00083B9E" w:rsidRPr="00F3630F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083B9E" w:rsidRPr="00F3630F" w:rsidRDefault="00083B9E" w:rsidP="00083B9E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a</w:t>
      </w:r>
    </w:p>
    <w:p w:rsidR="00083B9E" w:rsidRPr="00F3630F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9A59A5" w:rsidRPr="00F3630F" w:rsidRDefault="0062388D" w:rsidP="00083B9E">
      <w:pPr>
        <w:contextualSpacing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Veterinární univerzita Brno Školní zemědělský podnik</w:t>
      </w:r>
      <w:r w:rsidR="00E85A5E" w:rsidRPr="00F3630F">
        <w:rPr>
          <w:b/>
          <w:sz w:val="22"/>
          <w:szCs w:val="22"/>
        </w:rPr>
        <w:t xml:space="preserve"> Nový Jičín</w:t>
      </w:r>
      <w:r w:rsidR="00903E31" w:rsidRPr="00F3630F">
        <w:rPr>
          <w:b/>
          <w:sz w:val="22"/>
          <w:szCs w:val="22"/>
        </w:rPr>
        <w:t xml:space="preserve"> </w:t>
      </w:r>
    </w:p>
    <w:p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r w:rsidR="0093421B">
        <w:rPr>
          <w:sz w:val="22"/>
          <w:szCs w:val="22"/>
        </w:rPr>
        <w:t>xxxxx</w:t>
      </w:r>
    </w:p>
    <w:p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93421B">
        <w:rPr>
          <w:sz w:val="22"/>
          <w:szCs w:val="22"/>
        </w:rPr>
        <w:t>xxxxx</w:t>
      </w:r>
      <w:bookmarkStart w:id="0" w:name="_GoBack"/>
      <w:bookmarkEnd w:id="0"/>
    </w:p>
    <w:p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:rsidR="00903E31" w:rsidRPr="00F3630F" w:rsidRDefault="00B24F74" w:rsidP="00083B9E">
      <w:pPr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2E660F">
        <w:rPr>
          <w:sz w:val="22"/>
          <w:szCs w:val="22"/>
        </w:rPr>
        <w:t>)</w:t>
      </w:r>
    </w:p>
    <w:p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:rsidR="00083B9E" w:rsidRPr="00F3630F" w:rsidRDefault="00083B9E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kupujícímu</w:t>
      </w:r>
      <w:r w:rsidR="00E51A99" w:rsidRPr="00F3630F">
        <w:rPr>
          <w:sz w:val="22"/>
          <w:szCs w:val="22"/>
        </w:rPr>
        <w:t xml:space="preserve"> </w:t>
      </w:r>
      <w:r w:rsidR="00D02890" w:rsidRPr="00D02890">
        <w:rPr>
          <w:b/>
          <w:sz w:val="22"/>
          <w:szCs w:val="22"/>
        </w:rPr>
        <w:t xml:space="preserve">certifikované osivo řepky ozimé, hybrid „LG AUCKLAND“ v množství </w:t>
      </w:r>
      <w:r w:rsidR="00D02890">
        <w:rPr>
          <w:b/>
          <w:sz w:val="22"/>
          <w:szCs w:val="22"/>
        </w:rPr>
        <w:t>30</w:t>
      </w:r>
      <w:r w:rsidR="00D02890" w:rsidRPr="00D02890">
        <w:rPr>
          <w:b/>
          <w:sz w:val="22"/>
          <w:szCs w:val="22"/>
        </w:rPr>
        <w:t xml:space="preserve"> VJ, hybrid „LG SCORPION“ v množství 30 VJ, hybrid „LG A</w:t>
      </w:r>
      <w:r w:rsidR="00D02890">
        <w:rPr>
          <w:b/>
          <w:sz w:val="22"/>
          <w:szCs w:val="22"/>
        </w:rPr>
        <w:t>DAP</w:t>
      </w:r>
      <w:r w:rsidR="00D02890" w:rsidRPr="00D02890">
        <w:rPr>
          <w:b/>
          <w:sz w:val="22"/>
          <w:szCs w:val="22"/>
        </w:rPr>
        <w:t xml:space="preserve">T“ v množství </w:t>
      </w:r>
      <w:r w:rsidR="00D02890">
        <w:rPr>
          <w:b/>
          <w:sz w:val="22"/>
          <w:szCs w:val="22"/>
        </w:rPr>
        <w:t>30</w:t>
      </w:r>
      <w:r w:rsidR="00D02890" w:rsidRPr="00D02890">
        <w:rPr>
          <w:b/>
          <w:sz w:val="22"/>
          <w:szCs w:val="22"/>
        </w:rPr>
        <w:t xml:space="preserve"> VJ, </w:t>
      </w:r>
      <w:r w:rsidR="00D02890">
        <w:rPr>
          <w:b/>
          <w:sz w:val="22"/>
          <w:szCs w:val="22"/>
        </w:rPr>
        <w:t>hybrid „LG AVENGER</w:t>
      </w:r>
      <w:r w:rsidR="00D02890" w:rsidRPr="00D02890">
        <w:rPr>
          <w:b/>
          <w:sz w:val="22"/>
          <w:szCs w:val="22"/>
        </w:rPr>
        <w:t xml:space="preserve">“ v množství </w:t>
      </w:r>
      <w:r w:rsidR="00D02890" w:rsidRPr="00DD253F">
        <w:rPr>
          <w:b/>
          <w:sz w:val="22"/>
          <w:szCs w:val="22"/>
        </w:rPr>
        <w:t>30 VJ</w:t>
      </w:r>
      <w:r w:rsidR="00CA04A3" w:rsidRPr="00DD253F">
        <w:rPr>
          <w:b/>
          <w:sz w:val="22"/>
          <w:szCs w:val="22"/>
        </w:rPr>
        <w:t>,</w:t>
      </w:r>
      <w:r w:rsidR="00D02890" w:rsidRPr="00D02890">
        <w:rPr>
          <w:b/>
          <w:sz w:val="22"/>
          <w:szCs w:val="22"/>
        </w:rPr>
        <w:t xml:space="preserve"> mořeno Buteo Start + Scenic Gold</w:t>
      </w:r>
      <w:r w:rsidR="004A7FC5" w:rsidRPr="00F3630F">
        <w:rPr>
          <w:sz w:val="22"/>
          <w:szCs w:val="22"/>
        </w:rPr>
        <w:t xml:space="preserve"> </w:t>
      </w:r>
      <w:r w:rsidR="00492718" w:rsidRPr="00F3630F">
        <w:rPr>
          <w:sz w:val="22"/>
          <w:szCs w:val="22"/>
        </w:rPr>
        <w:t>(dále jen „zboží“),</w:t>
      </w:r>
      <w:r w:rsidR="00023C0C" w:rsidRPr="00F3630F">
        <w:rPr>
          <w:b/>
          <w:sz w:val="22"/>
          <w:szCs w:val="22"/>
        </w:rPr>
        <w:t xml:space="preserve"> s termínem plnění do </w:t>
      </w:r>
      <w:r w:rsidR="0016264E">
        <w:rPr>
          <w:b/>
          <w:sz w:val="22"/>
          <w:szCs w:val="22"/>
        </w:rPr>
        <w:t>5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16264E">
        <w:rPr>
          <w:b/>
          <w:sz w:val="22"/>
          <w:szCs w:val="22"/>
        </w:rPr>
        <w:t>8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4E1EDE" w:rsidRPr="00F3630F">
        <w:rPr>
          <w:b/>
          <w:sz w:val="22"/>
          <w:szCs w:val="22"/>
        </w:rPr>
        <w:t>2024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:rsidR="00083B9E" w:rsidRPr="00F3630F" w:rsidRDefault="00083B9E" w:rsidP="00EE5936">
      <w:pPr>
        <w:spacing w:line="200" w:lineRule="exact"/>
        <w:rPr>
          <w:sz w:val="22"/>
          <w:szCs w:val="22"/>
        </w:rPr>
      </w:pPr>
    </w:p>
    <w:p w:rsidR="00083B9E" w:rsidRPr="00F3630F" w:rsidRDefault="00083B9E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:rsidR="00083B9E" w:rsidRPr="00F3630F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>a to, že přeprava zboží bude provedena prostřednictvím nákladního automobilu.</w:t>
      </w:r>
    </w:p>
    <w:p w:rsidR="00CE6344" w:rsidRPr="00F3630F" w:rsidRDefault="00E95EC4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2.3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 w:rsidR="00090F3D" w:rsidRPr="00F3630F">
        <w:rPr>
          <w:sz w:val="22"/>
          <w:szCs w:val="22"/>
        </w:rPr>
        <w:t xml:space="preserve"> % z dlužné částky za každý </w:t>
      </w:r>
      <w:r w:rsidR="00CE6344" w:rsidRPr="00F3630F">
        <w:rPr>
          <w:sz w:val="22"/>
          <w:szCs w:val="22"/>
        </w:rPr>
        <w:t>i započatý den prodlení.</w:t>
      </w:r>
    </w:p>
    <w:p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:rsidR="00083B9E" w:rsidRPr="00F3630F" w:rsidRDefault="00083B9E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 xml:space="preserve">.1. </w:t>
      </w:r>
      <w:r w:rsidR="0047714D" w:rsidRPr="00F3630F">
        <w:rPr>
          <w:sz w:val="22"/>
          <w:szCs w:val="22"/>
        </w:rPr>
        <w:t>Cena j</w:t>
      </w:r>
      <w:r w:rsidR="003C48EF" w:rsidRPr="00F3630F">
        <w:rPr>
          <w:sz w:val="22"/>
          <w:szCs w:val="22"/>
        </w:rPr>
        <w:t xml:space="preserve">e </w:t>
      </w:r>
      <w:r w:rsidR="00A25A29" w:rsidRPr="00F3630F">
        <w:rPr>
          <w:sz w:val="22"/>
          <w:szCs w:val="22"/>
        </w:rPr>
        <w:t>doh</w:t>
      </w:r>
      <w:r w:rsidR="002079C1" w:rsidRPr="00F3630F">
        <w:rPr>
          <w:sz w:val="22"/>
          <w:szCs w:val="22"/>
        </w:rPr>
        <w:t xml:space="preserve">odnuta ve </w:t>
      </w:r>
      <w:r w:rsidR="009A2B7B" w:rsidRPr="00F3630F">
        <w:rPr>
          <w:sz w:val="22"/>
          <w:szCs w:val="22"/>
        </w:rPr>
        <w:t>výši</w:t>
      </w:r>
      <w:r w:rsidR="00F73E0E">
        <w:rPr>
          <w:b/>
          <w:sz w:val="22"/>
          <w:szCs w:val="22"/>
        </w:rPr>
        <w:t xml:space="preserve"> </w:t>
      </w:r>
      <w:r w:rsidR="0053308B">
        <w:rPr>
          <w:b/>
          <w:sz w:val="22"/>
          <w:szCs w:val="22"/>
        </w:rPr>
        <w:t>271</w:t>
      </w:r>
      <w:r w:rsidR="00F73E0E">
        <w:rPr>
          <w:b/>
          <w:sz w:val="22"/>
          <w:szCs w:val="22"/>
        </w:rPr>
        <w:t xml:space="preserve"> </w:t>
      </w:r>
      <w:r w:rsidR="0053308B">
        <w:rPr>
          <w:b/>
          <w:sz w:val="22"/>
          <w:szCs w:val="22"/>
        </w:rPr>
        <w:t>74</w:t>
      </w:r>
      <w:r w:rsidR="00BC504F">
        <w:rPr>
          <w:b/>
          <w:sz w:val="22"/>
          <w:szCs w:val="22"/>
        </w:rPr>
        <w:t>0</w:t>
      </w:r>
      <w:r w:rsidR="00A354C7" w:rsidRPr="00F3630F">
        <w:rPr>
          <w:b/>
          <w:sz w:val="22"/>
          <w:szCs w:val="22"/>
        </w:rPr>
        <w:t xml:space="preserve"> Kč </w:t>
      </w:r>
      <w:r w:rsidR="009A2B7B" w:rsidRPr="00F3630F">
        <w:rPr>
          <w:b/>
          <w:sz w:val="22"/>
          <w:szCs w:val="22"/>
        </w:rPr>
        <w:t>bez DPH</w:t>
      </w:r>
      <w:r w:rsidR="00066563" w:rsidRPr="00F3630F">
        <w:rPr>
          <w:sz w:val="22"/>
          <w:szCs w:val="22"/>
        </w:rPr>
        <w:t>.</w:t>
      </w:r>
      <w:r w:rsidR="00820E20" w:rsidRPr="00F3630F">
        <w:rPr>
          <w:sz w:val="22"/>
          <w:szCs w:val="22"/>
        </w:rPr>
        <w:t xml:space="preserve"> Místem </w:t>
      </w:r>
      <w:r w:rsidR="00066563" w:rsidRPr="00F3630F">
        <w:rPr>
          <w:sz w:val="22"/>
          <w:szCs w:val="22"/>
        </w:rPr>
        <w:t>dodání je</w:t>
      </w:r>
      <w:r w:rsidR="00066563" w:rsidRPr="00F3630F">
        <w:rPr>
          <w:b/>
          <w:sz w:val="22"/>
          <w:szCs w:val="22"/>
        </w:rPr>
        <w:t xml:space="preserve"> VETUNI ŠZP Nový Jičín, Středisko rostlinné výroby Kunín, Kunín 3, 742 53 Kunín.</w:t>
      </w:r>
      <w:r w:rsidR="00066563" w:rsidRPr="00F3630F">
        <w:rPr>
          <w:color w:val="FF0000"/>
          <w:sz w:val="22"/>
          <w:szCs w:val="22"/>
        </w:rPr>
        <w:t xml:space="preserve"> </w:t>
      </w:r>
      <w:r w:rsidR="000D631C" w:rsidRPr="00F3630F">
        <w:rPr>
          <w:sz w:val="22"/>
          <w:szCs w:val="22"/>
        </w:rPr>
        <w:t xml:space="preserve">V ceně dle čl. III jsou již promítnuty náklady na přepravu, které jdou v plné výši za prodávajícím. </w:t>
      </w:r>
    </w:p>
    <w:p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3C48EF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:rsidR="00083B9E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3C48EF" w:rsidRPr="00F3630F">
        <w:rPr>
          <w:sz w:val="22"/>
          <w:szCs w:val="22"/>
        </w:rPr>
        <w:t>3</w:t>
      </w:r>
      <w:r w:rsidR="007668BD" w:rsidRPr="00F3630F">
        <w:rPr>
          <w:sz w:val="22"/>
          <w:szCs w:val="22"/>
        </w:rPr>
        <w:t xml:space="preserve">. </w:t>
      </w:r>
      <w:r w:rsidR="007668BD" w:rsidRPr="00F3630F">
        <w:rPr>
          <w:b/>
          <w:sz w:val="22"/>
          <w:szCs w:val="22"/>
        </w:rPr>
        <w:t>Splatnost faktury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7668BD" w:rsidRPr="00F3630F">
        <w:rPr>
          <w:b/>
          <w:sz w:val="22"/>
          <w:szCs w:val="22"/>
        </w:rPr>
        <w:t xml:space="preserve">14 dní </w:t>
      </w:r>
      <w:r w:rsidR="007668BD" w:rsidRPr="00F3630F">
        <w:rPr>
          <w:sz w:val="22"/>
          <w:szCs w:val="22"/>
        </w:rPr>
        <w:t xml:space="preserve">od data doručení faktury kupujícímu.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3C48EF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130682" w:rsidRDefault="00130682" w:rsidP="00EE5936">
      <w:pPr>
        <w:rPr>
          <w:b/>
          <w:sz w:val="22"/>
          <w:szCs w:val="22"/>
        </w:rPr>
      </w:pPr>
    </w:p>
    <w:p w:rsidR="00130682" w:rsidRPr="00F3630F" w:rsidRDefault="00130682" w:rsidP="00EE5936">
      <w:pPr>
        <w:rPr>
          <w:b/>
          <w:sz w:val="22"/>
          <w:szCs w:val="22"/>
        </w:rPr>
      </w:pPr>
    </w:p>
    <w:p w:rsidR="00EB6845" w:rsidRPr="00F3630F" w:rsidRDefault="00EB6845" w:rsidP="00EE5936">
      <w:pPr>
        <w:rPr>
          <w:b/>
          <w:sz w:val="22"/>
          <w:szCs w:val="22"/>
        </w:rPr>
      </w:pPr>
    </w:p>
    <w:p w:rsidR="00083B9E" w:rsidRPr="00F3630F" w:rsidRDefault="00385479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:rsidR="002052D1" w:rsidRPr="00F3630F" w:rsidRDefault="002052D1" w:rsidP="00EE5936">
      <w:pPr>
        <w:rPr>
          <w:b/>
          <w:sz w:val="22"/>
          <w:szCs w:val="22"/>
        </w:rPr>
      </w:pPr>
    </w:p>
    <w:p w:rsidR="002052D1" w:rsidRPr="00F3630F" w:rsidRDefault="002052D1" w:rsidP="00EE5936">
      <w:pPr>
        <w:rPr>
          <w:b/>
          <w:sz w:val="22"/>
          <w:szCs w:val="22"/>
        </w:rPr>
      </w:pPr>
    </w:p>
    <w:p w:rsidR="00083B9E" w:rsidRPr="00F3630F" w:rsidRDefault="00083B9E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>řešeny vzájemnou dohodou. Soudní řešení použijí až po vyčerpání všech možností daných pro dosažení smíru.</w:t>
      </w:r>
    </w:p>
    <w:p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:rsidR="00083B9E" w:rsidRPr="00F3630F" w:rsidRDefault="000A6677" w:rsidP="00EE5936">
      <w:pPr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>. Závěrečná ustanovení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Tato smlouva se řídí právním řádem České republiky, zejména</w:t>
      </w:r>
      <w:r w:rsidRPr="00F3630F">
        <w:rPr>
          <w:sz w:val="22"/>
          <w:szCs w:val="22"/>
        </w:rPr>
        <w:t xml:space="preserve"> Zákonem 89/2012 Sb. - občan</w:t>
      </w:r>
      <w:r w:rsidR="0047714D" w:rsidRPr="00F3630F">
        <w:rPr>
          <w:sz w:val="22"/>
          <w:szCs w:val="22"/>
        </w:rPr>
        <w:t>sk</w:t>
      </w:r>
      <w:r w:rsidRPr="00F3630F">
        <w:rPr>
          <w:sz w:val="22"/>
          <w:szCs w:val="22"/>
        </w:rPr>
        <w:t>ým zákoníkem.</w:t>
      </w:r>
    </w:p>
    <w:p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6.2. Podpisem této smlouvy bere prodávající na vědomí, že uzavřená smlouva podléhá zveřejnění v registru smluv dle zákona č. 340/2015 Sb. </w:t>
      </w:r>
      <w:r w:rsidR="00581D0A" w:rsidRPr="00F3630F">
        <w:rPr>
          <w:sz w:val="22"/>
          <w:szCs w:val="22"/>
        </w:rPr>
        <w:t>v</w:t>
      </w:r>
      <w:r w:rsidRPr="00F3630F">
        <w:rPr>
          <w:sz w:val="22"/>
          <w:szCs w:val="22"/>
        </w:rPr>
        <w:t>e znění pozdějších předpisů, jeli- její hodnota vyšší než 50</w:t>
      </w:r>
      <w:r w:rsidR="000E6D9A" w:rsidRPr="00F3630F">
        <w:rPr>
          <w:sz w:val="22"/>
          <w:szCs w:val="22"/>
        </w:rPr>
        <w:t> </w:t>
      </w:r>
      <w:r w:rsidRPr="00F3630F">
        <w:rPr>
          <w:sz w:val="22"/>
          <w:szCs w:val="22"/>
        </w:rPr>
        <w:t>000</w:t>
      </w:r>
      <w:r w:rsidR="000E6D9A" w:rsidRPr="00F3630F">
        <w:rPr>
          <w:sz w:val="22"/>
          <w:szCs w:val="22"/>
        </w:rPr>
        <w:t>,-</w:t>
      </w:r>
      <w:r w:rsidRPr="00F3630F">
        <w:rPr>
          <w:sz w:val="22"/>
          <w:szCs w:val="22"/>
        </w:rPr>
        <w:t xml:space="preserve"> Kč bez DPH a není-li naplněno ustanovení § 3 tohoto zákona.</w:t>
      </w:r>
    </w:p>
    <w:p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FC5E07" w:rsidRPr="00F3630F">
        <w:rPr>
          <w:sz w:val="22"/>
          <w:szCs w:val="22"/>
        </w:rPr>
        <w:t>uveřejnění v  registru smluv.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:rsidR="00083B9E" w:rsidRPr="00F3630F" w:rsidRDefault="00083B9E" w:rsidP="00083B9E">
      <w:pPr>
        <w:rPr>
          <w:sz w:val="22"/>
          <w:szCs w:val="22"/>
        </w:rPr>
      </w:pPr>
    </w:p>
    <w:p w:rsidR="004700E5" w:rsidRPr="00F3630F" w:rsidRDefault="004700E5" w:rsidP="00083B9E">
      <w:pPr>
        <w:rPr>
          <w:sz w:val="22"/>
          <w:szCs w:val="22"/>
        </w:rPr>
      </w:pPr>
    </w:p>
    <w:p w:rsidR="00696D65" w:rsidRPr="00F3630F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V</w:t>
      </w:r>
      <w:r w:rsidR="00130682">
        <w:t> </w:t>
      </w:r>
      <w:r w:rsidR="0053308B">
        <w:t>Brně</w:t>
      </w:r>
      <w:r w:rsidRPr="00F3630F">
        <w:rPr>
          <w:sz w:val="22"/>
          <w:szCs w:val="22"/>
        </w:rPr>
        <w:t> </w:t>
      </w:r>
      <w:r w:rsidR="00187A39" w:rsidRPr="00F3630F">
        <w:rPr>
          <w:sz w:val="22"/>
          <w:szCs w:val="22"/>
        </w:rPr>
        <w:t>dne</w:t>
      </w:r>
      <w:r w:rsidR="00DD253F">
        <w:rPr>
          <w:sz w:val="22"/>
          <w:szCs w:val="22"/>
        </w:rPr>
        <w:t xml:space="preserve"> 18. 7. 2024</w:t>
      </w:r>
      <w:r w:rsidR="00187A39" w:rsidRPr="00F3630F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DD253F">
        <w:rPr>
          <w:sz w:val="22"/>
          <w:szCs w:val="22"/>
        </w:rPr>
        <w:tab/>
      </w:r>
      <w:r w:rsidR="00DD253F">
        <w:rPr>
          <w:sz w:val="22"/>
          <w:szCs w:val="22"/>
        </w:rPr>
        <w:tab/>
      </w:r>
      <w:r w:rsidRPr="00F3630F">
        <w:rPr>
          <w:sz w:val="22"/>
          <w:szCs w:val="22"/>
        </w:rPr>
        <w:t xml:space="preserve">V Šenově u Nového Jičína dne </w:t>
      </w:r>
      <w:r w:rsidR="00DD253F">
        <w:rPr>
          <w:sz w:val="22"/>
          <w:szCs w:val="22"/>
        </w:rPr>
        <w:t>19. 7. 2024</w:t>
      </w:r>
    </w:p>
    <w:p w:rsidR="00696D65" w:rsidRPr="00F3630F" w:rsidRDefault="00696D65" w:rsidP="00696D65">
      <w:pPr>
        <w:rPr>
          <w:sz w:val="22"/>
          <w:szCs w:val="22"/>
        </w:rPr>
      </w:pPr>
    </w:p>
    <w:p w:rsidR="00696D65" w:rsidRPr="00F3630F" w:rsidRDefault="00696D65" w:rsidP="00696D65">
      <w:pPr>
        <w:rPr>
          <w:sz w:val="22"/>
          <w:szCs w:val="22"/>
        </w:rPr>
      </w:pPr>
    </w:p>
    <w:p w:rsidR="00696D65" w:rsidRDefault="00696D65" w:rsidP="00696D65">
      <w:pPr>
        <w:rPr>
          <w:sz w:val="22"/>
          <w:szCs w:val="22"/>
        </w:rPr>
      </w:pPr>
    </w:p>
    <w:p w:rsidR="0094453A" w:rsidRPr="00F3630F" w:rsidRDefault="0094453A" w:rsidP="00696D65">
      <w:pPr>
        <w:rPr>
          <w:sz w:val="22"/>
          <w:szCs w:val="22"/>
        </w:rPr>
      </w:pPr>
    </w:p>
    <w:p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:rsidR="00696D65" w:rsidRPr="00F3630F" w:rsidRDefault="00696D65" w:rsidP="00696D65">
      <w:pPr>
        <w:rPr>
          <w:sz w:val="22"/>
          <w:szCs w:val="22"/>
        </w:rPr>
      </w:pPr>
    </w:p>
    <w:p w:rsidR="0094453A" w:rsidRDefault="0094453A" w:rsidP="00696D65">
      <w:pPr>
        <w:rPr>
          <w:sz w:val="22"/>
          <w:szCs w:val="22"/>
        </w:rPr>
      </w:pPr>
    </w:p>
    <w:p w:rsidR="00696D65" w:rsidRPr="00F3630F" w:rsidRDefault="0053308B" w:rsidP="00696D65">
      <w:pPr>
        <w:rPr>
          <w:sz w:val="22"/>
          <w:szCs w:val="22"/>
        </w:rPr>
      </w:pPr>
      <w:r w:rsidRPr="0053308B">
        <w:rPr>
          <w:sz w:val="22"/>
          <w:szCs w:val="22"/>
        </w:rPr>
        <w:t>Ing. Milan Skládaný, jednatel společnosti</w:t>
      </w:r>
      <w:r>
        <w:rPr>
          <w:sz w:val="20"/>
          <w:szCs w:val="20"/>
        </w:rPr>
        <w:tab/>
      </w:r>
      <w:r w:rsidR="00187A39"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:rsidR="00696D65" w:rsidRPr="00F3630F" w:rsidRDefault="00696D65" w:rsidP="00696D65">
      <w:pPr>
        <w:rPr>
          <w:sz w:val="22"/>
          <w:szCs w:val="22"/>
        </w:rPr>
      </w:pPr>
    </w:p>
    <w:p w:rsidR="00696D65" w:rsidRPr="00A07491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prodávající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187A39"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>kupující</w:t>
      </w:r>
      <w:r w:rsidRPr="00A07491">
        <w:rPr>
          <w:sz w:val="22"/>
          <w:szCs w:val="22"/>
        </w:rPr>
        <w:t xml:space="preserve">                        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:rsidR="00696D65" w:rsidRPr="00A07491" w:rsidRDefault="00696D65" w:rsidP="00696D65">
      <w:pPr>
        <w:rPr>
          <w:sz w:val="22"/>
          <w:szCs w:val="22"/>
        </w:rPr>
      </w:pPr>
    </w:p>
    <w:p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77" w:rsidRDefault="00536677" w:rsidP="00A07491">
      <w:r>
        <w:separator/>
      </w:r>
    </w:p>
  </w:endnote>
  <w:endnote w:type="continuationSeparator" w:id="0">
    <w:p w:rsidR="00536677" w:rsidRDefault="00536677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77" w:rsidRDefault="00536677" w:rsidP="00A07491">
      <w:r>
        <w:separator/>
      </w:r>
    </w:p>
  </w:footnote>
  <w:footnote w:type="continuationSeparator" w:id="0">
    <w:p w:rsidR="00536677" w:rsidRDefault="00536677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514C9"/>
    <w:rsid w:val="00053048"/>
    <w:rsid w:val="00066563"/>
    <w:rsid w:val="00083B9E"/>
    <w:rsid w:val="00090F3D"/>
    <w:rsid w:val="00093188"/>
    <w:rsid w:val="000A6677"/>
    <w:rsid w:val="000B2F7A"/>
    <w:rsid w:val="000B30AC"/>
    <w:rsid w:val="000B795B"/>
    <w:rsid w:val="000D2115"/>
    <w:rsid w:val="000D3D03"/>
    <w:rsid w:val="000D631C"/>
    <w:rsid w:val="000E4589"/>
    <w:rsid w:val="000E6D9A"/>
    <w:rsid w:val="000F7060"/>
    <w:rsid w:val="00101C4A"/>
    <w:rsid w:val="00105DCE"/>
    <w:rsid w:val="00130682"/>
    <w:rsid w:val="00160B7F"/>
    <w:rsid w:val="0016264E"/>
    <w:rsid w:val="00164940"/>
    <w:rsid w:val="001656A4"/>
    <w:rsid w:val="001716CA"/>
    <w:rsid w:val="00185AC8"/>
    <w:rsid w:val="00187A39"/>
    <w:rsid w:val="001952EB"/>
    <w:rsid w:val="001A0B56"/>
    <w:rsid w:val="001A26AC"/>
    <w:rsid w:val="001D2974"/>
    <w:rsid w:val="001F7506"/>
    <w:rsid w:val="002052D1"/>
    <w:rsid w:val="00207898"/>
    <w:rsid w:val="002079C1"/>
    <w:rsid w:val="00210153"/>
    <w:rsid w:val="00211B94"/>
    <w:rsid w:val="00222BE5"/>
    <w:rsid w:val="00224B79"/>
    <w:rsid w:val="002344EB"/>
    <w:rsid w:val="00236BD9"/>
    <w:rsid w:val="002409EC"/>
    <w:rsid w:val="002461F1"/>
    <w:rsid w:val="00262A23"/>
    <w:rsid w:val="00263BB5"/>
    <w:rsid w:val="002979AF"/>
    <w:rsid w:val="002B5B5F"/>
    <w:rsid w:val="002C6D56"/>
    <w:rsid w:val="002E4CAE"/>
    <w:rsid w:val="002E660F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39BA"/>
    <w:rsid w:val="00357A5C"/>
    <w:rsid w:val="0038082A"/>
    <w:rsid w:val="00385479"/>
    <w:rsid w:val="00386970"/>
    <w:rsid w:val="003921D6"/>
    <w:rsid w:val="003A3054"/>
    <w:rsid w:val="003A7505"/>
    <w:rsid w:val="003B0353"/>
    <w:rsid w:val="003B0EDE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D2EAC"/>
    <w:rsid w:val="004E1EDE"/>
    <w:rsid w:val="004E486B"/>
    <w:rsid w:val="00502D41"/>
    <w:rsid w:val="00503743"/>
    <w:rsid w:val="00516AAE"/>
    <w:rsid w:val="00525E2F"/>
    <w:rsid w:val="0053003D"/>
    <w:rsid w:val="0053308B"/>
    <w:rsid w:val="00536677"/>
    <w:rsid w:val="0054415D"/>
    <w:rsid w:val="00554992"/>
    <w:rsid w:val="00556417"/>
    <w:rsid w:val="00557F6F"/>
    <w:rsid w:val="0057037A"/>
    <w:rsid w:val="00581D0A"/>
    <w:rsid w:val="00582830"/>
    <w:rsid w:val="00587EB1"/>
    <w:rsid w:val="00592DD8"/>
    <w:rsid w:val="005A1C05"/>
    <w:rsid w:val="005A7868"/>
    <w:rsid w:val="005B5171"/>
    <w:rsid w:val="005F0048"/>
    <w:rsid w:val="005F6C53"/>
    <w:rsid w:val="0061108E"/>
    <w:rsid w:val="0062388D"/>
    <w:rsid w:val="00636DFB"/>
    <w:rsid w:val="006378E6"/>
    <w:rsid w:val="006462AA"/>
    <w:rsid w:val="006565A7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371F"/>
    <w:rsid w:val="007375DC"/>
    <w:rsid w:val="007505DE"/>
    <w:rsid w:val="00752552"/>
    <w:rsid w:val="00757798"/>
    <w:rsid w:val="00762FEB"/>
    <w:rsid w:val="00764666"/>
    <w:rsid w:val="007668BD"/>
    <w:rsid w:val="00766E00"/>
    <w:rsid w:val="00770902"/>
    <w:rsid w:val="0079178D"/>
    <w:rsid w:val="007948BB"/>
    <w:rsid w:val="007A5848"/>
    <w:rsid w:val="007C7FED"/>
    <w:rsid w:val="007F2A2A"/>
    <w:rsid w:val="007F2DCE"/>
    <w:rsid w:val="00820E20"/>
    <w:rsid w:val="00825927"/>
    <w:rsid w:val="00830296"/>
    <w:rsid w:val="00831387"/>
    <w:rsid w:val="0084413B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D0A86"/>
    <w:rsid w:val="008D65B9"/>
    <w:rsid w:val="008D681D"/>
    <w:rsid w:val="008E0193"/>
    <w:rsid w:val="008E3E03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3421B"/>
    <w:rsid w:val="0094453A"/>
    <w:rsid w:val="00953201"/>
    <w:rsid w:val="00964F90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C5C49"/>
    <w:rsid w:val="009C603C"/>
    <w:rsid w:val="009D3CBF"/>
    <w:rsid w:val="009E5D14"/>
    <w:rsid w:val="009F2AB4"/>
    <w:rsid w:val="009F46C7"/>
    <w:rsid w:val="00A01259"/>
    <w:rsid w:val="00A02F76"/>
    <w:rsid w:val="00A07491"/>
    <w:rsid w:val="00A07494"/>
    <w:rsid w:val="00A12BB2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3B3B"/>
    <w:rsid w:val="00AD04E4"/>
    <w:rsid w:val="00B054D5"/>
    <w:rsid w:val="00B071A3"/>
    <w:rsid w:val="00B156AD"/>
    <w:rsid w:val="00B24F74"/>
    <w:rsid w:val="00B312B4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1DFE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3"/>
    <w:rsid w:val="00CA04A6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9175D"/>
    <w:rsid w:val="00DA2075"/>
    <w:rsid w:val="00DB50D5"/>
    <w:rsid w:val="00DC482E"/>
    <w:rsid w:val="00DD253F"/>
    <w:rsid w:val="00E060EE"/>
    <w:rsid w:val="00E25E3C"/>
    <w:rsid w:val="00E47986"/>
    <w:rsid w:val="00E51A99"/>
    <w:rsid w:val="00E67EB5"/>
    <w:rsid w:val="00E707BB"/>
    <w:rsid w:val="00E77A9A"/>
    <w:rsid w:val="00E85A5E"/>
    <w:rsid w:val="00E8607C"/>
    <w:rsid w:val="00E91136"/>
    <w:rsid w:val="00E95EC4"/>
    <w:rsid w:val="00EA3BF8"/>
    <w:rsid w:val="00EB03A0"/>
    <w:rsid w:val="00EB6845"/>
    <w:rsid w:val="00EC08AA"/>
    <w:rsid w:val="00EC7384"/>
    <w:rsid w:val="00EE0AB3"/>
    <w:rsid w:val="00EE5936"/>
    <w:rsid w:val="00F0038B"/>
    <w:rsid w:val="00F2040E"/>
    <w:rsid w:val="00F34B18"/>
    <w:rsid w:val="00F35BF9"/>
    <w:rsid w:val="00F3630F"/>
    <w:rsid w:val="00F6157D"/>
    <w:rsid w:val="00F70B31"/>
    <w:rsid w:val="00F73E0E"/>
    <w:rsid w:val="00F75D9B"/>
    <w:rsid w:val="00F83F68"/>
    <w:rsid w:val="00F864AE"/>
    <w:rsid w:val="00F9247D"/>
    <w:rsid w:val="00F9654F"/>
    <w:rsid w:val="00FA6707"/>
    <w:rsid w:val="00FB0892"/>
    <w:rsid w:val="00FB3CDB"/>
    <w:rsid w:val="00FC0ABE"/>
    <w:rsid w:val="00FC5191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50E59-EDDC-4FD8-B035-2A3EBD8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10</cp:revision>
  <cp:lastPrinted>2018-03-28T16:37:00Z</cp:lastPrinted>
  <dcterms:created xsi:type="dcterms:W3CDTF">2024-07-02T07:06:00Z</dcterms:created>
  <dcterms:modified xsi:type="dcterms:W3CDTF">2024-07-26T06:03:00Z</dcterms:modified>
</cp:coreProperties>
</file>