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6B7E" w14:textId="21B3C49C" w:rsidR="00D5081F" w:rsidRDefault="00A466BC" w:rsidP="0051293B">
      <w:pPr>
        <w:pStyle w:val="Podnadpis"/>
        <w:spacing w:after="120"/>
        <w:rPr>
          <w:rFonts w:ascii="Tahoma" w:hAnsi="Tahoma" w:cs="Tahoma"/>
          <w:caps/>
          <w:szCs w:val="28"/>
        </w:rPr>
      </w:pPr>
      <w:r>
        <w:rPr>
          <w:rFonts w:ascii="Tahoma" w:hAnsi="Tahoma" w:cs="Tahoma"/>
          <w:caps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C1C72" wp14:editId="45DF4701">
                <wp:simplePos x="0" y="0"/>
                <wp:positionH relativeFrom="column">
                  <wp:posOffset>4004945</wp:posOffset>
                </wp:positionH>
                <wp:positionV relativeFrom="paragraph">
                  <wp:posOffset>-709930</wp:posOffset>
                </wp:positionV>
                <wp:extent cx="1838325" cy="476250"/>
                <wp:effectExtent l="0" t="0" r="0" b="0"/>
                <wp:wrapNone/>
                <wp:docPr id="615004713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83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E00AAD" w14:textId="77777777" w:rsidR="00527CBC" w:rsidRDefault="00527CB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C1C7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315.35pt;margin-top:-55.9pt;width:144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fsNwIAAG0EAAAOAAAAZHJzL2Uyb0RvYy54bWysVE1v2zAMvQ/YfxB0X5zvpkacIkuRYUDQ&#10;FkiHnhVZio3JoiYpsbNfP0p2PtbtNOyikCZF6r1HZv7QVIochXUl6IwOen1KhOaQl3qf0W+v608z&#10;SpxnOmcKtMjoSTj6sPj4YV6bVAyhAJULS7CIdmltMlp4b9IkcbwQFXM9MEJjUIKtmEfX7pPcshqr&#10;VyoZ9vvTpAabGwtcOIdfH9sgXcT6Ugrun6V0whOVUXybj6eN5y6cyWLO0r1lpih59wz2D6+oWKmx&#10;6aXUI/OMHGz5R6mq5BYcSN/jUCUgZclFxIBoBv13aLYFMyJiQXKcudDk/l9Z/nTcmhdLfPMZGhQw&#10;gnBmA/y7Q26S2ri0ywmcutRhdgDaSFuFX4RA8CJye7rwKRpPeKg2G81GwwklHGPju+lwEglPrreN&#10;df6LgIoEI6MW9YovYMeN86E/S88poZkDVebrUqnohBkRK2XJkaG6yg+CmnjjtyylSZ3R6Qhbh0sa&#10;wvU2T+kOYIspoPPNrsFgMHeQn5AYC+3MOMPXJT5yw5x/YRaHBCHj4PtnPKQCbAKdRUkB9uffvod8&#10;1A6jlNQ4dBl1Pw7MCkrUV42q3g/G4zCl0RlP7obo2NvI7jaiD9UKEPkAV8zwaIZ8r86mtFC94X4s&#10;Q1cMMc2xd0b92Vz5dhVwv7hYLmMSzqVhfqO3hp/nIUjw2rwxazqdPCr8BOfxZOk7udrclu7lwYMs&#10;o5ZXVjvecaajYN3+haW59WPW9V9i8QsAAP//AwBQSwMEFAAGAAgAAAAhAEjnKGfjAAAADAEAAA8A&#10;AABkcnMvZG93bnJldi54bWxMj8tOxDAMRfdI/ENkJDZoJn2IzlCajhDiIbFjykPsMo1pKxqnajJt&#10;+XvMCpa2j67PLXaL7cWEo+8cKYjXEQik2pmOGgUv1f1qC8IHTUb3jlDBN3rYlacnhc6Nm+kZp31o&#10;BIeQz7WCNoQhl9LXLVrt125A4tunG60OPI6NNKOeOdz2MomiTFrdEX9o9YC3LdZf+6NV8HHRvD/5&#10;5eF1Ti/T4e5xqjZvplLq/Gy5uQYRcAl/MPzqszqU7HRwRzJe9AqyNNowqmAVxzGXYOQqiRIQB16l&#10;2RZkWcj/JcofAAAA//8DAFBLAQItABQABgAIAAAAIQC2gziS/gAAAOEBAAATAAAAAAAAAAAAAAAA&#10;AAAAAABbQ29udGVudF9UeXBlc10ueG1sUEsBAi0AFAAGAAgAAAAhADj9If/WAAAAlAEAAAsAAAAA&#10;AAAAAAAAAAAALwEAAF9yZWxzLy5yZWxzUEsBAi0AFAAGAAgAAAAhAPDCh+w3AgAAbQQAAA4AAAAA&#10;AAAAAAAAAAAALgIAAGRycy9lMm9Eb2MueG1sUEsBAi0AFAAGAAgAAAAhAEjnKGfjAAAADAEAAA8A&#10;AAAAAAAAAAAAAAAAkQQAAGRycy9kb3ducmV2LnhtbFBLBQYAAAAABAAEAPMAAAChBQAAAAA=&#10;" fillcolor="white [3201]" stroked="f" strokeweight=".5pt">
                <v:textbox>
                  <w:txbxContent>
                    <w:p w14:paraId="2FE00AAD" w14:textId="77777777" w:rsidR="00527CBC" w:rsidRDefault="00527CBC"/>
                  </w:txbxContent>
                </v:textbox>
              </v:shape>
            </w:pict>
          </mc:Fallback>
        </mc:AlternateContent>
      </w:r>
      <w:r w:rsidR="00432EB4">
        <w:rPr>
          <w:rFonts w:ascii="Tahoma" w:hAnsi="Tahoma" w:cs="Tahoma"/>
          <w:caps/>
          <w:szCs w:val="28"/>
        </w:rPr>
        <w:t>Dodatek č.</w:t>
      </w:r>
      <w:r w:rsidR="007547D5">
        <w:rPr>
          <w:rFonts w:ascii="Tahoma" w:hAnsi="Tahoma" w:cs="Tahoma"/>
          <w:caps/>
          <w:szCs w:val="28"/>
        </w:rPr>
        <w:t>1</w:t>
      </w:r>
    </w:p>
    <w:p w14:paraId="4FBBAEC4" w14:textId="0F3D81DB" w:rsidR="004A2DDB" w:rsidRPr="00BC331F" w:rsidRDefault="00BC331F" w:rsidP="0051293B">
      <w:pPr>
        <w:pStyle w:val="Podnadpis"/>
        <w:spacing w:after="120"/>
        <w:rPr>
          <w:rFonts w:ascii="Tahoma" w:hAnsi="Tahoma" w:cs="Tahoma"/>
          <w:cap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</w:t>
      </w:r>
      <w:r w:rsidRPr="00BC331F">
        <w:rPr>
          <w:rFonts w:ascii="Tahoma" w:hAnsi="Tahoma" w:cs="Tahoma"/>
          <w:sz w:val="24"/>
          <w:szCs w:val="24"/>
        </w:rPr>
        <w:t xml:space="preserve">e smlouvě o dílo uzavřené dne </w:t>
      </w:r>
      <w:r w:rsidRPr="00BC331F">
        <w:rPr>
          <w:rFonts w:ascii="Tahoma" w:hAnsi="Tahoma" w:cs="Tahoma"/>
          <w:caps/>
          <w:sz w:val="24"/>
          <w:szCs w:val="24"/>
        </w:rPr>
        <w:t>2</w:t>
      </w:r>
      <w:r w:rsidR="0034097C">
        <w:rPr>
          <w:rFonts w:ascii="Tahoma" w:hAnsi="Tahoma" w:cs="Tahoma"/>
          <w:caps/>
          <w:sz w:val="24"/>
          <w:szCs w:val="24"/>
        </w:rPr>
        <w:t>9</w:t>
      </w:r>
      <w:r w:rsidR="00D5081F" w:rsidRPr="00BC331F">
        <w:rPr>
          <w:rFonts w:ascii="Tahoma" w:hAnsi="Tahoma" w:cs="Tahoma"/>
          <w:caps/>
          <w:sz w:val="24"/>
          <w:szCs w:val="24"/>
        </w:rPr>
        <w:t>.</w:t>
      </w:r>
      <w:r w:rsidRPr="00BC331F">
        <w:rPr>
          <w:rFonts w:ascii="Tahoma" w:hAnsi="Tahoma" w:cs="Tahoma"/>
          <w:caps/>
          <w:sz w:val="24"/>
          <w:szCs w:val="24"/>
        </w:rPr>
        <w:t>0</w:t>
      </w:r>
      <w:r w:rsidR="0034097C">
        <w:rPr>
          <w:rFonts w:ascii="Tahoma" w:hAnsi="Tahoma" w:cs="Tahoma"/>
          <w:caps/>
          <w:sz w:val="24"/>
          <w:szCs w:val="24"/>
        </w:rPr>
        <w:t>5</w:t>
      </w:r>
      <w:r w:rsidRPr="00BC331F">
        <w:rPr>
          <w:rFonts w:ascii="Tahoma" w:hAnsi="Tahoma" w:cs="Tahoma"/>
          <w:caps/>
          <w:sz w:val="24"/>
          <w:szCs w:val="24"/>
        </w:rPr>
        <w:t>.202</w:t>
      </w:r>
      <w:r w:rsidR="0034097C">
        <w:rPr>
          <w:rFonts w:ascii="Tahoma" w:hAnsi="Tahoma" w:cs="Tahoma"/>
          <w:caps/>
          <w:sz w:val="24"/>
          <w:szCs w:val="24"/>
        </w:rPr>
        <w:t>4</w:t>
      </w:r>
    </w:p>
    <w:p w14:paraId="6E2C87EA" w14:textId="77777777" w:rsidR="00A92516" w:rsidRPr="00BC331F" w:rsidRDefault="00D5081F" w:rsidP="00BC331F">
      <w:pPr>
        <w:pStyle w:val="Podnadpis"/>
        <w:spacing w:after="120"/>
        <w:rPr>
          <w:rFonts w:ascii="Tahoma" w:hAnsi="Tahoma" w:cs="Tahoma"/>
          <w:b w:val="0"/>
          <w:bCs/>
          <w:sz w:val="24"/>
          <w:szCs w:val="24"/>
        </w:rPr>
      </w:pPr>
      <w:r w:rsidRPr="00BC331F">
        <w:rPr>
          <w:rFonts w:ascii="Tahoma" w:hAnsi="Tahoma" w:cs="Tahoma"/>
          <w:b w:val="0"/>
          <w:bCs/>
          <w:caps/>
          <w:sz w:val="24"/>
          <w:szCs w:val="24"/>
        </w:rPr>
        <w:t>(</w:t>
      </w:r>
      <w:r w:rsidRPr="00BC331F">
        <w:rPr>
          <w:rFonts w:ascii="Tahoma" w:hAnsi="Tahoma" w:cs="Tahoma"/>
          <w:b w:val="0"/>
          <w:bCs/>
          <w:sz w:val="24"/>
          <w:szCs w:val="24"/>
        </w:rPr>
        <w:t>dále jen „dodatek“)</w:t>
      </w:r>
    </w:p>
    <w:p w14:paraId="3D671FBB" w14:textId="77777777" w:rsidR="005E55BB" w:rsidRDefault="005E55BB" w:rsidP="00A92516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14:paraId="38392F5D" w14:textId="77777777" w:rsidR="00A92516" w:rsidRDefault="004A2DDB" w:rsidP="00A92516">
      <w:pPr>
        <w:keepNext/>
        <w:jc w:val="center"/>
        <w:rPr>
          <w:rFonts w:ascii="Tahoma" w:hAnsi="Tahoma" w:cs="Tahoma"/>
          <w:b/>
          <w:sz w:val="22"/>
          <w:szCs w:val="22"/>
        </w:rPr>
      </w:pPr>
      <w:r w:rsidRPr="00A045E6">
        <w:rPr>
          <w:rFonts w:ascii="Tahoma" w:hAnsi="Tahoma" w:cs="Tahoma"/>
          <w:b/>
          <w:sz w:val="22"/>
          <w:szCs w:val="22"/>
        </w:rPr>
        <w:t>I.</w:t>
      </w:r>
      <w:r w:rsidR="00A045E6">
        <w:rPr>
          <w:rFonts w:ascii="Tahoma" w:hAnsi="Tahoma" w:cs="Tahoma"/>
          <w:b/>
          <w:sz w:val="22"/>
          <w:szCs w:val="22"/>
        </w:rPr>
        <w:br/>
      </w:r>
      <w:r w:rsidRPr="00A045E6">
        <w:rPr>
          <w:rFonts w:ascii="Tahoma" w:hAnsi="Tahoma" w:cs="Tahoma"/>
          <w:b/>
          <w:sz w:val="22"/>
          <w:szCs w:val="22"/>
        </w:rPr>
        <w:t>Smluvní strany</w:t>
      </w:r>
    </w:p>
    <w:p w14:paraId="5AF60A03" w14:textId="77777777" w:rsidR="00777BE6" w:rsidRPr="003F68E2" w:rsidRDefault="00777BE6" w:rsidP="00777BE6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3F68E2">
        <w:rPr>
          <w:rFonts w:ascii="Tahoma" w:hAnsi="Tahoma" w:cs="Tahoma"/>
          <w:b/>
          <w:sz w:val="22"/>
          <w:szCs w:val="22"/>
        </w:rPr>
        <w:t>Gymnázium, Havířov-Město, Komenského 2, příspěvková organizace</w:t>
      </w:r>
    </w:p>
    <w:p w14:paraId="2BEAFCDE" w14:textId="77777777" w:rsidR="00777BE6" w:rsidRPr="003F68E2" w:rsidRDefault="00777BE6" w:rsidP="00777BE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F68E2">
        <w:rPr>
          <w:rFonts w:ascii="Tahoma" w:hAnsi="Tahoma" w:cs="Tahoma"/>
          <w:sz w:val="22"/>
          <w:szCs w:val="22"/>
        </w:rPr>
        <w:t>se sídlem:</w:t>
      </w:r>
      <w:r w:rsidRPr="003F68E2">
        <w:t xml:space="preserve"> </w:t>
      </w:r>
      <w:r w:rsidRPr="003F68E2">
        <w:rPr>
          <w:rFonts w:ascii="Tahoma" w:hAnsi="Tahoma" w:cs="Tahoma"/>
          <w:sz w:val="22"/>
          <w:szCs w:val="22"/>
        </w:rPr>
        <w:t>J. A. Komenského 328/2, 736 01 Havířov – Město</w:t>
      </w:r>
      <w:r w:rsidRPr="003F68E2">
        <w:rPr>
          <w:rFonts w:ascii="Tahoma" w:hAnsi="Tahoma" w:cs="Tahoma"/>
          <w:sz w:val="22"/>
          <w:szCs w:val="22"/>
        </w:rPr>
        <w:tab/>
      </w:r>
    </w:p>
    <w:p w14:paraId="70F39A13" w14:textId="77777777" w:rsidR="00777BE6" w:rsidRPr="003F68E2" w:rsidRDefault="00777BE6" w:rsidP="00777BE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3F68E2">
        <w:rPr>
          <w:rFonts w:ascii="Tahoma" w:hAnsi="Tahoma" w:cs="Tahoma"/>
          <w:sz w:val="22"/>
          <w:szCs w:val="22"/>
        </w:rPr>
        <w:t>zastoupena: PhDr. Petrem Šimkem</w:t>
      </w:r>
      <w:r w:rsidRPr="003F68E2">
        <w:rPr>
          <w:rFonts w:ascii="Tahoma" w:hAnsi="Tahoma" w:cs="Tahoma"/>
          <w:sz w:val="22"/>
          <w:szCs w:val="22"/>
        </w:rPr>
        <w:tab/>
      </w:r>
    </w:p>
    <w:p w14:paraId="4C6ACB67" w14:textId="77777777" w:rsidR="00777BE6" w:rsidRPr="003F68E2" w:rsidRDefault="00777BE6" w:rsidP="00777BE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F68E2">
        <w:rPr>
          <w:rFonts w:ascii="Tahoma" w:hAnsi="Tahoma" w:cs="Tahoma"/>
          <w:sz w:val="22"/>
          <w:szCs w:val="22"/>
        </w:rPr>
        <w:t>IČO: 62331558</w:t>
      </w:r>
      <w:r w:rsidRPr="003F68E2">
        <w:rPr>
          <w:rFonts w:ascii="Tahoma" w:hAnsi="Tahoma" w:cs="Tahoma"/>
          <w:sz w:val="22"/>
          <w:szCs w:val="22"/>
        </w:rPr>
        <w:tab/>
      </w:r>
    </w:p>
    <w:p w14:paraId="380A1C0A" w14:textId="77777777" w:rsidR="00777BE6" w:rsidRPr="003F68E2" w:rsidRDefault="00777BE6" w:rsidP="00777BE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F68E2">
        <w:rPr>
          <w:rFonts w:ascii="Tahoma" w:hAnsi="Tahoma" w:cs="Tahoma"/>
          <w:sz w:val="22"/>
          <w:szCs w:val="22"/>
        </w:rPr>
        <w:t>DIČ: CZ 62331558</w:t>
      </w:r>
      <w:r w:rsidRPr="003F68E2">
        <w:rPr>
          <w:rFonts w:ascii="Tahoma" w:hAnsi="Tahoma" w:cs="Tahoma"/>
          <w:sz w:val="22"/>
          <w:szCs w:val="22"/>
        </w:rPr>
        <w:tab/>
      </w:r>
    </w:p>
    <w:p w14:paraId="76E27B81" w14:textId="77777777" w:rsidR="00777BE6" w:rsidRPr="003F68E2" w:rsidRDefault="00777BE6" w:rsidP="00777BE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F68E2">
        <w:rPr>
          <w:rFonts w:ascii="Tahoma" w:hAnsi="Tahoma" w:cs="Tahoma"/>
          <w:sz w:val="22"/>
          <w:szCs w:val="22"/>
        </w:rPr>
        <w:t>bankovní spojení: Komerční banka Havířov, a. s.</w:t>
      </w:r>
      <w:r w:rsidRPr="003F68E2">
        <w:rPr>
          <w:rFonts w:ascii="Tahoma" w:hAnsi="Tahoma" w:cs="Tahoma"/>
          <w:sz w:val="22"/>
          <w:szCs w:val="22"/>
        </w:rPr>
        <w:tab/>
      </w:r>
    </w:p>
    <w:p w14:paraId="69A8F5D4" w14:textId="77777777" w:rsidR="00777BE6" w:rsidRPr="003F68E2" w:rsidRDefault="00777BE6" w:rsidP="00777BE6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F68E2">
        <w:rPr>
          <w:rFonts w:ascii="Tahoma" w:hAnsi="Tahoma" w:cs="Tahoma"/>
          <w:sz w:val="22"/>
          <w:szCs w:val="22"/>
        </w:rPr>
        <w:t>číslo účtu: 19-3500190297/0100</w:t>
      </w:r>
      <w:r w:rsidRPr="003F68E2">
        <w:rPr>
          <w:rFonts w:ascii="Tahoma" w:hAnsi="Tahoma" w:cs="Tahoma"/>
          <w:sz w:val="22"/>
          <w:szCs w:val="22"/>
        </w:rPr>
        <w:tab/>
      </w:r>
    </w:p>
    <w:p w14:paraId="11EBAA7F" w14:textId="77777777" w:rsidR="00777BE6" w:rsidRPr="00467E01" w:rsidRDefault="00777BE6" w:rsidP="00777BE6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F68E2">
        <w:rPr>
          <w:rFonts w:ascii="Tahoma" w:hAnsi="Tahoma" w:cs="Tahoma"/>
          <w:sz w:val="22"/>
          <w:szCs w:val="22"/>
        </w:rPr>
        <w:t>Osoba oprávněná jednat ve věcech realizace stavby: PhDr. Petr Šimek, tel.: 736 682 590</w:t>
      </w:r>
    </w:p>
    <w:p w14:paraId="18F893DE" w14:textId="77777777" w:rsidR="00777BE6" w:rsidRDefault="00777BE6" w:rsidP="00777BE6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467E01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467E01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objednatel</w:t>
      </w:r>
      <w:r w:rsidRPr="00467E01">
        <w:rPr>
          <w:rFonts w:ascii="Tahoma" w:hAnsi="Tahoma" w:cs="Tahoma"/>
          <w:iCs/>
          <w:sz w:val="22"/>
          <w:szCs w:val="22"/>
        </w:rPr>
        <w:t>“)</w:t>
      </w:r>
    </w:p>
    <w:p w14:paraId="2D193ABF" w14:textId="77777777" w:rsidR="0087144D" w:rsidRPr="00A60B84" w:rsidRDefault="0087144D" w:rsidP="0087144D">
      <w:pPr>
        <w:numPr>
          <w:ilvl w:val="0"/>
          <w:numId w:val="30"/>
        </w:numPr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8D47A6">
        <w:rPr>
          <w:rFonts w:ascii="Tahoma" w:hAnsi="Tahoma" w:cs="Tahoma"/>
          <w:b/>
          <w:sz w:val="22"/>
          <w:szCs w:val="22"/>
        </w:rPr>
        <w:t>FATRA – Stavební a obchodní společnost, spol. s r.o.</w:t>
      </w:r>
    </w:p>
    <w:p w14:paraId="3BEF6CCE" w14:textId="77777777" w:rsidR="0087144D" w:rsidRPr="00A045E6" w:rsidRDefault="0087144D" w:rsidP="0087144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A045E6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 xml:space="preserve"> </w:t>
      </w:r>
      <w:r w:rsidRPr="008D47A6">
        <w:rPr>
          <w:rFonts w:ascii="Tahoma" w:hAnsi="Tahoma" w:cs="Tahoma"/>
          <w:sz w:val="22"/>
          <w:szCs w:val="22"/>
        </w:rPr>
        <w:t xml:space="preserve">Školní 863, 735 14 </w:t>
      </w:r>
      <w:proofErr w:type="gramStart"/>
      <w:r w:rsidRPr="008D47A6">
        <w:rPr>
          <w:rFonts w:ascii="Tahoma" w:hAnsi="Tahoma" w:cs="Tahoma"/>
          <w:sz w:val="22"/>
          <w:szCs w:val="22"/>
        </w:rPr>
        <w:t>Orlová - Lutyně</w:t>
      </w:r>
      <w:proofErr w:type="gramEnd"/>
      <w:r>
        <w:rPr>
          <w:rFonts w:ascii="Tahoma" w:hAnsi="Tahoma" w:cs="Tahoma"/>
          <w:sz w:val="22"/>
          <w:szCs w:val="22"/>
        </w:rPr>
        <w:tab/>
      </w:r>
    </w:p>
    <w:p w14:paraId="6B2DF63F" w14:textId="77777777" w:rsidR="0087144D" w:rsidRPr="00A045E6" w:rsidRDefault="0087144D" w:rsidP="0087144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A045E6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 xml:space="preserve"> </w:t>
      </w:r>
      <w:r w:rsidRPr="008D47A6">
        <w:rPr>
          <w:rFonts w:ascii="Tahoma" w:hAnsi="Tahoma" w:cs="Tahoma"/>
          <w:sz w:val="22"/>
          <w:szCs w:val="22"/>
        </w:rPr>
        <w:t xml:space="preserve">Rudolfem </w:t>
      </w:r>
      <w:proofErr w:type="spellStart"/>
      <w:proofErr w:type="gramStart"/>
      <w:r w:rsidRPr="008D47A6">
        <w:rPr>
          <w:rFonts w:ascii="Tahoma" w:hAnsi="Tahoma" w:cs="Tahoma"/>
          <w:sz w:val="22"/>
          <w:szCs w:val="22"/>
        </w:rPr>
        <w:t>Becíkem</w:t>
      </w:r>
      <w:proofErr w:type="spellEnd"/>
      <w:r w:rsidRPr="008D47A6">
        <w:rPr>
          <w:rFonts w:ascii="Tahoma" w:hAnsi="Tahoma" w:cs="Tahoma"/>
          <w:sz w:val="22"/>
          <w:szCs w:val="22"/>
        </w:rPr>
        <w:t xml:space="preserve"> - jednatelem</w:t>
      </w:r>
      <w:proofErr w:type="gramEnd"/>
      <w:r>
        <w:rPr>
          <w:rFonts w:ascii="Tahoma" w:hAnsi="Tahoma" w:cs="Tahoma"/>
          <w:sz w:val="22"/>
          <w:szCs w:val="22"/>
        </w:rPr>
        <w:tab/>
      </w:r>
    </w:p>
    <w:p w14:paraId="5D4CBFCD" w14:textId="77777777" w:rsidR="0087144D" w:rsidRPr="00A045E6" w:rsidRDefault="0087144D" w:rsidP="0087144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IČ</w:t>
      </w:r>
      <w:r>
        <w:rPr>
          <w:rFonts w:ascii="Tahoma" w:hAnsi="Tahoma" w:cs="Tahoma"/>
          <w:sz w:val="22"/>
          <w:szCs w:val="22"/>
        </w:rPr>
        <w:t>O</w:t>
      </w:r>
      <w:r w:rsidRPr="00A045E6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  <w:r w:rsidRPr="008D47A6">
        <w:rPr>
          <w:rFonts w:ascii="Tahoma" w:hAnsi="Tahoma" w:cs="Tahoma"/>
          <w:sz w:val="22"/>
          <w:szCs w:val="22"/>
        </w:rPr>
        <w:t>25396293</w:t>
      </w:r>
      <w:r>
        <w:rPr>
          <w:rFonts w:ascii="Tahoma" w:hAnsi="Tahoma" w:cs="Tahoma"/>
          <w:sz w:val="22"/>
          <w:szCs w:val="22"/>
        </w:rPr>
        <w:tab/>
      </w:r>
    </w:p>
    <w:p w14:paraId="6467117C" w14:textId="77777777" w:rsidR="0087144D" w:rsidRPr="00A045E6" w:rsidRDefault="0087144D" w:rsidP="0087144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DIČ:</w:t>
      </w:r>
      <w:r w:rsidRPr="008D47A6">
        <w:t xml:space="preserve"> </w:t>
      </w:r>
      <w:r>
        <w:t>CZ</w:t>
      </w:r>
      <w:r w:rsidRPr="008D47A6">
        <w:rPr>
          <w:rFonts w:ascii="Tahoma" w:hAnsi="Tahoma" w:cs="Tahoma"/>
          <w:sz w:val="22"/>
          <w:szCs w:val="22"/>
        </w:rPr>
        <w:t>25396293</w:t>
      </w:r>
      <w:r>
        <w:rPr>
          <w:rFonts w:ascii="Tahoma" w:hAnsi="Tahoma" w:cs="Tahoma"/>
          <w:sz w:val="22"/>
          <w:szCs w:val="22"/>
        </w:rPr>
        <w:tab/>
      </w:r>
    </w:p>
    <w:p w14:paraId="61169F1B" w14:textId="77777777" w:rsidR="0087144D" w:rsidRPr="00A045E6" w:rsidRDefault="0087144D" w:rsidP="0087144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Pr="00A045E6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 xml:space="preserve"> </w:t>
      </w:r>
      <w:r w:rsidRPr="008D47A6">
        <w:rPr>
          <w:rFonts w:ascii="Tahoma" w:hAnsi="Tahoma" w:cs="Tahoma"/>
          <w:sz w:val="22"/>
          <w:szCs w:val="22"/>
        </w:rPr>
        <w:t>Komerční banka, a.s.</w:t>
      </w:r>
      <w:r>
        <w:rPr>
          <w:rFonts w:ascii="Tahoma" w:hAnsi="Tahoma" w:cs="Tahoma"/>
          <w:sz w:val="22"/>
          <w:szCs w:val="22"/>
        </w:rPr>
        <w:tab/>
      </w:r>
    </w:p>
    <w:p w14:paraId="3BE2BF94" w14:textId="77777777" w:rsidR="0087144D" w:rsidRPr="00A045E6" w:rsidRDefault="0087144D" w:rsidP="0087144D">
      <w:pPr>
        <w:numPr>
          <w:ilvl w:val="12"/>
          <w:numId w:val="0"/>
        </w:numPr>
        <w:tabs>
          <w:tab w:val="left" w:pos="2835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Pr="00A045E6">
        <w:rPr>
          <w:rFonts w:ascii="Tahoma" w:hAnsi="Tahoma" w:cs="Tahoma"/>
          <w:sz w:val="22"/>
          <w:szCs w:val="22"/>
        </w:rPr>
        <w:t>íslo účtu:</w:t>
      </w:r>
      <w:r w:rsidRPr="008D47A6">
        <w:t xml:space="preserve"> </w:t>
      </w:r>
      <w:r w:rsidRPr="008D47A6">
        <w:rPr>
          <w:rFonts w:ascii="Tahoma" w:hAnsi="Tahoma" w:cs="Tahoma"/>
          <w:sz w:val="22"/>
          <w:szCs w:val="22"/>
        </w:rPr>
        <w:t>19-3585740277/0100</w:t>
      </w:r>
      <w:r>
        <w:rPr>
          <w:rFonts w:ascii="Tahoma" w:hAnsi="Tahoma" w:cs="Tahoma"/>
          <w:sz w:val="22"/>
          <w:szCs w:val="22"/>
        </w:rPr>
        <w:tab/>
      </w:r>
    </w:p>
    <w:p w14:paraId="04DC5268" w14:textId="77777777" w:rsidR="0087144D" w:rsidRPr="00A045E6" w:rsidRDefault="0087144D" w:rsidP="0087144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 xml:space="preserve">Zapsána v obchodním rejstříku vedeném </w:t>
      </w:r>
      <w:r>
        <w:rPr>
          <w:rFonts w:ascii="Tahoma" w:hAnsi="Tahoma" w:cs="Tahoma"/>
          <w:sz w:val="22"/>
          <w:szCs w:val="22"/>
        </w:rPr>
        <w:t>Krajským</w:t>
      </w:r>
      <w:r w:rsidRPr="008D47A6">
        <w:rPr>
          <w:rFonts w:ascii="Tahoma" w:hAnsi="Tahoma" w:cs="Tahoma"/>
          <w:sz w:val="22"/>
          <w:szCs w:val="22"/>
        </w:rPr>
        <w:t xml:space="preserve"> </w:t>
      </w:r>
      <w:r w:rsidRPr="00A045E6">
        <w:rPr>
          <w:rFonts w:ascii="Tahoma" w:hAnsi="Tahoma" w:cs="Tahoma"/>
          <w:sz w:val="22"/>
          <w:szCs w:val="22"/>
        </w:rPr>
        <w:t>soudem v</w:t>
      </w:r>
      <w:r>
        <w:rPr>
          <w:rFonts w:ascii="Tahoma" w:hAnsi="Tahoma" w:cs="Tahoma"/>
          <w:sz w:val="22"/>
          <w:szCs w:val="22"/>
        </w:rPr>
        <w:t> </w:t>
      </w:r>
      <w:r w:rsidRPr="008D47A6">
        <w:rPr>
          <w:rFonts w:ascii="Tahoma" w:hAnsi="Tahoma" w:cs="Tahoma"/>
          <w:sz w:val="22"/>
          <w:szCs w:val="22"/>
        </w:rPr>
        <w:t>Ostravě</w:t>
      </w:r>
      <w:r w:rsidRPr="00A045E6"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sp</w:t>
      </w:r>
      <w:proofErr w:type="spellEnd"/>
      <w:r>
        <w:rPr>
          <w:rFonts w:ascii="Tahoma" w:hAnsi="Tahoma" w:cs="Tahoma"/>
          <w:sz w:val="22"/>
          <w:szCs w:val="22"/>
        </w:rPr>
        <w:t>. zn. C 18310</w:t>
      </w:r>
    </w:p>
    <w:p w14:paraId="135217C1" w14:textId="77777777" w:rsidR="0087144D" w:rsidRPr="00A045E6" w:rsidRDefault="0087144D" w:rsidP="0087144D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A045E6">
        <w:rPr>
          <w:rFonts w:ascii="Tahoma" w:hAnsi="Tahoma" w:cs="Tahoma"/>
          <w:sz w:val="22"/>
          <w:szCs w:val="22"/>
        </w:rPr>
        <w:t>Osoba oprávněná jednat ve věcech technických a realizace stavby:</w:t>
      </w:r>
    </w:p>
    <w:p w14:paraId="4F6614E3" w14:textId="77777777" w:rsidR="0087144D" w:rsidRPr="00A045E6" w:rsidRDefault="0087144D" w:rsidP="0087144D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8D47A6">
        <w:rPr>
          <w:rFonts w:ascii="Tahoma" w:hAnsi="Tahoma" w:cs="Tahoma"/>
          <w:sz w:val="22"/>
          <w:szCs w:val="22"/>
        </w:rPr>
        <w:t xml:space="preserve">Rudolf </w:t>
      </w:r>
      <w:proofErr w:type="spellStart"/>
      <w:r w:rsidRPr="008D47A6">
        <w:rPr>
          <w:rFonts w:ascii="Tahoma" w:hAnsi="Tahoma" w:cs="Tahoma"/>
          <w:sz w:val="22"/>
          <w:szCs w:val="22"/>
        </w:rPr>
        <w:t>Becík</w:t>
      </w:r>
      <w:proofErr w:type="spellEnd"/>
      <w:r w:rsidRPr="008D47A6">
        <w:rPr>
          <w:rFonts w:ascii="Tahoma" w:hAnsi="Tahoma" w:cs="Tahoma"/>
          <w:sz w:val="22"/>
          <w:szCs w:val="22"/>
        </w:rPr>
        <w:t xml:space="preserve">, </w:t>
      </w:r>
      <w:r w:rsidRPr="00A045E6">
        <w:rPr>
          <w:rFonts w:ascii="Tahoma" w:hAnsi="Tahoma" w:cs="Tahoma"/>
          <w:sz w:val="22"/>
          <w:szCs w:val="22"/>
        </w:rPr>
        <w:t>tel.</w:t>
      </w:r>
      <w:r>
        <w:rPr>
          <w:rFonts w:ascii="Tahoma" w:hAnsi="Tahoma" w:cs="Tahoma"/>
          <w:sz w:val="22"/>
          <w:szCs w:val="22"/>
        </w:rPr>
        <w:t>: </w:t>
      </w:r>
      <w:r w:rsidRPr="008D47A6">
        <w:rPr>
          <w:rFonts w:ascii="Tahoma" w:hAnsi="Tahoma" w:cs="Tahoma"/>
          <w:sz w:val="22"/>
          <w:szCs w:val="22"/>
        </w:rPr>
        <w:t>596 522 322</w:t>
      </w:r>
    </w:p>
    <w:p w14:paraId="1A3C3723" w14:textId="77777777" w:rsidR="0087144D" w:rsidRDefault="0087144D" w:rsidP="0087144D">
      <w:pPr>
        <w:spacing w:before="120"/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A045E6">
        <w:rPr>
          <w:rFonts w:ascii="Tahoma" w:hAnsi="Tahoma" w:cs="Tahoma"/>
          <w:iCs/>
          <w:sz w:val="22"/>
          <w:szCs w:val="22"/>
        </w:rPr>
        <w:t>(</w:t>
      </w:r>
      <w:r w:rsidRPr="00A60B84">
        <w:rPr>
          <w:rFonts w:ascii="Tahoma" w:hAnsi="Tahoma" w:cs="Tahoma"/>
          <w:sz w:val="22"/>
          <w:szCs w:val="22"/>
        </w:rPr>
        <w:t>dále</w:t>
      </w:r>
      <w:r w:rsidRPr="00A045E6">
        <w:rPr>
          <w:rFonts w:ascii="Tahoma" w:hAnsi="Tahoma" w:cs="Tahoma"/>
          <w:iCs/>
          <w:sz w:val="22"/>
          <w:szCs w:val="22"/>
        </w:rPr>
        <w:t xml:space="preserve"> jen „</w:t>
      </w:r>
      <w:r w:rsidRPr="00467E01">
        <w:rPr>
          <w:rFonts w:ascii="Tahoma" w:hAnsi="Tahoma" w:cs="Tahoma"/>
          <w:b/>
          <w:iCs/>
          <w:sz w:val="22"/>
          <w:szCs w:val="22"/>
        </w:rPr>
        <w:t>zhotovitel</w:t>
      </w:r>
      <w:r w:rsidRPr="00A045E6">
        <w:rPr>
          <w:rFonts w:ascii="Tahoma" w:hAnsi="Tahoma" w:cs="Tahoma"/>
          <w:iCs/>
          <w:sz w:val="22"/>
          <w:szCs w:val="22"/>
        </w:rPr>
        <w:t>“)</w:t>
      </w:r>
    </w:p>
    <w:p w14:paraId="7F7DC1D6" w14:textId="77777777" w:rsidR="005E55BB" w:rsidRDefault="005E55BB" w:rsidP="005E55BB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6821F70" w14:textId="77777777" w:rsidR="00B32F41" w:rsidRPr="00B32F41" w:rsidRDefault="00B32F41" w:rsidP="005E55B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32F41">
        <w:rPr>
          <w:rFonts w:ascii="Tahoma" w:hAnsi="Tahoma" w:cs="Tahoma"/>
          <w:b/>
          <w:bCs/>
          <w:sz w:val="22"/>
          <w:szCs w:val="22"/>
        </w:rPr>
        <w:t>II.</w:t>
      </w:r>
    </w:p>
    <w:p w14:paraId="18FCC65C" w14:textId="77777777" w:rsidR="00B32F41" w:rsidRDefault="00B32F41" w:rsidP="00211E9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32F41">
        <w:rPr>
          <w:rFonts w:ascii="Tahoma" w:hAnsi="Tahoma" w:cs="Tahoma"/>
          <w:b/>
          <w:bCs/>
          <w:sz w:val="22"/>
          <w:szCs w:val="22"/>
        </w:rPr>
        <w:t>Základní ustanovení</w:t>
      </w:r>
    </w:p>
    <w:p w14:paraId="34527384" w14:textId="77777777" w:rsidR="00A92516" w:rsidRPr="00B32F41" w:rsidRDefault="00A92516" w:rsidP="00211E94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5A265C5A" w14:textId="49A46AC5" w:rsidR="00B32F41" w:rsidRPr="00B32F41" w:rsidRDefault="00B32F41" w:rsidP="00211E94">
      <w:pPr>
        <w:tabs>
          <w:tab w:val="num" w:pos="284"/>
          <w:tab w:val="num" w:pos="426"/>
        </w:tabs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2F41">
        <w:rPr>
          <w:rFonts w:ascii="Tahoma" w:hAnsi="Tahoma" w:cs="Tahoma"/>
          <w:sz w:val="22"/>
          <w:szCs w:val="22"/>
        </w:rPr>
        <w:t>1.</w:t>
      </w:r>
      <w:r w:rsidRPr="00B32F41">
        <w:rPr>
          <w:rFonts w:ascii="Tahoma" w:hAnsi="Tahoma" w:cs="Tahoma"/>
          <w:sz w:val="22"/>
          <w:szCs w:val="22"/>
        </w:rPr>
        <w:tab/>
        <w:t xml:space="preserve">Smluvní strany uzavřely dne </w:t>
      </w:r>
      <w:r w:rsidR="00BC331F" w:rsidRPr="00BC331F">
        <w:rPr>
          <w:rFonts w:ascii="Tahoma" w:hAnsi="Tahoma" w:cs="Tahoma"/>
          <w:sz w:val="22"/>
          <w:szCs w:val="22"/>
        </w:rPr>
        <w:t>2</w:t>
      </w:r>
      <w:r w:rsidR="0034097C">
        <w:rPr>
          <w:rFonts w:ascii="Tahoma" w:hAnsi="Tahoma" w:cs="Tahoma"/>
          <w:sz w:val="22"/>
          <w:szCs w:val="22"/>
        </w:rPr>
        <w:t>9</w:t>
      </w:r>
      <w:r w:rsidR="00BC331F" w:rsidRPr="00BC331F">
        <w:rPr>
          <w:rFonts w:ascii="Tahoma" w:hAnsi="Tahoma" w:cs="Tahoma"/>
          <w:sz w:val="22"/>
          <w:szCs w:val="22"/>
        </w:rPr>
        <w:t>. 0</w:t>
      </w:r>
      <w:r w:rsidR="0034097C">
        <w:rPr>
          <w:rFonts w:ascii="Tahoma" w:hAnsi="Tahoma" w:cs="Tahoma"/>
          <w:sz w:val="22"/>
          <w:szCs w:val="22"/>
        </w:rPr>
        <w:t>5</w:t>
      </w:r>
      <w:r w:rsidR="00BC331F" w:rsidRPr="00BC331F">
        <w:rPr>
          <w:rFonts w:ascii="Tahoma" w:hAnsi="Tahoma" w:cs="Tahoma"/>
          <w:sz w:val="22"/>
          <w:szCs w:val="22"/>
        </w:rPr>
        <w:t>. 202</w:t>
      </w:r>
      <w:r w:rsidR="0034097C">
        <w:rPr>
          <w:rFonts w:ascii="Tahoma" w:hAnsi="Tahoma" w:cs="Tahoma"/>
          <w:sz w:val="22"/>
          <w:szCs w:val="22"/>
        </w:rPr>
        <w:t>4</w:t>
      </w:r>
      <w:r w:rsidRPr="00B32F41">
        <w:rPr>
          <w:rFonts w:ascii="Tahoma" w:hAnsi="Tahoma" w:cs="Tahoma"/>
          <w:sz w:val="22"/>
          <w:szCs w:val="22"/>
        </w:rPr>
        <w:t xml:space="preserve"> smlouvu o dílo (dále jen „smlouva“) jejímž předmětem je provedení stavebních prací souvisejících se stavbou „</w:t>
      </w:r>
      <w:r w:rsidR="00BC331F">
        <w:rPr>
          <w:rFonts w:ascii="Tahoma" w:hAnsi="Tahoma" w:cs="Tahoma"/>
          <w:sz w:val="22"/>
          <w:szCs w:val="22"/>
        </w:rPr>
        <w:t xml:space="preserve">Oprava </w:t>
      </w:r>
      <w:r w:rsidR="00E06850">
        <w:rPr>
          <w:rFonts w:ascii="Tahoma" w:hAnsi="Tahoma" w:cs="Tahoma"/>
          <w:sz w:val="22"/>
          <w:szCs w:val="22"/>
        </w:rPr>
        <w:t>dlažby</w:t>
      </w:r>
      <w:r w:rsidRPr="00B32F41">
        <w:rPr>
          <w:rFonts w:ascii="Tahoma" w:hAnsi="Tahoma" w:cs="Tahoma"/>
          <w:sz w:val="22"/>
          <w:szCs w:val="22"/>
        </w:rPr>
        <w:t xml:space="preserve">“. </w:t>
      </w:r>
    </w:p>
    <w:p w14:paraId="35D58412" w14:textId="2DDC1063" w:rsidR="00A54302" w:rsidRDefault="00B32F41" w:rsidP="00A54302">
      <w:pPr>
        <w:tabs>
          <w:tab w:val="num" w:pos="284"/>
          <w:tab w:val="num" w:pos="426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2F41">
        <w:rPr>
          <w:rFonts w:ascii="Tahoma" w:hAnsi="Tahoma" w:cs="Tahoma"/>
          <w:sz w:val="22"/>
          <w:szCs w:val="22"/>
        </w:rPr>
        <w:t>2.</w:t>
      </w:r>
      <w:r w:rsidRPr="00B32F41">
        <w:rPr>
          <w:rFonts w:ascii="Tahoma" w:hAnsi="Tahoma" w:cs="Tahoma"/>
          <w:sz w:val="22"/>
          <w:szCs w:val="22"/>
        </w:rPr>
        <w:tab/>
        <w:t>V průběhu provádění stavebních prací vznikla potřeba víceprací a méněprací, které nebylo možno v době uzavírání smlouvy</w:t>
      </w:r>
      <w:r w:rsidR="00B54D0A">
        <w:rPr>
          <w:rFonts w:ascii="Tahoma" w:hAnsi="Tahoma" w:cs="Tahoma"/>
          <w:sz w:val="22"/>
          <w:szCs w:val="22"/>
        </w:rPr>
        <w:t xml:space="preserve"> </w:t>
      </w:r>
      <w:r w:rsidRPr="00B32F41">
        <w:rPr>
          <w:rFonts w:ascii="Tahoma" w:hAnsi="Tahoma" w:cs="Tahoma"/>
          <w:sz w:val="22"/>
          <w:szCs w:val="22"/>
        </w:rPr>
        <w:t>předvídat a které jsou nezbytně nutné k</w:t>
      </w:r>
      <w:r w:rsidR="001458C4">
        <w:rPr>
          <w:rFonts w:ascii="Tahoma" w:hAnsi="Tahoma" w:cs="Tahoma"/>
          <w:sz w:val="22"/>
          <w:szCs w:val="22"/>
        </w:rPr>
        <w:t> </w:t>
      </w:r>
      <w:r w:rsidR="002211E8">
        <w:rPr>
          <w:rFonts w:ascii="Tahoma" w:hAnsi="Tahoma" w:cs="Tahoma"/>
          <w:sz w:val="22"/>
          <w:szCs w:val="22"/>
        </w:rPr>
        <w:t>provedení</w:t>
      </w:r>
      <w:r w:rsidR="001458C4">
        <w:rPr>
          <w:rFonts w:ascii="Tahoma" w:hAnsi="Tahoma" w:cs="Tahoma"/>
          <w:sz w:val="22"/>
          <w:szCs w:val="22"/>
        </w:rPr>
        <w:t xml:space="preserve"> </w:t>
      </w:r>
      <w:r w:rsidR="00EC39B3">
        <w:rPr>
          <w:rFonts w:ascii="Tahoma" w:hAnsi="Tahoma" w:cs="Tahoma"/>
          <w:sz w:val="22"/>
          <w:szCs w:val="22"/>
        </w:rPr>
        <w:t xml:space="preserve">stavebních </w:t>
      </w:r>
      <w:r w:rsidR="001458C4">
        <w:rPr>
          <w:rFonts w:ascii="Tahoma" w:hAnsi="Tahoma" w:cs="Tahoma"/>
          <w:sz w:val="22"/>
          <w:szCs w:val="22"/>
        </w:rPr>
        <w:t>prací</w:t>
      </w:r>
      <w:r w:rsidRPr="00B32F41">
        <w:rPr>
          <w:rFonts w:ascii="Tahoma" w:hAnsi="Tahoma" w:cs="Tahoma"/>
          <w:sz w:val="22"/>
          <w:szCs w:val="22"/>
        </w:rPr>
        <w:t xml:space="preserve"> a kvalitnímu dokončení díla.</w:t>
      </w:r>
    </w:p>
    <w:p w14:paraId="0953B8F0" w14:textId="2FEFDC96" w:rsidR="00A466BC" w:rsidRDefault="00B32F41" w:rsidP="00EA1CCC">
      <w:pPr>
        <w:tabs>
          <w:tab w:val="num" w:pos="284"/>
          <w:tab w:val="num" w:pos="426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B32F41">
        <w:rPr>
          <w:rFonts w:ascii="Tahoma" w:hAnsi="Tahoma" w:cs="Tahoma"/>
          <w:sz w:val="22"/>
          <w:szCs w:val="22"/>
        </w:rPr>
        <w:t>3.</w:t>
      </w:r>
      <w:r w:rsidR="00A54302">
        <w:rPr>
          <w:rFonts w:ascii="Tahoma" w:hAnsi="Tahoma" w:cs="Tahoma"/>
          <w:sz w:val="22"/>
          <w:szCs w:val="22"/>
        </w:rPr>
        <w:t xml:space="preserve"> </w:t>
      </w:r>
      <w:r w:rsidR="00BF53A1" w:rsidRPr="00692142">
        <w:rPr>
          <w:rFonts w:ascii="Tahoma" w:hAnsi="Tahoma" w:cs="Tahoma"/>
          <w:sz w:val="22"/>
          <w:szCs w:val="22"/>
        </w:rPr>
        <w:t>Vícepráce</w:t>
      </w:r>
      <w:r w:rsidR="000A22DF">
        <w:rPr>
          <w:rFonts w:ascii="Tahoma" w:hAnsi="Tahoma" w:cs="Tahoma"/>
          <w:sz w:val="22"/>
          <w:szCs w:val="22"/>
        </w:rPr>
        <w:t xml:space="preserve"> a méněpráce</w:t>
      </w:r>
      <w:r w:rsidR="00BF53A1" w:rsidRPr="00692142">
        <w:rPr>
          <w:rFonts w:ascii="Tahoma" w:hAnsi="Tahoma" w:cs="Tahoma"/>
          <w:sz w:val="22"/>
          <w:szCs w:val="22"/>
        </w:rPr>
        <w:t xml:space="preserve"> souvisejí s nutností </w:t>
      </w:r>
      <w:r w:rsidR="001167F4">
        <w:rPr>
          <w:rFonts w:ascii="Tahoma" w:hAnsi="Tahoma" w:cs="Tahoma"/>
          <w:sz w:val="22"/>
          <w:szCs w:val="22"/>
        </w:rPr>
        <w:t>odstran</w:t>
      </w:r>
      <w:r w:rsidR="0084158F">
        <w:rPr>
          <w:rFonts w:ascii="Tahoma" w:hAnsi="Tahoma" w:cs="Tahoma"/>
          <w:sz w:val="22"/>
          <w:szCs w:val="22"/>
        </w:rPr>
        <w:t>ění většího rozsahu</w:t>
      </w:r>
      <w:r w:rsidR="001167F4">
        <w:rPr>
          <w:rFonts w:ascii="Tahoma" w:hAnsi="Tahoma" w:cs="Tahoma"/>
          <w:sz w:val="22"/>
          <w:szCs w:val="22"/>
        </w:rPr>
        <w:t xml:space="preserve"> </w:t>
      </w:r>
      <w:r w:rsidR="009C01E7">
        <w:rPr>
          <w:rFonts w:ascii="Tahoma" w:hAnsi="Tahoma" w:cs="Tahoma"/>
          <w:sz w:val="22"/>
          <w:szCs w:val="22"/>
        </w:rPr>
        <w:t>n</w:t>
      </w:r>
      <w:r w:rsidR="0084158F">
        <w:rPr>
          <w:rFonts w:ascii="Tahoma" w:hAnsi="Tahoma" w:cs="Tahoma"/>
          <w:sz w:val="22"/>
          <w:szCs w:val="22"/>
        </w:rPr>
        <w:t>esoudržného</w:t>
      </w:r>
      <w:r w:rsidR="009C01E7">
        <w:rPr>
          <w:rFonts w:ascii="Tahoma" w:hAnsi="Tahoma" w:cs="Tahoma"/>
          <w:sz w:val="22"/>
          <w:szCs w:val="22"/>
        </w:rPr>
        <w:t xml:space="preserve"> </w:t>
      </w:r>
      <w:r w:rsidR="0084158F">
        <w:rPr>
          <w:rFonts w:ascii="Tahoma" w:hAnsi="Tahoma" w:cs="Tahoma"/>
          <w:sz w:val="22"/>
          <w:szCs w:val="22"/>
        </w:rPr>
        <w:t xml:space="preserve">betonového </w:t>
      </w:r>
      <w:r w:rsidR="009C01E7">
        <w:rPr>
          <w:rFonts w:ascii="Tahoma" w:hAnsi="Tahoma" w:cs="Tahoma"/>
          <w:sz w:val="22"/>
          <w:szCs w:val="22"/>
        </w:rPr>
        <w:t>podklad</w:t>
      </w:r>
      <w:r w:rsidR="00456183">
        <w:rPr>
          <w:rFonts w:ascii="Tahoma" w:hAnsi="Tahoma" w:cs="Tahoma"/>
          <w:sz w:val="22"/>
          <w:szCs w:val="22"/>
        </w:rPr>
        <w:t xml:space="preserve">, který </w:t>
      </w:r>
      <w:r w:rsidR="0084158F">
        <w:rPr>
          <w:rFonts w:ascii="Tahoma" w:hAnsi="Tahoma" w:cs="Tahoma"/>
          <w:sz w:val="22"/>
          <w:szCs w:val="22"/>
        </w:rPr>
        <w:t>byl zjištěn</w:t>
      </w:r>
      <w:r w:rsidR="009C01E7">
        <w:rPr>
          <w:rFonts w:ascii="Tahoma" w:hAnsi="Tahoma" w:cs="Tahoma"/>
          <w:sz w:val="22"/>
          <w:szCs w:val="22"/>
        </w:rPr>
        <w:t xml:space="preserve"> po vybourání</w:t>
      </w:r>
      <w:r w:rsidR="0084158F">
        <w:rPr>
          <w:rFonts w:ascii="Tahoma" w:hAnsi="Tahoma" w:cs="Tahoma"/>
          <w:sz w:val="22"/>
          <w:szCs w:val="22"/>
        </w:rPr>
        <w:t xml:space="preserve"> dlaždic a teraca</w:t>
      </w:r>
      <w:r w:rsidR="00456183">
        <w:rPr>
          <w:rFonts w:ascii="Tahoma" w:hAnsi="Tahoma" w:cs="Tahoma"/>
          <w:sz w:val="22"/>
          <w:szCs w:val="22"/>
        </w:rPr>
        <w:t xml:space="preserve">. </w:t>
      </w:r>
      <w:r w:rsidR="004E2BED">
        <w:rPr>
          <w:rFonts w:ascii="Tahoma" w:hAnsi="Tahoma" w:cs="Tahoma"/>
          <w:sz w:val="22"/>
          <w:szCs w:val="22"/>
        </w:rPr>
        <w:t xml:space="preserve">S tím souvisí větší rozsah </w:t>
      </w:r>
      <w:r w:rsidR="0029299F">
        <w:rPr>
          <w:rFonts w:ascii="Tahoma" w:hAnsi="Tahoma" w:cs="Tahoma"/>
          <w:sz w:val="22"/>
          <w:szCs w:val="22"/>
        </w:rPr>
        <w:t>bouracích prací, větší množství stavební sutí</w:t>
      </w:r>
      <w:r w:rsidR="0084158F">
        <w:rPr>
          <w:rFonts w:ascii="Tahoma" w:hAnsi="Tahoma" w:cs="Tahoma"/>
          <w:sz w:val="22"/>
          <w:szCs w:val="22"/>
        </w:rPr>
        <w:t xml:space="preserve"> a</w:t>
      </w:r>
      <w:r w:rsidR="0029299F">
        <w:rPr>
          <w:rFonts w:ascii="Tahoma" w:hAnsi="Tahoma" w:cs="Tahoma"/>
          <w:sz w:val="22"/>
          <w:szCs w:val="22"/>
        </w:rPr>
        <w:t xml:space="preserve"> její odvoz </w:t>
      </w:r>
      <w:r w:rsidR="0084158F">
        <w:rPr>
          <w:rFonts w:ascii="Tahoma" w:hAnsi="Tahoma" w:cs="Tahoma"/>
          <w:sz w:val="22"/>
          <w:szCs w:val="22"/>
        </w:rPr>
        <w:t>na</w:t>
      </w:r>
      <w:r w:rsidR="0029299F">
        <w:rPr>
          <w:rFonts w:ascii="Tahoma" w:hAnsi="Tahoma" w:cs="Tahoma"/>
          <w:sz w:val="22"/>
          <w:szCs w:val="22"/>
        </w:rPr>
        <w:t xml:space="preserve"> skládk</w:t>
      </w:r>
      <w:r w:rsidR="0084158F">
        <w:rPr>
          <w:rFonts w:ascii="Tahoma" w:hAnsi="Tahoma" w:cs="Tahoma"/>
          <w:sz w:val="22"/>
          <w:szCs w:val="22"/>
        </w:rPr>
        <w:t>u</w:t>
      </w:r>
      <w:r w:rsidR="0029299F">
        <w:rPr>
          <w:rFonts w:ascii="Tahoma" w:hAnsi="Tahoma" w:cs="Tahoma"/>
          <w:sz w:val="22"/>
          <w:szCs w:val="22"/>
        </w:rPr>
        <w:t xml:space="preserve">. </w:t>
      </w:r>
      <w:r w:rsidR="00A466BC">
        <w:rPr>
          <w:rFonts w:ascii="Tahoma" w:hAnsi="Tahoma" w:cs="Tahoma"/>
          <w:sz w:val="22"/>
          <w:szCs w:val="22"/>
        </w:rPr>
        <w:t xml:space="preserve">Dále je nutné </w:t>
      </w:r>
      <w:r w:rsidR="0084158F">
        <w:rPr>
          <w:rFonts w:ascii="Tahoma" w:hAnsi="Tahoma" w:cs="Tahoma"/>
          <w:sz w:val="22"/>
          <w:szCs w:val="22"/>
        </w:rPr>
        <w:t>provést větší rozsah</w:t>
      </w:r>
      <w:r w:rsidR="00A466BC">
        <w:rPr>
          <w:rFonts w:ascii="Tahoma" w:hAnsi="Tahoma" w:cs="Tahoma"/>
          <w:sz w:val="22"/>
          <w:szCs w:val="22"/>
        </w:rPr>
        <w:t xml:space="preserve"> podlahové stěrky.</w:t>
      </w:r>
    </w:p>
    <w:p w14:paraId="7693C2DD" w14:textId="77777777" w:rsidR="0084158F" w:rsidRDefault="00BF53A1" w:rsidP="0084158F">
      <w:pPr>
        <w:tabs>
          <w:tab w:val="num" w:pos="284"/>
          <w:tab w:val="num" w:pos="426"/>
        </w:tabs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 w:rsidRPr="00692142">
        <w:rPr>
          <w:rFonts w:ascii="Tahoma" w:hAnsi="Tahoma" w:cs="Tahoma"/>
          <w:sz w:val="22"/>
          <w:szCs w:val="22"/>
        </w:rPr>
        <w:t>Rozsah víceprací</w:t>
      </w:r>
      <w:r w:rsidR="00EA1CCC">
        <w:rPr>
          <w:rFonts w:ascii="Tahoma" w:hAnsi="Tahoma" w:cs="Tahoma"/>
          <w:sz w:val="22"/>
          <w:szCs w:val="22"/>
        </w:rPr>
        <w:t xml:space="preserve"> a méněprací</w:t>
      </w:r>
      <w:r w:rsidRPr="00692142">
        <w:rPr>
          <w:rFonts w:ascii="Tahoma" w:hAnsi="Tahoma" w:cs="Tahoma"/>
          <w:sz w:val="22"/>
          <w:szCs w:val="22"/>
        </w:rPr>
        <w:t xml:space="preserve"> je blíže specifikován ve </w:t>
      </w:r>
      <w:r>
        <w:rPr>
          <w:rFonts w:ascii="Tahoma" w:hAnsi="Tahoma" w:cs="Tahoma"/>
          <w:sz w:val="22"/>
          <w:szCs w:val="22"/>
        </w:rPr>
        <w:t>Z</w:t>
      </w:r>
      <w:r w:rsidRPr="00692142">
        <w:rPr>
          <w:rFonts w:ascii="Tahoma" w:hAnsi="Tahoma" w:cs="Tahoma"/>
          <w:sz w:val="22"/>
          <w:szCs w:val="22"/>
        </w:rPr>
        <w:t>měnovém listu</w:t>
      </w:r>
      <w:r>
        <w:rPr>
          <w:rFonts w:ascii="Tahoma" w:hAnsi="Tahoma" w:cs="Tahoma"/>
          <w:sz w:val="22"/>
          <w:szCs w:val="22"/>
        </w:rPr>
        <w:t xml:space="preserve"> č. 1</w:t>
      </w:r>
      <w:r w:rsidR="00A54302">
        <w:rPr>
          <w:rFonts w:ascii="Tahoma" w:hAnsi="Tahoma" w:cs="Tahoma"/>
          <w:sz w:val="22"/>
          <w:szCs w:val="22"/>
        </w:rPr>
        <w:t xml:space="preserve">, </w:t>
      </w:r>
      <w:r w:rsidRPr="00692142">
        <w:rPr>
          <w:rFonts w:ascii="Tahoma" w:hAnsi="Tahoma" w:cs="Tahoma"/>
          <w:sz w:val="22"/>
          <w:szCs w:val="22"/>
        </w:rPr>
        <w:t>kter</w:t>
      </w:r>
      <w:r w:rsidR="00A54302">
        <w:rPr>
          <w:rFonts w:ascii="Tahoma" w:hAnsi="Tahoma" w:cs="Tahoma"/>
          <w:sz w:val="22"/>
          <w:szCs w:val="22"/>
        </w:rPr>
        <w:t>ý</w:t>
      </w:r>
      <w:r w:rsidRPr="00692142">
        <w:rPr>
          <w:rFonts w:ascii="Tahoma" w:hAnsi="Tahoma" w:cs="Tahoma"/>
          <w:sz w:val="22"/>
          <w:szCs w:val="22"/>
        </w:rPr>
        <w:t xml:space="preserve"> j</w:t>
      </w:r>
      <w:r w:rsidR="00A54302">
        <w:rPr>
          <w:rFonts w:ascii="Tahoma" w:hAnsi="Tahoma" w:cs="Tahoma"/>
          <w:sz w:val="22"/>
          <w:szCs w:val="22"/>
        </w:rPr>
        <w:t xml:space="preserve">e </w:t>
      </w:r>
      <w:r w:rsidRPr="00692142">
        <w:rPr>
          <w:rFonts w:ascii="Tahoma" w:hAnsi="Tahoma" w:cs="Tahoma"/>
          <w:sz w:val="22"/>
          <w:szCs w:val="22"/>
        </w:rPr>
        <w:t>přílohou tohoto</w:t>
      </w:r>
      <w:r w:rsidR="00A54302">
        <w:rPr>
          <w:rFonts w:ascii="Tahoma" w:hAnsi="Tahoma" w:cs="Tahoma"/>
          <w:sz w:val="22"/>
          <w:szCs w:val="22"/>
        </w:rPr>
        <w:t xml:space="preserve"> </w:t>
      </w:r>
      <w:r w:rsidRPr="00692142">
        <w:rPr>
          <w:rFonts w:ascii="Tahoma" w:hAnsi="Tahoma" w:cs="Tahoma"/>
          <w:sz w:val="22"/>
          <w:szCs w:val="22"/>
        </w:rPr>
        <w:t>dodatku</w:t>
      </w:r>
      <w:r w:rsidR="00EA1CCC">
        <w:rPr>
          <w:rFonts w:ascii="Tahoma" w:hAnsi="Tahoma" w:cs="Tahoma"/>
          <w:sz w:val="22"/>
          <w:szCs w:val="22"/>
        </w:rPr>
        <w:t>.</w:t>
      </w:r>
    </w:p>
    <w:p w14:paraId="5941BA00" w14:textId="4C989092" w:rsidR="00D61BD6" w:rsidRPr="00A466BC" w:rsidRDefault="0084158F" w:rsidP="00A466BC">
      <w:pPr>
        <w:tabs>
          <w:tab w:val="num" w:pos="284"/>
          <w:tab w:val="num" w:pos="426"/>
        </w:tabs>
        <w:spacing w:before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84158F">
        <w:rPr>
          <w:rFonts w:ascii="Tahoma" w:hAnsi="Tahoma" w:cs="Tahoma"/>
          <w:sz w:val="22"/>
          <w:szCs w:val="22"/>
        </w:rPr>
        <w:t>4.</w:t>
      </w:r>
      <w:r>
        <w:rPr>
          <w:rFonts w:ascii="Tahoma" w:hAnsi="Tahoma" w:cs="Tahoma"/>
          <w:sz w:val="22"/>
          <w:szCs w:val="22"/>
        </w:rPr>
        <w:t xml:space="preserve"> </w:t>
      </w:r>
      <w:r w:rsidR="00B32F41" w:rsidRPr="0084158F">
        <w:rPr>
          <w:rFonts w:ascii="Tahoma" w:hAnsi="Tahoma" w:cs="Tahoma"/>
          <w:sz w:val="22"/>
          <w:szCs w:val="22"/>
        </w:rPr>
        <w:t>Schválené změny v rozsahu a postupu provádění díla nebudou mít vliv na termín plnění</w:t>
      </w:r>
      <w:r w:rsidR="00EF4882" w:rsidRPr="0084158F">
        <w:rPr>
          <w:rFonts w:ascii="Tahoma" w:hAnsi="Tahoma" w:cs="Tahoma"/>
          <w:sz w:val="22"/>
          <w:szCs w:val="22"/>
        </w:rPr>
        <w:t xml:space="preserve">, </w:t>
      </w:r>
      <w:r w:rsidR="00590205" w:rsidRPr="0084158F">
        <w:rPr>
          <w:rFonts w:ascii="Tahoma" w:hAnsi="Tahoma" w:cs="Tahoma"/>
          <w:sz w:val="22"/>
          <w:szCs w:val="22"/>
        </w:rPr>
        <w:t>a to díky</w:t>
      </w:r>
      <w:r w:rsidR="00BA0447" w:rsidRPr="0084158F">
        <w:rPr>
          <w:rFonts w:ascii="Tahoma" w:hAnsi="Tahoma" w:cs="Tahoma"/>
          <w:sz w:val="22"/>
          <w:szCs w:val="22"/>
        </w:rPr>
        <w:t> tomu</w:t>
      </w:r>
      <w:r w:rsidR="00A466BC">
        <w:rPr>
          <w:rFonts w:ascii="Tahoma" w:hAnsi="Tahoma" w:cs="Tahoma"/>
          <w:sz w:val="22"/>
          <w:szCs w:val="22"/>
        </w:rPr>
        <w:t>,</w:t>
      </w:r>
      <w:r w:rsidR="00BA0447" w:rsidRPr="0084158F">
        <w:rPr>
          <w:rFonts w:ascii="Tahoma" w:hAnsi="Tahoma" w:cs="Tahoma"/>
          <w:sz w:val="22"/>
          <w:szCs w:val="22"/>
        </w:rPr>
        <w:t xml:space="preserve"> že zvolený materiál </w:t>
      </w:r>
      <w:r w:rsidR="00590205" w:rsidRPr="0084158F">
        <w:rPr>
          <w:rFonts w:ascii="Tahoma" w:hAnsi="Tahoma" w:cs="Tahoma"/>
          <w:sz w:val="22"/>
          <w:szCs w:val="22"/>
        </w:rPr>
        <w:t>je rychle schnoucí s rychlým vytvrzením.</w:t>
      </w:r>
    </w:p>
    <w:p w14:paraId="01BC1F07" w14:textId="77777777" w:rsidR="004A2DDB" w:rsidRDefault="00B32F41" w:rsidP="00A92516">
      <w:pPr>
        <w:keepNext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II</w:t>
      </w:r>
      <w:r w:rsidR="002D1719">
        <w:rPr>
          <w:rFonts w:ascii="Tahoma" w:hAnsi="Tahoma" w:cs="Tahoma"/>
          <w:b/>
          <w:sz w:val="22"/>
          <w:szCs w:val="22"/>
        </w:rPr>
        <w:t>I</w:t>
      </w:r>
      <w:r w:rsidR="004A2DDB" w:rsidRPr="00A045E6">
        <w:rPr>
          <w:rFonts w:ascii="Tahoma" w:hAnsi="Tahoma" w:cs="Tahoma"/>
          <w:b/>
          <w:sz w:val="22"/>
          <w:szCs w:val="22"/>
        </w:rPr>
        <w:t>.</w:t>
      </w:r>
      <w:r w:rsidR="00A045E6">
        <w:rPr>
          <w:rFonts w:ascii="Tahoma" w:hAnsi="Tahoma" w:cs="Tahoma"/>
          <w:b/>
          <w:sz w:val="22"/>
          <w:szCs w:val="22"/>
        </w:rPr>
        <w:br/>
      </w:r>
      <w:r>
        <w:rPr>
          <w:rFonts w:ascii="Tahoma" w:hAnsi="Tahoma" w:cs="Tahoma"/>
          <w:b/>
          <w:sz w:val="22"/>
          <w:szCs w:val="22"/>
        </w:rPr>
        <w:t>Změna smlouvy</w:t>
      </w:r>
    </w:p>
    <w:p w14:paraId="28FF0844" w14:textId="77777777" w:rsidR="00A92516" w:rsidRDefault="00A92516" w:rsidP="00A92516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p w14:paraId="5AECDF70" w14:textId="77777777" w:rsidR="00B32F41" w:rsidRPr="00997312" w:rsidRDefault="00B32F41" w:rsidP="00211E94">
      <w:pPr>
        <w:keepNext/>
        <w:tabs>
          <w:tab w:val="num" w:pos="284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997312">
        <w:rPr>
          <w:rFonts w:ascii="Tahoma" w:hAnsi="Tahoma" w:cs="Tahoma"/>
          <w:sz w:val="22"/>
          <w:szCs w:val="22"/>
        </w:rPr>
        <w:t>S ohledem na výše uvedené skutečnosti se smluvní strany dohodly takto:</w:t>
      </w:r>
    </w:p>
    <w:p w14:paraId="4C44A826" w14:textId="77777777" w:rsidR="00B32F41" w:rsidRPr="00676429" w:rsidRDefault="00B32F41" w:rsidP="00B32F41">
      <w:pPr>
        <w:tabs>
          <w:tab w:val="num" w:pos="0"/>
        </w:tabs>
        <w:spacing w:before="120"/>
        <w:jc w:val="both"/>
        <w:rPr>
          <w:rFonts w:ascii="Tahoma" w:hAnsi="Tahoma" w:cs="Tahoma"/>
          <w:sz w:val="22"/>
          <w:szCs w:val="22"/>
        </w:rPr>
      </w:pPr>
      <w:r w:rsidRPr="00676429">
        <w:rPr>
          <w:rFonts w:ascii="Tahoma" w:hAnsi="Tahoma" w:cs="Tahoma"/>
          <w:sz w:val="22"/>
          <w:szCs w:val="22"/>
        </w:rPr>
        <w:t>Vícepráce uvedené v tomto dodatku jsou nedílnou součástí díla a zhotovitel se zavazuje k jejich provedení.</w:t>
      </w:r>
    </w:p>
    <w:p w14:paraId="00F39931" w14:textId="797561A7" w:rsidR="00B32F41" w:rsidRPr="00676429" w:rsidRDefault="00B32F41" w:rsidP="00B32F41">
      <w:pPr>
        <w:numPr>
          <w:ilvl w:val="0"/>
          <w:numId w:val="33"/>
        </w:numPr>
        <w:tabs>
          <w:tab w:val="clear" w:pos="720"/>
          <w:tab w:val="num" w:pos="284"/>
        </w:tabs>
        <w:spacing w:before="120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676429">
        <w:rPr>
          <w:rFonts w:ascii="Tahoma" w:hAnsi="Tahoma" w:cs="Tahoma"/>
          <w:b/>
          <w:sz w:val="22"/>
          <w:szCs w:val="22"/>
        </w:rPr>
        <w:t xml:space="preserve">Cena sjednaných </w:t>
      </w:r>
      <w:proofErr w:type="gramStart"/>
      <w:r w:rsidRPr="00676429">
        <w:rPr>
          <w:rFonts w:ascii="Tahoma" w:hAnsi="Tahoma" w:cs="Tahoma"/>
          <w:b/>
          <w:sz w:val="22"/>
          <w:szCs w:val="22"/>
        </w:rPr>
        <w:t>víceprací</w:t>
      </w:r>
      <w:r w:rsidRPr="00676429">
        <w:rPr>
          <w:rFonts w:ascii="Tahoma" w:hAnsi="Tahoma" w:cs="Tahoma"/>
          <w:sz w:val="22"/>
          <w:szCs w:val="22"/>
        </w:rPr>
        <w:t xml:space="preserve">  </w:t>
      </w:r>
      <w:r w:rsidRPr="00676429">
        <w:rPr>
          <w:rFonts w:ascii="Tahoma" w:hAnsi="Tahoma" w:cs="Tahoma"/>
          <w:sz w:val="22"/>
          <w:szCs w:val="22"/>
        </w:rPr>
        <w:tab/>
      </w:r>
      <w:proofErr w:type="gramEnd"/>
      <w:r w:rsidRPr="00676429">
        <w:rPr>
          <w:rFonts w:ascii="Tahoma" w:hAnsi="Tahoma" w:cs="Tahoma"/>
          <w:sz w:val="22"/>
          <w:szCs w:val="22"/>
        </w:rPr>
        <w:tab/>
        <w:t xml:space="preserve">  </w:t>
      </w:r>
      <w:r w:rsidR="007844CB">
        <w:rPr>
          <w:rFonts w:ascii="Tahoma" w:hAnsi="Tahoma" w:cs="Tahoma"/>
          <w:sz w:val="22"/>
          <w:szCs w:val="22"/>
        </w:rPr>
        <w:t>1 035 660,72</w:t>
      </w:r>
      <w:r w:rsidR="00C05AB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76429">
        <w:rPr>
          <w:rFonts w:ascii="Tahoma" w:hAnsi="Tahoma" w:cs="Tahoma"/>
          <w:sz w:val="22"/>
          <w:szCs w:val="22"/>
        </w:rPr>
        <w:t>Kč bez DPH</w:t>
      </w:r>
    </w:p>
    <w:p w14:paraId="12BC5983" w14:textId="77777777" w:rsidR="0084158F" w:rsidRDefault="00B32F41" w:rsidP="0084158F">
      <w:pPr>
        <w:numPr>
          <w:ilvl w:val="0"/>
          <w:numId w:val="33"/>
        </w:numPr>
        <w:tabs>
          <w:tab w:val="clear" w:pos="720"/>
          <w:tab w:val="num" w:pos="284"/>
        </w:tabs>
        <w:spacing w:before="120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676429">
        <w:rPr>
          <w:rFonts w:ascii="Tahoma" w:hAnsi="Tahoma" w:cs="Tahoma"/>
          <w:b/>
          <w:bCs/>
          <w:sz w:val="22"/>
          <w:szCs w:val="22"/>
        </w:rPr>
        <w:t>Cena</w:t>
      </w:r>
      <w:r w:rsidR="00A92516">
        <w:rPr>
          <w:rFonts w:ascii="Tahoma" w:hAnsi="Tahoma" w:cs="Tahoma"/>
          <w:b/>
          <w:bCs/>
          <w:sz w:val="22"/>
          <w:szCs w:val="22"/>
        </w:rPr>
        <w:t xml:space="preserve"> sjednaných</w:t>
      </w:r>
      <w:r w:rsidRPr="00676429">
        <w:rPr>
          <w:rFonts w:ascii="Tahoma" w:hAnsi="Tahoma" w:cs="Tahoma"/>
          <w:b/>
          <w:bCs/>
          <w:sz w:val="22"/>
          <w:szCs w:val="22"/>
        </w:rPr>
        <w:t xml:space="preserve"> méněprací</w:t>
      </w:r>
      <w:r w:rsidRPr="00676429">
        <w:rPr>
          <w:rFonts w:ascii="Tahoma" w:hAnsi="Tahoma" w:cs="Tahoma"/>
          <w:sz w:val="22"/>
          <w:szCs w:val="22"/>
        </w:rPr>
        <w:tab/>
      </w:r>
      <w:r w:rsidRPr="00676429">
        <w:rPr>
          <w:rFonts w:ascii="Tahoma" w:hAnsi="Tahoma" w:cs="Tahoma"/>
          <w:sz w:val="22"/>
          <w:szCs w:val="22"/>
        </w:rPr>
        <w:tab/>
      </w:r>
      <w:r w:rsidR="00416E81">
        <w:rPr>
          <w:rFonts w:ascii="Tahoma" w:hAnsi="Tahoma" w:cs="Tahoma"/>
          <w:sz w:val="22"/>
          <w:szCs w:val="22"/>
        </w:rPr>
        <w:t xml:space="preserve"> </w:t>
      </w:r>
      <w:r w:rsidR="00D950D2">
        <w:rPr>
          <w:rFonts w:ascii="Tahoma" w:hAnsi="Tahoma" w:cs="Tahoma"/>
          <w:sz w:val="22"/>
          <w:szCs w:val="22"/>
        </w:rPr>
        <w:t>-</w:t>
      </w:r>
      <w:r w:rsidR="007844CB">
        <w:rPr>
          <w:rFonts w:ascii="Tahoma" w:hAnsi="Tahoma" w:cs="Tahoma"/>
          <w:sz w:val="22"/>
          <w:szCs w:val="22"/>
        </w:rPr>
        <w:t>242 550</w:t>
      </w:r>
      <w:r w:rsidR="00590205">
        <w:rPr>
          <w:rFonts w:ascii="Tahoma" w:hAnsi="Tahoma" w:cs="Tahoma"/>
          <w:sz w:val="22"/>
          <w:szCs w:val="22"/>
        </w:rPr>
        <w:t>,00</w:t>
      </w:r>
      <w:r w:rsidRPr="00676429">
        <w:rPr>
          <w:rFonts w:ascii="Tahoma" w:hAnsi="Tahoma" w:cs="Tahoma"/>
          <w:sz w:val="22"/>
          <w:szCs w:val="22"/>
        </w:rPr>
        <w:t xml:space="preserve"> Kč bez DPH</w:t>
      </w:r>
    </w:p>
    <w:p w14:paraId="59480D5E" w14:textId="3A643D7B" w:rsidR="0084158F" w:rsidRPr="0084158F" w:rsidRDefault="0084158F" w:rsidP="0084158F">
      <w:pPr>
        <w:numPr>
          <w:ilvl w:val="0"/>
          <w:numId w:val="33"/>
        </w:numPr>
        <w:tabs>
          <w:tab w:val="clear" w:pos="720"/>
          <w:tab w:val="num" w:pos="284"/>
        </w:tabs>
        <w:spacing w:before="120"/>
        <w:ind w:left="284" w:firstLine="0"/>
        <w:jc w:val="both"/>
        <w:rPr>
          <w:rFonts w:ascii="Tahoma" w:hAnsi="Tahoma" w:cs="Tahoma"/>
          <w:color w:val="FF0000"/>
          <w:sz w:val="22"/>
          <w:szCs w:val="22"/>
        </w:rPr>
      </w:pPr>
      <w:r w:rsidRPr="004B35CE">
        <w:rPr>
          <w:rFonts w:ascii="Tahoma" w:hAnsi="Tahoma" w:cs="Tahoma"/>
          <w:b/>
          <w:bCs/>
          <w:sz w:val="22"/>
          <w:szCs w:val="22"/>
        </w:rPr>
        <w:t>Hodnota změny dodatku celkem</w:t>
      </w:r>
      <w:r w:rsidRPr="004B35CE">
        <w:rPr>
          <w:rFonts w:ascii="Tahoma" w:hAnsi="Tahoma" w:cs="Tahoma"/>
          <w:b/>
          <w:bCs/>
          <w:sz w:val="22"/>
          <w:szCs w:val="22"/>
        </w:rPr>
        <w:tab/>
        <w:t>793 110,72 Kč bez DPH</w:t>
      </w:r>
      <w:r w:rsidRPr="004B35CE">
        <w:rPr>
          <w:rFonts w:ascii="Tahoma" w:hAnsi="Tahoma" w:cs="Tahoma"/>
          <w:b/>
          <w:bCs/>
          <w:sz w:val="22"/>
          <w:szCs w:val="22"/>
        </w:rPr>
        <w:tab/>
      </w:r>
    </w:p>
    <w:p w14:paraId="2A89E656" w14:textId="304B7158" w:rsidR="00B32F41" w:rsidRPr="0084158F" w:rsidRDefault="00B32F41" w:rsidP="0084158F">
      <w:pPr>
        <w:numPr>
          <w:ilvl w:val="0"/>
          <w:numId w:val="33"/>
        </w:numPr>
        <w:tabs>
          <w:tab w:val="clear" w:pos="720"/>
          <w:tab w:val="num" w:pos="284"/>
        </w:tabs>
        <w:spacing w:before="120"/>
        <w:ind w:left="284" w:firstLine="0"/>
        <w:jc w:val="both"/>
        <w:rPr>
          <w:rFonts w:ascii="Tahoma" w:hAnsi="Tahoma" w:cs="Tahoma"/>
          <w:sz w:val="22"/>
          <w:szCs w:val="22"/>
        </w:rPr>
      </w:pPr>
      <w:r w:rsidRPr="0084158F">
        <w:rPr>
          <w:rFonts w:ascii="Tahoma" w:hAnsi="Tahoma" w:cs="Tahoma"/>
          <w:b/>
          <w:sz w:val="22"/>
          <w:szCs w:val="22"/>
        </w:rPr>
        <w:t xml:space="preserve">Cena za dílo </w:t>
      </w:r>
      <w:r w:rsidRPr="0084158F">
        <w:rPr>
          <w:rFonts w:ascii="Tahoma" w:hAnsi="Tahoma" w:cs="Tahoma"/>
          <w:sz w:val="22"/>
          <w:szCs w:val="22"/>
        </w:rPr>
        <w:t>sjednaná v čl. V odst. 1 smlouvy, se zvyšuje o cenu výše uvedených víceprací a snižuje o cenu méněprací. S ohledem na rozsah víceprací a méněprací se text v čl. V odst. 1 mění takto:</w:t>
      </w:r>
    </w:p>
    <w:p w14:paraId="07564055" w14:textId="77777777" w:rsidR="005E55BB" w:rsidRDefault="005E55BB" w:rsidP="00B32F41">
      <w:pPr>
        <w:tabs>
          <w:tab w:val="num" w:pos="284"/>
        </w:tabs>
        <w:spacing w:before="120"/>
        <w:ind w:left="284"/>
        <w:jc w:val="both"/>
        <w:rPr>
          <w:rFonts w:ascii="Tahoma" w:hAnsi="Tahoma" w:cs="Tahoma"/>
          <w:sz w:val="22"/>
          <w:szCs w:val="22"/>
        </w:rPr>
      </w:pPr>
    </w:p>
    <w:p w14:paraId="12EEB8DD" w14:textId="77777777" w:rsidR="00B32F41" w:rsidRPr="00676429" w:rsidRDefault="00B32F41" w:rsidP="00B32F41">
      <w:pPr>
        <w:tabs>
          <w:tab w:val="num" w:pos="284"/>
        </w:tabs>
        <w:spacing w:before="120"/>
        <w:ind w:left="284"/>
        <w:jc w:val="both"/>
        <w:rPr>
          <w:rFonts w:ascii="Tahoma" w:hAnsi="Tahoma" w:cs="Tahoma"/>
          <w:sz w:val="22"/>
          <w:szCs w:val="22"/>
        </w:rPr>
      </w:pPr>
      <w:r w:rsidRPr="00676429">
        <w:rPr>
          <w:rFonts w:ascii="Tahoma" w:hAnsi="Tahoma" w:cs="Tahoma"/>
          <w:sz w:val="22"/>
          <w:szCs w:val="22"/>
        </w:rPr>
        <w:t xml:space="preserve">„Cena za provedené dílo je stanovena dohodou smluvních stran a činí: </w:t>
      </w:r>
    </w:p>
    <w:p w14:paraId="6B36A60D" w14:textId="666E0B63" w:rsidR="00B32F41" w:rsidRPr="00676429" w:rsidRDefault="00B32F41" w:rsidP="00B32F41">
      <w:pPr>
        <w:tabs>
          <w:tab w:val="num" w:pos="284"/>
        </w:tabs>
        <w:spacing w:before="120"/>
        <w:ind w:left="284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Cena </w:t>
      </w:r>
      <w:r w:rsidRPr="00676429">
        <w:rPr>
          <w:rFonts w:ascii="Tahoma" w:hAnsi="Tahoma" w:cs="Tahoma"/>
          <w:b/>
          <w:bCs/>
          <w:sz w:val="22"/>
          <w:szCs w:val="22"/>
        </w:rPr>
        <w:t>bez DPH</w:t>
      </w:r>
      <w:r w:rsidRPr="00676429">
        <w:rPr>
          <w:rFonts w:ascii="Tahoma" w:hAnsi="Tahoma" w:cs="Tahoma"/>
          <w:b/>
          <w:bCs/>
          <w:sz w:val="22"/>
          <w:szCs w:val="22"/>
        </w:rPr>
        <w:tab/>
      </w:r>
      <w:r w:rsidRPr="00676429">
        <w:rPr>
          <w:rFonts w:ascii="Tahoma" w:hAnsi="Tahoma" w:cs="Tahoma"/>
          <w:b/>
          <w:bCs/>
          <w:sz w:val="22"/>
          <w:szCs w:val="22"/>
        </w:rPr>
        <w:tab/>
      </w:r>
      <w:r w:rsidR="00590205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5B7578">
        <w:rPr>
          <w:rFonts w:ascii="Tahoma" w:hAnsi="Tahoma" w:cs="Tahoma"/>
          <w:b/>
          <w:bCs/>
          <w:sz w:val="22"/>
          <w:szCs w:val="22"/>
        </w:rPr>
        <w:t>1 686 030,52</w:t>
      </w:r>
      <w:r w:rsidR="007C0539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676429">
        <w:rPr>
          <w:rFonts w:ascii="Tahoma" w:hAnsi="Tahoma" w:cs="Tahoma"/>
          <w:b/>
          <w:bCs/>
          <w:sz w:val="22"/>
          <w:szCs w:val="22"/>
        </w:rPr>
        <w:t>Kč</w:t>
      </w:r>
    </w:p>
    <w:p w14:paraId="2A8D25EA" w14:textId="385EB02C" w:rsidR="00B32F41" w:rsidRPr="00676429" w:rsidRDefault="00B32F41" w:rsidP="00B32F41">
      <w:pPr>
        <w:tabs>
          <w:tab w:val="num" w:pos="284"/>
        </w:tabs>
        <w:spacing w:before="120"/>
        <w:ind w:left="284"/>
        <w:jc w:val="both"/>
        <w:rPr>
          <w:rFonts w:ascii="Tahoma" w:hAnsi="Tahoma" w:cs="Tahoma"/>
          <w:b/>
          <w:bCs/>
          <w:sz w:val="22"/>
          <w:szCs w:val="22"/>
        </w:rPr>
      </w:pPr>
      <w:r w:rsidRPr="00676429">
        <w:rPr>
          <w:rFonts w:ascii="Tahoma" w:hAnsi="Tahoma" w:cs="Tahoma"/>
          <w:b/>
          <w:bCs/>
          <w:sz w:val="22"/>
          <w:szCs w:val="22"/>
        </w:rPr>
        <w:t xml:space="preserve">DPH ve výši </w:t>
      </w:r>
      <w:proofErr w:type="gramStart"/>
      <w:r w:rsidR="00062F2B">
        <w:rPr>
          <w:rFonts w:ascii="Tahoma" w:hAnsi="Tahoma" w:cs="Tahoma"/>
          <w:b/>
          <w:bCs/>
          <w:sz w:val="22"/>
          <w:szCs w:val="22"/>
        </w:rPr>
        <w:t>21</w:t>
      </w:r>
      <w:r w:rsidRPr="00676429">
        <w:rPr>
          <w:rFonts w:ascii="Tahoma" w:hAnsi="Tahoma" w:cs="Tahoma"/>
          <w:b/>
          <w:bCs/>
          <w:sz w:val="22"/>
          <w:szCs w:val="22"/>
        </w:rPr>
        <w:t>%</w:t>
      </w:r>
      <w:proofErr w:type="gramEnd"/>
      <w:r w:rsidRPr="00676429">
        <w:rPr>
          <w:rFonts w:ascii="Tahoma" w:hAnsi="Tahoma" w:cs="Tahoma"/>
          <w:sz w:val="22"/>
          <w:szCs w:val="22"/>
        </w:rPr>
        <w:tab/>
      </w:r>
      <w:r w:rsidR="00C05ABE">
        <w:rPr>
          <w:rFonts w:ascii="Tahoma" w:hAnsi="Tahoma" w:cs="Tahoma"/>
          <w:sz w:val="22"/>
          <w:szCs w:val="22"/>
        </w:rPr>
        <w:t xml:space="preserve">  </w:t>
      </w:r>
      <w:r w:rsidR="0073186D">
        <w:rPr>
          <w:rFonts w:ascii="Tahoma" w:hAnsi="Tahoma" w:cs="Tahoma"/>
          <w:sz w:val="22"/>
          <w:szCs w:val="22"/>
        </w:rPr>
        <w:t xml:space="preserve"> </w:t>
      </w:r>
      <w:r w:rsidR="005B7578">
        <w:rPr>
          <w:rFonts w:ascii="Tahoma" w:hAnsi="Tahoma" w:cs="Tahoma"/>
          <w:b/>
          <w:bCs/>
          <w:sz w:val="22"/>
          <w:szCs w:val="22"/>
        </w:rPr>
        <w:t>354 066,41</w:t>
      </w:r>
      <w:r w:rsidR="00C05ABE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F61B20">
        <w:rPr>
          <w:rFonts w:ascii="Tahoma" w:hAnsi="Tahoma" w:cs="Tahoma"/>
          <w:b/>
          <w:bCs/>
          <w:sz w:val="22"/>
          <w:szCs w:val="22"/>
        </w:rPr>
        <w:t>Kč</w:t>
      </w:r>
    </w:p>
    <w:p w14:paraId="03F45482" w14:textId="0708CEC5" w:rsidR="00B32F41" w:rsidRDefault="00A92516" w:rsidP="00B32F41">
      <w:pPr>
        <w:tabs>
          <w:tab w:val="num" w:pos="284"/>
        </w:tabs>
        <w:spacing w:before="120"/>
        <w:ind w:left="284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Cena </w:t>
      </w:r>
      <w:r w:rsidR="00B32F41" w:rsidRPr="00676429">
        <w:rPr>
          <w:rFonts w:ascii="Tahoma" w:hAnsi="Tahoma" w:cs="Tahoma"/>
          <w:b/>
          <w:bCs/>
          <w:sz w:val="22"/>
          <w:szCs w:val="22"/>
        </w:rPr>
        <w:t>včetně DPH</w:t>
      </w:r>
      <w:r w:rsidR="00B32F41" w:rsidRPr="00676429">
        <w:rPr>
          <w:rFonts w:ascii="Tahoma" w:hAnsi="Tahoma" w:cs="Tahoma"/>
          <w:b/>
          <w:bCs/>
          <w:sz w:val="22"/>
          <w:szCs w:val="22"/>
        </w:rPr>
        <w:tab/>
      </w:r>
      <w:r w:rsidR="00590205">
        <w:rPr>
          <w:rFonts w:ascii="Tahoma" w:hAnsi="Tahoma" w:cs="Tahoma"/>
          <w:b/>
          <w:bCs/>
          <w:sz w:val="22"/>
          <w:szCs w:val="22"/>
        </w:rPr>
        <w:t xml:space="preserve">   </w:t>
      </w:r>
      <w:r w:rsidR="005B7578">
        <w:rPr>
          <w:rFonts w:ascii="Tahoma" w:hAnsi="Tahoma" w:cs="Tahoma"/>
          <w:b/>
          <w:bCs/>
          <w:sz w:val="22"/>
          <w:szCs w:val="22"/>
        </w:rPr>
        <w:t>2 040 096,93</w:t>
      </w:r>
      <w:r w:rsidR="00B32F41" w:rsidRPr="00676429">
        <w:rPr>
          <w:rFonts w:ascii="Tahoma" w:hAnsi="Tahoma" w:cs="Tahoma"/>
          <w:b/>
          <w:bCs/>
          <w:sz w:val="22"/>
          <w:szCs w:val="22"/>
        </w:rPr>
        <w:t xml:space="preserve"> Kč</w:t>
      </w:r>
    </w:p>
    <w:p w14:paraId="4F5AB22D" w14:textId="77777777" w:rsidR="00A92516" w:rsidRPr="00676429" w:rsidRDefault="00A92516" w:rsidP="00A92516">
      <w:pPr>
        <w:tabs>
          <w:tab w:val="num" w:pos="284"/>
        </w:tabs>
        <w:jc w:val="both"/>
        <w:rPr>
          <w:rFonts w:ascii="Tahoma" w:hAnsi="Tahoma" w:cs="Tahoma"/>
          <w:b/>
          <w:bCs/>
          <w:sz w:val="22"/>
          <w:szCs w:val="22"/>
        </w:rPr>
      </w:pPr>
    </w:p>
    <w:p w14:paraId="657255F7" w14:textId="77777777" w:rsidR="005E55BB" w:rsidRDefault="005E55BB" w:rsidP="00A92516">
      <w:pPr>
        <w:keepNext/>
        <w:jc w:val="center"/>
        <w:rPr>
          <w:rFonts w:ascii="Tahoma" w:hAnsi="Tahoma" w:cs="Tahoma"/>
          <w:b/>
          <w:sz w:val="22"/>
          <w:szCs w:val="22"/>
        </w:rPr>
      </w:pPr>
      <w:bookmarkStart w:id="0" w:name="_Hlk118136643"/>
    </w:p>
    <w:p w14:paraId="6E58DAF7" w14:textId="77777777" w:rsidR="00A92516" w:rsidRDefault="00342912" w:rsidP="00211E94">
      <w:pPr>
        <w:keepNext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I</w:t>
      </w:r>
      <w:r w:rsidR="00A92516">
        <w:rPr>
          <w:rFonts w:ascii="Tahoma" w:hAnsi="Tahoma" w:cs="Tahoma"/>
          <w:b/>
          <w:sz w:val="22"/>
          <w:szCs w:val="22"/>
        </w:rPr>
        <w:t>V</w:t>
      </w:r>
      <w:r w:rsidRPr="00AA3365">
        <w:rPr>
          <w:rFonts w:ascii="Tahoma" w:hAnsi="Tahoma" w:cs="Tahoma"/>
          <w:b/>
          <w:sz w:val="22"/>
          <w:szCs w:val="22"/>
        </w:rPr>
        <w:t>.</w:t>
      </w:r>
      <w:r w:rsidRPr="00AA3365">
        <w:rPr>
          <w:rFonts w:ascii="Tahoma" w:hAnsi="Tahoma" w:cs="Tahoma"/>
          <w:b/>
          <w:sz w:val="22"/>
          <w:szCs w:val="22"/>
        </w:rPr>
        <w:br/>
        <w:t>Závěrečná ujednání</w:t>
      </w:r>
    </w:p>
    <w:p w14:paraId="61D527B2" w14:textId="77777777" w:rsidR="00A92516" w:rsidRPr="00AA3365" w:rsidRDefault="00A92516" w:rsidP="00211E94">
      <w:pPr>
        <w:keepNext/>
        <w:jc w:val="center"/>
        <w:rPr>
          <w:rFonts w:ascii="Tahoma" w:hAnsi="Tahoma" w:cs="Tahoma"/>
          <w:b/>
          <w:sz w:val="22"/>
          <w:szCs w:val="22"/>
        </w:rPr>
      </w:pPr>
    </w:p>
    <w:bookmarkEnd w:id="0"/>
    <w:p w14:paraId="4960BC25" w14:textId="77777777" w:rsidR="00342912" w:rsidRPr="0066790F" w:rsidRDefault="00342912" w:rsidP="00211E94">
      <w:pPr>
        <w:pStyle w:val="Smlouva-slo0"/>
        <w:numPr>
          <w:ilvl w:val="0"/>
          <w:numId w:val="15"/>
        </w:numPr>
        <w:spacing w:before="0" w:line="24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</w:t>
      </w:r>
      <w:r w:rsidRPr="00AA3365">
        <w:rPr>
          <w:rFonts w:ascii="Tahoma" w:hAnsi="Tahoma" w:cs="Tahoma"/>
          <w:sz w:val="22"/>
          <w:szCs w:val="22"/>
        </w:rPr>
        <w:t xml:space="preserve"> nabývá platnosti dnem jeho podpisu oběma smluvními stranami a účinnosti dnem, kdy vyjádření souhlasu s obsahem návrhu </w:t>
      </w:r>
      <w:r>
        <w:rPr>
          <w:rFonts w:ascii="Tahoma" w:hAnsi="Tahoma" w:cs="Tahoma"/>
          <w:sz w:val="22"/>
          <w:szCs w:val="22"/>
        </w:rPr>
        <w:t xml:space="preserve">dodatku </w:t>
      </w:r>
      <w:r w:rsidRPr="00AA3365">
        <w:rPr>
          <w:rFonts w:ascii="Tahoma" w:hAnsi="Tahoma" w:cs="Tahoma"/>
          <w:sz w:val="22"/>
          <w:szCs w:val="22"/>
        </w:rPr>
        <w:t>dojde druhé smluvní straně</w:t>
      </w:r>
      <w:r>
        <w:rPr>
          <w:rFonts w:ascii="Tahoma" w:hAnsi="Tahoma" w:cs="Tahoma"/>
          <w:sz w:val="22"/>
          <w:szCs w:val="22"/>
        </w:rPr>
        <w:t>,</w:t>
      </w:r>
      <w:r w:rsidRPr="00902592">
        <w:rPr>
          <w:rFonts w:ascii="Tahoma" w:hAnsi="Tahoma" w:cs="Tahoma"/>
          <w:sz w:val="22"/>
          <w:szCs w:val="22"/>
        </w:rPr>
        <w:t xml:space="preserve"> </w:t>
      </w:r>
      <w:r w:rsidRPr="00FC3A58">
        <w:rPr>
          <w:rFonts w:ascii="Tahoma" w:hAnsi="Tahoma" w:cs="Tahoma"/>
          <w:sz w:val="22"/>
          <w:szCs w:val="22"/>
        </w:rPr>
        <w:t>nestanoví</w:t>
      </w:r>
      <w:r w:rsidRPr="00FC3A58">
        <w:rPr>
          <w:rFonts w:ascii="Tahoma" w:hAnsi="Tahoma" w:cs="Tahoma"/>
          <w:sz w:val="22"/>
          <w:szCs w:val="22"/>
        </w:rPr>
        <w:noBreakHyphen/>
        <w:t xml:space="preserve"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</w:t>
      </w:r>
      <w:r>
        <w:rPr>
          <w:rFonts w:ascii="Tahoma" w:hAnsi="Tahoma" w:cs="Tahoma"/>
          <w:sz w:val="22"/>
          <w:szCs w:val="22"/>
        </w:rPr>
        <w:t>dodatek</w:t>
      </w:r>
      <w:r w:rsidRPr="00FC3A58">
        <w:rPr>
          <w:rFonts w:ascii="Tahoma" w:hAnsi="Tahoma" w:cs="Tahoma"/>
          <w:sz w:val="22"/>
          <w:szCs w:val="22"/>
        </w:rPr>
        <w:t xml:space="preserve"> </w:t>
      </w:r>
      <w:r w:rsidRPr="0066790F">
        <w:rPr>
          <w:rFonts w:ascii="Tahoma" w:hAnsi="Tahoma" w:cs="Tahoma"/>
          <w:sz w:val="22"/>
          <w:szCs w:val="22"/>
        </w:rPr>
        <w:t>účinnosti nejdříve dnem jeho uveřejnění v registru smluv.</w:t>
      </w:r>
    </w:p>
    <w:p w14:paraId="1F1EA12C" w14:textId="294FD874" w:rsidR="00342912" w:rsidRDefault="00342912" w:rsidP="00342912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66790F">
        <w:rPr>
          <w:rFonts w:ascii="Tahoma" w:hAnsi="Tahoma" w:cs="Tahoma"/>
          <w:sz w:val="22"/>
          <w:szCs w:val="22"/>
        </w:rPr>
        <w:t>T</w:t>
      </w:r>
      <w:r>
        <w:rPr>
          <w:rFonts w:ascii="Tahoma" w:hAnsi="Tahoma" w:cs="Tahoma"/>
          <w:sz w:val="22"/>
          <w:szCs w:val="22"/>
        </w:rPr>
        <w:t xml:space="preserve">ento dodatek </w:t>
      </w:r>
      <w:r w:rsidRPr="0066790F">
        <w:rPr>
          <w:rFonts w:ascii="Tahoma" w:hAnsi="Tahoma" w:cs="Tahoma"/>
          <w:sz w:val="22"/>
          <w:szCs w:val="22"/>
        </w:rPr>
        <w:t xml:space="preserve">je vyhotoven ve třech stejnopisech s platností originálu, přičemž objednatel </w:t>
      </w:r>
      <w:proofErr w:type="gramStart"/>
      <w:r w:rsidRPr="0066790F">
        <w:rPr>
          <w:rFonts w:ascii="Tahoma" w:hAnsi="Tahoma" w:cs="Tahoma"/>
          <w:sz w:val="22"/>
          <w:szCs w:val="22"/>
        </w:rPr>
        <w:t>obdrží</w:t>
      </w:r>
      <w:proofErr w:type="gramEnd"/>
      <w:r w:rsidRPr="0066790F">
        <w:rPr>
          <w:rFonts w:ascii="Tahoma" w:hAnsi="Tahoma" w:cs="Tahoma"/>
          <w:sz w:val="22"/>
          <w:szCs w:val="22"/>
        </w:rPr>
        <w:t xml:space="preserve"> dvě a zhotovitel jedno vyhotovení.</w:t>
      </w:r>
    </w:p>
    <w:p w14:paraId="7519E4A1" w14:textId="2C86A1FE" w:rsidR="00342912" w:rsidRPr="00D5081F" w:rsidRDefault="00D5081F" w:rsidP="00D5081F">
      <w:pPr>
        <w:pStyle w:val="Zkladntext"/>
        <w:numPr>
          <w:ilvl w:val="0"/>
          <w:numId w:val="15"/>
        </w:numPr>
        <w:tabs>
          <w:tab w:val="clear" w:pos="540"/>
          <w:tab w:val="clear" w:pos="1260"/>
          <w:tab w:val="clear" w:pos="1980"/>
          <w:tab w:val="clear" w:pos="3960"/>
          <w:tab w:val="num" w:pos="284"/>
        </w:tabs>
        <w:spacing w:before="120"/>
        <w:ind w:left="284" w:hanging="284"/>
        <w:rPr>
          <w:rFonts w:ascii="Tahoma" w:hAnsi="Tahoma" w:cs="Tahoma"/>
          <w:sz w:val="22"/>
          <w:szCs w:val="22"/>
        </w:rPr>
      </w:pPr>
      <w:r w:rsidRPr="00F41127">
        <w:rPr>
          <w:rFonts w:ascii="Tahoma" w:hAnsi="Tahoma" w:cs="Tahoma"/>
          <w:sz w:val="22"/>
          <w:szCs w:val="22"/>
        </w:rPr>
        <w:t xml:space="preserve">Ustanovení smlouvy o dílo ze dne </w:t>
      </w:r>
      <w:r w:rsidR="00BC331F">
        <w:rPr>
          <w:rFonts w:ascii="Tahoma" w:hAnsi="Tahoma" w:cs="Tahoma"/>
          <w:sz w:val="22"/>
          <w:szCs w:val="22"/>
        </w:rPr>
        <w:t>2</w:t>
      </w:r>
      <w:r w:rsidR="00A07204">
        <w:rPr>
          <w:rFonts w:ascii="Tahoma" w:hAnsi="Tahoma" w:cs="Tahoma"/>
          <w:sz w:val="22"/>
          <w:szCs w:val="22"/>
        </w:rPr>
        <w:t>9</w:t>
      </w:r>
      <w:r w:rsidR="00BC331F">
        <w:rPr>
          <w:rFonts w:ascii="Tahoma" w:hAnsi="Tahoma" w:cs="Tahoma"/>
          <w:sz w:val="22"/>
          <w:szCs w:val="22"/>
        </w:rPr>
        <w:t>. 0</w:t>
      </w:r>
      <w:r w:rsidR="00A07204">
        <w:rPr>
          <w:rFonts w:ascii="Tahoma" w:hAnsi="Tahoma" w:cs="Tahoma"/>
          <w:sz w:val="22"/>
          <w:szCs w:val="22"/>
        </w:rPr>
        <w:t>5</w:t>
      </w:r>
      <w:r w:rsidR="00BC331F">
        <w:rPr>
          <w:rFonts w:ascii="Tahoma" w:hAnsi="Tahoma" w:cs="Tahoma"/>
          <w:sz w:val="22"/>
          <w:szCs w:val="22"/>
        </w:rPr>
        <w:t>. 202</w:t>
      </w:r>
      <w:r w:rsidR="00A07204">
        <w:rPr>
          <w:rFonts w:ascii="Tahoma" w:hAnsi="Tahoma" w:cs="Tahoma"/>
          <w:sz w:val="22"/>
          <w:szCs w:val="22"/>
        </w:rPr>
        <w:t>4</w:t>
      </w:r>
      <w:r w:rsidRPr="00F41127">
        <w:rPr>
          <w:rFonts w:ascii="Tahoma" w:hAnsi="Tahoma" w:cs="Tahoma"/>
          <w:sz w:val="22"/>
          <w:szCs w:val="22"/>
        </w:rPr>
        <w:t xml:space="preserve"> tímto dodatkem neupravená zůstávají v platnosti beze změny.</w:t>
      </w:r>
    </w:p>
    <w:p w14:paraId="7D64F7E9" w14:textId="77777777" w:rsidR="00342912" w:rsidRPr="004F5D2D" w:rsidRDefault="00342912" w:rsidP="00342912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 xml:space="preserve">Smluvní strany shodně prohlašují, že si </w:t>
      </w:r>
      <w:r>
        <w:rPr>
          <w:rFonts w:ascii="Tahoma" w:hAnsi="Tahoma" w:cs="Tahoma"/>
          <w:sz w:val="22"/>
          <w:szCs w:val="22"/>
        </w:rPr>
        <w:t>tento dodatek</w:t>
      </w:r>
      <w:r w:rsidRPr="004F5D2D">
        <w:rPr>
          <w:rFonts w:ascii="Tahoma" w:hAnsi="Tahoma" w:cs="Tahoma"/>
          <w:sz w:val="22"/>
          <w:szCs w:val="22"/>
        </w:rPr>
        <w:t xml:space="preserve"> před je</w:t>
      </w:r>
      <w:r w:rsidR="009062E2">
        <w:rPr>
          <w:rFonts w:ascii="Tahoma" w:hAnsi="Tahoma" w:cs="Tahoma"/>
          <w:sz w:val="22"/>
          <w:szCs w:val="22"/>
        </w:rPr>
        <w:t>ho</w:t>
      </w:r>
      <w:r w:rsidRPr="004F5D2D">
        <w:rPr>
          <w:rFonts w:ascii="Tahoma" w:hAnsi="Tahoma" w:cs="Tahoma"/>
          <w:sz w:val="22"/>
          <w:szCs w:val="22"/>
        </w:rPr>
        <w:t xml:space="preserve"> podpisem přeč</w:t>
      </w:r>
      <w:r>
        <w:rPr>
          <w:rFonts w:ascii="Tahoma" w:hAnsi="Tahoma" w:cs="Tahoma"/>
          <w:sz w:val="22"/>
          <w:szCs w:val="22"/>
        </w:rPr>
        <w:t>etly a </w:t>
      </w:r>
      <w:r w:rsidRPr="004F5D2D">
        <w:rPr>
          <w:rFonts w:ascii="Tahoma" w:hAnsi="Tahoma" w:cs="Tahoma"/>
          <w:sz w:val="22"/>
          <w:szCs w:val="22"/>
        </w:rPr>
        <w:t>že byl uzavřen po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 xml:space="preserve">vzájemném </w:t>
      </w:r>
      <w:r>
        <w:rPr>
          <w:rFonts w:ascii="Tahoma" w:hAnsi="Tahoma" w:cs="Tahoma"/>
          <w:sz w:val="22"/>
          <w:szCs w:val="22"/>
        </w:rPr>
        <w:t>projednání podle jejich pravé a </w:t>
      </w:r>
      <w:r w:rsidRPr="004F5D2D">
        <w:rPr>
          <w:rFonts w:ascii="Tahoma" w:hAnsi="Tahoma" w:cs="Tahoma"/>
          <w:sz w:val="22"/>
          <w:szCs w:val="22"/>
        </w:rPr>
        <w:t>svobodné vůle</w:t>
      </w:r>
      <w:r>
        <w:rPr>
          <w:rFonts w:ascii="Tahoma" w:hAnsi="Tahoma" w:cs="Tahoma"/>
          <w:sz w:val="22"/>
          <w:szCs w:val="22"/>
        </w:rPr>
        <w:t>,</w:t>
      </w:r>
      <w:r w:rsidRPr="004F5D2D">
        <w:rPr>
          <w:rFonts w:ascii="Tahoma" w:hAnsi="Tahoma" w:cs="Tahoma"/>
          <w:sz w:val="22"/>
          <w:szCs w:val="22"/>
        </w:rPr>
        <w:t xml:space="preserve"> určitě, vážně a srozumitelně, nikoliv v</w:t>
      </w:r>
      <w:r>
        <w:rPr>
          <w:rFonts w:ascii="Tahoma" w:hAnsi="Tahoma" w:cs="Tahoma"/>
          <w:sz w:val="22"/>
          <w:szCs w:val="22"/>
        </w:rPr>
        <w:t> </w:t>
      </w:r>
      <w:r w:rsidRPr="004F5D2D">
        <w:rPr>
          <w:rFonts w:ascii="Tahoma" w:hAnsi="Tahoma" w:cs="Tahoma"/>
          <w:sz w:val="22"/>
          <w:szCs w:val="22"/>
        </w:rPr>
        <w:t>tísni nebo za</w:t>
      </w:r>
      <w:r>
        <w:rPr>
          <w:rFonts w:ascii="Tahoma" w:hAnsi="Tahoma" w:cs="Tahoma"/>
          <w:sz w:val="22"/>
          <w:szCs w:val="22"/>
        </w:rPr>
        <w:t> nápadně nevýhodných podmínek, a </w:t>
      </w:r>
      <w:r w:rsidRPr="004F5D2D">
        <w:rPr>
          <w:rFonts w:ascii="Tahoma" w:hAnsi="Tahoma" w:cs="Tahoma"/>
          <w:sz w:val="22"/>
          <w:szCs w:val="22"/>
        </w:rPr>
        <w:t>že se dohodly o celém je</w:t>
      </w:r>
      <w:r>
        <w:rPr>
          <w:rFonts w:ascii="Tahoma" w:hAnsi="Tahoma" w:cs="Tahoma"/>
          <w:sz w:val="22"/>
          <w:szCs w:val="22"/>
        </w:rPr>
        <w:t xml:space="preserve">ho </w:t>
      </w:r>
      <w:r w:rsidRPr="004F5D2D">
        <w:rPr>
          <w:rFonts w:ascii="Tahoma" w:hAnsi="Tahoma" w:cs="Tahoma"/>
          <w:sz w:val="22"/>
          <w:szCs w:val="22"/>
        </w:rPr>
        <w:t>obsahu, což stvrzují svými podpisy.</w:t>
      </w:r>
    </w:p>
    <w:p w14:paraId="25879690" w14:textId="77777777" w:rsidR="00342912" w:rsidRDefault="00342912" w:rsidP="00342912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4F5D2D">
        <w:rPr>
          <w:rFonts w:ascii="Tahoma" w:hAnsi="Tahoma" w:cs="Tahoma"/>
          <w:sz w:val="22"/>
          <w:szCs w:val="22"/>
        </w:rPr>
        <w:t>Nedílnou součástí smlouvy jsou tyto přílohy:</w:t>
      </w:r>
    </w:p>
    <w:p w14:paraId="5DA7E1F6" w14:textId="77777777" w:rsidR="00342912" w:rsidRPr="00211E94" w:rsidRDefault="00342912" w:rsidP="00342912">
      <w:pPr>
        <w:pStyle w:val="Smlouva-slo0"/>
        <w:tabs>
          <w:tab w:val="left" w:pos="1701"/>
        </w:tabs>
        <w:spacing w:line="240" w:lineRule="auto"/>
        <w:ind w:left="357"/>
        <w:rPr>
          <w:rFonts w:ascii="Tahoma" w:hAnsi="Tahoma" w:cs="Tahoma"/>
          <w:sz w:val="22"/>
          <w:szCs w:val="22"/>
        </w:rPr>
      </w:pPr>
      <w:r w:rsidRPr="00211E94">
        <w:rPr>
          <w:rFonts w:ascii="Tahoma" w:hAnsi="Tahoma" w:cs="Tahoma"/>
          <w:sz w:val="22"/>
          <w:szCs w:val="22"/>
        </w:rPr>
        <w:t xml:space="preserve">Příloha č. </w:t>
      </w:r>
      <w:r w:rsidR="00F87209" w:rsidRPr="00211E94">
        <w:rPr>
          <w:rFonts w:ascii="Tahoma" w:hAnsi="Tahoma" w:cs="Tahoma"/>
          <w:sz w:val="22"/>
          <w:szCs w:val="22"/>
        </w:rPr>
        <w:t>1</w:t>
      </w:r>
      <w:r w:rsidRPr="00211E94">
        <w:rPr>
          <w:rFonts w:ascii="Tahoma" w:hAnsi="Tahoma" w:cs="Tahoma"/>
          <w:sz w:val="22"/>
          <w:szCs w:val="22"/>
        </w:rPr>
        <w:t>:</w:t>
      </w:r>
      <w:r w:rsidRPr="00211E94">
        <w:rPr>
          <w:rFonts w:ascii="Tahoma" w:hAnsi="Tahoma" w:cs="Tahoma"/>
          <w:sz w:val="22"/>
          <w:szCs w:val="22"/>
        </w:rPr>
        <w:tab/>
        <w:t>rozpočet VCP</w:t>
      </w:r>
      <w:r w:rsidR="00A92516" w:rsidRPr="00211E94">
        <w:rPr>
          <w:rFonts w:ascii="Tahoma" w:hAnsi="Tahoma" w:cs="Tahoma"/>
          <w:sz w:val="22"/>
          <w:szCs w:val="22"/>
        </w:rPr>
        <w:t xml:space="preserve"> a </w:t>
      </w:r>
      <w:r w:rsidRPr="00211E94">
        <w:rPr>
          <w:rFonts w:ascii="Tahoma" w:hAnsi="Tahoma" w:cs="Tahoma"/>
          <w:sz w:val="22"/>
          <w:szCs w:val="22"/>
        </w:rPr>
        <w:t xml:space="preserve">MNP </w:t>
      </w:r>
    </w:p>
    <w:p w14:paraId="5DF0A04C" w14:textId="13EF0556" w:rsidR="00A07204" w:rsidRDefault="00342912" w:rsidP="00A466BC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rFonts w:ascii="Tahoma" w:hAnsi="Tahoma" w:cs="Tahoma"/>
          <w:snapToGrid/>
          <w:sz w:val="22"/>
          <w:szCs w:val="22"/>
        </w:rPr>
      </w:pPr>
      <w:r w:rsidRPr="00211E94">
        <w:rPr>
          <w:rFonts w:ascii="Tahoma" w:hAnsi="Tahoma" w:cs="Tahoma"/>
          <w:snapToGrid/>
          <w:sz w:val="22"/>
          <w:szCs w:val="22"/>
        </w:rPr>
        <w:t xml:space="preserve">Příloha č. </w:t>
      </w:r>
      <w:r w:rsidR="00F87209" w:rsidRPr="00211E94">
        <w:rPr>
          <w:rFonts w:ascii="Tahoma" w:hAnsi="Tahoma" w:cs="Tahoma"/>
          <w:snapToGrid/>
          <w:sz w:val="22"/>
          <w:szCs w:val="22"/>
        </w:rPr>
        <w:t>2</w:t>
      </w:r>
      <w:r w:rsidRPr="00211E94">
        <w:rPr>
          <w:rFonts w:ascii="Tahoma" w:hAnsi="Tahoma" w:cs="Tahoma"/>
          <w:snapToGrid/>
          <w:sz w:val="22"/>
          <w:szCs w:val="22"/>
        </w:rPr>
        <w:t>:</w:t>
      </w:r>
      <w:r w:rsidRPr="00211E94">
        <w:rPr>
          <w:rFonts w:ascii="Tahoma" w:hAnsi="Tahoma" w:cs="Tahoma"/>
          <w:snapToGrid/>
          <w:sz w:val="22"/>
          <w:szCs w:val="22"/>
        </w:rPr>
        <w:tab/>
        <w:t>Změnový list</w:t>
      </w:r>
      <w:r w:rsidR="00B7036C" w:rsidRPr="00211E94">
        <w:rPr>
          <w:rFonts w:ascii="Tahoma" w:hAnsi="Tahoma" w:cs="Tahoma"/>
          <w:snapToGrid/>
          <w:sz w:val="22"/>
          <w:szCs w:val="22"/>
        </w:rPr>
        <w:t xml:space="preserve"> č.</w:t>
      </w:r>
      <w:r w:rsidR="00062F2B" w:rsidRPr="00211E94">
        <w:rPr>
          <w:rFonts w:ascii="Tahoma" w:hAnsi="Tahoma" w:cs="Tahoma"/>
          <w:snapToGrid/>
          <w:sz w:val="22"/>
          <w:szCs w:val="22"/>
        </w:rPr>
        <w:t>1</w:t>
      </w:r>
    </w:p>
    <w:p w14:paraId="36B6815E" w14:textId="01F3A32E" w:rsidR="00ED3FE9" w:rsidRDefault="00ED3FE9" w:rsidP="00211E94">
      <w:pPr>
        <w:pStyle w:val="Smlouva-slo0"/>
        <w:tabs>
          <w:tab w:val="left" w:pos="1701"/>
        </w:tabs>
        <w:spacing w:before="0" w:after="120" w:line="240" w:lineRule="auto"/>
        <w:rPr>
          <w:rFonts w:ascii="Tahoma" w:hAnsi="Tahoma" w:cs="Tahoma"/>
          <w:snapToGrid/>
          <w:sz w:val="22"/>
          <w:szCs w:val="22"/>
        </w:rPr>
      </w:pPr>
      <w:r w:rsidRPr="00ED3FE9">
        <w:rPr>
          <w:rFonts w:ascii="Tahoma" w:hAnsi="Tahoma" w:cs="Tahoma"/>
          <w:snapToGrid/>
          <w:sz w:val="22"/>
          <w:szCs w:val="22"/>
        </w:rPr>
        <w:t>V</w:t>
      </w:r>
      <w:r>
        <w:rPr>
          <w:rFonts w:ascii="Tahoma" w:hAnsi="Tahoma" w:cs="Tahoma"/>
          <w:snapToGrid/>
          <w:sz w:val="22"/>
          <w:szCs w:val="22"/>
        </w:rPr>
        <w:t> </w:t>
      </w:r>
      <w:r w:rsidR="00A07204">
        <w:rPr>
          <w:rFonts w:ascii="Tahoma" w:hAnsi="Tahoma" w:cs="Tahoma"/>
          <w:snapToGrid/>
          <w:sz w:val="22"/>
          <w:szCs w:val="22"/>
        </w:rPr>
        <w:t>Havířově</w:t>
      </w:r>
      <w:r>
        <w:rPr>
          <w:rFonts w:ascii="Tahoma" w:hAnsi="Tahoma" w:cs="Tahoma"/>
          <w:snapToGrid/>
          <w:sz w:val="22"/>
          <w:szCs w:val="22"/>
        </w:rPr>
        <w:t xml:space="preserve"> dne </w:t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  <w:t>V </w:t>
      </w:r>
      <w:r w:rsidR="00A07204">
        <w:rPr>
          <w:rFonts w:ascii="Tahoma" w:hAnsi="Tahoma" w:cs="Tahoma"/>
          <w:snapToGrid/>
          <w:sz w:val="22"/>
          <w:szCs w:val="22"/>
        </w:rPr>
        <w:t>Havířově</w:t>
      </w:r>
      <w:r>
        <w:rPr>
          <w:rFonts w:ascii="Tahoma" w:hAnsi="Tahoma" w:cs="Tahoma"/>
          <w:snapToGrid/>
          <w:sz w:val="22"/>
          <w:szCs w:val="22"/>
        </w:rPr>
        <w:t xml:space="preserve"> dne</w:t>
      </w:r>
    </w:p>
    <w:p w14:paraId="128DB4CA" w14:textId="77777777" w:rsidR="00A92516" w:rsidRDefault="00A92516" w:rsidP="00ED3FE9">
      <w:pPr>
        <w:pStyle w:val="Smlouva-slo0"/>
        <w:tabs>
          <w:tab w:val="left" w:pos="1701"/>
        </w:tabs>
        <w:spacing w:before="0" w:after="120" w:line="240" w:lineRule="auto"/>
        <w:ind w:left="1344" w:hanging="1344"/>
        <w:rPr>
          <w:rFonts w:ascii="Tahoma" w:hAnsi="Tahoma" w:cs="Tahoma"/>
          <w:snapToGrid/>
          <w:sz w:val="22"/>
          <w:szCs w:val="22"/>
        </w:rPr>
      </w:pPr>
    </w:p>
    <w:p w14:paraId="615D615A" w14:textId="77777777" w:rsidR="00ED3FE9" w:rsidRDefault="00ED3FE9" w:rsidP="00ED3FE9">
      <w:pPr>
        <w:pStyle w:val="Smlouva-slo0"/>
        <w:tabs>
          <w:tab w:val="left" w:pos="1701"/>
        </w:tabs>
        <w:spacing w:before="0" w:after="120" w:line="240" w:lineRule="auto"/>
        <w:ind w:left="1344" w:hanging="1344"/>
        <w:rPr>
          <w:rFonts w:ascii="Tahoma" w:hAnsi="Tahoma" w:cs="Tahoma"/>
          <w:snapToGrid/>
          <w:sz w:val="22"/>
          <w:szCs w:val="22"/>
        </w:rPr>
      </w:pPr>
      <w:r>
        <w:rPr>
          <w:rFonts w:ascii="Tahoma" w:hAnsi="Tahoma" w:cs="Tahoma"/>
          <w:snapToGrid/>
          <w:sz w:val="22"/>
          <w:szCs w:val="22"/>
        </w:rPr>
        <w:t>…………………………………</w:t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  <w:t>………………………………….</w:t>
      </w:r>
    </w:p>
    <w:p w14:paraId="4CC2B810" w14:textId="4211DE2B" w:rsidR="00ED3FE9" w:rsidRDefault="00ED3FE9" w:rsidP="00ED3FE9">
      <w:pPr>
        <w:pStyle w:val="Smlouva-slo0"/>
        <w:tabs>
          <w:tab w:val="left" w:pos="1701"/>
        </w:tabs>
        <w:spacing w:before="0" w:after="120" w:line="240" w:lineRule="auto"/>
        <w:rPr>
          <w:rFonts w:ascii="Tahoma" w:hAnsi="Tahoma" w:cs="Tahoma"/>
          <w:snapToGrid/>
          <w:sz w:val="22"/>
          <w:szCs w:val="22"/>
        </w:rPr>
      </w:pPr>
      <w:r>
        <w:rPr>
          <w:rFonts w:ascii="Tahoma" w:hAnsi="Tahoma" w:cs="Tahoma"/>
          <w:snapToGrid/>
          <w:sz w:val="22"/>
          <w:szCs w:val="22"/>
        </w:rPr>
        <w:t>za objednatele</w:t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</w:r>
      <w:r>
        <w:rPr>
          <w:rFonts w:ascii="Tahoma" w:hAnsi="Tahoma" w:cs="Tahoma"/>
          <w:snapToGrid/>
          <w:sz w:val="22"/>
          <w:szCs w:val="22"/>
        </w:rPr>
        <w:tab/>
        <w:t>za zhotovitel</w:t>
      </w:r>
      <w:r w:rsidR="00211E94">
        <w:rPr>
          <w:rFonts w:ascii="Tahoma" w:hAnsi="Tahoma" w:cs="Tahoma"/>
          <w:snapToGrid/>
          <w:sz w:val="22"/>
          <w:szCs w:val="22"/>
        </w:rPr>
        <w:t>e</w:t>
      </w:r>
    </w:p>
    <w:sectPr w:rsidR="00ED3FE9" w:rsidSect="00A466BC">
      <w:footerReference w:type="default" r:id="rId11"/>
      <w:footerReference w:type="first" r:id="rId12"/>
      <w:type w:val="continuous"/>
      <w:pgSz w:w="11906" w:h="16838" w:code="9"/>
      <w:pgMar w:top="851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4AD2C2" w14:textId="77777777" w:rsidR="007956EE" w:rsidRDefault="007956EE">
      <w:r>
        <w:separator/>
      </w:r>
    </w:p>
  </w:endnote>
  <w:endnote w:type="continuationSeparator" w:id="0">
    <w:p w14:paraId="3A82EC4D" w14:textId="77777777" w:rsidR="007956EE" w:rsidRDefault="0079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9A6D4" w14:textId="70450AA9" w:rsidR="00527CBC" w:rsidRDefault="00527CBC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č. 1 ke S</w:t>
    </w:r>
    <w:r w:rsidRPr="005D2F87">
      <w:rPr>
        <w:rFonts w:ascii="Tahoma" w:hAnsi="Tahoma" w:cs="Tahoma"/>
        <w:sz w:val="18"/>
        <w:szCs w:val="18"/>
      </w:rPr>
      <w:t>mlouv</w:t>
    </w:r>
    <w:r>
      <w:rPr>
        <w:rFonts w:ascii="Tahoma" w:hAnsi="Tahoma" w:cs="Tahoma"/>
        <w:sz w:val="18"/>
        <w:szCs w:val="18"/>
      </w:rPr>
      <w:t>ě</w:t>
    </w:r>
    <w:r w:rsidRPr="005D2F87">
      <w:rPr>
        <w:rFonts w:ascii="Tahoma" w:hAnsi="Tahoma" w:cs="Tahoma"/>
        <w:sz w:val="18"/>
        <w:szCs w:val="18"/>
      </w:rPr>
      <w:t xml:space="preserve"> o díl</w:t>
    </w:r>
    <w:r>
      <w:rPr>
        <w:rFonts w:ascii="Tahoma" w:hAnsi="Tahoma" w:cs="Tahoma"/>
        <w:sz w:val="18"/>
        <w:szCs w:val="18"/>
      </w:rPr>
      <w:t>o</w:t>
    </w:r>
    <w:r w:rsidRPr="005D2F87">
      <w:rPr>
        <w:rFonts w:ascii="Tahoma" w:hAnsi="Tahoma" w:cs="Tahoma"/>
        <w:sz w:val="18"/>
        <w:szCs w:val="18"/>
      </w:rPr>
      <w:t xml:space="preserve"> na stavbu</w:t>
    </w:r>
    <w:r>
      <w:rPr>
        <w:rFonts w:ascii="Tahoma" w:hAnsi="Tahoma" w:cs="Tahoma"/>
        <w:sz w:val="18"/>
        <w:szCs w:val="18"/>
      </w:rPr>
      <w:t xml:space="preserve"> „Oprava </w:t>
    </w:r>
    <w:r w:rsidR="00A07204">
      <w:rPr>
        <w:rFonts w:ascii="Tahoma" w:hAnsi="Tahoma" w:cs="Tahoma"/>
        <w:sz w:val="18"/>
        <w:szCs w:val="18"/>
      </w:rPr>
      <w:t>dlažby</w:t>
    </w:r>
    <w:r>
      <w:rPr>
        <w:rFonts w:ascii="Tahoma" w:hAnsi="Tahoma" w:cs="Tahoma"/>
        <w:sz w:val="18"/>
        <w:szCs w:val="18"/>
      </w:rPr>
      <w:t>“</w:t>
    </w:r>
  </w:p>
  <w:p w14:paraId="4D91F34C" w14:textId="77777777" w:rsidR="00527CBC" w:rsidRPr="005D2F87" w:rsidRDefault="00527CBC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5D2F87">
      <w:rPr>
        <w:rFonts w:ascii="Tahoma" w:hAnsi="Tahoma" w:cs="Tahoma"/>
        <w:sz w:val="18"/>
        <w:szCs w:val="18"/>
      </w:rPr>
      <w:tab/>
    </w:r>
    <w:r w:rsidRPr="005D2F87">
      <w:rPr>
        <w:rFonts w:ascii="Tahoma" w:hAnsi="Tahoma" w:cs="Tahoma"/>
        <w:sz w:val="18"/>
        <w:szCs w:val="18"/>
      </w:rPr>
      <w:tab/>
    </w:r>
    <w:r w:rsidR="00322BC7"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322BC7"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5E55BB">
      <w:rPr>
        <w:rStyle w:val="slostrnky"/>
        <w:rFonts w:ascii="Tahoma" w:hAnsi="Tahoma" w:cs="Tahoma"/>
        <w:noProof/>
        <w:sz w:val="18"/>
        <w:szCs w:val="18"/>
      </w:rPr>
      <w:t>2</w:t>
    </w:r>
    <w:r w:rsidR="00322BC7"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1C66D" w14:textId="414F2EFD" w:rsidR="00527CBC" w:rsidRPr="00625E9E" w:rsidRDefault="00527CBC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Dodatek č.1 ke S</w:t>
    </w:r>
    <w:r w:rsidRPr="00625E9E">
      <w:rPr>
        <w:rFonts w:ascii="Tahoma" w:hAnsi="Tahoma" w:cs="Tahoma"/>
        <w:sz w:val="18"/>
        <w:szCs w:val="18"/>
      </w:rPr>
      <w:t>mlouv</w:t>
    </w:r>
    <w:r>
      <w:rPr>
        <w:rFonts w:ascii="Tahoma" w:hAnsi="Tahoma" w:cs="Tahoma"/>
        <w:sz w:val="18"/>
        <w:szCs w:val="18"/>
      </w:rPr>
      <w:t>ě</w:t>
    </w:r>
    <w:r w:rsidRPr="00625E9E">
      <w:rPr>
        <w:rFonts w:ascii="Tahoma" w:hAnsi="Tahoma" w:cs="Tahoma"/>
        <w:sz w:val="18"/>
        <w:szCs w:val="18"/>
      </w:rPr>
      <w:t xml:space="preserve"> o dílo na stavbu </w:t>
    </w:r>
    <w:r>
      <w:rPr>
        <w:rFonts w:ascii="Tahoma" w:hAnsi="Tahoma" w:cs="Tahoma"/>
        <w:sz w:val="18"/>
        <w:szCs w:val="18"/>
      </w:rPr>
      <w:t>„</w:t>
    </w:r>
    <w:r w:rsidR="000F5135">
      <w:rPr>
        <w:rFonts w:ascii="Tahoma" w:hAnsi="Tahoma" w:cs="Tahoma"/>
        <w:sz w:val="18"/>
        <w:szCs w:val="18"/>
      </w:rPr>
      <w:t>Oprava dlažby</w:t>
    </w:r>
    <w:r>
      <w:rPr>
        <w:rFonts w:ascii="Tahoma" w:hAnsi="Tahoma" w:cs="Tahoma"/>
        <w:sz w:val="18"/>
        <w:szCs w:val="18"/>
      </w:rPr>
      <w:t>“.</w:t>
    </w:r>
    <w:r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9AAA48" w14:textId="77777777" w:rsidR="007956EE" w:rsidRDefault="007956EE">
      <w:r>
        <w:separator/>
      </w:r>
    </w:p>
  </w:footnote>
  <w:footnote w:type="continuationSeparator" w:id="0">
    <w:p w14:paraId="6937CCF7" w14:textId="77777777" w:rsidR="007956EE" w:rsidRDefault="0079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1" w15:restartNumberingAfterBreak="0">
    <w:nsid w:val="20E5326E"/>
    <w:multiLevelType w:val="hybridMultilevel"/>
    <w:tmpl w:val="9872B3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FF237E"/>
    <w:multiLevelType w:val="hybridMultilevel"/>
    <w:tmpl w:val="9872B3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2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3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4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0EA0117"/>
    <w:multiLevelType w:val="hybridMultilevel"/>
    <w:tmpl w:val="E9F2680E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609358182">
    <w:abstractNumId w:val="27"/>
  </w:num>
  <w:num w:numId="2" w16cid:durableId="1130056581">
    <w:abstractNumId w:val="0"/>
  </w:num>
  <w:num w:numId="3" w16cid:durableId="1460605499">
    <w:abstractNumId w:val="1"/>
  </w:num>
  <w:num w:numId="4" w16cid:durableId="2005236446">
    <w:abstractNumId w:val="20"/>
  </w:num>
  <w:num w:numId="5" w16cid:durableId="221452472">
    <w:abstractNumId w:val="28"/>
  </w:num>
  <w:num w:numId="6" w16cid:durableId="249511545">
    <w:abstractNumId w:val="22"/>
  </w:num>
  <w:num w:numId="7" w16cid:durableId="1011878732">
    <w:abstractNumId w:val="12"/>
  </w:num>
  <w:num w:numId="8" w16cid:durableId="750926390">
    <w:abstractNumId w:val="29"/>
  </w:num>
  <w:num w:numId="9" w16cid:durableId="712464029">
    <w:abstractNumId w:val="3"/>
  </w:num>
  <w:num w:numId="10" w16cid:durableId="874580549">
    <w:abstractNumId w:val="19"/>
  </w:num>
  <w:num w:numId="11" w16cid:durableId="2013943489">
    <w:abstractNumId w:val="5"/>
  </w:num>
  <w:num w:numId="12" w16cid:durableId="738601023">
    <w:abstractNumId w:val="23"/>
  </w:num>
  <w:num w:numId="13" w16cid:durableId="1053889150">
    <w:abstractNumId w:val="4"/>
  </w:num>
  <w:num w:numId="14" w16cid:durableId="967469502">
    <w:abstractNumId w:val="9"/>
  </w:num>
  <w:num w:numId="15" w16cid:durableId="1437409273">
    <w:abstractNumId w:val="6"/>
  </w:num>
  <w:num w:numId="16" w16cid:durableId="2014986160">
    <w:abstractNumId w:val="32"/>
  </w:num>
  <w:num w:numId="17" w16cid:durableId="44258240">
    <w:abstractNumId w:val="7"/>
  </w:num>
  <w:num w:numId="18" w16cid:durableId="2140609749">
    <w:abstractNumId w:val="15"/>
  </w:num>
  <w:num w:numId="19" w16cid:durableId="1424036234">
    <w:abstractNumId w:val="21"/>
  </w:num>
  <w:num w:numId="20" w16cid:durableId="136774632">
    <w:abstractNumId w:val="25"/>
  </w:num>
  <w:num w:numId="21" w16cid:durableId="1876192185">
    <w:abstractNumId w:val="26"/>
  </w:num>
  <w:num w:numId="22" w16cid:durableId="1146623126">
    <w:abstractNumId w:val="33"/>
  </w:num>
  <w:num w:numId="23" w16cid:durableId="1806848113">
    <w:abstractNumId w:val="13"/>
  </w:num>
  <w:num w:numId="24" w16cid:durableId="2108574434">
    <w:abstractNumId w:val="10"/>
  </w:num>
  <w:num w:numId="25" w16cid:durableId="748422770">
    <w:abstractNumId w:val="2"/>
  </w:num>
  <w:num w:numId="26" w16cid:durableId="1116438239">
    <w:abstractNumId w:val="31"/>
  </w:num>
  <w:num w:numId="27" w16cid:durableId="1016233118">
    <w:abstractNumId w:val="14"/>
  </w:num>
  <w:num w:numId="28" w16cid:durableId="1204292899">
    <w:abstractNumId w:val="17"/>
  </w:num>
  <w:num w:numId="29" w16cid:durableId="1740396874">
    <w:abstractNumId w:val="18"/>
  </w:num>
  <w:num w:numId="30" w16cid:durableId="815030874">
    <w:abstractNumId w:val="30"/>
  </w:num>
  <w:num w:numId="31" w16cid:durableId="1322272711">
    <w:abstractNumId w:val="24"/>
  </w:num>
  <w:num w:numId="32" w16cid:durableId="1161239448">
    <w:abstractNumId w:val="8"/>
  </w:num>
  <w:num w:numId="33" w16cid:durableId="302347038">
    <w:abstractNumId w:val="16"/>
  </w:num>
  <w:num w:numId="34" w16cid:durableId="1682120116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087F"/>
    <w:rsid w:val="00001F6B"/>
    <w:rsid w:val="00002298"/>
    <w:rsid w:val="00003F3F"/>
    <w:rsid w:val="00004BC3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2F2B"/>
    <w:rsid w:val="00063D6E"/>
    <w:rsid w:val="000644EF"/>
    <w:rsid w:val="00070D0F"/>
    <w:rsid w:val="00074802"/>
    <w:rsid w:val="0007570D"/>
    <w:rsid w:val="00075A06"/>
    <w:rsid w:val="00075C39"/>
    <w:rsid w:val="0007707B"/>
    <w:rsid w:val="00077703"/>
    <w:rsid w:val="00080121"/>
    <w:rsid w:val="0008024C"/>
    <w:rsid w:val="00080251"/>
    <w:rsid w:val="00080FC0"/>
    <w:rsid w:val="00082AB1"/>
    <w:rsid w:val="00086CDE"/>
    <w:rsid w:val="000873A3"/>
    <w:rsid w:val="00090F9C"/>
    <w:rsid w:val="000918C1"/>
    <w:rsid w:val="000A22DF"/>
    <w:rsid w:val="000A4E91"/>
    <w:rsid w:val="000A4FF3"/>
    <w:rsid w:val="000A73BB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0F5135"/>
    <w:rsid w:val="00107903"/>
    <w:rsid w:val="00110C85"/>
    <w:rsid w:val="00113FA0"/>
    <w:rsid w:val="0011417D"/>
    <w:rsid w:val="00114E58"/>
    <w:rsid w:val="00115AFF"/>
    <w:rsid w:val="001167F4"/>
    <w:rsid w:val="00116983"/>
    <w:rsid w:val="00120248"/>
    <w:rsid w:val="00122DCA"/>
    <w:rsid w:val="0012357D"/>
    <w:rsid w:val="00127E4B"/>
    <w:rsid w:val="00131594"/>
    <w:rsid w:val="00131E26"/>
    <w:rsid w:val="00132003"/>
    <w:rsid w:val="00134EC6"/>
    <w:rsid w:val="00136EB0"/>
    <w:rsid w:val="00137D78"/>
    <w:rsid w:val="001418FF"/>
    <w:rsid w:val="0014251D"/>
    <w:rsid w:val="001434CE"/>
    <w:rsid w:val="00143CF6"/>
    <w:rsid w:val="0014480F"/>
    <w:rsid w:val="001458C4"/>
    <w:rsid w:val="00153709"/>
    <w:rsid w:val="001545F8"/>
    <w:rsid w:val="00155458"/>
    <w:rsid w:val="001556C6"/>
    <w:rsid w:val="00157396"/>
    <w:rsid w:val="00160431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53A9"/>
    <w:rsid w:val="001876F4"/>
    <w:rsid w:val="00192EE0"/>
    <w:rsid w:val="001949B4"/>
    <w:rsid w:val="00197BDC"/>
    <w:rsid w:val="001A08BA"/>
    <w:rsid w:val="001A11C4"/>
    <w:rsid w:val="001A3073"/>
    <w:rsid w:val="001A32A4"/>
    <w:rsid w:val="001A3315"/>
    <w:rsid w:val="001A4FDD"/>
    <w:rsid w:val="001A5BD9"/>
    <w:rsid w:val="001A712C"/>
    <w:rsid w:val="001B2233"/>
    <w:rsid w:val="001B4AF4"/>
    <w:rsid w:val="001B4DA6"/>
    <w:rsid w:val="001B5F81"/>
    <w:rsid w:val="001C0A98"/>
    <w:rsid w:val="001C2E0E"/>
    <w:rsid w:val="001C3B7A"/>
    <w:rsid w:val="001D1BBF"/>
    <w:rsid w:val="001D213C"/>
    <w:rsid w:val="001D3420"/>
    <w:rsid w:val="001D513A"/>
    <w:rsid w:val="001D5221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56F9"/>
    <w:rsid w:val="001F5BB2"/>
    <w:rsid w:val="001F6A53"/>
    <w:rsid w:val="001F6E09"/>
    <w:rsid w:val="001F79B2"/>
    <w:rsid w:val="002045FF"/>
    <w:rsid w:val="00206811"/>
    <w:rsid w:val="00207CB6"/>
    <w:rsid w:val="00211E94"/>
    <w:rsid w:val="002125E0"/>
    <w:rsid w:val="00213353"/>
    <w:rsid w:val="00214102"/>
    <w:rsid w:val="00215560"/>
    <w:rsid w:val="00216885"/>
    <w:rsid w:val="00217618"/>
    <w:rsid w:val="00217B22"/>
    <w:rsid w:val="0022087C"/>
    <w:rsid w:val="002211E8"/>
    <w:rsid w:val="002229FA"/>
    <w:rsid w:val="002248AD"/>
    <w:rsid w:val="002331B5"/>
    <w:rsid w:val="00233D37"/>
    <w:rsid w:val="00236924"/>
    <w:rsid w:val="00240839"/>
    <w:rsid w:val="00240C4B"/>
    <w:rsid w:val="002411E6"/>
    <w:rsid w:val="002413EF"/>
    <w:rsid w:val="002414A4"/>
    <w:rsid w:val="00245D06"/>
    <w:rsid w:val="002463E7"/>
    <w:rsid w:val="00257B3E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299F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20E3"/>
    <w:rsid w:val="002B2102"/>
    <w:rsid w:val="002B304E"/>
    <w:rsid w:val="002B455E"/>
    <w:rsid w:val="002B5389"/>
    <w:rsid w:val="002B7D28"/>
    <w:rsid w:val="002C0857"/>
    <w:rsid w:val="002C0CFB"/>
    <w:rsid w:val="002C2934"/>
    <w:rsid w:val="002C2A47"/>
    <w:rsid w:val="002C35A5"/>
    <w:rsid w:val="002D1719"/>
    <w:rsid w:val="002D1B49"/>
    <w:rsid w:val="002D3290"/>
    <w:rsid w:val="002D5E02"/>
    <w:rsid w:val="002E2594"/>
    <w:rsid w:val="002E29D9"/>
    <w:rsid w:val="002E31A8"/>
    <w:rsid w:val="002E5A10"/>
    <w:rsid w:val="002E794E"/>
    <w:rsid w:val="002E7AC6"/>
    <w:rsid w:val="002F07BA"/>
    <w:rsid w:val="002F0FF7"/>
    <w:rsid w:val="002F32D0"/>
    <w:rsid w:val="00301178"/>
    <w:rsid w:val="003025F1"/>
    <w:rsid w:val="00304CCB"/>
    <w:rsid w:val="00305854"/>
    <w:rsid w:val="00306988"/>
    <w:rsid w:val="00306FA6"/>
    <w:rsid w:val="00307C47"/>
    <w:rsid w:val="00310524"/>
    <w:rsid w:val="00313DF2"/>
    <w:rsid w:val="003168A6"/>
    <w:rsid w:val="00321AD6"/>
    <w:rsid w:val="00322BC7"/>
    <w:rsid w:val="00322F12"/>
    <w:rsid w:val="0032329A"/>
    <w:rsid w:val="0032693C"/>
    <w:rsid w:val="0033250F"/>
    <w:rsid w:val="0033372F"/>
    <w:rsid w:val="00335398"/>
    <w:rsid w:val="003374F3"/>
    <w:rsid w:val="0034097C"/>
    <w:rsid w:val="00341925"/>
    <w:rsid w:val="0034241B"/>
    <w:rsid w:val="00342912"/>
    <w:rsid w:val="003449B5"/>
    <w:rsid w:val="0034517A"/>
    <w:rsid w:val="00345C1C"/>
    <w:rsid w:val="003460A4"/>
    <w:rsid w:val="00347590"/>
    <w:rsid w:val="00351B58"/>
    <w:rsid w:val="00352E9C"/>
    <w:rsid w:val="003568C4"/>
    <w:rsid w:val="00356DE1"/>
    <w:rsid w:val="00360409"/>
    <w:rsid w:val="00362C82"/>
    <w:rsid w:val="00363EA8"/>
    <w:rsid w:val="003702F2"/>
    <w:rsid w:val="00371E2D"/>
    <w:rsid w:val="00373FB1"/>
    <w:rsid w:val="003779E3"/>
    <w:rsid w:val="00383476"/>
    <w:rsid w:val="00383DFA"/>
    <w:rsid w:val="00384115"/>
    <w:rsid w:val="003842ED"/>
    <w:rsid w:val="00386655"/>
    <w:rsid w:val="00387DFA"/>
    <w:rsid w:val="00392008"/>
    <w:rsid w:val="003A115C"/>
    <w:rsid w:val="003A3D45"/>
    <w:rsid w:val="003A46B4"/>
    <w:rsid w:val="003A60A9"/>
    <w:rsid w:val="003A7ED8"/>
    <w:rsid w:val="003B16EA"/>
    <w:rsid w:val="003B2B60"/>
    <w:rsid w:val="003B547F"/>
    <w:rsid w:val="003B6721"/>
    <w:rsid w:val="003C2252"/>
    <w:rsid w:val="003C275D"/>
    <w:rsid w:val="003C5858"/>
    <w:rsid w:val="003C5DE1"/>
    <w:rsid w:val="003D51B9"/>
    <w:rsid w:val="003E63FC"/>
    <w:rsid w:val="003E6642"/>
    <w:rsid w:val="003E6ACF"/>
    <w:rsid w:val="003F03D5"/>
    <w:rsid w:val="003F0712"/>
    <w:rsid w:val="003F229C"/>
    <w:rsid w:val="003F7659"/>
    <w:rsid w:val="0040206A"/>
    <w:rsid w:val="0040751F"/>
    <w:rsid w:val="004121EE"/>
    <w:rsid w:val="004128B5"/>
    <w:rsid w:val="00413995"/>
    <w:rsid w:val="0041696F"/>
    <w:rsid w:val="00416E81"/>
    <w:rsid w:val="004171EA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2EB4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8EA"/>
    <w:rsid w:val="00443DFF"/>
    <w:rsid w:val="00444CC6"/>
    <w:rsid w:val="00445678"/>
    <w:rsid w:val="00453B2F"/>
    <w:rsid w:val="004550FC"/>
    <w:rsid w:val="00456183"/>
    <w:rsid w:val="00457CA2"/>
    <w:rsid w:val="00463244"/>
    <w:rsid w:val="0046525D"/>
    <w:rsid w:val="00467C95"/>
    <w:rsid w:val="00467E01"/>
    <w:rsid w:val="00472F7B"/>
    <w:rsid w:val="00473D4D"/>
    <w:rsid w:val="004757ED"/>
    <w:rsid w:val="00475FDE"/>
    <w:rsid w:val="0048145D"/>
    <w:rsid w:val="00481640"/>
    <w:rsid w:val="00481FDC"/>
    <w:rsid w:val="00482A2A"/>
    <w:rsid w:val="00490C37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35CE"/>
    <w:rsid w:val="004B400E"/>
    <w:rsid w:val="004B4833"/>
    <w:rsid w:val="004C1437"/>
    <w:rsid w:val="004C2A6E"/>
    <w:rsid w:val="004C2AB9"/>
    <w:rsid w:val="004C3A76"/>
    <w:rsid w:val="004C46F7"/>
    <w:rsid w:val="004C60B9"/>
    <w:rsid w:val="004C68E7"/>
    <w:rsid w:val="004D2C88"/>
    <w:rsid w:val="004D52E5"/>
    <w:rsid w:val="004D5C5B"/>
    <w:rsid w:val="004D620F"/>
    <w:rsid w:val="004D6269"/>
    <w:rsid w:val="004D6D90"/>
    <w:rsid w:val="004E222E"/>
    <w:rsid w:val="004E2505"/>
    <w:rsid w:val="004E2BED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D2D"/>
    <w:rsid w:val="004F647F"/>
    <w:rsid w:val="00501BB9"/>
    <w:rsid w:val="00503EA0"/>
    <w:rsid w:val="005067F5"/>
    <w:rsid w:val="00510C3F"/>
    <w:rsid w:val="00511085"/>
    <w:rsid w:val="00511906"/>
    <w:rsid w:val="005120C9"/>
    <w:rsid w:val="0051293B"/>
    <w:rsid w:val="00513B1E"/>
    <w:rsid w:val="00514048"/>
    <w:rsid w:val="00515BE7"/>
    <w:rsid w:val="00522317"/>
    <w:rsid w:val="0052319F"/>
    <w:rsid w:val="00523B0D"/>
    <w:rsid w:val="00525112"/>
    <w:rsid w:val="00525C35"/>
    <w:rsid w:val="00527CBC"/>
    <w:rsid w:val="00534ECD"/>
    <w:rsid w:val="00540EA7"/>
    <w:rsid w:val="00540F95"/>
    <w:rsid w:val="00543264"/>
    <w:rsid w:val="00544FEB"/>
    <w:rsid w:val="00545A9F"/>
    <w:rsid w:val="00546CB5"/>
    <w:rsid w:val="00547963"/>
    <w:rsid w:val="00550AB0"/>
    <w:rsid w:val="005516C8"/>
    <w:rsid w:val="005532BA"/>
    <w:rsid w:val="00553DF7"/>
    <w:rsid w:val="0055796C"/>
    <w:rsid w:val="0056095B"/>
    <w:rsid w:val="005622AD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7618"/>
    <w:rsid w:val="005779FE"/>
    <w:rsid w:val="0058389B"/>
    <w:rsid w:val="00583E2E"/>
    <w:rsid w:val="0058465E"/>
    <w:rsid w:val="005849A7"/>
    <w:rsid w:val="00584F31"/>
    <w:rsid w:val="00590205"/>
    <w:rsid w:val="005923F3"/>
    <w:rsid w:val="00592867"/>
    <w:rsid w:val="0059438B"/>
    <w:rsid w:val="00594679"/>
    <w:rsid w:val="00594AD8"/>
    <w:rsid w:val="005A0090"/>
    <w:rsid w:val="005A1DB9"/>
    <w:rsid w:val="005A3D90"/>
    <w:rsid w:val="005A3FA7"/>
    <w:rsid w:val="005A7962"/>
    <w:rsid w:val="005A7EA5"/>
    <w:rsid w:val="005B04C6"/>
    <w:rsid w:val="005B2683"/>
    <w:rsid w:val="005B479A"/>
    <w:rsid w:val="005B7578"/>
    <w:rsid w:val="005C0558"/>
    <w:rsid w:val="005C1AF0"/>
    <w:rsid w:val="005C365A"/>
    <w:rsid w:val="005D0440"/>
    <w:rsid w:val="005D2F87"/>
    <w:rsid w:val="005D34BD"/>
    <w:rsid w:val="005D5427"/>
    <w:rsid w:val="005D586A"/>
    <w:rsid w:val="005D74E7"/>
    <w:rsid w:val="005E0355"/>
    <w:rsid w:val="005E08A5"/>
    <w:rsid w:val="005E0A07"/>
    <w:rsid w:val="005E1D8A"/>
    <w:rsid w:val="005E2A63"/>
    <w:rsid w:val="005E3398"/>
    <w:rsid w:val="005E38DA"/>
    <w:rsid w:val="005E55BB"/>
    <w:rsid w:val="005E6947"/>
    <w:rsid w:val="005E7B3E"/>
    <w:rsid w:val="005F0330"/>
    <w:rsid w:val="005F113F"/>
    <w:rsid w:val="005F18D5"/>
    <w:rsid w:val="005F2933"/>
    <w:rsid w:val="005F38F0"/>
    <w:rsid w:val="005F4744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661F"/>
    <w:rsid w:val="006179F7"/>
    <w:rsid w:val="00617BEE"/>
    <w:rsid w:val="00622AD8"/>
    <w:rsid w:val="00623B36"/>
    <w:rsid w:val="00625E9E"/>
    <w:rsid w:val="00633050"/>
    <w:rsid w:val="00640936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5A98"/>
    <w:rsid w:val="00657C3E"/>
    <w:rsid w:val="006602DE"/>
    <w:rsid w:val="0066273C"/>
    <w:rsid w:val="00663697"/>
    <w:rsid w:val="00666600"/>
    <w:rsid w:val="0066778D"/>
    <w:rsid w:val="00667E05"/>
    <w:rsid w:val="00670441"/>
    <w:rsid w:val="00670EBB"/>
    <w:rsid w:val="00671609"/>
    <w:rsid w:val="00671CC6"/>
    <w:rsid w:val="00672EAB"/>
    <w:rsid w:val="0067396C"/>
    <w:rsid w:val="00674022"/>
    <w:rsid w:val="006762ED"/>
    <w:rsid w:val="00680022"/>
    <w:rsid w:val="006805C8"/>
    <w:rsid w:val="00684B95"/>
    <w:rsid w:val="006865A6"/>
    <w:rsid w:val="00686F74"/>
    <w:rsid w:val="006900E3"/>
    <w:rsid w:val="0069226B"/>
    <w:rsid w:val="00694C61"/>
    <w:rsid w:val="00695248"/>
    <w:rsid w:val="006970E8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5699"/>
    <w:rsid w:val="006D75E5"/>
    <w:rsid w:val="006D7C75"/>
    <w:rsid w:val="006E4CB6"/>
    <w:rsid w:val="006E5E8E"/>
    <w:rsid w:val="006E7F64"/>
    <w:rsid w:val="006F2C19"/>
    <w:rsid w:val="00702686"/>
    <w:rsid w:val="007053D5"/>
    <w:rsid w:val="00706AAB"/>
    <w:rsid w:val="00706EE8"/>
    <w:rsid w:val="007107FF"/>
    <w:rsid w:val="00710BB1"/>
    <w:rsid w:val="007132B8"/>
    <w:rsid w:val="007137C3"/>
    <w:rsid w:val="0071617E"/>
    <w:rsid w:val="00716E41"/>
    <w:rsid w:val="00720017"/>
    <w:rsid w:val="00720A5A"/>
    <w:rsid w:val="00721000"/>
    <w:rsid w:val="00723DB5"/>
    <w:rsid w:val="00724D88"/>
    <w:rsid w:val="00727C23"/>
    <w:rsid w:val="00727F2D"/>
    <w:rsid w:val="0073072F"/>
    <w:rsid w:val="007307EC"/>
    <w:rsid w:val="0073186D"/>
    <w:rsid w:val="007361D2"/>
    <w:rsid w:val="00741B51"/>
    <w:rsid w:val="0074276A"/>
    <w:rsid w:val="007434F0"/>
    <w:rsid w:val="0074384A"/>
    <w:rsid w:val="00743D90"/>
    <w:rsid w:val="0075022B"/>
    <w:rsid w:val="007547D5"/>
    <w:rsid w:val="00757B5D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77BE6"/>
    <w:rsid w:val="00780126"/>
    <w:rsid w:val="00781270"/>
    <w:rsid w:val="007828A4"/>
    <w:rsid w:val="00783FCD"/>
    <w:rsid w:val="007844CB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56EE"/>
    <w:rsid w:val="00796EB5"/>
    <w:rsid w:val="007975E2"/>
    <w:rsid w:val="007A0BD7"/>
    <w:rsid w:val="007A1994"/>
    <w:rsid w:val="007A2A01"/>
    <w:rsid w:val="007A3CEE"/>
    <w:rsid w:val="007A42D6"/>
    <w:rsid w:val="007A5853"/>
    <w:rsid w:val="007A7879"/>
    <w:rsid w:val="007B5100"/>
    <w:rsid w:val="007B5B9E"/>
    <w:rsid w:val="007B6200"/>
    <w:rsid w:val="007B67B4"/>
    <w:rsid w:val="007C0539"/>
    <w:rsid w:val="007C33D9"/>
    <w:rsid w:val="007D2EA0"/>
    <w:rsid w:val="007D336E"/>
    <w:rsid w:val="007D5D10"/>
    <w:rsid w:val="007D6AC6"/>
    <w:rsid w:val="007D7E3E"/>
    <w:rsid w:val="007E27BE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5F8A"/>
    <w:rsid w:val="008078F5"/>
    <w:rsid w:val="00807E38"/>
    <w:rsid w:val="0081086E"/>
    <w:rsid w:val="00810FB4"/>
    <w:rsid w:val="0081102B"/>
    <w:rsid w:val="00811CAF"/>
    <w:rsid w:val="00812EF0"/>
    <w:rsid w:val="00814F07"/>
    <w:rsid w:val="00815F7D"/>
    <w:rsid w:val="00817DBB"/>
    <w:rsid w:val="00820BE8"/>
    <w:rsid w:val="0082144B"/>
    <w:rsid w:val="00821A35"/>
    <w:rsid w:val="00821E2C"/>
    <w:rsid w:val="00822F3D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0E03"/>
    <w:rsid w:val="0084158F"/>
    <w:rsid w:val="00842B0A"/>
    <w:rsid w:val="00843874"/>
    <w:rsid w:val="008440A9"/>
    <w:rsid w:val="008463CA"/>
    <w:rsid w:val="008469D2"/>
    <w:rsid w:val="008502C9"/>
    <w:rsid w:val="00852D39"/>
    <w:rsid w:val="00854805"/>
    <w:rsid w:val="0085515F"/>
    <w:rsid w:val="0085538A"/>
    <w:rsid w:val="00855B54"/>
    <w:rsid w:val="0085626E"/>
    <w:rsid w:val="008563D6"/>
    <w:rsid w:val="00856E9E"/>
    <w:rsid w:val="00860759"/>
    <w:rsid w:val="00863A59"/>
    <w:rsid w:val="00865A47"/>
    <w:rsid w:val="00866A02"/>
    <w:rsid w:val="008673FB"/>
    <w:rsid w:val="0087144D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3E0"/>
    <w:rsid w:val="0088797C"/>
    <w:rsid w:val="00890ADC"/>
    <w:rsid w:val="00892693"/>
    <w:rsid w:val="00895D73"/>
    <w:rsid w:val="008A01DE"/>
    <w:rsid w:val="008A3649"/>
    <w:rsid w:val="008A41E2"/>
    <w:rsid w:val="008A4359"/>
    <w:rsid w:val="008B491E"/>
    <w:rsid w:val="008B6091"/>
    <w:rsid w:val="008C0149"/>
    <w:rsid w:val="008C467B"/>
    <w:rsid w:val="008C4F2C"/>
    <w:rsid w:val="008C63A0"/>
    <w:rsid w:val="008D1BA4"/>
    <w:rsid w:val="008D2CB6"/>
    <w:rsid w:val="008D3184"/>
    <w:rsid w:val="008D32D8"/>
    <w:rsid w:val="008D7A9E"/>
    <w:rsid w:val="008D7C38"/>
    <w:rsid w:val="008E31E6"/>
    <w:rsid w:val="008F078D"/>
    <w:rsid w:val="008F138A"/>
    <w:rsid w:val="008F2078"/>
    <w:rsid w:val="008F354F"/>
    <w:rsid w:val="008F4914"/>
    <w:rsid w:val="008F5FAD"/>
    <w:rsid w:val="008F6E0F"/>
    <w:rsid w:val="008F72D5"/>
    <w:rsid w:val="008F7D0D"/>
    <w:rsid w:val="00902592"/>
    <w:rsid w:val="00904C7C"/>
    <w:rsid w:val="009062E2"/>
    <w:rsid w:val="00906BFE"/>
    <w:rsid w:val="00907E7F"/>
    <w:rsid w:val="009101BF"/>
    <w:rsid w:val="00911458"/>
    <w:rsid w:val="00911A0A"/>
    <w:rsid w:val="009134F7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32C2"/>
    <w:rsid w:val="00934D34"/>
    <w:rsid w:val="00936568"/>
    <w:rsid w:val="009372BD"/>
    <w:rsid w:val="00941146"/>
    <w:rsid w:val="00941F4D"/>
    <w:rsid w:val="00943FC6"/>
    <w:rsid w:val="009441CD"/>
    <w:rsid w:val="00945876"/>
    <w:rsid w:val="009466B6"/>
    <w:rsid w:val="0094794C"/>
    <w:rsid w:val="0095650B"/>
    <w:rsid w:val="0095671D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63DC"/>
    <w:rsid w:val="009A046B"/>
    <w:rsid w:val="009A5625"/>
    <w:rsid w:val="009B03FE"/>
    <w:rsid w:val="009B0A7E"/>
    <w:rsid w:val="009B0C75"/>
    <w:rsid w:val="009B12F5"/>
    <w:rsid w:val="009B184F"/>
    <w:rsid w:val="009B2259"/>
    <w:rsid w:val="009B28E5"/>
    <w:rsid w:val="009B39CA"/>
    <w:rsid w:val="009B3F75"/>
    <w:rsid w:val="009B44E8"/>
    <w:rsid w:val="009B5765"/>
    <w:rsid w:val="009B5D1F"/>
    <w:rsid w:val="009C01E7"/>
    <w:rsid w:val="009C04AC"/>
    <w:rsid w:val="009C335D"/>
    <w:rsid w:val="009C4F7B"/>
    <w:rsid w:val="009C6AE0"/>
    <w:rsid w:val="009D048D"/>
    <w:rsid w:val="009D0705"/>
    <w:rsid w:val="009D2F23"/>
    <w:rsid w:val="009D3077"/>
    <w:rsid w:val="009D314E"/>
    <w:rsid w:val="009D3394"/>
    <w:rsid w:val="009D3DE4"/>
    <w:rsid w:val="009E3626"/>
    <w:rsid w:val="009F05FA"/>
    <w:rsid w:val="009F221C"/>
    <w:rsid w:val="009F4CDB"/>
    <w:rsid w:val="009F6B66"/>
    <w:rsid w:val="00A00511"/>
    <w:rsid w:val="00A035AE"/>
    <w:rsid w:val="00A045E6"/>
    <w:rsid w:val="00A07204"/>
    <w:rsid w:val="00A10335"/>
    <w:rsid w:val="00A10E94"/>
    <w:rsid w:val="00A1165D"/>
    <w:rsid w:val="00A1299B"/>
    <w:rsid w:val="00A177F7"/>
    <w:rsid w:val="00A2047A"/>
    <w:rsid w:val="00A24517"/>
    <w:rsid w:val="00A25520"/>
    <w:rsid w:val="00A26434"/>
    <w:rsid w:val="00A30F79"/>
    <w:rsid w:val="00A31BD8"/>
    <w:rsid w:val="00A32312"/>
    <w:rsid w:val="00A35819"/>
    <w:rsid w:val="00A44050"/>
    <w:rsid w:val="00A44529"/>
    <w:rsid w:val="00A466BC"/>
    <w:rsid w:val="00A51498"/>
    <w:rsid w:val="00A51C9F"/>
    <w:rsid w:val="00A52086"/>
    <w:rsid w:val="00A54302"/>
    <w:rsid w:val="00A556A7"/>
    <w:rsid w:val="00A60B84"/>
    <w:rsid w:val="00A61FDC"/>
    <w:rsid w:val="00A673E7"/>
    <w:rsid w:val="00A7195E"/>
    <w:rsid w:val="00A71A5A"/>
    <w:rsid w:val="00A720D9"/>
    <w:rsid w:val="00A75CBF"/>
    <w:rsid w:val="00A82596"/>
    <w:rsid w:val="00A83B7C"/>
    <w:rsid w:val="00A84148"/>
    <w:rsid w:val="00A85CE4"/>
    <w:rsid w:val="00A85E96"/>
    <w:rsid w:val="00A86915"/>
    <w:rsid w:val="00A92516"/>
    <w:rsid w:val="00A931A4"/>
    <w:rsid w:val="00A93633"/>
    <w:rsid w:val="00A978EF"/>
    <w:rsid w:val="00AA1584"/>
    <w:rsid w:val="00AA1588"/>
    <w:rsid w:val="00AA1BD6"/>
    <w:rsid w:val="00AA3365"/>
    <w:rsid w:val="00AB082E"/>
    <w:rsid w:val="00AB2464"/>
    <w:rsid w:val="00AB2E01"/>
    <w:rsid w:val="00AB3600"/>
    <w:rsid w:val="00AB53F2"/>
    <w:rsid w:val="00AB5C30"/>
    <w:rsid w:val="00AB6DCB"/>
    <w:rsid w:val="00AC091D"/>
    <w:rsid w:val="00AC19D1"/>
    <w:rsid w:val="00AC4129"/>
    <w:rsid w:val="00AC780E"/>
    <w:rsid w:val="00AD005C"/>
    <w:rsid w:val="00AD0557"/>
    <w:rsid w:val="00AD33EB"/>
    <w:rsid w:val="00AD37BE"/>
    <w:rsid w:val="00AD3D0C"/>
    <w:rsid w:val="00AD49CF"/>
    <w:rsid w:val="00AE03F2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1857"/>
    <w:rsid w:val="00B31C97"/>
    <w:rsid w:val="00B32F41"/>
    <w:rsid w:val="00B34605"/>
    <w:rsid w:val="00B36AFE"/>
    <w:rsid w:val="00B42220"/>
    <w:rsid w:val="00B43048"/>
    <w:rsid w:val="00B44E79"/>
    <w:rsid w:val="00B51DBD"/>
    <w:rsid w:val="00B53A7B"/>
    <w:rsid w:val="00B53CC5"/>
    <w:rsid w:val="00B549CD"/>
    <w:rsid w:val="00B54D0A"/>
    <w:rsid w:val="00B60561"/>
    <w:rsid w:val="00B62148"/>
    <w:rsid w:val="00B62791"/>
    <w:rsid w:val="00B62944"/>
    <w:rsid w:val="00B635CF"/>
    <w:rsid w:val="00B63DE5"/>
    <w:rsid w:val="00B64AFE"/>
    <w:rsid w:val="00B672C7"/>
    <w:rsid w:val="00B701CE"/>
    <w:rsid w:val="00B7036C"/>
    <w:rsid w:val="00B70DEA"/>
    <w:rsid w:val="00B73A80"/>
    <w:rsid w:val="00B73FA3"/>
    <w:rsid w:val="00B757BF"/>
    <w:rsid w:val="00B80A8A"/>
    <w:rsid w:val="00B851D6"/>
    <w:rsid w:val="00B852F1"/>
    <w:rsid w:val="00B92A77"/>
    <w:rsid w:val="00B9364F"/>
    <w:rsid w:val="00B937D0"/>
    <w:rsid w:val="00B96D43"/>
    <w:rsid w:val="00B973A8"/>
    <w:rsid w:val="00B978DC"/>
    <w:rsid w:val="00BA0447"/>
    <w:rsid w:val="00BA529F"/>
    <w:rsid w:val="00BA7D6F"/>
    <w:rsid w:val="00BB2137"/>
    <w:rsid w:val="00BB3051"/>
    <w:rsid w:val="00BB3D33"/>
    <w:rsid w:val="00BB4B4D"/>
    <w:rsid w:val="00BB6E1A"/>
    <w:rsid w:val="00BC331F"/>
    <w:rsid w:val="00BC3701"/>
    <w:rsid w:val="00BC48EC"/>
    <w:rsid w:val="00BC66D7"/>
    <w:rsid w:val="00BD13FB"/>
    <w:rsid w:val="00BD176E"/>
    <w:rsid w:val="00BD4127"/>
    <w:rsid w:val="00BD645E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53A1"/>
    <w:rsid w:val="00BF621D"/>
    <w:rsid w:val="00BF680C"/>
    <w:rsid w:val="00BF71CA"/>
    <w:rsid w:val="00C00633"/>
    <w:rsid w:val="00C0173E"/>
    <w:rsid w:val="00C01755"/>
    <w:rsid w:val="00C04171"/>
    <w:rsid w:val="00C05ABE"/>
    <w:rsid w:val="00C12F5D"/>
    <w:rsid w:val="00C12F8A"/>
    <w:rsid w:val="00C20484"/>
    <w:rsid w:val="00C225CA"/>
    <w:rsid w:val="00C26524"/>
    <w:rsid w:val="00C26BAC"/>
    <w:rsid w:val="00C312B9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1E66"/>
    <w:rsid w:val="00C5674D"/>
    <w:rsid w:val="00C6092E"/>
    <w:rsid w:val="00C609F8"/>
    <w:rsid w:val="00C6257A"/>
    <w:rsid w:val="00C62ED3"/>
    <w:rsid w:val="00C6324C"/>
    <w:rsid w:val="00C666BD"/>
    <w:rsid w:val="00C67D4F"/>
    <w:rsid w:val="00C72BA6"/>
    <w:rsid w:val="00C7616A"/>
    <w:rsid w:val="00C8023B"/>
    <w:rsid w:val="00C802DA"/>
    <w:rsid w:val="00C8178A"/>
    <w:rsid w:val="00C82AD9"/>
    <w:rsid w:val="00C834BD"/>
    <w:rsid w:val="00C83A85"/>
    <w:rsid w:val="00C84C8F"/>
    <w:rsid w:val="00C85F58"/>
    <w:rsid w:val="00C86E44"/>
    <w:rsid w:val="00C87348"/>
    <w:rsid w:val="00C91A9F"/>
    <w:rsid w:val="00CA36E9"/>
    <w:rsid w:val="00CA379A"/>
    <w:rsid w:val="00CA3F12"/>
    <w:rsid w:val="00CA5190"/>
    <w:rsid w:val="00CB09D9"/>
    <w:rsid w:val="00CB10D4"/>
    <w:rsid w:val="00CB3595"/>
    <w:rsid w:val="00CB5BEE"/>
    <w:rsid w:val="00CB6134"/>
    <w:rsid w:val="00CC1043"/>
    <w:rsid w:val="00CC1493"/>
    <w:rsid w:val="00CC2C81"/>
    <w:rsid w:val="00CC3365"/>
    <w:rsid w:val="00CC35F4"/>
    <w:rsid w:val="00CC3B4E"/>
    <w:rsid w:val="00CC73AC"/>
    <w:rsid w:val="00CD3DAD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62CC"/>
    <w:rsid w:val="00CF6F45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03DD"/>
    <w:rsid w:val="00D11268"/>
    <w:rsid w:val="00D16674"/>
    <w:rsid w:val="00D16837"/>
    <w:rsid w:val="00D17CD5"/>
    <w:rsid w:val="00D2255A"/>
    <w:rsid w:val="00D2420F"/>
    <w:rsid w:val="00D24AB4"/>
    <w:rsid w:val="00D24C13"/>
    <w:rsid w:val="00D327A7"/>
    <w:rsid w:val="00D32C65"/>
    <w:rsid w:val="00D33FD8"/>
    <w:rsid w:val="00D342D9"/>
    <w:rsid w:val="00D35B59"/>
    <w:rsid w:val="00D40FDB"/>
    <w:rsid w:val="00D4124D"/>
    <w:rsid w:val="00D42A3B"/>
    <w:rsid w:val="00D4566C"/>
    <w:rsid w:val="00D46A06"/>
    <w:rsid w:val="00D47244"/>
    <w:rsid w:val="00D472F9"/>
    <w:rsid w:val="00D5081F"/>
    <w:rsid w:val="00D51E77"/>
    <w:rsid w:val="00D52102"/>
    <w:rsid w:val="00D545C7"/>
    <w:rsid w:val="00D60606"/>
    <w:rsid w:val="00D61BD6"/>
    <w:rsid w:val="00D627E7"/>
    <w:rsid w:val="00D63794"/>
    <w:rsid w:val="00D64B58"/>
    <w:rsid w:val="00D64FD6"/>
    <w:rsid w:val="00D67E87"/>
    <w:rsid w:val="00D67F19"/>
    <w:rsid w:val="00D70C70"/>
    <w:rsid w:val="00D7662D"/>
    <w:rsid w:val="00D80334"/>
    <w:rsid w:val="00D8085A"/>
    <w:rsid w:val="00D8204E"/>
    <w:rsid w:val="00D85B0B"/>
    <w:rsid w:val="00D85ED1"/>
    <w:rsid w:val="00D917B6"/>
    <w:rsid w:val="00D92799"/>
    <w:rsid w:val="00D93DA4"/>
    <w:rsid w:val="00D950D2"/>
    <w:rsid w:val="00D96CCC"/>
    <w:rsid w:val="00D9706B"/>
    <w:rsid w:val="00DA0AFE"/>
    <w:rsid w:val="00DA1470"/>
    <w:rsid w:val="00DA59A0"/>
    <w:rsid w:val="00DB09E9"/>
    <w:rsid w:val="00DB34F4"/>
    <w:rsid w:val="00DB40EF"/>
    <w:rsid w:val="00DB5251"/>
    <w:rsid w:val="00DB5C03"/>
    <w:rsid w:val="00DB7A11"/>
    <w:rsid w:val="00DC056B"/>
    <w:rsid w:val="00DC078F"/>
    <w:rsid w:val="00DC0EC1"/>
    <w:rsid w:val="00DC16B7"/>
    <w:rsid w:val="00DC3FCB"/>
    <w:rsid w:val="00DC48CF"/>
    <w:rsid w:val="00DC71D4"/>
    <w:rsid w:val="00DD0102"/>
    <w:rsid w:val="00DD2F51"/>
    <w:rsid w:val="00DD3629"/>
    <w:rsid w:val="00DD4045"/>
    <w:rsid w:val="00DD5E6E"/>
    <w:rsid w:val="00DE72EA"/>
    <w:rsid w:val="00DF5680"/>
    <w:rsid w:val="00DF6BBD"/>
    <w:rsid w:val="00E00922"/>
    <w:rsid w:val="00E02C91"/>
    <w:rsid w:val="00E036E3"/>
    <w:rsid w:val="00E04596"/>
    <w:rsid w:val="00E06850"/>
    <w:rsid w:val="00E0756F"/>
    <w:rsid w:val="00E1093F"/>
    <w:rsid w:val="00E10DF2"/>
    <w:rsid w:val="00E11701"/>
    <w:rsid w:val="00E144C2"/>
    <w:rsid w:val="00E15C7B"/>
    <w:rsid w:val="00E16447"/>
    <w:rsid w:val="00E17FCE"/>
    <w:rsid w:val="00E204B6"/>
    <w:rsid w:val="00E232B2"/>
    <w:rsid w:val="00E25403"/>
    <w:rsid w:val="00E26844"/>
    <w:rsid w:val="00E31EE0"/>
    <w:rsid w:val="00E34B85"/>
    <w:rsid w:val="00E365BA"/>
    <w:rsid w:val="00E37DC1"/>
    <w:rsid w:val="00E40316"/>
    <w:rsid w:val="00E43E40"/>
    <w:rsid w:val="00E46A76"/>
    <w:rsid w:val="00E46F7B"/>
    <w:rsid w:val="00E519E5"/>
    <w:rsid w:val="00E54328"/>
    <w:rsid w:val="00E5750D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3251"/>
    <w:rsid w:val="00E742B4"/>
    <w:rsid w:val="00E8018F"/>
    <w:rsid w:val="00E812BF"/>
    <w:rsid w:val="00E8132E"/>
    <w:rsid w:val="00E824AE"/>
    <w:rsid w:val="00E83387"/>
    <w:rsid w:val="00E86267"/>
    <w:rsid w:val="00E86BBC"/>
    <w:rsid w:val="00E912EC"/>
    <w:rsid w:val="00E9143C"/>
    <w:rsid w:val="00E9200D"/>
    <w:rsid w:val="00E97B5F"/>
    <w:rsid w:val="00EA0DB8"/>
    <w:rsid w:val="00EA1CCC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39B3"/>
    <w:rsid w:val="00EC4A03"/>
    <w:rsid w:val="00EC5E7B"/>
    <w:rsid w:val="00EC77B2"/>
    <w:rsid w:val="00ED0793"/>
    <w:rsid w:val="00ED3FE9"/>
    <w:rsid w:val="00ED438C"/>
    <w:rsid w:val="00ED680C"/>
    <w:rsid w:val="00ED71B0"/>
    <w:rsid w:val="00EE03ED"/>
    <w:rsid w:val="00EE2A73"/>
    <w:rsid w:val="00EE3A16"/>
    <w:rsid w:val="00EE41D1"/>
    <w:rsid w:val="00EE4223"/>
    <w:rsid w:val="00EE7C58"/>
    <w:rsid w:val="00EF1C34"/>
    <w:rsid w:val="00EF3B0D"/>
    <w:rsid w:val="00EF3B8F"/>
    <w:rsid w:val="00EF460C"/>
    <w:rsid w:val="00EF4882"/>
    <w:rsid w:val="00EF57D7"/>
    <w:rsid w:val="00EF6117"/>
    <w:rsid w:val="00EF6127"/>
    <w:rsid w:val="00EF7110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4FCE"/>
    <w:rsid w:val="00F1579E"/>
    <w:rsid w:val="00F17172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380B"/>
    <w:rsid w:val="00F56DE7"/>
    <w:rsid w:val="00F603FF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4903"/>
    <w:rsid w:val="00F850C3"/>
    <w:rsid w:val="00F8518B"/>
    <w:rsid w:val="00F85B08"/>
    <w:rsid w:val="00F86171"/>
    <w:rsid w:val="00F86A61"/>
    <w:rsid w:val="00F87209"/>
    <w:rsid w:val="00F879B8"/>
    <w:rsid w:val="00FA4C2A"/>
    <w:rsid w:val="00FB4241"/>
    <w:rsid w:val="00FB603B"/>
    <w:rsid w:val="00FB732A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E5D7C"/>
    <w:rsid w:val="00FF2322"/>
    <w:rsid w:val="00FF5A81"/>
    <w:rsid w:val="00FF5E10"/>
    <w:rsid w:val="00FF7588"/>
    <w:rsid w:val="072E2742"/>
    <w:rsid w:val="305D0CEC"/>
    <w:rsid w:val="30C0EDB4"/>
    <w:rsid w:val="4CF45EBB"/>
    <w:rsid w:val="52E6971A"/>
    <w:rsid w:val="6937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4E281"/>
  <w15:docId w15:val="{0BD2DED3-F13C-4E2D-9FF9-BE5964A0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20E3"/>
    <w:rPr>
      <w:sz w:val="24"/>
      <w:szCs w:val="24"/>
    </w:rPr>
  </w:style>
  <w:style w:type="paragraph" w:styleId="Nadpis1">
    <w:name w:val="heading 1"/>
    <w:basedOn w:val="Normln"/>
    <w:next w:val="Normln"/>
    <w:qFormat/>
    <w:rsid w:val="002B20E3"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2B20E3"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2B20E3"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rsid w:val="002B20E3"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rsid w:val="002B20E3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2B20E3"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rsid w:val="002B20E3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rsid w:val="002B20E3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rsid w:val="002B20E3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rsid w:val="002B20E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2B20E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rsid w:val="002B20E3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rsid w:val="002B20E3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rsid w:val="002B20E3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B20E3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rsid w:val="002B20E3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B20E3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  <w:rsid w:val="002B20E3"/>
  </w:style>
  <w:style w:type="paragraph" w:styleId="Zhlav">
    <w:name w:val="header"/>
    <w:basedOn w:val="Normln"/>
    <w:link w:val="ZhlavChar"/>
    <w:rsid w:val="002B20E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2B20E3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rsid w:val="002B20E3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rsid w:val="002B20E3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rsid w:val="002B20E3"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rsid w:val="002B20E3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rsid w:val="002B20E3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rsid w:val="002B20E3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sid w:val="002B20E3"/>
    <w:rPr>
      <w:color w:val="0000FF"/>
      <w:u w:val="single"/>
    </w:rPr>
  </w:style>
  <w:style w:type="character" w:styleId="Sledovanodkaz">
    <w:name w:val="FollowedHyperlink"/>
    <w:rsid w:val="002B20E3"/>
    <w:rPr>
      <w:color w:val="800080"/>
      <w:u w:val="single"/>
    </w:rPr>
  </w:style>
  <w:style w:type="paragraph" w:customStyle="1" w:styleId="xl24">
    <w:name w:val="xl24"/>
    <w:basedOn w:val="Normln"/>
    <w:rsid w:val="002B20E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2B20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2B20E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2B20E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2B20E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2B20E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2B20E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2B20E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2B20E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2B20E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2B20E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2B20E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2B20E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2B20E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rsid w:val="002B20E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2B20E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2B20E3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2B20E3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2B20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2B20E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2B20E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2B20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2B20E3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2B20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2B20E3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2B20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2B20E3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2B20E3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rsid w:val="002B20E3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2B20E3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rsid w:val="002B20E3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sid w:val="002B20E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rsid w:val="002B20E3"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rsid w:val="002B20E3"/>
    <w:pPr>
      <w:widowControl/>
    </w:pPr>
    <w:rPr>
      <w:snapToGrid/>
    </w:rPr>
  </w:style>
  <w:style w:type="character" w:styleId="Zdraznn">
    <w:name w:val="Emphasis"/>
    <w:qFormat/>
    <w:rsid w:val="002B20E3"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paragraph">
    <w:name w:val="paragraph"/>
    <w:basedOn w:val="Normln"/>
    <w:rsid w:val="005E08A5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5E08A5"/>
  </w:style>
  <w:style w:type="character" w:customStyle="1" w:styleId="tabchar">
    <w:name w:val="tabchar"/>
    <w:basedOn w:val="Standardnpsmoodstavce"/>
    <w:rsid w:val="005E08A5"/>
  </w:style>
  <w:style w:type="character" w:customStyle="1" w:styleId="eop">
    <w:name w:val="eop"/>
    <w:basedOn w:val="Standardnpsmoodstavce"/>
    <w:rsid w:val="005E08A5"/>
  </w:style>
  <w:style w:type="character" w:customStyle="1" w:styleId="contextualspellingandgrammarerror">
    <w:name w:val="contextualspellingandgrammarerror"/>
    <w:basedOn w:val="Standardnpsmoodstavce"/>
    <w:rsid w:val="00EE3A16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3451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1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5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F12263-BE56-4938-8FCA-D7B1D1454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0D1FDF-7F5D-473D-9B44-B3F15D4E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83D74-EB50-46AC-9AD3-CD60227EB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D8AB5F-083D-46E1-9940-2ED96E51BA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sames</dc:creator>
  <cp:keywords/>
  <cp:lastModifiedBy>Šimek Petr</cp:lastModifiedBy>
  <cp:revision>3</cp:revision>
  <cp:lastPrinted>2022-07-14T05:16:00Z</cp:lastPrinted>
  <dcterms:created xsi:type="dcterms:W3CDTF">2024-07-25T09:02:00Z</dcterms:created>
  <dcterms:modified xsi:type="dcterms:W3CDTF">2024-07-25T09:03:00Z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2022-01-31T11:02:47Z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c98fdd37-2dcd-4ca8-8100-d2df55d7289f</vt:lpwstr>
  </property>
  <property fmtid="{D5CDD505-2E9C-101B-9397-08002B2CF9AE}" pid="9" name="MSIP_Label_63ff9749-f68b-40ec-aa05-229831920469_ContentBits">
    <vt:lpwstr>2</vt:lpwstr>
  </property>
</Properties>
</file>