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C87" w:rsidRPr="0011259D" w:rsidRDefault="00831868" w:rsidP="00BC2CC2">
      <w:pPr>
        <w:tabs>
          <w:tab w:val="center" w:pos="4500"/>
        </w:tabs>
        <w:spacing w:line="276" w:lineRule="auto"/>
        <w:rPr>
          <w:rFonts w:ascii="Segoe UI" w:hAnsi="Segoe UI" w:cs="Segoe UI"/>
          <w:b/>
          <w:bCs/>
          <w:iCs/>
          <w:sz w:val="32"/>
        </w:rPr>
      </w:pPr>
      <w:r w:rsidRPr="0011259D">
        <w:rPr>
          <w:rFonts w:ascii="Segoe UI" w:hAnsi="Segoe UI" w:cs="Segoe UI"/>
          <w:b/>
          <w:bCs/>
          <w:i/>
          <w:iCs/>
          <w:sz w:val="32"/>
        </w:rPr>
        <w:tab/>
      </w:r>
      <w:r w:rsidR="00647CBF" w:rsidRPr="0011259D">
        <w:rPr>
          <w:rFonts w:ascii="Segoe UI" w:hAnsi="Segoe UI" w:cs="Segoe UI"/>
          <w:b/>
          <w:bCs/>
          <w:iCs/>
          <w:sz w:val="32"/>
        </w:rPr>
        <w:t>SMLOUVA O DÍLO A LICENČNÍ SMLOUVA</w:t>
      </w:r>
    </w:p>
    <w:p w:rsidR="00A64105" w:rsidRPr="0011259D" w:rsidRDefault="00A64105" w:rsidP="00A64105">
      <w:pPr>
        <w:tabs>
          <w:tab w:val="center" w:pos="4500"/>
        </w:tabs>
        <w:spacing w:line="276" w:lineRule="auto"/>
        <w:jc w:val="center"/>
        <w:rPr>
          <w:rFonts w:ascii="Segoe UI" w:hAnsi="Segoe UI" w:cs="Segoe UI"/>
          <w:bCs/>
          <w:iCs/>
          <w:sz w:val="18"/>
          <w:szCs w:val="20"/>
        </w:rPr>
      </w:pPr>
      <w:r w:rsidRPr="0011259D">
        <w:rPr>
          <w:rFonts w:ascii="Segoe UI" w:hAnsi="Segoe UI" w:cs="Segoe UI"/>
          <w:b/>
          <w:bCs/>
          <w:iCs/>
          <w:sz w:val="18"/>
          <w:szCs w:val="20"/>
        </w:rPr>
        <w:t>(</w:t>
      </w:r>
      <w:r w:rsidRPr="0011259D">
        <w:rPr>
          <w:rFonts w:ascii="Segoe UI" w:hAnsi="Segoe UI" w:cs="Segoe UI"/>
          <w:bCs/>
          <w:iCs/>
          <w:sz w:val="18"/>
          <w:szCs w:val="20"/>
        </w:rPr>
        <w:t>dále jen „Smlouva)</w:t>
      </w:r>
    </w:p>
    <w:p w:rsidR="003A51DC" w:rsidRPr="0011259D" w:rsidRDefault="002C6C87" w:rsidP="00BC2CC2">
      <w:pPr>
        <w:tabs>
          <w:tab w:val="center" w:pos="4500"/>
        </w:tabs>
        <w:spacing w:line="276" w:lineRule="auto"/>
        <w:rPr>
          <w:rFonts w:ascii="Segoe UI" w:hAnsi="Segoe UI" w:cs="Segoe UI"/>
          <w:b/>
          <w:bCs/>
          <w:iCs/>
          <w:sz w:val="32"/>
        </w:rPr>
      </w:pPr>
      <w:r w:rsidRPr="0011259D">
        <w:rPr>
          <w:rFonts w:ascii="Segoe UI" w:hAnsi="Segoe UI" w:cs="Segoe UI"/>
          <w:b/>
          <w:bCs/>
          <w:iCs/>
          <w:sz w:val="32"/>
        </w:rPr>
        <w:tab/>
      </w:r>
    </w:p>
    <w:p w:rsidR="003A51DC" w:rsidRDefault="003A51DC" w:rsidP="003A51DC">
      <w:pPr>
        <w:tabs>
          <w:tab w:val="center" w:pos="4500"/>
        </w:tabs>
        <w:spacing w:line="276" w:lineRule="auto"/>
        <w:jc w:val="center"/>
        <w:rPr>
          <w:rFonts w:ascii="Segoe UI" w:hAnsi="Segoe UI" w:cs="Segoe UI"/>
          <w:b/>
          <w:bCs/>
          <w:iCs/>
          <w:sz w:val="20"/>
          <w:szCs w:val="22"/>
        </w:rPr>
      </w:pPr>
      <w:r w:rsidRPr="0011259D">
        <w:rPr>
          <w:rFonts w:ascii="Segoe UI" w:hAnsi="Segoe UI" w:cs="Segoe UI"/>
          <w:b/>
          <w:bCs/>
          <w:iCs/>
          <w:sz w:val="20"/>
          <w:szCs w:val="22"/>
        </w:rPr>
        <w:t>č</w:t>
      </w:r>
      <w:r w:rsidR="0011259D">
        <w:rPr>
          <w:rFonts w:ascii="Segoe UI" w:hAnsi="Segoe UI" w:cs="Segoe UI"/>
          <w:b/>
          <w:bCs/>
          <w:iCs/>
          <w:sz w:val="20"/>
          <w:szCs w:val="22"/>
        </w:rPr>
        <w:t>.</w:t>
      </w:r>
      <w:r w:rsidR="00A80658">
        <w:rPr>
          <w:rFonts w:ascii="Segoe UI" w:hAnsi="Segoe UI" w:cs="Segoe UI"/>
          <w:b/>
          <w:bCs/>
          <w:iCs/>
          <w:sz w:val="20"/>
          <w:szCs w:val="22"/>
        </w:rPr>
        <w:t xml:space="preserve"> smlouvy objednatele</w:t>
      </w:r>
      <w:r w:rsidR="0011259D">
        <w:rPr>
          <w:rFonts w:ascii="Segoe UI" w:hAnsi="Segoe UI" w:cs="Segoe UI"/>
          <w:b/>
          <w:bCs/>
          <w:iCs/>
          <w:sz w:val="20"/>
          <w:szCs w:val="22"/>
        </w:rPr>
        <w:t xml:space="preserve"> </w:t>
      </w:r>
      <w:r w:rsidR="00A80658" w:rsidRPr="00A80658">
        <w:rPr>
          <w:rFonts w:ascii="Segoe UI" w:hAnsi="Segoe UI" w:cs="Segoe UI"/>
          <w:b/>
          <w:bCs/>
          <w:iCs/>
          <w:sz w:val="20"/>
          <w:szCs w:val="22"/>
        </w:rPr>
        <w:t>S-0037/00069892/2024</w:t>
      </w:r>
    </w:p>
    <w:p w:rsidR="00A80658" w:rsidRDefault="00A80658" w:rsidP="003A51DC">
      <w:pPr>
        <w:tabs>
          <w:tab w:val="center" w:pos="4500"/>
        </w:tabs>
        <w:spacing w:line="276" w:lineRule="auto"/>
        <w:jc w:val="center"/>
        <w:rPr>
          <w:rFonts w:ascii="Segoe UI" w:hAnsi="Segoe UI" w:cs="Segoe UI"/>
          <w:b/>
          <w:bCs/>
          <w:iCs/>
          <w:sz w:val="20"/>
          <w:szCs w:val="22"/>
        </w:rPr>
      </w:pPr>
    </w:p>
    <w:p w:rsidR="00A80658" w:rsidRPr="0011259D" w:rsidRDefault="00A80658" w:rsidP="003A51DC">
      <w:pPr>
        <w:tabs>
          <w:tab w:val="center" w:pos="4500"/>
        </w:tabs>
        <w:spacing w:line="276" w:lineRule="auto"/>
        <w:jc w:val="center"/>
        <w:rPr>
          <w:rFonts w:ascii="Segoe UI" w:hAnsi="Segoe UI" w:cs="Segoe UI"/>
          <w:b/>
          <w:bCs/>
          <w:iCs/>
          <w:sz w:val="20"/>
          <w:szCs w:val="22"/>
        </w:rPr>
      </w:pPr>
    </w:p>
    <w:p w:rsidR="00831868" w:rsidRPr="0011259D" w:rsidRDefault="00831868">
      <w:pPr>
        <w:tabs>
          <w:tab w:val="center" w:pos="4500"/>
        </w:tabs>
        <w:rPr>
          <w:rFonts w:ascii="Segoe UI" w:hAnsi="Segoe UI" w:cs="Segoe UI"/>
          <w:b/>
          <w:bCs/>
          <w:iCs/>
          <w:sz w:val="20"/>
          <w:szCs w:val="22"/>
        </w:rPr>
      </w:pPr>
      <w:r w:rsidRPr="0011259D">
        <w:rPr>
          <w:rFonts w:ascii="Segoe UI" w:hAnsi="Segoe UI" w:cs="Segoe UI"/>
          <w:b/>
          <w:bCs/>
          <w:iCs/>
          <w:sz w:val="20"/>
          <w:szCs w:val="22"/>
        </w:rPr>
        <w:tab/>
        <w:t xml:space="preserve">  uzavřená dle ustanovení § </w:t>
      </w:r>
      <w:r w:rsidR="00345701" w:rsidRPr="0011259D">
        <w:rPr>
          <w:rFonts w:ascii="Segoe UI" w:hAnsi="Segoe UI" w:cs="Segoe UI"/>
          <w:b/>
          <w:bCs/>
          <w:iCs/>
          <w:sz w:val="20"/>
          <w:szCs w:val="22"/>
        </w:rPr>
        <w:t xml:space="preserve">2586 </w:t>
      </w:r>
      <w:r w:rsidRPr="0011259D">
        <w:rPr>
          <w:rFonts w:ascii="Segoe UI" w:hAnsi="Segoe UI" w:cs="Segoe UI"/>
          <w:b/>
          <w:bCs/>
          <w:iCs/>
          <w:sz w:val="20"/>
          <w:szCs w:val="22"/>
        </w:rPr>
        <w:t xml:space="preserve">a </w:t>
      </w:r>
      <w:proofErr w:type="spellStart"/>
      <w:r w:rsidRPr="0011259D">
        <w:rPr>
          <w:rFonts w:ascii="Segoe UI" w:hAnsi="Segoe UI" w:cs="Segoe UI"/>
          <w:b/>
          <w:bCs/>
          <w:iCs/>
          <w:sz w:val="20"/>
          <w:szCs w:val="22"/>
        </w:rPr>
        <w:t>násl</w:t>
      </w:r>
      <w:proofErr w:type="spellEnd"/>
      <w:r w:rsidRPr="0011259D">
        <w:rPr>
          <w:rFonts w:ascii="Segoe UI" w:hAnsi="Segoe UI" w:cs="Segoe UI"/>
          <w:b/>
          <w:bCs/>
          <w:iCs/>
          <w:sz w:val="20"/>
          <w:szCs w:val="22"/>
        </w:rPr>
        <w:t xml:space="preserve">. Občanského zákoníku </w:t>
      </w:r>
      <w:r w:rsidR="00BC2CC2" w:rsidRPr="0011259D">
        <w:rPr>
          <w:rFonts w:ascii="Segoe UI" w:hAnsi="Segoe UI" w:cs="Segoe UI"/>
          <w:b/>
          <w:bCs/>
          <w:iCs/>
          <w:sz w:val="20"/>
          <w:szCs w:val="22"/>
        </w:rPr>
        <w:t>89/2012 Sb.</w:t>
      </w:r>
    </w:p>
    <w:p w:rsidR="00831868" w:rsidRPr="0011259D" w:rsidRDefault="00831868">
      <w:pPr>
        <w:tabs>
          <w:tab w:val="center" w:pos="4500"/>
        </w:tabs>
        <w:rPr>
          <w:rFonts w:ascii="Segoe UI" w:hAnsi="Segoe UI" w:cs="Segoe UI"/>
          <w:b/>
          <w:bCs/>
          <w:iCs/>
          <w:sz w:val="20"/>
          <w:szCs w:val="22"/>
        </w:rPr>
      </w:pPr>
      <w:r w:rsidRPr="0011259D">
        <w:rPr>
          <w:rFonts w:ascii="Segoe UI" w:hAnsi="Segoe UI" w:cs="Segoe UI"/>
          <w:b/>
          <w:bCs/>
          <w:iCs/>
          <w:sz w:val="20"/>
          <w:szCs w:val="22"/>
        </w:rPr>
        <w:tab/>
        <w:t xml:space="preserve">v platném znění </w:t>
      </w:r>
    </w:p>
    <w:p w:rsidR="00831868" w:rsidRPr="0011259D" w:rsidRDefault="00831868">
      <w:pPr>
        <w:tabs>
          <w:tab w:val="center" w:pos="4500"/>
        </w:tabs>
        <w:rPr>
          <w:rFonts w:ascii="Segoe UI" w:hAnsi="Segoe UI" w:cs="Segoe UI"/>
          <w:b/>
          <w:bCs/>
          <w:i/>
          <w:iCs/>
          <w:sz w:val="20"/>
          <w:szCs w:val="22"/>
        </w:rPr>
      </w:pPr>
    </w:p>
    <w:p w:rsidR="003B6437" w:rsidRPr="0011259D" w:rsidRDefault="00831868">
      <w:pPr>
        <w:tabs>
          <w:tab w:val="center" w:pos="4500"/>
        </w:tabs>
        <w:rPr>
          <w:rFonts w:ascii="Segoe UI" w:hAnsi="Segoe UI" w:cs="Segoe UI"/>
          <w:b/>
          <w:bCs/>
          <w:i/>
          <w:iCs/>
          <w:sz w:val="20"/>
          <w:szCs w:val="22"/>
        </w:rPr>
      </w:pPr>
      <w:r w:rsidRPr="0011259D">
        <w:rPr>
          <w:rFonts w:ascii="Segoe UI" w:hAnsi="Segoe UI" w:cs="Segoe UI"/>
          <w:b/>
          <w:bCs/>
          <w:i/>
          <w:iCs/>
          <w:sz w:val="20"/>
          <w:szCs w:val="22"/>
        </w:rPr>
        <w:tab/>
      </w:r>
    </w:p>
    <w:p w:rsidR="00C16AC4" w:rsidRPr="0011259D" w:rsidRDefault="00C16AC4">
      <w:pPr>
        <w:tabs>
          <w:tab w:val="center" w:pos="4500"/>
        </w:tabs>
        <w:rPr>
          <w:rFonts w:ascii="Segoe UI" w:hAnsi="Segoe UI" w:cs="Segoe UI"/>
          <w:b/>
          <w:bCs/>
          <w:i/>
          <w:iCs/>
          <w:sz w:val="20"/>
          <w:szCs w:val="22"/>
        </w:rPr>
      </w:pPr>
    </w:p>
    <w:p w:rsidR="00C16AC4" w:rsidRPr="0011259D" w:rsidRDefault="00C16AC4">
      <w:pPr>
        <w:tabs>
          <w:tab w:val="center" w:pos="4500"/>
        </w:tabs>
        <w:rPr>
          <w:rFonts w:ascii="Segoe UI" w:hAnsi="Segoe UI" w:cs="Segoe UI"/>
          <w:b/>
          <w:bCs/>
          <w:i/>
          <w:iCs/>
          <w:sz w:val="20"/>
          <w:szCs w:val="22"/>
        </w:rPr>
      </w:pPr>
    </w:p>
    <w:p w:rsidR="003B6437" w:rsidRPr="0011259D" w:rsidRDefault="003B6437">
      <w:pPr>
        <w:tabs>
          <w:tab w:val="center" w:pos="4500"/>
        </w:tabs>
        <w:rPr>
          <w:rFonts w:ascii="Segoe UI" w:hAnsi="Segoe UI" w:cs="Segoe UI"/>
          <w:b/>
          <w:bCs/>
          <w:i/>
          <w:iCs/>
          <w:sz w:val="20"/>
          <w:szCs w:val="22"/>
        </w:rPr>
      </w:pPr>
    </w:p>
    <w:p w:rsidR="00831868" w:rsidRPr="0011259D" w:rsidRDefault="001B5D89" w:rsidP="003B6437">
      <w:pPr>
        <w:tabs>
          <w:tab w:val="center" w:pos="4500"/>
        </w:tabs>
        <w:jc w:val="center"/>
        <w:rPr>
          <w:rFonts w:ascii="Segoe UI" w:hAnsi="Segoe UI" w:cs="Segoe UI"/>
          <w:b/>
          <w:bCs/>
          <w:iCs/>
          <w:sz w:val="20"/>
          <w:szCs w:val="22"/>
        </w:rPr>
      </w:pPr>
      <w:r w:rsidRPr="0011259D">
        <w:rPr>
          <w:rFonts w:ascii="Segoe UI" w:hAnsi="Segoe UI" w:cs="Segoe UI"/>
          <w:b/>
          <w:bCs/>
          <w:iCs/>
          <w:sz w:val="20"/>
          <w:szCs w:val="22"/>
        </w:rPr>
        <w:t xml:space="preserve"> Článek </w:t>
      </w:r>
      <w:r w:rsidR="006654FC" w:rsidRPr="0011259D">
        <w:rPr>
          <w:rFonts w:ascii="Segoe UI" w:hAnsi="Segoe UI" w:cs="Segoe UI"/>
          <w:b/>
          <w:bCs/>
          <w:iCs/>
          <w:sz w:val="20"/>
          <w:szCs w:val="22"/>
        </w:rPr>
        <w:t>I</w:t>
      </w:r>
    </w:p>
    <w:p w:rsidR="00831868" w:rsidRPr="0011259D" w:rsidRDefault="00831868" w:rsidP="00C0427C">
      <w:pPr>
        <w:pStyle w:val="Nadpis1"/>
        <w:spacing w:line="276" w:lineRule="auto"/>
        <w:rPr>
          <w:rFonts w:ascii="Segoe UI" w:hAnsi="Segoe UI" w:cs="Segoe UI"/>
          <w:i w:val="0"/>
          <w:sz w:val="20"/>
          <w:szCs w:val="22"/>
        </w:rPr>
      </w:pPr>
      <w:r w:rsidRPr="0011259D">
        <w:rPr>
          <w:rFonts w:ascii="Segoe UI" w:hAnsi="Segoe UI" w:cs="Segoe UI"/>
          <w:sz w:val="20"/>
          <w:szCs w:val="22"/>
        </w:rPr>
        <w:tab/>
      </w:r>
      <w:proofErr w:type="gramStart"/>
      <w:r w:rsidRPr="0011259D">
        <w:rPr>
          <w:rFonts w:ascii="Segoe UI" w:hAnsi="Segoe UI" w:cs="Segoe UI"/>
          <w:i w:val="0"/>
          <w:sz w:val="20"/>
          <w:szCs w:val="22"/>
        </w:rPr>
        <w:t>SMLUVNÍ  STRANY</w:t>
      </w:r>
      <w:proofErr w:type="gramEnd"/>
    </w:p>
    <w:p w:rsidR="00D67743" w:rsidRPr="0011259D" w:rsidRDefault="00D67743" w:rsidP="00D67743">
      <w:pPr>
        <w:rPr>
          <w:rFonts w:ascii="Segoe UI" w:hAnsi="Segoe UI" w:cs="Segoe UI"/>
          <w:sz w:val="22"/>
        </w:rPr>
      </w:pPr>
    </w:p>
    <w:p w:rsidR="00831868" w:rsidRPr="0011259D" w:rsidRDefault="008C5DAB" w:rsidP="00413D1F">
      <w:pPr>
        <w:tabs>
          <w:tab w:val="left" w:pos="2880"/>
          <w:tab w:val="center" w:pos="4500"/>
        </w:tabs>
        <w:rPr>
          <w:rFonts w:ascii="Segoe UI" w:hAnsi="Segoe UI" w:cs="Segoe UI"/>
          <w:b/>
          <w:bCs/>
          <w:iCs/>
          <w:sz w:val="20"/>
          <w:szCs w:val="22"/>
        </w:rPr>
      </w:pPr>
      <w:r w:rsidRPr="0011259D">
        <w:rPr>
          <w:rFonts w:ascii="Segoe UI" w:hAnsi="Segoe UI" w:cs="Segoe UI"/>
          <w:b/>
          <w:bCs/>
          <w:iCs/>
          <w:sz w:val="20"/>
          <w:szCs w:val="22"/>
        </w:rPr>
        <w:t xml:space="preserve">1. </w:t>
      </w:r>
      <w:r w:rsidR="00831868" w:rsidRPr="0011259D">
        <w:rPr>
          <w:rFonts w:ascii="Segoe UI" w:hAnsi="Segoe UI" w:cs="Segoe UI"/>
          <w:b/>
          <w:bCs/>
          <w:iCs/>
          <w:sz w:val="20"/>
          <w:szCs w:val="22"/>
        </w:rPr>
        <w:t>OBJEDNAT</w:t>
      </w:r>
      <w:r w:rsidR="00413D1F" w:rsidRPr="0011259D">
        <w:rPr>
          <w:rFonts w:ascii="Segoe UI" w:hAnsi="Segoe UI" w:cs="Segoe UI"/>
          <w:b/>
          <w:bCs/>
          <w:iCs/>
          <w:sz w:val="20"/>
          <w:szCs w:val="22"/>
        </w:rPr>
        <w:t xml:space="preserve">EL:        </w:t>
      </w:r>
      <w:r w:rsidR="00345701" w:rsidRPr="0011259D">
        <w:rPr>
          <w:rFonts w:ascii="Segoe UI" w:hAnsi="Segoe UI" w:cs="Segoe UI"/>
          <w:b/>
          <w:bCs/>
          <w:iCs/>
          <w:sz w:val="20"/>
          <w:szCs w:val="22"/>
        </w:rPr>
        <w:t>Středočeská vědecká knihovna v Kladně</w:t>
      </w:r>
      <w:r w:rsidR="00F6242E" w:rsidRPr="0011259D">
        <w:rPr>
          <w:rFonts w:ascii="Segoe UI" w:hAnsi="Segoe UI" w:cs="Segoe UI"/>
          <w:b/>
          <w:bCs/>
          <w:iCs/>
          <w:sz w:val="20"/>
          <w:szCs w:val="22"/>
        </w:rPr>
        <w:t>, příspěvková organizace</w:t>
      </w:r>
    </w:p>
    <w:p w:rsidR="00413D1F" w:rsidRPr="0011259D" w:rsidRDefault="00413D1F" w:rsidP="00413D1F">
      <w:pPr>
        <w:tabs>
          <w:tab w:val="left" w:pos="2268"/>
          <w:tab w:val="center" w:pos="4500"/>
        </w:tabs>
        <w:rPr>
          <w:rFonts w:ascii="Segoe UI" w:hAnsi="Segoe UI" w:cs="Segoe UI"/>
          <w:bCs/>
          <w:iCs/>
          <w:sz w:val="20"/>
          <w:szCs w:val="22"/>
        </w:rPr>
      </w:pPr>
      <w:r w:rsidRPr="0011259D">
        <w:rPr>
          <w:rFonts w:ascii="Segoe UI" w:hAnsi="Segoe UI" w:cs="Segoe UI"/>
          <w:b/>
          <w:bCs/>
          <w:iCs/>
          <w:sz w:val="20"/>
          <w:szCs w:val="22"/>
        </w:rPr>
        <w:tab/>
        <w:t xml:space="preserve"> </w:t>
      </w:r>
      <w:r w:rsidRPr="0011259D">
        <w:rPr>
          <w:rFonts w:ascii="Segoe UI" w:hAnsi="Segoe UI" w:cs="Segoe UI"/>
          <w:bCs/>
          <w:iCs/>
          <w:sz w:val="20"/>
          <w:szCs w:val="22"/>
        </w:rPr>
        <w:t xml:space="preserve">se sídlem: </w:t>
      </w:r>
      <w:r w:rsidR="00345701" w:rsidRPr="0011259D">
        <w:rPr>
          <w:rFonts w:ascii="Segoe UI" w:hAnsi="Segoe UI" w:cs="Segoe UI"/>
          <w:bCs/>
          <w:iCs/>
          <w:sz w:val="20"/>
          <w:szCs w:val="22"/>
        </w:rPr>
        <w:t>Gen. Klapálka 1641</w:t>
      </w:r>
      <w:r w:rsidRPr="0011259D">
        <w:rPr>
          <w:rFonts w:ascii="Segoe UI" w:hAnsi="Segoe UI" w:cs="Segoe UI"/>
          <w:bCs/>
          <w:iCs/>
          <w:sz w:val="20"/>
          <w:szCs w:val="22"/>
        </w:rPr>
        <w:t xml:space="preserve">, </w:t>
      </w:r>
      <w:r w:rsidR="00345701" w:rsidRPr="0011259D">
        <w:rPr>
          <w:rFonts w:ascii="Segoe UI" w:hAnsi="Segoe UI" w:cs="Segoe UI"/>
          <w:bCs/>
          <w:iCs/>
          <w:sz w:val="20"/>
          <w:szCs w:val="22"/>
        </w:rPr>
        <w:t>272 01</w:t>
      </w:r>
      <w:r w:rsidRPr="0011259D">
        <w:rPr>
          <w:rFonts w:ascii="Segoe UI" w:hAnsi="Segoe UI" w:cs="Segoe UI"/>
          <w:bCs/>
          <w:iCs/>
          <w:sz w:val="20"/>
          <w:szCs w:val="22"/>
        </w:rPr>
        <w:t xml:space="preserve"> K</w:t>
      </w:r>
      <w:r w:rsidR="00345701" w:rsidRPr="0011259D">
        <w:rPr>
          <w:rFonts w:ascii="Segoe UI" w:hAnsi="Segoe UI" w:cs="Segoe UI"/>
          <w:bCs/>
          <w:iCs/>
          <w:sz w:val="20"/>
          <w:szCs w:val="22"/>
        </w:rPr>
        <w:t>ladno</w:t>
      </w:r>
    </w:p>
    <w:p w:rsidR="00831868" w:rsidRPr="0011259D" w:rsidRDefault="00831868" w:rsidP="0065247E">
      <w:pPr>
        <w:tabs>
          <w:tab w:val="left" w:pos="2340"/>
          <w:tab w:val="center" w:pos="4500"/>
          <w:tab w:val="left" w:pos="5954"/>
        </w:tabs>
        <w:rPr>
          <w:rFonts w:ascii="Segoe UI" w:hAnsi="Segoe UI" w:cs="Segoe UI"/>
          <w:sz w:val="20"/>
          <w:szCs w:val="22"/>
        </w:rPr>
      </w:pPr>
      <w:r w:rsidRPr="0011259D">
        <w:rPr>
          <w:rFonts w:ascii="Segoe UI" w:hAnsi="Segoe UI" w:cs="Segoe UI"/>
          <w:sz w:val="20"/>
          <w:szCs w:val="22"/>
        </w:rPr>
        <w:tab/>
        <w:t xml:space="preserve">IČO: </w:t>
      </w:r>
      <w:r w:rsidR="00345701" w:rsidRPr="0011259D">
        <w:rPr>
          <w:rFonts w:ascii="Segoe UI" w:hAnsi="Segoe UI" w:cs="Segoe UI"/>
          <w:sz w:val="20"/>
          <w:szCs w:val="22"/>
        </w:rPr>
        <w:t>00069892</w:t>
      </w:r>
      <w:r w:rsidR="00F6242E" w:rsidRPr="0011259D">
        <w:rPr>
          <w:rFonts w:ascii="Segoe UI" w:hAnsi="Segoe UI" w:cs="Segoe UI"/>
          <w:sz w:val="20"/>
          <w:szCs w:val="22"/>
        </w:rPr>
        <w:tab/>
      </w:r>
      <w:r w:rsidR="00F6242E" w:rsidRPr="0011259D">
        <w:rPr>
          <w:rFonts w:ascii="Segoe UI" w:hAnsi="Segoe UI" w:cs="Segoe UI"/>
          <w:sz w:val="20"/>
          <w:szCs w:val="22"/>
        </w:rPr>
        <w:tab/>
      </w:r>
    </w:p>
    <w:p w:rsidR="00831868" w:rsidRDefault="00831868">
      <w:pPr>
        <w:tabs>
          <w:tab w:val="left" w:pos="2340"/>
          <w:tab w:val="center" w:pos="4500"/>
        </w:tabs>
        <w:rPr>
          <w:rFonts w:ascii="Segoe UI" w:hAnsi="Segoe UI" w:cs="Segoe UI"/>
          <w:sz w:val="20"/>
          <w:szCs w:val="22"/>
        </w:rPr>
      </w:pPr>
      <w:r w:rsidRPr="0011259D">
        <w:rPr>
          <w:rFonts w:ascii="Segoe UI" w:hAnsi="Segoe UI" w:cs="Segoe UI"/>
          <w:sz w:val="20"/>
          <w:szCs w:val="22"/>
        </w:rPr>
        <w:tab/>
        <w:t>bankovní spojení:</w:t>
      </w:r>
      <w:r w:rsidR="00345701" w:rsidRPr="0011259D">
        <w:rPr>
          <w:rFonts w:ascii="Segoe UI" w:hAnsi="Segoe UI" w:cs="Segoe UI"/>
          <w:sz w:val="20"/>
          <w:szCs w:val="22"/>
        </w:rPr>
        <w:t xml:space="preserve"> ČSOB, a. s.</w:t>
      </w:r>
      <w:r w:rsidRPr="0011259D">
        <w:rPr>
          <w:rFonts w:ascii="Segoe UI" w:hAnsi="Segoe UI" w:cs="Segoe UI"/>
          <w:sz w:val="20"/>
          <w:szCs w:val="22"/>
        </w:rPr>
        <w:t>;</w:t>
      </w:r>
      <w:r w:rsidR="00484D11" w:rsidRPr="0011259D">
        <w:rPr>
          <w:rFonts w:ascii="Segoe UI" w:hAnsi="Segoe UI" w:cs="Segoe UI"/>
          <w:sz w:val="20"/>
          <w:szCs w:val="22"/>
        </w:rPr>
        <w:t xml:space="preserve"> </w:t>
      </w:r>
      <w:r w:rsidRPr="0011259D">
        <w:rPr>
          <w:rFonts w:ascii="Segoe UI" w:hAnsi="Segoe UI" w:cs="Segoe UI"/>
          <w:sz w:val="20"/>
          <w:szCs w:val="22"/>
        </w:rPr>
        <w:t>číslo účtu:</w:t>
      </w:r>
      <w:r w:rsidR="003A51DC" w:rsidRPr="0011259D">
        <w:rPr>
          <w:rFonts w:ascii="Segoe UI" w:hAnsi="Segoe UI" w:cs="Segoe UI"/>
          <w:sz w:val="20"/>
          <w:szCs w:val="22"/>
        </w:rPr>
        <w:t xml:space="preserve"> </w:t>
      </w:r>
      <w:r w:rsidR="00345701" w:rsidRPr="0011259D">
        <w:rPr>
          <w:rFonts w:ascii="Segoe UI" w:hAnsi="Segoe UI" w:cs="Segoe UI"/>
          <w:sz w:val="20"/>
          <w:szCs w:val="22"/>
        </w:rPr>
        <w:t>274341910/0300</w:t>
      </w:r>
    </w:p>
    <w:p w:rsidR="00E47B87" w:rsidRPr="00E47B87" w:rsidRDefault="00E47B87" w:rsidP="00E47B87">
      <w:pPr>
        <w:tabs>
          <w:tab w:val="left" w:pos="2340"/>
          <w:tab w:val="center" w:pos="4500"/>
        </w:tabs>
        <w:rPr>
          <w:rFonts w:ascii="Segoe UI" w:hAnsi="Segoe UI" w:cs="Segoe UI"/>
          <w:sz w:val="20"/>
          <w:szCs w:val="22"/>
        </w:rPr>
      </w:pPr>
      <w:r>
        <w:rPr>
          <w:rFonts w:ascii="Segoe UI" w:hAnsi="Segoe UI" w:cs="Segoe UI"/>
          <w:sz w:val="20"/>
          <w:szCs w:val="22"/>
        </w:rPr>
        <w:tab/>
        <w:t xml:space="preserve">datová schránka: </w:t>
      </w:r>
      <w:r w:rsidRPr="00E47B87">
        <w:rPr>
          <w:rFonts w:ascii="Segoe UI" w:hAnsi="Segoe UI" w:cs="Segoe UI"/>
          <w:sz w:val="20"/>
          <w:szCs w:val="22"/>
        </w:rPr>
        <w:t>xu9w62t</w:t>
      </w:r>
    </w:p>
    <w:p w:rsidR="00831868" w:rsidRPr="0011259D" w:rsidRDefault="00831868" w:rsidP="0011259D">
      <w:pPr>
        <w:tabs>
          <w:tab w:val="left" w:pos="2340"/>
          <w:tab w:val="center" w:pos="4500"/>
        </w:tabs>
        <w:ind w:left="2340"/>
        <w:rPr>
          <w:rFonts w:ascii="Segoe UI" w:hAnsi="Segoe UI" w:cs="Segoe UI"/>
          <w:sz w:val="20"/>
          <w:szCs w:val="22"/>
        </w:rPr>
      </w:pPr>
      <w:r w:rsidRPr="0011259D">
        <w:rPr>
          <w:rFonts w:ascii="Segoe UI" w:hAnsi="Segoe UI" w:cs="Segoe UI"/>
          <w:sz w:val="20"/>
          <w:szCs w:val="22"/>
        </w:rPr>
        <w:tab/>
      </w:r>
      <w:r w:rsidR="0011259D">
        <w:rPr>
          <w:rFonts w:ascii="Segoe UI" w:hAnsi="Segoe UI" w:cs="Segoe UI"/>
          <w:sz w:val="20"/>
          <w:szCs w:val="22"/>
        </w:rPr>
        <w:br/>
        <w:t>O</w:t>
      </w:r>
      <w:r w:rsidRPr="0011259D">
        <w:rPr>
          <w:rFonts w:ascii="Segoe UI" w:hAnsi="Segoe UI" w:cs="Segoe UI"/>
          <w:sz w:val="20"/>
          <w:szCs w:val="22"/>
        </w:rPr>
        <w:t xml:space="preserve">soby zmocněné jednat ve věcech smluvních: </w:t>
      </w:r>
    </w:p>
    <w:p w:rsidR="00383488" w:rsidRPr="0011259D" w:rsidRDefault="00831868">
      <w:pPr>
        <w:tabs>
          <w:tab w:val="left" w:pos="2340"/>
          <w:tab w:val="center" w:pos="4500"/>
        </w:tabs>
        <w:rPr>
          <w:rFonts w:ascii="Segoe UI" w:hAnsi="Segoe UI" w:cs="Segoe UI"/>
          <w:sz w:val="20"/>
          <w:szCs w:val="22"/>
        </w:rPr>
      </w:pPr>
      <w:r w:rsidRPr="0011259D">
        <w:rPr>
          <w:rFonts w:ascii="Segoe UI" w:hAnsi="Segoe UI" w:cs="Segoe UI"/>
          <w:sz w:val="20"/>
          <w:szCs w:val="22"/>
        </w:rPr>
        <w:tab/>
      </w:r>
      <w:r w:rsidR="00345701" w:rsidRPr="0011259D">
        <w:rPr>
          <w:rFonts w:ascii="Segoe UI" w:hAnsi="Segoe UI" w:cs="Segoe UI"/>
          <w:b/>
          <w:sz w:val="20"/>
          <w:szCs w:val="22"/>
        </w:rPr>
        <w:t>Roman Hájek, ředitel</w:t>
      </w:r>
    </w:p>
    <w:p w:rsidR="00383488" w:rsidRPr="0011259D" w:rsidRDefault="00383488" w:rsidP="00F6242E">
      <w:pPr>
        <w:tabs>
          <w:tab w:val="left" w:pos="2340"/>
          <w:tab w:val="center" w:pos="4500"/>
          <w:tab w:val="left" w:pos="5954"/>
          <w:tab w:val="left" w:pos="6237"/>
        </w:tabs>
        <w:rPr>
          <w:rFonts w:ascii="Segoe UI" w:hAnsi="Segoe UI" w:cs="Segoe UI"/>
          <w:sz w:val="20"/>
          <w:szCs w:val="22"/>
        </w:rPr>
      </w:pPr>
      <w:r w:rsidRPr="0011259D">
        <w:rPr>
          <w:rFonts w:ascii="Segoe UI" w:hAnsi="Segoe UI" w:cs="Segoe UI"/>
          <w:sz w:val="20"/>
          <w:szCs w:val="22"/>
        </w:rPr>
        <w:tab/>
        <w:t>tel.:</w:t>
      </w:r>
      <w:r w:rsidR="00F6242E" w:rsidRPr="0011259D">
        <w:rPr>
          <w:rFonts w:ascii="Segoe UI" w:hAnsi="Segoe UI" w:cs="Segoe UI"/>
          <w:sz w:val="20"/>
          <w:szCs w:val="22"/>
        </w:rPr>
        <w:t xml:space="preserve"> </w:t>
      </w:r>
      <w:r w:rsidR="0082423E">
        <w:rPr>
          <w:rFonts w:ascii="Segoe UI" w:hAnsi="Segoe UI" w:cs="Segoe UI"/>
          <w:sz w:val="20"/>
          <w:szCs w:val="22"/>
        </w:rPr>
        <w:t>XXXXXXX</w:t>
      </w:r>
      <w:r w:rsidR="00F6242E" w:rsidRPr="0011259D">
        <w:rPr>
          <w:rFonts w:ascii="Segoe UI" w:hAnsi="Segoe UI" w:cs="Segoe UI"/>
          <w:b/>
          <w:sz w:val="20"/>
          <w:szCs w:val="22"/>
        </w:rPr>
        <w:tab/>
      </w:r>
      <w:r w:rsidR="0011259D">
        <w:rPr>
          <w:rFonts w:ascii="Segoe UI" w:hAnsi="Segoe UI" w:cs="Segoe UI"/>
          <w:sz w:val="20"/>
          <w:szCs w:val="22"/>
        </w:rPr>
        <w:t xml:space="preserve">, </w:t>
      </w:r>
      <w:r w:rsidRPr="0011259D">
        <w:rPr>
          <w:rFonts w:ascii="Segoe UI" w:hAnsi="Segoe UI" w:cs="Segoe UI"/>
          <w:sz w:val="20"/>
          <w:szCs w:val="22"/>
        </w:rPr>
        <w:t>e-mail:</w:t>
      </w:r>
      <w:r w:rsidR="00F6242E" w:rsidRPr="0011259D">
        <w:rPr>
          <w:rFonts w:ascii="Segoe UI" w:hAnsi="Segoe UI" w:cs="Segoe UI"/>
          <w:sz w:val="20"/>
          <w:szCs w:val="22"/>
        </w:rPr>
        <w:t xml:space="preserve"> </w:t>
      </w:r>
      <w:r w:rsidR="0082423E">
        <w:rPr>
          <w:rFonts w:ascii="Segoe UI" w:hAnsi="Segoe UI" w:cs="Segoe UI"/>
          <w:sz w:val="20"/>
          <w:szCs w:val="22"/>
        </w:rPr>
        <w:t>XXXXXXXX</w:t>
      </w:r>
    </w:p>
    <w:p w:rsidR="00383488" w:rsidRPr="0011259D" w:rsidRDefault="00DA41A3" w:rsidP="00B851AE">
      <w:pPr>
        <w:tabs>
          <w:tab w:val="left" w:pos="2340"/>
          <w:tab w:val="center" w:pos="4500"/>
        </w:tabs>
        <w:ind w:left="2340"/>
        <w:rPr>
          <w:rFonts w:ascii="Segoe UI" w:hAnsi="Segoe UI" w:cs="Segoe UI"/>
          <w:sz w:val="20"/>
          <w:szCs w:val="22"/>
        </w:rPr>
      </w:pPr>
      <w:r w:rsidRPr="0011259D">
        <w:rPr>
          <w:rFonts w:ascii="Segoe UI" w:hAnsi="Segoe UI" w:cs="Segoe UI"/>
          <w:sz w:val="20"/>
          <w:szCs w:val="22"/>
        </w:rPr>
        <w:tab/>
      </w:r>
      <w:r w:rsidR="007624BF" w:rsidRPr="0011259D">
        <w:rPr>
          <w:rFonts w:ascii="Segoe UI" w:hAnsi="Segoe UI" w:cs="Segoe UI"/>
          <w:b/>
          <w:sz w:val="20"/>
          <w:szCs w:val="22"/>
        </w:rPr>
        <w:tab/>
      </w:r>
      <w:r w:rsidR="00F6242E" w:rsidRPr="0011259D">
        <w:rPr>
          <w:rFonts w:ascii="Segoe UI" w:hAnsi="Segoe UI" w:cs="Segoe UI"/>
          <w:sz w:val="20"/>
          <w:szCs w:val="22"/>
        </w:rPr>
        <w:tab/>
      </w:r>
    </w:p>
    <w:p w:rsidR="00383488" w:rsidRPr="0011259D" w:rsidRDefault="00383488" w:rsidP="00F6242E">
      <w:pPr>
        <w:tabs>
          <w:tab w:val="left" w:pos="2340"/>
          <w:tab w:val="center" w:pos="4500"/>
          <w:tab w:val="left" w:pos="6237"/>
        </w:tabs>
        <w:rPr>
          <w:rFonts w:ascii="Segoe UI" w:hAnsi="Segoe UI" w:cs="Segoe UI"/>
          <w:sz w:val="20"/>
          <w:szCs w:val="22"/>
        </w:rPr>
      </w:pPr>
      <w:r w:rsidRPr="0011259D">
        <w:rPr>
          <w:rFonts w:ascii="Segoe UI" w:hAnsi="Segoe UI" w:cs="Segoe UI"/>
          <w:sz w:val="20"/>
          <w:szCs w:val="22"/>
        </w:rPr>
        <w:tab/>
      </w:r>
    </w:p>
    <w:p w:rsidR="008C5DAB" w:rsidRPr="0011259D" w:rsidRDefault="00383488" w:rsidP="008C5DAB">
      <w:pPr>
        <w:tabs>
          <w:tab w:val="left" w:pos="2340"/>
          <w:tab w:val="center" w:pos="4500"/>
        </w:tabs>
        <w:rPr>
          <w:rFonts w:ascii="Segoe UI" w:hAnsi="Segoe UI" w:cs="Segoe UI"/>
          <w:sz w:val="20"/>
          <w:szCs w:val="22"/>
        </w:rPr>
      </w:pPr>
      <w:r w:rsidRPr="0011259D">
        <w:rPr>
          <w:rFonts w:ascii="Segoe UI" w:hAnsi="Segoe UI" w:cs="Segoe UI"/>
          <w:sz w:val="20"/>
          <w:szCs w:val="22"/>
        </w:rPr>
        <w:tab/>
      </w:r>
    </w:p>
    <w:p w:rsidR="001735E6" w:rsidRPr="0011259D" w:rsidRDefault="008C5DAB" w:rsidP="008C5DAB">
      <w:pPr>
        <w:tabs>
          <w:tab w:val="left" w:pos="2340"/>
          <w:tab w:val="center" w:pos="4500"/>
        </w:tabs>
        <w:rPr>
          <w:rFonts w:ascii="Segoe UI" w:hAnsi="Segoe UI" w:cs="Segoe UI"/>
          <w:bCs/>
          <w:iCs/>
          <w:sz w:val="20"/>
          <w:szCs w:val="22"/>
        </w:rPr>
      </w:pPr>
      <w:r w:rsidRPr="0011259D">
        <w:rPr>
          <w:rFonts w:ascii="Segoe UI" w:hAnsi="Segoe UI" w:cs="Segoe UI"/>
          <w:b/>
          <w:sz w:val="20"/>
          <w:szCs w:val="22"/>
        </w:rPr>
        <w:t xml:space="preserve">2. </w:t>
      </w:r>
      <w:r w:rsidR="00831868" w:rsidRPr="0011259D">
        <w:rPr>
          <w:rFonts w:ascii="Segoe UI" w:hAnsi="Segoe UI" w:cs="Segoe UI"/>
          <w:b/>
          <w:bCs/>
          <w:iCs/>
          <w:sz w:val="20"/>
          <w:szCs w:val="22"/>
        </w:rPr>
        <w:t>ZHOTOVITEL:</w:t>
      </w:r>
      <w:r w:rsidR="00831868" w:rsidRPr="0011259D">
        <w:rPr>
          <w:rFonts w:ascii="Segoe UI" w:hAnsi="Segoe UI" w:cs="Segoe UI"/>
          <w:b/>
          <w:bCs/>
          <w:i/>
          <w:iCs/>
          <w:sz w:val="20"/>
          <w:szCs w:val="22"/>
        </w:rPr>
        <w:t xml:space="preserve"> </w:t>
      </w:r>
      <w:r w:rsidR="003B6437" w:rsidRPr="0011259D">
        <w:rPr>
          <w:rFonts w:ascii="Segoe UI" w:hAnsi="Segoe UI" w:cs="Segoe UI"/>
          <w:b/>
          <w:bCs/>
          <w:i/>
          <w:iCs/>
          <w:sz w:val="20"/>
          <w:szCs w:val="22"/>
        </w:rPr>
        <w:t xml:space="preserve">    </w:t>
      </w:r>
      <w:r w:rsidR="00413D1F" w:rsidRPr="0011259D">
        <w:rPr>
          <w:rFonts w:ascii="Segoe UI" w:hAnsi="Segoe UI" w:cs="Segoe UI"/>
          <w:b/>
          <w:bCs/>
          <w:i/>
          <w:iCs/>
          <w:sz w:val="20"/>
          <w:szCs w:val="22"/>
        </w:rPr>
        <w:tab/>
      </w:r>
      <w:r w:rsidR="0065247E" w:rsidRPr="0011259D">
        <w:rPr>
          <w:rFonts w:ascii="Segoe UI" w:hAnsi="Segoe UI" w:cs="Segoe UI"/>
          <w:bCs/>
          <w:iCs/>
          <w:sz w:val="20"/>
          <w:szCs w:val="22"/>
        </w:rPr>
        <w:t xml:space="preserve">Název: </w:t>
      </w:r>
      <w:proofErr w:type="spellStart"/>
      <w:r w:rsidR="001735E6" w:rsidRPr="0011259D">
        <w:rPr>
          <w:rFonts w:ascii="Segoe UI" w:hAnsi="Segoe UI" w:cs="Segoe UI"/>
          <w:bCs/>
          <w:iCs/>
          <w:sz w:val="20"/>
          <w:szCs w:val="22"/>
        </w:rPr>
        <w:t>značkárna</w:t>
      </w:r>
      <w:proofErr w:type="spellEnd"/>
      <w:r w:rsidR="001735E6" w:rsidRPr="0011259D">
        <w:rPr>
          <w:rFonts w:ascii="Segoe UI" w:hAnsi="Segoe UI" w:cs="Segoe UI"/>
          <w:bCs/>
          <w:iCs/>
          <w:sz w:val="20"/>
          <w:szCs w:val="22"/>
        </w:rPr>
        <w:t xml:space="preserve"> s.r.o.</w:t>
      </w:r>
    </w:p>
    <w:p w:rsidR="00831868" w:rsidRPr="0011259D" w:rsidRDefault="00831868" w:rsidP="008C5DAB">
      <w:pPr>
        <w:tabs>
          <w:tab w:val="left" w:pos="2340"/>
          <w:tab w:val="center" w:pos="4500"/>
        </w:tabs>
        <w:rPr>
          <w:rFonts w:ascii="Segoe UI" w:hAnsi="Segoe UI" w:cs="Segoe UI"/>
          <w:sz w:val="20"/>
          <w:szCs w:val="22"/>
        </w:rPr>
      </w:pPr>
      <w:r w:rsidRPr="0011259D">
        <w:rPr>
          <w:rFonts w:ascii="Segoe UI" w:hAnsi="Segoe UI" w:cs="Segoe UI"/>
          <w:b/>
          <w:bCs/>
          <w:i/>
          <w:iCs/>
          <w:sz w:val="20"/>
          <w:szCs w:val="22"/>
        </w:rPr>
        <w:tab/>
      </w:r>
      <w:r w:rsidR="00413D1F" w:rsidRPr="0011259D">
        <w:rPr>
          <w:rFonts w:ascii="Segoe UI" w:hAnsi="Segoe UI" w:cs="Segoe UI"/>
          <w:bCs/>
          <w:iCs/>
          <w:sz w:val="20"/>
          <w:szCs w:val="22"/>
        </w:rPr>
        <w:t>Sídlo:</w:t>
      </w:r>
      <w:r w:rsidR="001735E6" w:rsidRPr="0011259D">
        <w:rPr>
          <w:rFonts w:ascii="Segoe UI" w:hAnsi="Segoe UI" w:cs="Segoe UI"/>
          <w:sz w:val="22"/>
        </w:rPr>
        <w:t xml:space="preserve"> </w:t>
      </w:r>
      <w:r w:rsidR="001735E6" w:rsidRPr="0011259D">
        <w:rPr>
          <w:rFonts w:ascii="Segoe UI" w:hAnsi="Segoe UI" w:cs="Segoe UI"/>
          <w:bCs/>
          <w:iCs/>
          <w:sz w:val="20"/>
          <w:szCs w:val="22"/>
        </w:rPr>
        <w:t>Korunní 2569/108</w:t>
      </w:r>
    </w:p>
    <w:p w:rsidR="00831868" w:rsidRPr="0011259D" w:rsidRDefault="00831868" w:rsidP="0065247E">
      <w:pPr>
        <w:tabs>
          <w:tab w:val="left" w:pos="2340"/>
          <w:tab w:val="center" w:pos="4500"/>
          <w:tab w:val="left" w:pos="5670"/>
        </w:tabs>
        <w:rPr>
          <w:rFonts w:ascii="Segoe UI" w:hAnsi="Segoe UI" w:cs="Segoe UI"/>
          <w:bCs/>
          <w:sz w:val="20"/>
          <w:szCs w:val="22"/>
        </w:rPr>
      </w:pPr>
      <w:r w:rsidRPr="0011259D">
        <w:rPr>
          <w:rFonts w:ascii="Segoe UI" w:hAnsi="Segoe UI" w:cs="Segoe UI"/>
          <w:sz w:val="20"/>
          <w:szCs w:val="22"/>
        </w:rPr>
        <w:tab/>
      </w:r>
      <w:r w:rsidR="0065247E" w:rsidRPr="0011259D">
        <w:rPr>
          <w:rFonts w:ascii="Segoe UI" w:hAnsi="Segoe UI" w:cs="Segoe UI"/>
          <w:bCs/>
          <w:sz w:val="20"/>
          <w:szCs w:val="22"/>
        </w:rPr>
        <w:t>IČO:</w:t>
      </w:r>
      <w:r w:rsidR="001735E6" w:rsidRPr="0011259D">
        <w:rPr>
          <w:rFonts w:ascii="Segoe UI" w:hAnsi="Segoe UI" w:cs="Segoe UI"/>
          <w:sz w:val="22"/>
        </w:rPr>
        <w:t xml:space="preserve"> </w:t>
      </w:r>
      <w:proofErr w:type="gramStart"/>
      <w:r w:rsidR="001735E6" w:rsidRPr="0011259D">
        <w:rPr>
          <w:rFonts w:ascii="Segoe UI" w:hAnsi="Segoe UI" w:cs="Segoe UI"/>
          <w:bCs/>
          <w:sz w:val="20"/>
          <w:szCs w:val="22"/>
        </w:rPr>
        <w:t>29184550</w:t>
      </w:r>
      <w:r w:rsidR="0065247E" w:rsidRPr="0011259D">
        <w:rPr>
          <w:rFonts w:ascii="Segoe UI" w:hAnsi="Segoe UI" w:cs="Segoe UI"/>
          <w:bCs/>
          <w:sz w:val="20"/>
          <w:szCs w:val="22"/>
        </w:rPr>
        <w:t xml:space="preserve">   DIČ</w:t>
      </w:r>
      <w:proofErr w:type="gramEnd"/>
      <w:r w:rsidR="0065247E" w:rsidRPr="0011259D">
        <w:rPr>
          <w:rFonts w:ascii="Segoe UI" w:hAnsi="Segoe UI" w:cs="Segoe UI"/>
          <w:bCs/>
          <w:sz w:val="20"/>
          <w:szCs w:val="22"/>
        </w:rPr>
        <w:t>:</w:t>
      </w:r>
      <w:r w:rsidR="001735E6" w:rsidRPr="0011259D">
        <w:rPr>
          <w:rFonts w:ascii="Segoe UI" w:hAnsi="Segoe UI" w:cs="Segoe UI"/>
          <w:bCs/>
          <w:sz w:val="20"/>
          <w:szCs w:val="22"/>
        </w:rPr>
        <w:t xml:space="preserve"> CZ29184550</w:t>
      </w:r>
      <w:r w:rsidRPr="0011259D">
        <w:rPr>
          <w:rFonts w:ascii="Segoe UI" w:hAnsi="Segoe UI" w:cs="Segoe UI"/>
          <w:bCs/>
          <w:sz w:val="20"/>
          <w:szCs w:val="22"/>
        </w:rPr>
        <w:t xml:space="preserve">          </w:t>
      </w:r>
    </w:p>
    <w:p w:rsidR="00831868" w:rsidRPr="0011259D" w:rsidRDefault="00831868">
      <w:pPr>
        <w:tabs>
          <w:tab w:val="left" w:pos="2340"/>
          <w:tab w:val="center" w:pos="4500"/>
        </w:tabs>
        <w:rPr>
          <w:rFonts w:ascii="Segoe UI" w:hAnsi="Segoe UI" w:cs="Segoe UI"/>
          <w:sz w:val="20"/>
          <w:szCs w:val="22"/>
        </w:rPr>
      </w:pPr>
      <w:r w:rsidRPr="0011259D">
        <w:rPr>
          <w:rFonts w:ascii="Segoe UI" w:hAnsi="Segoe UI" w:cs="Segoe UI"/>
          <w:sz w:val="20"/>
          <w:szCs w:val="22"/>
        </w:rPr>
        <w:tab/>
        <w:t>ba</w:t>
      </w:r>
      <w:r w:rsidR="007624BF" w:rsidRPr="0011259D">
        <w:rPr>
          <w:rFonts w:ascii="Segoe UI" w:hAnsi="Segoe UI" w:cs="Segoe UI"/>
          <w:sz w:val="20"/>
          <w:szCs w:val="22"/>
        </w:rPr>
        <w:t xml:space="preserve">nkovní spojení: </w:t>
      </w:r>
      <w:r w:rsidR="00FE5CAF">
        <w:rPr>
          <w:rFonts w:ascii="Segoe UI" w:hAnsi="Segoe UI" w:cs="Segoe UI"/>
          <w:sz w:val="20"/>
          <w:szCs w:val="22"/>
        </w:rPr>
        <w:t>ČSOB, a.s.;</w:t>
      </w:r>
      <w:r w:rsidR="007624BF" w:rsidRPr="0011259D">
        <w:rPr>
          <w:rFonts w:ascii="Segoe UI" w:hAnsi="Segoe UI" w:cs="Segoe UI"/>
          <w:sz w:val="20"/>
          <w:szCs w:val="22"/>
        </w:rPr>
        <w:t xml:space="preserve">  číslo účtu: </w:t>
      </w:r>
      <w:r w:rsidR="00FE5CAF">
        <w:rPr>
          <w:rFonts w:ascii="Segoe UI" w:hAnsi="Segoe UI" w:cs="Segoe UI"/>
          <w:sz w:val="20"/>
          <w:szCs w:val="22"/>
        </w:rPr>
        <w:t>274401389/0300</w:t>
      </w:r>
    </w:p>
    <w:p w:rsidR="00E47B87" w:rsidRDefault="00E47B87">
      <w:pPr>
        <w:tabs>
          <w:tab w:val="left" w:pos="2340"/>
          <w:tab w:val="center" w:pos="4500"/>
        </w:tabs>
        <w:rPr>
          <w:rFonts w:ascii="Segoe UI" w:hAnsi="Segoe UI" w:cs="Segoe UI"/>
          <w:sz w:val="20"/>
          <w:szCs w:val="22"/>
        </w:rPr>
      </w:pPr>
      <w:r>
        <w:rPr>
          <w:rFonts w:ascii="Segoe UI" w:hAnsi="Segoe UI" w:cs="Segoe UI"/>
          <w:sz w:val="20"/>
          <w:szCs w:val="22"/>
        </w:rPr>
        <w:tab/>
        <w:t>datová schránka</w:t>
      </w:r>
      <w:r w:rsidR="00FE5CAF">
        <w:rPr>
          <w:rFonts w:ascii="Segoe UI" w:hAnsi="Segoe UI" w:cs="Segoe UI"/>
          <w:sz w:val="20"/>
          <w:szCs w:val="22"/>
        </w:rPr>
        <w:t>: w26oc4</w:t>
      </w:r>
      <w:r w:rsidR="00831868" w:rsidRPr="0011259D">
        <w:rPr>
          <w:rFonts w:ascii="Segoe UI" w:hAnsi="Segoe UI" w:cs="Segoe UI"/>
          <w:sz w:val="20"/>
          <w:szCs w:val="22"/>
        </w:rPr>
        <w:tab/>
      </w:r>
    </w:p>
    <w:p w:rsidR="00E47B87" w:rsidRDefault="00E47B87">
      <w:pPr>
        <w:tabs>
          <w:tab w:val="left" w:pos="2340"/>
          <w:tab w:val="center" w:pos="4500"/>
        </w:tabs>
        <w:rPr>
          <w:rFonts w:ascii="Segoe UI" w:hAnsi="Segoe UI" w:cs="Segoe UI"/>
          <w:sz w:val="20"/>
          <w:szCs w:val="22"/>
        </w:rPr>
      </w:pPr>
    </w:p>
    <w:p w:rsidR="00831868" w:rsidRPr="0011259D" w:rsidRDefault="00E47B87">
      <w:pPr>
        <w:tabs>
          <w:tab w:val="left" w:pos="2340"/>
          <w:tab w:val="center" w:pos="4500"/>
        </w:tabs>
        <w:rPr>
          <w:rFonts w:ascii="Segoe UI" w:hAnsi="Segoe UI" w:cs="Segoe UI"/>
          <w:sz w:val="20"/>
          <w:szCs w:val="22"/>
        </w:rPr>
      </w:pPr>
      <w:r>
        <w:rPr>
          <w:rFonts w:ascii="Segoe UI" w:hAnsi="Segoe UI" w:cs="Segoe UI"/>
          <w:sz w:val="20"/>
          <w:szCs w:val="22"/>
        </w:rPr>
        <w:tab/>
      </w:r>
      <w:r w:rsidR="00831868" w:rsidRPr="0011259D">
        <w:rPr>
          <w:rFonts w:ascii="Segoe UI" w:hAnsi="Segoe UI" w:cs="Segoe UI"/>
          <w:sz w:val="20"/>
          <w:szCs w:val="22"/>
        </w:rPr>
        <w:t xml:space="preserve">Osoby zmocněné jednat ve věcech smluvních: </w:t>
      </w:r>
      <w:r w:rsidR="00DA41A3" w:rsidRPr="0011259D">
        <w:rPr>
          <w:rFonts w:ascii="Segoe UI" w:hAnsi="Segoe UI" w:cs="Segoe UI"/>
          <w:sz w:val="20"/>
          <w:szCs w:val="22"/>
        </w:rPr>
        <w:t xml:space="preserve"> </w:t>
      </w:r>
    </w:p>
    <w:p w:rsidR="00831868" w:rsidRPr="0011259D" w:rsidRDefault="00DA41A3">
      <w:pPr>
        <w:tabs>
          <w:tab w:val="left" w:pos="2340"/>
          <w:tab w:val="center" w:pos="4500"/>
        </w:tabs>
        <w:rPr>
          <w:rFonts w:ascii="Segoe UI" w:hAnsi="Segoe UI" w:cs="Segoe UI"/>
          <w:b/>
          <w:sz w:val="20"/>
          <w:szCs w:val="22"/>
        </w:rPr>
      </w:pPr>
      <w:r w:rsidRPr="0011259D">
        <w:rPr>
          <w:rFonts w:ascii="Segoe UI" w:hAnsi="Segoe UI" w:cs="Segoe UI"/>
          <w:sz w:val="20"/>
          <w:szCs w:val="22"/>
        </w:rPr>
        <w:tab/>
      </w:r>
      <w:r w:rsidR="001B62F6">
        <w:rPr>
          <w:rFonts w:ascii="Segoe UI" w:hAnsi="Segoe UI" w:cs="Segoe UI"/>
          <w:b/>
          <w:sz w:val="20"/>
          <w:szCs w:val="22"/>
        </w:rPr>
        <w:t>Jakub Machala</w:t>
      </w:r>
    </w:p>
    <w:p w:rsidR="00383488" w:rsidRPr="0011259D" w:rsidRDefault="007624BF" w:rsidP="0065247E">
      <w:pPr>
        <w:tabs>
          <w:tab w:val="left" w:pos="2340"/>
          <w:tab w:val="center" w:pos="4500"/>
          <w:tab w:val="left" w:pos="5954"/>
        </w:tabs>
        <w:rPr>
          <w:rFonts w:ascii="Segoe UI" w:hAnsi="Segoe UI" w:cs="Segoe UI"/>
          <w:b/>
          <w:bCs/>
          <w:sz w:val="20"/>
          <w:szCs w:val="22"/>
        </w:rPr>
      </w:pPr>
      <w:r w:rsidRPr="0011259D">
        <w:rPr>
          <w:rFonts w:ascii="Segoe UI" w:hAnsi="Segoe UI" w:cs="Segoe UI"/>
          <w:b/>
          <w:bCs/>
          <w:sz w:val="20"/>
          <w:szCs w:val="22"/>
        </w:rPr>
        <w:tab/>
      </w:r>
      <w:r w:rsidRPr="0011259D">
        <w:rPr>
          <w:rFonts w:ascii="Segoe UI" w:hAnsi="Segoe UI" w:cs="Segoe UI"/>
          <w:bCs/>
          <w:sz w:val="20"/>
          <w:szCs w:val="22"/>
        </w:rPr>
        <w:t>tel.:</w:t>
      </w:r>
      <w:r w:rsidR="001735E6" w:rsidRPr="0011259D">
        <w:rPr>
          <w:rFonts w:ascii="Segoe UI" w:hAnsi="Segoe UI" w:cs="Segoe UI"/>
          <w:sz w:val="22"/>
        </w:rPr>
        <w:t xml:space="preserve"> </w:t>
      </w:r>
      <w:r w:rsidR="0082423E">
        <w:rPr>
          <w:rFonts w:ascii="Segoe UI" w:hAnsi="Segoe UI" w:cs="Segoe UI"/>
          <w:bCs/>
          <w:sz w:val="20"/>
          <w:szCs w:val="22"/>
        </w:rPr>
        <w:t>XXXXXXXXXX</w:t>
      </w:r>
      <w:r w:rsidR="00FE5CAF">
        <w:rPr>
          <w:rFonts w:ascii="Segoe UI" w:hAnsi="Segoe UI" w:cs="Segoe UI"/>
          <w:bCs/>
          <w:sz w:val="20"/>
          <w:szCs w:val="22"/>
        </w:rPr>
        <w:t>,</w:t>
      </w:r>
      <w:r w:rsidR="001735E6" w:rsidRPr="0011259D">
        <w:rPr>
          <w:rFonts w:ascii="Segoe UI" w:hAnsi="Segoe UI" w:cs="Segoe UI"/>
          <w:bCs/>
          <w:sz w:val="20"/>
          <w:szCs w:val="22"/>
        </w:rPr>
        <w:t xml:space="preserve"> </w:t>
      </w:r>
      <w:r w:rsidR="0065247E" w:rsidRPr="0011259D">
        <w:rPr>
          <w:rFonts w:ascii="Segoe UI" w:hAnsi="Segoe UI" w:cs="Segoe UI"/>
          <w:sz w:val="20"/>
          <w:szCs w:val="22"/>
        </w:rPr>
        <w:t>e-mail:</w:t>
      </w:r>
      <w:r w:rsidR="001735E6" w:rsidRPr="0011259D">
        <w:rPr>
          <w:rFonts w:ascii="Segoe UI" w:hAnsi="Segoe UI" w:cs="Segoe UI"/>
          <w:sz w:val="20"/>
          <w:szCs w:val="22"/>
        </w:rPr>
        <w:t xml:space="preserve"> </w:t>
      </w:r>
      <w:r w:rsidR="0082423E">
        <w:rPr>
          <w:rFonts w:ascii="Segoe UI" w:hAnsi="Segoe UI" w:cs="Segoe UI"/>
          <w:sz w:val="20"/>
          <w:szCs w:val="22"/>
        </w:rPr>
        <w:t>XXXXXXXXXXXX</w:t>
      </w:r>
    </w:p>
    <w:p w:rsidR="00347861" w:rsidRDefault="00347861">
      <w:pPr>
        <w:rPr>
          <w:rFonts w:ascii="Segoe UI" w:hAnsi="Segoe UI" w:cs="Segoe UI"/>
          <w:b/>
          <w:bCs/>
          <w:iCs/>
          <w:sz w:val="20"/>
          <w:szCs w:val="22"/>
        </w:rPr>
      </w:pPr>
    </w:p>
    <w:p w:rsidR="00B851AE" w:rsidRDefault="00B851AE">
      <w:pPr>
        <w:rPr>
          <w:rFonts w:ascii="Segoe UI" w:hAnsi="Segoe UI" w:cs="Segoe UI"/>
          <w:b/>
          <w:bCs/>
          <w:iCs/>
          <w:sz w:val="20"/>
          <w:szCs w:val="22"/>
        </w:rPr>
      </w:pPr>
    </w:p>
    <w:p w:rsidR="00831868" w:rsidRPr="0011259D" w:rsidRDefault="001B5D89" w:rsidP="003B6437">
      <w:pPr>
        <w:tabs>
          <w:tab w:val="left" w:pos="2340"/>
          <w:tab w:val="center" w:pos="4500"/>
        </w:tabs>
        <w:jc w:val="center"/>
        <w:rPr>
          <w:rFonts w:ascii="Segoe UI" w:hAnsi="Segoe UI" w:cs="Segoe UI"/>
          <w:b/>
          <w:bCs/>
          <w:iCs/>
          <w:sz w:val="20"/>
          <w:szCs w:val="22"/>
        </w:rPr>
      </w:pPr>
      <w:r w:rsidRPr="0011259D">
        <w:rPr>
          <w:rFonts w:ascii="Segoe UI" w:hAnsi="Segoe UI" w:cs="Segoe UI"/>
          <w:b/>
          <w:bCs/>
          <w:iCs/>
          <w:sz w:val="20"/>
          <w:szCs w:val="22"/>
        </w:rPr>
        <w:t xml:space="preserve">Článek </w:t>
      </w:r>
      <w:r w:rsidR="006654FC" w:rsidRPr="0011259D">
        <w:rPr>
          <w:rFonts w:ascii="Segoe UI" w:hAnsi="Segoe UI" w:cs="Segoe UI"/>
          <w:b/>
          <w:bCs/>
          <w:iCs/>
          <w:sz w:val="20"/>
          <w:szCs w:val="22"/>
        </w:rPr>
        <w:t>II</w:t>
      </w:r>
    </w:p>
    <w:p w:rsidR="00831868" w:rsidRPr="0011259D" w:rsidRDefault="00831868" w:rsidP="00C0427C">
      <w:pPr>
        <w:pStyle w:val="Nadpis1"/>
        <w:tabs>
          <w:tab w:val="left" w:pos="2340"/>
        </w:tabs>
        <w:spacing w:line="276" w:lineRule="auto"/>
        <w:rPr>
          <w:rFonts w:ascii="Segoe UI" w:hAnsi="Segoe UI" w:cs="Segoe UI"/>
          <w:i w:val="0"/>
          <w:sz w:val="20"/>
          <w:szCs w:val="22"/>
        </w:rPr>
      </w:pPr>
      <w:r w:rsidRPr="0011259D">
        <w:rPr>
          <w:rFonts w:ascii="Segoe UI" w:hAnsi="Segoe UI" w:cs="Segoe UI"/>
          <w:sz w:val="20"/>
          <w:szCs w:val="22"/>
        </w:rPr>
        <w:tab/>
      </w:r>
      <w:r w:rsidRPr="0011259D">
        <w:rPr>
          <w:rFonts w:ascii="Segoe UI" w:hAnsi="Segoe UI" w:cs="Segoe UI"/>
          <w:sz w:val="20"/>
          <w:szCs w:val="22"/>
        </w:rPr>
        <w:tab/>
      </w:r>
      <w:r w:rsidR="00D67743" w:rsidRPr="0011259D">
        <w:rPr>
          <w:rFonts w:ascii="Segoe UI" w:hAnsi="Segoe UI" w:cs="Segoe UI"/>
          <w:i w:val="0"/>
          <w:sz w:val="20"/>
          <w:szCs w:val="22"/>
        </w:rPr>
        <w:t xml:space="preserve"> </w:t>
      </w:r>
      <w:r w:rsidR="0032588D" w:rsidRPr="0011259D">
        <w:rPr>
          <w:rFonts w:ascii="Segoe UI" w:hAnsi="Segoe UI" w:cs="Segoe UI"/>
          <w:i w:val="0"/>
          <w:sz w:val="20"/>
          <w:szCs w:val="22"/>
        </w:rPr>
        <w:t>Předmět a místo plnění</w:t>
      </w:r>
    </w:p>
    <w:p w:rsidR="00F8385D" w:rsidRPr="0011259D" w:rsidRDefault="00F8385D" w:rsidP="00F8385D">
      <w:pPr>
        <w:rPr>
          <w:rFonts w:ascii="Segoe UI" w:hAnsi="Segoe UI" w:cs="Segoe UI"/>
          <w:b/>
          <w:bCs/>
          <w:iCs/>
          <w:sz w:val="22"/>
        </w:rPr>
      </w:pPr>
    </w:p>
    <w:p w:rsidR="008C5DAB" w:rsidRPr="0011259D" w:rsidRDefault="00647CBF" w:rsidP="00D67743">
      <w:pPr>
        <w:numPr>
          <w:ilvl w:val="0"/>
          <w:numId w:val="19"/>
        </w:numPr>
        <w:suppressAutoHyphens/>
        <w:jc w:val="both"/>
        <w:rPr>
          <w:rFonts w:ascii="Segoe UI" w:hAnsi="Segoe UI" w:cs="Segoe UI"/>
          <w:bCs/>
          <w:sz w:val="20"/>
          <w:szCs w:val="22"/>
          <w:lang w:eastAsia="ar-SA"/>
        </w:rPr>
      </w:pPr>
      <w:r w:rsidRPr="0011259D">
        <w:rPr>
          <w:rFonts w:ascii="Segoe UI" w:hAnsi="Segoe UI" w:cs="Segoe UI"/>
          <w:bCs/>
          <w:sz w:val="20"/>
          <w:szCs w:val="22"/>
          <w:lang w:eastAsia="ar-SA"/>
        </w:rPr>
        <w:t>Předmětem této Smlouvy je závazek Zhotovitele provést a zpracovat na svůj náklad a nebezpečí ve sjednané době nov</w:t>
      </w:r>
      <w:r w:rsidR="009354DF" w:rsidRPr="0011259D">
        <w:rPr>
          <w:rFonts w:ascii="Segoe UI" w:hAnsi="Segoe UI" w:cs="Segoe UI"/>
          <w:bCs/>
          <w:sz w:val="20"/>
          <w:szCs w:val="22"/>
          <w:lang w:eastAsia="ar-SA"/>
        </w:rPr>
        <w:t xml:space="preserve">ou webovou prezentaci </w:t>
      </w:r>
      <w:r w:rsidRPr="0011259D">
        <w:rPr>
          <w:rFonts w:ascii="Segoe UI" w:hAnsi="Segoe UI" w:cs="Segoe UI"/>
          <w:bCs/>
          <w:sz w:val="20"/>
          <w:szCs w:val="22"/>
          <w:lang w:eastAsia="ar-SA"/>
        </w:rPr>
        <w:t>Objednatele (dále jen „Dílo“)</w:t>
      </w:r>
      <w:r w:rsidRPr="0011259D">
        <w:rPr>
          <w:rFonts w:ascii="Segoe UI" w:hAnsi="Segoe UI" w:cs="Segoe UI"/>
          <w:sz w:val="22"/>
        </w:rPr>
        <w:t xml:space="preserve">, </w:t>
      </w:r>
      <w:r w:rsidRPr="0011259D">
        <w:rPr>
          <w:rFonts w:ascii="Segoe UI" w:hAnsi="Segoe UI" w:cs="Segoe UI"/>
          <w:bCs/>
          <w:sz w:val="20"/>
          <w:szCs w:val="22"/>
          <w:lang w:eastAsia="ar-SA"/>
        </w:rPr>
        <w:t>a to dle požadované specifikace předmětu plnění, které tvoří přílohu č. 1 této Smlouvy</w:t>
      </w:r>
      <w:r w:rsidR="009354DF" w:rsidRPr="0011259D">
        <w:rPr>
          <w:rFonts w:ascii="Segoe UI" w:hAnsi="Segoe UI" w:cs="Segoe UI"/>
          <w:bCs/>
          <w:sz w:val="20"/>
          <w:szCs w:val="22"/>
          <w:lang w:eastAsia="ar-SA"/>
        </w:rPr>
        <w:t xml:space="preserve">. Obsahový prototyp webu a design systém, které jsou </w:t>
      </w:r>
      <w:r w:rsidR="005B49AB" w:rsidRPr="0011259D">
        <w:rPr>
          <w:rFonts w:ascii="Segoe UI" w:hAnsi="Segoe UI" w:cs="Segoe UI"/>
          <w:bCs/>
          <w:sz w:val="20"/>
          <w:szCs w:val="22"/>
          <w:lang w:eastAsia="ar-SA"/>
        </w:rPr>
        <w:t xml:space="preserve">uvedené v příloze č. 1 formou snímků obrazovky, předá Objednatel Zhotoviteli současně s podpisem smlouvy rovněž jako dokument aplikace </w:t>
      </w:r>
      <w:proofErr w:type="spellStart"/>
      <w:proofErr w:type="gramStart"/>
      <w:r w:rsidR="005B49AB" w:rsidRPr="0011259D">
        <w:rPr>
          <w:rFonts w:ascii="Segoe UI" w:hAnsi="Segoe UI" w:cs="Segoe UI"/>
          <w:bCs/>
          <w:sz w:val="20"/>
          <w:szCs w:val="22"/>
          <w:lang w:eastAsia="ar-SA"/>
        </w:rPr>
        <w:t>Figma</w:t>
      </w:r>
      <w:proofErr w:type="spellEnd"/>
      <w:r w:rsidR="005B49AB" w:rsidRPr="0011259D">
        <w:rPr>
          <w:rFonts w:ascii="Segoe UI" w:hAnsi="Segoe UI" w:cs="Segoe UI"/>
          <w:bCs/>
          <w:sz w:val="20"/>
          <w:szCs w:val="22"/>
          <w:lang w:eastAsia="ar-SA"/>
        </w:rPr>
        <w:t xml:space="preserve"> (.</w:t>
      </w:r>
      <w:proofErr w:type="spellStart"/>
      <w:r w:rsidR="005B49AB" w:rsidRPr="0011259D">
        <w:rPr>
          <w:rFonts w:ascii="Segoe UI" w:hAnsi="Segoe UI" w:cs="Segoe UI"/>
          <w:bCs/>
          <w:sz w:val="20"/>
          <w:szCs w:val="22"/>
          <w:lang w:eastAsia="ar-SA"/>
        </w:rPr>
        <w:t>fig</w:t>
      </w:r>
      <w:proofErr w:type="spellEnd"/>
      <w:proofErr w:type="gramEnd"/>
      <w:r w:rsidR="005B49AB" w:rsidRPr="0011259D">
        <w:rPr>
          <w:rFonts w:ascii="Segoe UI" w:hAnsi="Segoe UI" w:cs="Segoe UI"/>
          <w:bCs/>
          <w:sz w:val="20"/>
          <w:szCs w:val="22"/>
          <w:lang w:eastAsia="ar-SA"/>
        </w:rPr>
        <w:t>)</w:t>
      </w:r>
      <w:r w:rsidRPr="0011259D">
        <w:rPr>
          <w:rFonts w:ascii="Segoe UI" w:hAnsi="Segoe UI" w:cs="Segoe UI"/>
          <w:bCs/>
          <w:sz w:val="20"/>
          <w:szCs w:val="22"/>
          <w:lang w:eastAsia="ar-SA"/>
        </w:rPr>
        <w:t xml:space="preserve">. </w:t>
      </w:r>
      <w:r w:rsidR="005B49AB" w:rsidRPr="0011259D">
        <w:rPr>
          <w:rFonts w:ascii="Segoe UI" w:hAnsi="Segoe UI" w:cs="Segoe UI"/>
          <w:bCs/>
          <w:sz w:val="20"/>
          <w:szCs w:val="22"/>
          <w:lang w:eastAsia="ar-SA"/>
        </w:rPr>
        <w:t>P</w:t>
      </w:r>
      <w:r w:rsidRPr="0011259D">
        <w:rPr>
          <w:rFonts w:ascii="Segoe UI" w:hAnsi="Segoe UI" w:cs="Segoe UI"/>
          <w:bCs/>
          <w:sz w:val="20"/>
          <w:szCs w:val="22"/>
          <w:lang w:eastAsia="ar-SA"/>
        </w:rPr>
        <w:t xml:space="preserve">ředmětem této smlouvy je </w:t>
      </w:r>
      <w:r w:rsidR="005B49AB" w:rsidRPr="0011259D">
        <w:rPr>
          <w:rFonts w:ascii="Segoe UI" w:hAnsi="Segoe UI" w:cs="Segoe UI"/>
          <w:bCs/>
          <w:sz w:val="20"/>
          <w:szCs w:val="22"/>
          <w:lang w:eastAsia="ar-SA"/>
        </w:rPr>
        <w:t xml:space="preserve">dále </w:t>
      </w:r>
      <w:r w:rsidRPr="0011259D">
        <w:rPr>
          <w:rFonts w:ascii="Segoe UI" w:hAnsi="Segoe UI" w:cs="Segoe UI"/>
          <w:bCs/>
          <w:sz w:val="20"/>
          <w:szCs w:val="22"/>
          <w:lang w:eastAsia="ar-SA"/>
        </w:rPr>
        <w:t>závazek Objednatele Dílo převzít a zaplatit za něj dohodnutou cenu.</w:t>
      </w:r>
    </w:p>
    <w:p w:rsidR="00D67743" w:rsidRPr="0011259D" w:rsidRDefault="00D67743" w:rsidP="00D67743">
      <w:pPr>
        <w:suppressAutoHyphens/>
        <w:ind w:left="435"/>
        <w:jc w:val="both"/>
        <w:rPr>
          <w:rFonts w:ascii="Segoe UI" w:hAnsi="Segoe UI" w:cs="Segoe UI"/>
          <w:bCs/>
          <w:sz w:val="20"/>
          <w:szCs w:val="22"/>
          <w:lang w:eastAsia="ar-SA"/>
        </w:rPr>
      </w:pPr>
    </w:p>
    <w:p w:rsidR="00465421" w:rsidRPr="0011259D" w:rsidRDefault="00465421" w:rsidP="00D67743">
      <w:pPr>
        <w:numPr>
          <w:ilvl w:val="0"/>
          <w:numId w:val="19"/>
        </w:numPr>
        <w:jc w:val="both"/>
        <w:rPr>
          <w:rFonts w:ascii="Segoe UI" w:hAnsi="Segoe UI" w:cs="Segoe UI"/>
          <w:sz w:val="20"/>
          <w:szCs w:val="22"/>
        </w:rPr>
      </w:pPr>
      <w:r w:rsidRPr="0011259D">
        <w:rPr>
          <w:rFonts w:ascii="Segoe UI" w:hAnsi="Segoe UI" w:cs="Segoe UI"/>
          <w:sz w:val="20"/>
          <w:szCs w:val="22"/>
        </w:rPr>
        <w:lastRenderedPageBreak/>
        <w:t xml:space="preserve">Tato Smlouva je uzavírána v návaznosti a v souladu s výsledky </w:t>
      </w:r>
      <w:r w:rsidR="005B49AB" w:rsidRPr="0011259D">
        <w:rPr>
          <w:rFonts w:ascii="Segoe UI" w:hAnsi="Segoe UI" w:cs="Segoe UI"/>
          <w:sz w:val="20"/>
          <w:szCs w:val="22"/>
        </w:rPr>
        <w:t xml:space="preserve">veřejné zakázky malého rozsahu, procesované v souladu s vnitřními předpisy Středočeského kraje v režimu VZMR větší nákup, V rámci provedeného průzkumu trhu </w:t>
      </w:r>
      <w:r w:rsidRPr="0011259D">
        <w:rPr>
          <w:rFonts w:ascii="Segoe UI" w:hAnsi="Segoe UI" w:cs="Segoe UI"/>
          <w:sz w:val="20"/>
          <w:szCs w:val="22"/>
        </w:rPr>
        <w:t>Zhotovitel</w:t>
      </w:r>
      <w:r w:rsidR="005B49AB" w:rsidRPr="0011259D">
        <w:rPr>
          <w:rFonts w:ascii="Segoe UI" w:hAnsi="Segoe UI" w:cs="Segoe UI"/>
          <w:sz w:val="20"/>
          <w:szCs w:val="22"/>
        </w:rPr>
        <w:t xml:space="preserve"> předložil nejvýhodnější cenovou nabídku. Cenová nabídka </w:t>
      </w:r>
      <w:r w:rsidR="00647CBF" w:rsidRPr="0011259D">
        <w:rPr>
          <w:rFonts w:ascii="Segoe UI" w:hAnsi="Segoe UI" w:cs="Segoe UI"/>
          <w:sz w:val="20"/>
          <w:szCs w:val="22"/>
        </w:rPr>
        <w:t xml:space="preserve">Zhotovitele tvoří přílohou č. 2 </w:t>
      </w:r>
      <w:proofErr w:type="gramStart"/>
      <w:r w:rsidR="00647CBF" w:rsidRPr="0011259D">
        <w:rPr>
          <w:rFonts w:ascii="Segoe UI" w:hAnsi="Segoe UI" w:cs="Segoe UI"/>
          <w:sz w:val="20"/>
          <w:szCs w:val="22"/>
        </w:rPr>
        <w:t>této</w:t>
      </w:r>
      <w:proofErr w:type="gramEnd"/>
      <w:r w:rsidR="00647CBF" w:rsidRPr="0011259D">
        <w:rPr>
          <w:rFonts w:ascii="Segoe UI" w:hAnsi="Segoe UI" w:cs="Segoe UI"/>
          <w:sz w:val="20"/>
          <w:szCs w:val="22"/>
        </w:rPr>
        <w:t xml:space="preserve"> Smlouvy.</w:t>
      </w:r>
    </w:p>
    <w:p w:rsidR="00D67743" w:rsidRPr="0011259D" w:rsidRDefault="00D67743" w:rsidP="00D67743">
      <w:pPr>
        <w:pStyle w:val="Odstavecseseznamem"/>
        <w:rPr>
          <w:rFonts w:ascii="Segoe UI" w:hAnsi="Segoe UI" w:cs="Segoe UI"/>
          <w:sz w:val="20"/>
          <w:szCs w:val="22"/>
        </w:rPr>
      </w:pPr>
    </w:p>
    <w:p w:rsidR="008C5DAB" w:rsidRPr="0011259D" w:rsidRDefault="008C5DAB" w:rsidP="00D67743">
      <w:pPr>
        <w:numPr>
          <w:ilvl w:val="0"/>
          <w:numId w:val="19"/>
        </w:numPr>
        <w:tabs>
          <w:tab w:val="clear" w:pos="435"/>
        </w:tabs>
        <w:suppressAutoHyphens/>
        <w:ind w:left="426" w:hanging="426"/>
        <w:jc w:val="both"/>
        <w:rPr>
          <w:rFonts w:ascii="Segoe UI" w:hAnsi="Segoe UI" w:cs="Segoe UI"/>
          <w:bCs/>
          <w:sz w:val="20"/>
          <w:szCs w:val="22"/>
        </w:rPr>
      </w:pPr>
      <w:r w:rsidRPr="0011259D">
        <w:rPr>
          <w:rFonts w:ascii="Segoe UI" w:hAnsi="Segoe UI" w:cs="Segoe UI"/>
          <w:bCs/>
          <w:sz w:val="20"/>
          <w:szCs w:val="22"/>
          <w:lang w:eastAsia="ar-SA"/>
        </w:rPr>
        <w:t xml:space="preserve">Objednatel se zavazuje </w:t>
      </w:r>
      <w:r w:rsidR="00647CBF" w:rsidRPr="0011259D">
        <w:rPr>
          <w:rFonts w:ascii="Segoe UI" w:hAnsi="Segoe UI" w:cs="Segoe UI"/>
          <w:bCs/>
          <w:sz w:val="20"/>
          <w:szCs w:val="22"/>
          <w:lang w:eastAsia="ar-SA"/>
        </w:rPr>
        <w:t>Dílo</w:t>
      </w:r>
      <w:r w:rsidRPr="0011259D">
        <w:rPr>
          <w:rFonts w:ascii="Segoe UI" w:hAnsi="Segoe UI" w:cs="Segoe UI"/>
          <w:bCs/>
          <w:sz w:val="20"/>
          <w:szCs w:val="22"/>
          <w:lang w:eastAsia="ar-SA"/>
        </w:rPr>
        <w:t xml:space="preserve"> </w:t>
      </w:r>
      <w:r w:rsidR="00647CBF" w:rsidRPr="0011259D">
        <w:rPr>
          <w:rFonts w:ascii="Segoe UI" w:hAnsi="Segoe UI" w:cs="Segoe UI"/>
          <w:bCs/>
          <w:sz w:val="20"/>
          <w:szCs w:val="22"/>
          <w:lang w:eastAsia="ar-SA"/>
        </w:rPr>
        <w:t xml:space="preserve">od Zhotovitele převzít a zaplatit za něj dohodnutou cenu dle </w:t>
      </w:r>
      <w:r w:rsidR="005B49AB" w:rsidRPr="0011259D">
        <w:rPr>
          <w:rFonts w:ascii="Segoe UI" w:hAnsi="Segoe UI" w:cs="Segoe UI"/>
          <w:bCs/>
          <w:sz w:val="20"/>
          <w:szCs w:val="22"/>
          <w:lang w:eastAsia="ar-SA"/>
        </w:rPr>
        <w:t xml:space="preserve">článku V </w:t>
      </w:r>
      <w:r w:rsidR="00647CBF" w:rsidRPr="0011259D">
        <w:rPr>
          <w:rFonts w:ascii="Segoe UI" w:hAnsi="Segoe UI" w:cs="Segoe UI"/>
          <w:bCs/>
          <w:sz w:val="20"/>
          <w:szCs w:val="22"/>
          <w:lang w:eastAsia="ar-SA"/>
        </w:rPr>
        <w:t xml:space="preserve">této Smlouvy. </w:t>
      </w:r>
    </w:p>
    <w:p w:rsidR="00D67743" w:rsidRPr="0011259D" w:rsidRDefault="00D67743" w:rsidP="00D67743">
      <w:pPr>
        <w:suppressAutoHyphens/>
        <w:jc w:val="both"/>
        <w:rPr>
          <w:rFonts w:ascii="Segoe UI" w:hAnsi="Segoe UI" w:cs="Segoe UI"/>
          <w:bCs/>
          <w:sz w:val="20"/>
          <w:szCs w:val="22"/>
        </w:rPr>
      </w:pPr>
    </w:p>
    <w:p w:rsidR="00D67743" w:rsidRPr="0011259D" w:rsidRDefault="00D67743" w:rsidP="00D67743">
      <w:pPr>
        <w:numPr>
          <w:ilvl w:val="0"/>
          <w:numId w:val="19"/>
        </w:numPr>
        <w:tabs>
          <w:tab w:val="clear" w:pos="435"/>
        </w:tabs>
        <w:suppressAutoHyphens/>
        <w:ind w:left="426" w:hanging="426"/>
        <w:jc w:val="both"/>
        <w:rPr>
          <w:rFonts w:ascii="Segoe UI" w:hAnsi="Segoe UI" w:cs="Segoe UI"/>
          <w:bCs/>
          <w:sz w:val="20"/>
          <w:szCs w:val="22"/>
        </w:rPr>
      </w:pPr>
      <w:r w:rsidRPr="0011259D">
        <w:rPr>
          <w:rFonts w:ascii="Segoe UI" w:hAnsi="Segoe UI" w:cs="Segoe UI"/>
          <w:bCs/>
          <w:sz w:val="20"/>
          <w:szCs w:val="22"/>
        </w:rPr>
        <w:t>V případě, že během trvání smluvního vztahu Objednatel změní rozsah požadovaného plnění, může tak učinit pouze po vzájemné dohodě se Zhotovitelem nahrazením jiné dílčí části tak, aby byl rozsah objemu práce zachován.</w:t>
      </w:r>
    </w:p>
    <w:p w:rsidR="00D67743" w:rsidRPr="0011259D" w:rsidRDefault="00D67743" w:rsidP="00D67743">
      <w:pPr>
        <w:suppressAutoHyphens/>
        <w:jc w:val="both"/>
        <w:rPr>
          <w:rFonts w:ascii="Segoe UI" w:hAnsi="Segoe UI" w:cs="Segoe UI"/>
          <w:bCs/>
          <w:sz w:val="20"/>
          <w:szCs w:val="22"/>
        </w:rPr>
      </w:pPr>
    </w:p>
    <w:p w:rsidR="00D67743" w:rsidRPr="00B851AE" w:rsidRDefault="00D67743" w:rsidP="00D67743">
      <w:pPr>
        <w:numPr>
          <w:ilvl w:val="0"/>
          <w:numId w:val="19"/>
        </w:numPr>
        <w:tabs>
          <w:tab w:val="clear" w:pos="435"/>
        </w:tabs>
        <w:suppressAutoHyphens/>
        <w:ind w:left="426" w:hanging="426"/>
        <w:jc w:val="both"/>
        <w:rPr>
          <w:rFonts w:ascii="Segoe UI" w:hAnsi="Segoe UI" w:cs="Segoe UI"/>
          <w:bCs/>
          <w:sz w:val="20"/>
          <w:szCs w:val="22"/>
        </w:rPr>
      </w:pPr>
      <w:r w:rsidRPr="00B851AE">
        <w:rPr>
          <w:rFonts w:ascii="Segoe UI" w:hAnsi="Segoe UI" w:cs="Segoe UI"/>
          <w:bCs/>
          <w:sz w:val="20"/>
          <w:szCs w:val="22"/>
        </w:rPr>
        <w:t xml:space="preserve">Předmětem této Smlouvy je také zajištění </w:t>
      </w:r>
      <w:proofErr w:type="spellStart"/>
      <w:r w:rsidRPr="00B851AE">
        <w:rPr>
          <w:rFonts w:ascii="Segoe UI" w:hAnsi="Segoe UI" w:cs="Segoe UI"/>
          <w:bCs/>
          <w:sz w:val="20"/>
          <w:szCs w:val="22"/>
        </w:rPr>
        <w:t>webhostingu</w:t>
      </w:r>
      <w:proofErr w:type="spellEnd"/>
      <w:r w:rsidR="00B851AE" w:rsidRPr="00B851AE">
        <w:rPr>
          <w:rFonts w:ascii="Segoe UI" w:hAnsi="Segoe UI" w:cs="Segoe UI"/>
          <w:bCs/>
          <w:sz w:val="20"/>
          <w:szCs w:val="22"/>
        </w:rPr>
        <w:t>.</w:t>
      </w:r>
    </w:p>
    <w:p w:rsidR="00D67743" w:rsidRPr="0011259D" w:rsidRDefault="00D67743" w:rsidP="00D67743">
      <w:pPr>
        <w:suppressAutoHyphens/>
        <w:jc w:val="both"/>
        <w:rPr>
          <w:rFonts w:ascii="Segoe UI" w:hAnsi="Segoe UI" w:cs="Segoe UI"/>
          <w:bCs/>
          <w:sz w:val="20"/>
          <w:szCs w:val="22"/>
        </w:rPr>
      </w:pPr>
    </w:p>
    <w:p w:rsidR="00D67743" w:rsidRPr="0011259D" w:rsidRDefault="00D67743" w:rsidP="00D67743">
      <w:pPr>
        <w:pStyle w:val="Odstavecseseznamem"/>
        <w:numPr>
          <w:ilvl w:val="0"/>
          <w:numId w:val="19"/>
        </w:numPr>
        <w:rPr>
          <w:rFonts w:ascii="Segoe UI" w:hAnsi="Segoe UI" w:cs="Segoe UI"/>
          <w:bCs/>
          <w:sz w:val="20"/>
          <w:szCs w:val="22"/>
        </w:rPr>
      </w:pPr>
      <w:r w:rsidRPr="0011259D">
        <w:rPr>
          <w:rFonts w:ascii="Segoe UI" w:hAnsi="Segoe UI" w:cs="Segoe UI"/>
          <w:bCs/>
          <w:sz w:val="20"/>
          <w:szCs w:val="22"/>
        </w:rPr>
        <w:t xml:space="preserve">Touto Smlouvou poskytuje dále Zhotovitel Objednateli výhradní oprávnění k výkonu práva Dílo užít (licenci) dle ustanovení § 2358 a </w:t>
      </w:r>
      <w:proofErr w:type="spellStart"/>
      <w:r w:rsidRPr="0011259D">
        <w:rPr>
          <w:rFonts w:ascii="Segoe UI" w:hAnsi="Segoe UI" w:cs="Segoe UI"/>
          <w:bCs/>
          <w:sz w:val="20"/>
          <w:szCs w:val="22"/>
        </w:rPr>
        <w:t>násl</w:t>
      </w:r>
      <w:proofErr w:type="spellEnd"/>
      <w:r w:rsidRPr="0011259D">
        <w:rPr>
          <w:rFonts w:ascii="Segoe UI" w:hAnsi="Segoe UI" w:cs="Segoe UI"/>
          <w:bCs/>
          <w:sz w:val="20"/>
          <w:szCs w:val="22"/>
        </w:rPr>
        <w:t>. občanského zákoníku.</w:t>
      </w:r>
    </w:p>
    <w:p w:rsidR="00D67743" w:rsidRPr="0011259D" w:rsidRDefault="00D67743" w:rsidP="00D67743">
      <w:pPr>
        <w:suppressAutoHyphens/>
        <w:spacing w:line="360" w:lineRule="auto"/>
        <w:ind w:left="426"/>
        <w:jc w:val="both"/>
        <w:rPr>
          <w:rFonts w:ascii="Segoe UI" w:hAnsi="Segoe UI" w:cs="Segoe UI"/>
          <w:bCs/>
          <w:sz w:val="20"/>
          <w:szCs w:val="22"/>
        </w:rPr>
      </w:pPr>
    </w:p>
    <w:p w:rsidR="008D0885" w:rsidRPr="0011259D" w:rsidRDefault="008D0885" w:rsidP="008C5DAB">
      <w:pPr>
        <w:suppressAutoHyphens/>
        <w:spacing w:line="360" w:lineRule="auto"/>
        <w:jc w:val="both"/>
        <w:rPr>
          <w:rFonts w:ascii="Segoe UI" w:hAnsi="Segoe UI" w:cs="Segoe UI"/>
          <w:bCs/>
          <w:sz w:val="20"/>
          <w:szCs w:val="22"/>
          <w:lang w:eastAsia="ar-SA"/>
        </w:rPr>
      </w:pPr>
    </w:p>
    <w:p w:rsidR="001B5D89" w:rsidRPr="0011259D" w:rsidRDefault="001B5D89" w:rsidP="00BE26D9">
      <w:pPr>
        <w:suppressAutoHyphens/>
        <w:jc w:val="center"/>
        <w:rPr>
          <w:rFonts w:ascii="Segoe UI" w:hAnsi="Segoe UI" w:cs="Segoe UI"/>
          <w:b/>
          <w:bCs/>
          <w:sz w:val="20"/>
          <w:szCs w:val="22"/>
          <w:lang w:eastAsia="ar-SA"/>
        </w:rPr>
      </w:pPr>
      <w:r w:rsidRPr="0011259D">
        <w:rPr>
          <w:rFonts w:ascii="Segoe UI" w:hAnsi="Segoe UI" w:cs="Segoe UI"/>
          <w:b/>
          <w:bCs/>
          <w:sz w:val="20"/>
          <w:szCs w:val="22"/>
          <w:lang w:eastAsia="ar-SA"/>
        </w:rPr>
        <w:t>Článek III</w:t>
      </w:r>
    </w:p>
    <w:p w:rsidR="001B5D89" w:rsidRPr="0011259D" w:rsidRDefault="00D67743" w:rsidP="00BE26D9">
      <w:pPr>
        <w:suppressAutoHyphens/>
        <w:jc w:val="center"/>
        <w:rPr>
          <w:rFonts w:ascii="Segoe UI" w:hAnsi="Segoe UI" w:cs="Segoe UI"/>
          <w:b/>
          <w:bCs/>
          <w:sz w:val="20"/>
          <w:szCs w:val="22"/>
          <w:lang w:eastAsia="ar-SA"/>
        </w:rPr>
      </w:pPr>
      <w:r w:rsidRPr="0011259D">
        <w:rPr>
          <w:rFonts w:ascii="Segoe UI" w:hAnsi="Segoe UI" w:cs="Segoe UI"/>
          <w:b/>
          <w:bCs/>
          <w:sz w:val="20"/>
          <w:szCs w:val="22"/>
          <w:lang w:eastAsia="ar-SA"/>
        </w:rPr>
        <w:t>Práva a povinnosti smluvních stran</w:t>
      </w:r>
    </w:p>
    <w:p w:rsidR="00BE26D9" w:rsidRPr="0011259D" w:rsidRDefault="00BE26D9" w:rsidP="00BE26D9">
      <w:pPr>
        <w:suppressAutoHyphens/>
        <w:jc w:val="center"/>
        <w:rPr>
          <w:rFonts w:ascii="Segoe UI" w:hAnsi="Segoe UI" w:cs="Segoe UI"/>
          <w:b/>
          <w:bCs/>
          <w:sz w:val="20"/>
          <w:szCs w:val="22"/>
          <w:lang w:eastAsia="ar-SA"/>
        </w:rPr>
      </w:pPr>
    </w:p>
    <w:p w:rsidR="00D67743" w:rsidRPr="0011259D" w:rsidRDefault="00D67743" w:rsidP="00D67743">
      <w:pPr>
        <w:pStyle w:val="Odstavecseseznamem"/>
        <w:numPr>
          <w:ilvl w:val="0"/>
          <w:numId w:val="36"/>
        </w:numPr>
        <w:suppressAutoHyphens/>
        <w:ind w:left="426" w:hanging="426"/>
        <w:jc w:val="both"/>
        <w:rPr>
          <w:rFonts w:ascii="Segoe UI" w:hAnsi="Segoe UI" w:cs="Segoe UI"/>
          <w:sz w:val="20"/>
          <w:szCs w:val="22"/>
          <w:lang w:eastAsia="ar-SA"/>
        </w:rPr>
      </w:pPr>
      <w:r w:rsidRPr="0011259D">
        <w:rPr>
          <w:rFonts w:ascii="Segoe UI" w:hAnsi="Segoe UI" w:cs="Segoe UI"/>
          <w:sz w:val="20"/>
          <w:szCs w:val="22"/>
          <w:lang w:eastAsia="ar-SA"/>
        </w:rPr>
        <w:t xml:space="preserve">Zhotovitel je povinen započít s realizací Díla bez zbytečného odkladu po uzavření této Smlouvy, nejpozději však do sedmi (7) kalendářních dnů od uveřejnění této Smlouvy v registru smluv. Zhotovitel je povinen dokončit a předat Dílo Objednateli v termínech dle harmonogramu, který je uveden v příloze č. </w:t>
      </w:r>
      <w:r w:rsidR="006E178E">
        <w:rPr>
          <w:rFonts w:ascii="Segoe UI" w:hAnsi="Segoe UI" w:cs="Segoe UI"/>
          <w:sz w:val="20"/>
          <w:szCs w:val="22"/>
          <w:lang w:eastAsia="ar-SA"/>
        </w:rPr>
        <w:t>2</w:t>
      </w:r>
      <w:r w:rsidRPr="0011259D">
        <w:rPr>
          <w:rFonts w:ascii="Segoe UI" w:hAnsi="Segoe UI" w:cs="Segoe UI"/>
          <w:sz w:val="20"/>
          <w:szCs w:val="22"/>
          <w:lang w:eastAsia="ar-SA"/>
        </w:rPr>
        <w:t xml:space="preserve"> </w:t>
      </w:r>
      <w:proofErr w:type="gramStart"/>
      <w:r w:rsidRPr="0011259D">
        <w:rPr>
          <w:rFonts w:ascii="Segoe UI" w:hAnsi="Segoe UI" w:cs="Segoe UI"/>
          <w:sz w:val="20"/>
          <w:szCs w:val="22"/>
          <w:lang w:eastAsia="ar-SA"/>
        </w:rPr>
        <w:t>této</w:t>
      </w:r>
      <w:proofErr w:type="gramEnd"/>
      <w:r w:rsidRPr="0011259D">
        <w:rPr>
          <w:rFonts w:ascii="Segoe UI" w:hAnsi="Segoe UI" w:cs="Segoe UI"/>
          <w:sz w:val="20"/>
          <w:szCs w:val="22"/>
          <w:lang w:eastAsia="ar-SA"/>
        </w:rPr>
        <w:t xml:space="preserve"> Smlouvy</w:t>
      </w:r>
      <w:r w:rsidR="006E178E">
        <w:rPr>
          <w:rFonts w:ascii="Segoe UI" w:hAnsi="Segoe UI" w:cs="Segoe UI"/>
          <w:sz w:val="20"/>
          <w:szCs w:val="22"/>
          <w:lang w:eastAsia="ar-SA"/>
        </w:rPr>
        <w:t xml:space="preserve">, </w:t>
      </w:r>
      <w:r w:rsidR="006E178E" w:rsidRPr="006E178E">
        <w:rPr>
          <w:rFonts w:ascii="Segoe UI" w:hAnsi="Segoe UI" w:cs="Segoe UI"/>
          <w:b/>
          <w:sz w:val="20"/>
          <w:szCs w:val="22"/>
          <w:lang w:eastAsia="ar-SA"/>
        </w:rPr>
        <w:t xml:space="preserve">a to nejpozději do 4 kalendářních měsíců od </w:t>
      </w:r>
      <w:r w:rsidR="006E178E">
        <w:rPr>
          <w:rFonts w:ascii="Segoe UI" w:hAnsi="Segoe UI" w:cs="Segoe UI"/>
          <w:b/>
          <w:sz w:val="20"/>
          <w:szCs w:val="22"/>
          <w:lang w:eastAsia="ar-SA"/>
        </w:rPr>
        <w:t>data účinnosti</w:t>
      </w:r>
      <w:r w:rsidR="006E178E" w:rsidRPr="006E178E">
        <w:rPr>
          <w:rFonts w:ascii="Segoe UI" w:hAnsi="Segoe UI" w:cs="Segoe UI"/>
          <w:b/>
          <w:sz w:val="20"/>
          <w:szCs w:val="22"/>
          <w:lang w:eastAsia="ar-SA"/>
        </w:rPr>
        <w:t xml:space="preserve"> </w:t>
      </w:r>
      <w:r w:rsidR="006E178E">
        <w:rPr>
          <w:rFonts w:ascii="Segoe UI" w:hAnsi="Segoe UI" w:cs="Segoe UI"/>
          <w:b/>
          <w:sz w:val="20"/>
          <w:szCs w:val="22"/>
          <w:lang w:eastAsia="ar-SA"/>
        </w:rPr>
        <w:t>S</w:t>
      </w:r>
      <w:r w:rsidR="006E178E" w:rsidRPr="006E178E">
        <w:rPr>
          <w:rFonts w:ascii="Segoe UI" w:hAnsi="Segoe UI" w:cs="Segoe UI"/>
          <w:b/>
          <w:sz w:val="20"/>
          <w:szCs w:val="22"/>
          <w:lang w:eastAsia="ar-SA"/>
        </w:rPr>
        <w:t>mlouvy</w:t>
      </w:r>
      <w:r w:rsidRPr="006E178E">
        <w:rPr>
          <w:rFonts w:ascii="Segoe UI" w:hAnsi="Segoe UI" w:cs="Segoe UI"/>
          <w:b/>
          <w:sz w:val="20"/>
          <w:szCs w:val="22"/>
          <w:lang w:eastAsia="ar-SA"/>
        </w:rPr>
        <w:t>.</w:t>
      </w:r>
      <w:r w:rsidRPr="0011259D">
        <w:rPr>
          <w:rFonts w:ascii="Segoe UI" w:hAnsi="Segoe UI" w:cs="Segoe UI"/>
          <w:sz w:val="20"/>
          <w:szCs w:val="22"/>
          <w:lang w:eastAsia="ar-SA"/>
        </w:rPr>
        <w:t xml:space="preserve"> </w:t>
      </w:r>
    </w:p>
    <w:p w:rsidR="00BE26D9" w:rsidRPr="0011259D" w:rsidRDefault="00BE26D9" w:rsidP="00BE26D9">
      <w:pPr>
        <w:suppressAutoHyphens/>
        <w:jc w:val="both"/>
        <w:rPr>
          <w:rFonts w:ascii="Segoe UI" w:hAnsi="Segoe UI" w:cs="Segoe UI"/>
          <w:sz w:val="20"/>
          <w:szCs w:val="22"/>
          <w:lang w:eastAsia="ar-SA"/>
        </w:rPr>
      </w:pPr>
    </w:p>
    <w:p w:rsidR="00D67743" w:rsidRPr="0011259D" w:rsidRDefault="00D67743" w:rsidP="00D67743">
      <w:pPr>
        <w:pStyle w:val="Odstavecseseznamem"/>
        <w:numPr>
          <w:ilvl w:val="0"/>
          <w:numId w:val="36"/>
        </w:numPr>
        <w:suppressAutoHyphens/>
        <w:ind w:left="426" w:hanging="426"/>
        <w:jc w:val="both"/>
        <w:rPr>
          <w:rFonts w:ascii="Segoe UI" w:hAnsi="Segoe UI" w:cs="Segoe UI"/>
          <w:sz w:val="20"/>
          <w:szCs w:val="22"/>
          <w:lang w:eastAsia="ar-SA"/>
        </w:rPr>
      </w:pPr>
      <w:r w:rsidRPr="0011259D">
        <w:rPr>
          <w:rFonts w:ascii="Segoe UI" w:hAnsi="Segoe UI" w:cs="Segoe UI"/>
          <w:sz w:val="20"/>
          <w:szCs w:val="22"/>
          <w:lang w:eastAsia="ar-SA"/>
        </w:rPr>
        <w:t>Objednatel se zavazuje poskytnout Zhotoviteli veškerou součinnost potřebnou pro řádné plnění předmětu této Smlouvy.</w:t>
      </w:r>
    </w:p>
    <w:p w:rsidR="00BE26D9" w:rsidRPr="0011259D" w:rsidRDefault="00BE26D9" w:rsidP="00BE26D9">
      <w:pPr>
        <w:suppressAutoHyphens/>
        <w:jc w:val="both"/>
        <w:rPr>
          <w:rFonts w:ascii="Segoe UI" w:hAnsi="Segoe UI" w:cs="Segoe UI"/>
          <w:sz w:val="20"/>
          <w:szCs w:val="22"/>
          <w:lang w:eastAsia="ar-SA"/>
        </w:rPr>
      </w:pPr>
    </w:p>
    <w:p w:rsidR="00D67743" w:rsidRPr="0011259D" w:rsidRDefault="00D67743" w:rsidP="00D67743">
      <w:pPr>
        <w:pStyle w:val="Odstavecseseznamem"/>
        <w:numPr>
          <w:ilvl w:val="0"/>
          <w:numId w:val="36"/>
        </w:numPr>
        <w:ind w:left="426" w:hanging="426"/>
        <w:jc w:val="both"/>
        <w:rPr>
          <w:rFonts w:ascii="Segoe UI" w:hAnsi="Segoe UI" w:cs="Segoe UI"/>
          <w:sz w:val="20"/>
          <w:szCs w:val="22"/>
          <w:lang w:eastAsia="ar-SA"/>
        </w:rPr>
      </w:pPr>
      <w:r w:rsidRPr="0011259D">
        <w:rPr>
          <w:rFonts w:ascii="Segoe UI" w:hAnsi="Segoe UI" w:cs="Segoe UI"/>
          <w:sz w:val="20"/>
          <w:szCs w:val="22"/>
          <w:lang w:eastAsia="ar-SA"/>
        </w:rPr>
        <w:t xml:space="preserve">Zhotovitel se zavazuje, že bude poskytovat předmět plnění v rozsahu a způsobem stanoveným touto Smlouvou. Zhotovitel se při provádění Díla zavazuje dodržovat veškeré obecně závazné právní předpisy, zejména se zavazuje, že se svým jednáním nedopustí </w:t>
      </w:r>
      <w:proofErr w:type="spellStart"/>
      <w:r w:rsidRPr="0011259D">
        <w:rPr>
          <w:rFonts w:ascii="Segoe UI" w:hAnsi="Segoe UI" w:cs="Segoe UI"/>
          <w:sz w:val="20"/>
          <w:szCs w:val="22"/>
          <w:lang w:eastAsia="ar-SA"/>
        </w:rPr>
        <w:t>nekalé</w:t>
      </w:r>
      <w:proofErr w:type="spellEnd"/>
      <w:r w:rsidRPr="0011259D">
        <w:rPr>
          <w:rFonts w:ascii="Segoe UI" w:hAnsi="Segoe UI" w:cs="Segoe UI"/>
          <w:sz w:val="20"/>
          <w:szCs w:val="22"/>
          <w:lang w:eastAsia="ar-SA"/>
        </w:rPr>
        <w:t xml:space="preserve"> soutěže, a že činností dle této Smlouvy nebude neoprávněně zasahováno do práv třetích osob. </w:t>
      </w:r>
    </w:p>
    <w:p w:rsidR="00BE26D9" w:rsidRPr="0011259D" w:rsidRDefault="00BE26D9" w:rsidP="00BE26D9">
      <w:pPr>
        <w:jc w:val="both"/>
        <w:rPr>
          <w:rFonts w:ascii="Segoe UI" w:hAnsi="Segoe UI" w:cs="Segoe UI"/>
          <w:sz w:val="20"/>
          <w:szCs w:val="22"/>
          <w:lang w:eastAsia="ar-SA"/>
        </w:rPr>
      </w:pPr>
    </w:p>
    <w:p w:rsidR="00D67743" w:rsidRPr="0011259D" w:rsidRDefault="00BE26D9" w:rsidP="00BE26D9">
      <w:pPr>
        <w:pStyle w:val="Odstavecseseznamem"/>
        <w:numPr>
          <w:ilvl w:val="0"/>
          <w:numId w:val="36"/>
        </w:numPr>
        <w:suppressAutoHyphens/>
        <w:ind w:left="426" w:hanging="426"/>
        <w:jc w:val="both"/>
        <w:rPr>
          <w:rFonts w:ascii="Segoe UI" w:hAnsi="Segoe UI" w:cs="Segoe UI"/>
          <w:sz w:val="20"/>
          <w:szCs w:val="22"/>
          <w:lang w:eastAsia="ar-SA"/>
        </w:rPr>
      </w:pPr>
      <w:r w:rsidRPr="0011259D">
        <w:rPr>
          <w:rFonts w:ascii="Segoe UI" w:hAnsi="Segoe UI" w:cs="Segoe UI"/>
          <w:sz w:val="20"/>
          <w:szCs w:val="22"/>
          <w:lang w:eastAsia="ar-SA"/>
        </w:rPr>
        <w:t>Zhotovitel se zavazuje během zpracovávání Dílo konzultovat s Objednatelem a případné změny při provádění díla může provádět jen se souhlasem Objednatele. Zhotovitel se při plnění předmětu této Smlouvy bude řídit pokyny Objednatele a postupovat v úzké součinnosti s Objednatelem. Jednotlivé kroky zajištění předmětu Díla budou realizovány až po odsouhlasení jejich finálních návrhů Objednatelem. Pokud Objednatel neposkytne v dostatečném předstihu Zhotoviteli potřebné pokyny, je Zhotovitel oprávněn postupovat samostatně tak, aby byly řádně chráněny zájmy Objednatele, které Zhotovitel zná nebo znát má.</w:t>
      </w:r>
    </w:p>
    <w:p w:rsidR="00BE26D9" w:rsidRPr="0011259D" w:rsidRDefault="00BE26D9" w:rsidP="00BE26D9">
      <w:pPr>
        <w:pStyle w:val="Odstavecseseznamem"/>
        <w:rPr>
          <w:rFonts w:ascii="Segoe UI" w:hAnsi="Segoe UI" w:cs="Segoe UI"/>
          <w:sz w:val="20"/>
          <w:szCs w:val="22"/>
          <w:lang w:eastAsia="ar-SA"/>
        </w:rPr>
      </w:pPr>
    </w:p>
    <w:p w:rsidR="00BE26D9" w:rsidRPr="0011259D" w:rsidRDefault="00BE26D9" w:rsidP="00BE26D9">
      <w:pPr>
        <w:pStyle w:val="Odstavecseseznamem"/>
        <w:numPr>
          <w:ilvl w:val="0"/>
          <w:numId w:val="36"/>
        </w:numPr>
        <w:ind w:left="426" w:hanging="426"/>
        <w:jc w:val="both"/>
        <w:rPr>
          <w:rFonts w:ascii="Segoe UI" w:hAnsi="Segoe UI" w:cs="Segoe UI"/>
          <w:sz w:val="20"/>
          <w:szCs w:val="22"/>
          <w:lang w:eastAsia="ar-SA"/>
        </w:rPr>
      </w:pPr>
      <w:r w:rsidRPr="0011259D">
        <w:rPr>
          <w:rFonts w:ascii="Segoe UI" w:hAnsi="Segoe UI" w:cs="Segoe UI"/>
          <w:sz w:val="20"/>
          <w:szCs w:val="22"/>
          <w:lang w:eastAsia="ar-SA"/>
        </w:rPr>
        <w:t>Zhotovitel je povinen v průběhu provádění Díla informovat Objednatele o skutečnostech, které mohou mít vliv na jeho provedení. Zhotovitel je při plnění této Smlouvy povinen postupovat s</w:t>
      </w:r>
      <w:r w:rsidR="00347861">
        <w:rPr>
          <w:rFonts w:ascii="Segoe UI" w:hAnsi="Segoe UI" w:cs="Segoe UI"/>
          <w:sz w:val="20"/>
          <w:szCs w:val="22"/>
          <w:lang w:eastAsia="ar-SA"/>
        </w:rPr>
        <w:t> </w:t>
      </w:r>
      <w:r w:rsidRPr="0011259D">
        <w:rPr>
          <w:rFonts w:ascii="Segoe UI" w:hAnsi="Segoe UI" w:cs="Segoe UI"/>
          <w:sz w:val="20"/>
          <w:szCs w:val="22"/>
          <w:lang w:eastAsia="ar-SA"/>
        </w:rPr>
        <w:t>náležitou odbornou péčí, zajišťovat plnění Smlouvy v souladu se zájmy Objednatele, které zná nebo znát má, oznámit Objednateli všechny okolnosti, které zjistí při výkonu své činnosti a jež mohou mít vliv na změnu pokynů Objednatele. Zjistí-li Zhotovitel kdykoliv v průběhu plnění této Smlouvy, že pokyny Objednatele jsou nevhodné či pro plnění předmětu této Smlouvy neúčelné, je povinen na to Objednatele upozornit.</w:t>
      </w:r>
    </w:p>
    <w:p w:rsidR="00BE26D9" w:rsidRPr="0011259D" w:rsidRDefault="00BE26D9" w:rsidP="00BE26D9">
      <w:pPr>
        <w:jc w:val="both"/>
        <w:rPr>
          <w:rFonts w:ascii="Segoe UI" w:hAnsi="Segoe UI" w:cs="Segoe UI"/>
          <w:sz w:val="20"/>
          <w:szCs w:val="22"/>
          <w:lang w:eastAsia="ar-SA"/>
        </w:rPr>
      </w:pPr>
    </w:p>
    <w:p w:rsidR="00BE26D9" w:rsidRPr="0011259D" w:rsidRDefault="00BE26D9" w:rsidP="00BE26D9">
      <w:pPr>
        <w:pStyle w:val="Odstavecseseznamem"/>
        <w:numPr>
          <w:ilvl w:val="0"/>
          <w:numId w:val="36"/>
        </w:numPr>
        <w:suppressAutoHyphens/>
        <w:ind w:left="426" w:hanging="426"/>
        <w:jc w:val="both"/>
        <w:rPr>
          <w:rFonts w:ascii="Segoe UI" w:hAnsi="Segoe UI" w:cs="Segoe UI"/>
          <w:sz w:val="20"/>
          <w:szCs w:val="22"/>
          <w:lang w:eastAsia="ar-SA"/>
        </w:rPr>
      </w:pPr>
      <w:r w:rsidRPr="0011259D">
        <w:rPr>
          <w:rFonts w:ascii="Segoe UI" w:hAnsi="Segoe UI" w:cs="Segoe UI"/>
          <w:sz w:val="20"/>
          <w:szCs w:val="22"/>
          <w:lang w:eastAsia="ar-SA"/>
        </w:rPr>
        <w:lastRenderedPageBreak/>
        <w:t>Všechna upozornění dle předchozích odstavců činí Zhotovitel vůči Objednateli bez zbytečného odkladu, a to písemně.</w:t>
      </w:r>
    </w:p>
    <w:p w:rsidR="00BE26D9" w:rsidRPr="0011259D" w:rsidRDefault="00BE26D9" w:rsidP="00BE26D9">
      <w:pPr>
        <w:pStyle w:val="Odstavecseseznamem"/>
        <w:ind w:left="426" w:hanging="284"/>
        <w:rPr>
          <w:rFonts w:ascii="Segoe UI" w:hAnsi="Segoe UI" w:cs="Segoe UI"/>
          <w:sz w:val="20"/>
          <w:szCs w:val="22"/>
          <w:lang w:eastAsia="ar-SA"/>
        </w:rPr>
      </w:pPr>
    </w:p>
    <w:p w:rsidR="00BE26D9" w:rsidRPr="0011259D" w:rsidRDefault="00BE26D9" w:rsidP="00BE26D9">
      <w:pPr>
        <w:pStyle w:val="Odstavecseseznamem"/>
        <w:numPr>
          <w:ilvl w:val="0"/>
          <w:numId w:val="36"/>
        </w:numPr>
        <w:suppressAutoHyphens/>
        <w:ind w:left="426" w:hanging="426"/>
        <w:jc w:val="both"/>
        <w:rPr>
          <w:rFonts w:ascii="Segoe UI" w:hAnsi="Segoe UI" w:cs="Segoe UI"/>
          <w:sz w:val="20"/>
          <w:szCs w:val="22"/>
          <w:lang w:eastAsia="ar-SA"/>
        </w:rPr>
      </w:pPr>
      <w:r w:rsidRPr="0011259D">
        <w:rPr>
          <w:rFonts w:ascii="Segoe UI" w:hAnsi="Segoe UI" w:cs="Segoe UI"/>
          <w:sz w:val="20"/>
          <w:szCs w:val="22"/>
          <w:lang w:eastAsia="ar-SA"/>
        </w:rPr>
        <w:t>Objednatel se zavazuje</w:t>
      </w:r>
      <w:r w:rsidR="00347861">
        <w:rPr>
          <w:rFonts w:ascii="Segoe UI" w:hAnsi="Segoe UI" w:cs="Segoe UI"/>
          <w:sz w:val="20"/>
          <w:szCs w:val="22"/>
          <w:lang w:eastAsia="ar-SA"/>
        </w:rPr>
        <w:t xml:space="preserve"> být součinný a nejpozději do 5</w:t>
      </w:r>
      <w:r w:rsidRPr="0011259D">
        <w:rPr>
          <w:rFonts w:ascii="Segoe UI" w:hAnsi="Segoe UI" w:cs="Segoe UI"/>
          <w:sz w:val="20"/>
          <w:szCs w:val="22"/>
          <w:lang w:eastAsia="ar-SA"/>
        </w:rPr>
        <w:t xml:space="preserve"> pracovních dnů od doručení příslušné žádosti Zhotovitele poskytnout Zhotoviteli vyjádření ke skutečnostem souvisejícím s prováděním Díla, zodpovědět související dotazy či se vyjádřit ke stavu Díla (tj. odsouhlasit, nebo sdělit připomínky) v</w:t>
      </w:r>
      <w:r w:rsidR="00347861">
        <w:rPr>
          <w:rFonts w:ascii="Segoe UI" w:hAnsi="Segoe UI" w:cs="Segoe UI"/>
          <w:sz w:val="20"/>
          <w:szCs w:val="22"/>
          <w:lang w:eastAsia="ar-SA"/>
        </w:rPr>
        <w:t> </w:t>
      </w:r>
      <w:r w:rsidRPr="0011259D">
        <w:rPr>
          <w:rFonts w:ascii="Segoe UI" w:hAnsi="Segoe UI" w:cs="Segoe UI"/>
          <w:sz w:val="20"/>
          <w:szCs w:val="22"/>
          <w:lang w:eastAsia="ar-SA"/>
        </w:rPr>
        <w:t>určitém stupni rozpracování; v případě prodlení Objednatele s vyjádřením podle tohoto písmene se příslušná lhůta pro plnění Zhotovitele prodlužuje o dobu, po kterou byl Objednatel v prodlení.</w:t>
      </w:r>
    </w:p>
    <w:p w:rsidR="00BE26D9" w:rsidRPr="0011259D" w:rsidRDefault="00BE26D9" w:rsidP="00BE26D9">
      <w:pPr>
        <w:suppressAutoHyphens/>
        <w:ind w:left="426" w:hanging="284"/>
        <w:jc w:val="both"/>
        <w:rPr>
          <w:rFonts w:ascii="Segoe UI" w:hAnsi="Segoe UI" w:cs="Segoe UI"/>
          <w:sz w:val="20"/>
          <w:szCs w:val="22"/>
          <w:lang w:eastAsia="ar-SA"/>
        </w:rPr>
      </w:pPr>
    </w:p>
    <w:p w:rsidR="00BE26D9" w:rsidRPr="0011259D" w:rsidRDefault="00BE26D9" w:rsidP="00BE26D9">
      <w:pPr>
        <w:pStyle w:val="Odstavecseseznamem"/>
        <w:numPr>
          <w:ilvl w:val="0"/>
          <w:numId w:val="36"/>
        </w:numPr>
        <w:suppressAutoHyphens/>
        <w:ind w:left="426" w:hanging="426"/>
        <w:jc w:val="both"/>
        <w:rPr>
          <w:rFonts w:ascii="Segoe UI" w:hAnsi="Segoe UI" w:cs="Segoe UI"/>
          <w:sz w:val="20"/>
          <w:szCs w:val="22"/>
          <w:lang w:eastAsia="ar-SA"/>
        </w:rPr>
      </w:pPr>
      <w:r w:rsidRPr="0011259D">
        <w:rPr>
          <w:rFonts w:ascii="Segoe UI" w:hAnsi="Segoe UI" w:cs="Segoe UI"/>
          <w:sz w:val="20"/>
          <w:szCs w:val="22"/>
          <w:lang w:eastAsia="ar-SA"/>
        </w:rPr>
        <w:t>Zhotovitel se zavazuje bezodkladně (nejpozději do 7 kalendářních dnů) písemně informovat Objednatele o všech změnách, které se dotýkají plnění závazků vyplývajících z této Smlouvy či identifikačních údajů Zhotovitele, o změnách v osobách statutárních zástupců, o vstupu Zhotovitele do likvidace, o úpadku apod.</w:t>
      </w:r>
    </w:p>
    <w:p w:rsidR="00BE26D9" w:rsidRPr="0011259D" w:rsidRDefault="00BE26D9" w:rsidP="00BE26D9">
      <w:pPr>
        <w:pStyle w:val="Odstavecseseznamem"/>
        <w:ind w:left="426" w:hanging="284"/>
        <w:rPr>
          <w:rFonts w:ascii="Segoe UI" w:hAnsi="Segoe UI" w:cs="Segoe UI"/>
          <w:sz w:val="20"/>
          <w:szCs w:val="22"/>
          <w:lang w:eastAsia="ar-SA"/>
        </w:rPr>
      </w:pPr>
    </w:p>
    <w:p w:rsidR="00BE26D9" w:rsidRPr="0011259D" w:rsidRDefault="00BE26D9" w:rsidP="00BE26D9">
      <w:pPr>
        <w:pStyle w:val="Odstavecseseznamem"/>
        <w:numPr>
          <w:ilvl w:val="0"/>
          <w:numId w:val="36"/>
        </w:numPr>
        <w:suppressAutoHyphens/>
        <w:ind w:left="426" w:hanging="426"/>
        <w:jc w:val="both"/>
        <w:rPr>
          <w:rFonts w:ascii="Segoe UI" w:hAnsi="Segoe UI" w:cs="Segoe UI"/>
          <w:sz w:val="20"/>
          <w:szCs w:val="22"/>
          <w:lang w:eastAsia="ar-SA"/>
        </w:rPr>
      </w:pPr>
      <w:r w:rsidRPr="0011259D">
        <w:rPr>
          <w:rFonts w:ascii="Segoe UI" w:hAnsi="Segoe UI" w:cs="Segoe UI"/>
          <w:sz w:val="20"/>
          <w:szCs w:val="22"/>
          <w:lang w:eastAsia="ar-SA"/>
        </w:rPr>
        <w:t xml:space="preserve">Zhotovitel je povinen zajistit, aby v souvislosti s provedením Díla </w:t>
      </w:r>
      <w:proofErr w:type="gramStart"/>
      <w:r w:rsidRPr="0011259D">
        <w:rPr>
          <w:rFonts w:ascii="Segoe UI" w:hAnsi="Segoe UI" w:cs="Segoe UI"/>
          <w:sz w:val="20"/>
          <w:szCs w:val="22"/>
          <w:lang w:eastAsia="ar-SA"/>
        </w:rPr>
        <w:t>nebylo  jakkoli</w:t>
      </w:r>
      <w:proofErr w:type="gramEnd"/>
      <w:r w:rsidRPr="0011259D">
        <w:rPr>
          <w:rFonts w:ascii="Segoe UI" w:hAnsi="Segoe UI" w:cs="Segoe UI"/>
          <w:sz w:val="20"/>
          <w:szCs w:val="22"/>
          <w:lang w:eastAsia="ar-SA"/>
        </w:rPr>
        <w:t xml:space="preserve"> poškozováno dobré jméno Objednatele.</w:t>
      </w:r>
    </w:p>
    <w:p w:rsidR="00BE26D9" w:rsidRPr="0011259D" w:rsidRDefault="00BE26D9" w:rsidP="00BE26D9">
      <w:pPr>
        <w:suppressAutoHyphens/>
        <w:ind w:left="426" w:hanging="284"/>
        <w:jc w:val="both"/>
        <w:rPr>
          <w:rFonts w:ascii="Segoe UI" w:hAnsi="Segoe UI" w:cs="Segoe UI"/>
          <w:sz w:val="20"/>
          <w:szCs w:val="22"/>
          <w:lang w:eastAsia="ar-SA"/>
        </w:rPr>
      </w:pPr>
    </w:p>
    <w:p w:rsidR="00BE26D9" w:rsidRPr="0011259D" w:rsidRDefault="00BE26D9" w:rsidP="00BE26D9">
      <w:pPr>
        <w:pStyle w:val="Odstavecseseznamem"/>
        <w:numPr>
          <w:ilvl w:val="0"/>
          <w:numId w:val="36"/>
        </w:numPr>
        <w:suppressAutoHyphens/>
        <w:ind w:left="426" w:hanging="426"/>
        <w:jc w:val="both"/>
        <w:rPr>
          <w:rFonts w:ascii="Segoe UI" w:hAnsi="Segoe UI" w:cs="Segoe UI"/>
          <w:sz w:val="20"/>
          <w:szCs w:val="22"/>
          <w:lang w:eastAsia="ar-SA"/>
        </w:rPr>
      </w:pPr>
      <w:r w:rsidRPr="0011259D">
        <w:rPr>
          <w:rFonts w:ascii="Segoe UI" w:hAnsi="Segoe UI" w:cs="Segoe UI"/>
          <w:sz w:val="20"/>
          <w:szCs w:val="22"/>
          <w:lang w:eastAsia="ar-SA"/>
        </w:rPr>
        <w:t xml:space="preserve">Objednatel je kdykoliv v průběhu trvání této Smlouvy oprávněn kontrolovat provádění Díla a plnění povinností Zhotovitele vyplývajících z této Smlouvy. Za tímto účelem je Zhotovitel povinen na základě předchozí výzvy poskytnout Objednateli veškerou požadovanou součinnost, a to zejména poskytnout Objednateli v přiměřené lhůtě (nejpozději však do </w:t>
      </w:r>
      <w:r w:rsidR="00347861">
        <w:rPr>
          <w:rFonts w:ascii="Segoe UI" w:hAnsi="Segoe UI" w:cs="Segoe UI"/>
          <w:sz w:val="20"/>
          <w:szCs w:val="22"/>
          <w:lang w:eastAsia="ar-SA"/>
        </w:rPr>
        <w:t>5 </w:t>
      </w:r>
      <w:r w:rsidRPr="0011259D">
        <w:rPr>
          <w:rFonts w:ascii="Segoe UI" w:hAnsi="Segoe UI" w:cs="Segoe UI"/>
          <w:sz w:val="20"/>
          <w:szCs w:val="22"/>
          <w:lang w:eastAsia="ar-SA"/>
        </w:rPr>
        <w:t xml:space="preserve">pracovních dnů) požadované výstupy, poskytnout požadované informace atp. </w:t>
      </w:r>
    </w:p>
    <w:p w:rsidR="00BE26D9" w:rsidRPr="0011259D" w:rsidRDefault="00BE26D9" w:rsidP="00BE26D9">
      <w:pPr>
        <w:suppressAutoHyphens/>
        <w:jc w:val="both"/>
        <w:rPr>
          <w:rFonts w:ascii="Segoe UI" w:hAnsi="Segoe UI" w:cs="Segoe UI"/>
          <w:sz w:val="20"/>
          <w:szCs w:val="22"/>
          <w:lang w:eastAsia="ar-SA"/>
        </w:rPr>
      </w:pPr>
    </w:p>
    <w:p w:rsidR="00BE26D9" w:rsidRPr="0011259D" w:rsidRDefault="00BE26D9" w:rsidP="00BE26D9">
      <w:pPr>
        <w:pStyle w:val="Odstavecseseznamem"/>
        <w:numPr>
          <w:ilvl w:val="0"/>
          <w:numId w:val="36"/>
        </w:numPr>
        <w:suppressAutoHyphens/>
        <w:ind w:left="426" w:hanging="426"/>
        <w:jc w:val="both"/>
        <w:rPr>
          <w:rFonts w:ascii="Segoe UI" w:hAnsi="Segoe UI" w:cs="Segoe UI"/>
          <w:sz w:val="20"/>
          <w:szCs w:val="22"/>
          <w:lang w:eastAsia="ar-SA"/>
        </w:rPr>
      </w:pPr>
      <w:r w:rsidRPr="0011259D">
        <w:rPr>
          <w:rFonts w:ascii="Segoe UI" w:hAnsi="Segoe UI" w:cs="Segoe UI"/>
          <w:sz w:val="20"/>
          <w:szCs w:val="22"/>
          <w:lang w:eastAsia="ar-SA"/>
        </w:rPr>
        <w:t xml:space="preserve">Zhotovitel zajistí </w:t>
      </w:r>
      <w:proofErr w:type="spellStart"/>
      <w:r w:rsidRPr="0011259D">
        <w:rPr>
          <w:rFonts w:ascii="Segoe UI" w:hAnsi="Segoe UI" w:cs="Segoe UI"/>
          <w:sz w:val="20"/>
          <w:szCs w:val="22"/>
          <w:lang w:eastAsia="ar-SA"/>
        </w:rPr>
        <w:t>webhosting</w:t>
      </w:r>
      <w:proofErr w:type="spellEnd"/>
      <w:r w:rsidRPr="0011259D">
        <w:rPr>
          <w:rFonts w:ascii="Segoe UI" w:hAnsi="Segoe UI" w:cs="Segoe UI"/>
          <w:sz w:val="20"/>
          <w:szCs w:val="22"/>
          <w:lang w:eastAsia="ar-SA"/>
        </w:rPr>
        <w:t xml:space="preserve"> Díla dle specifikací uvedených v příloze č. 1 této Smlouvy. Objednatel je oprávněn </w:t>
      </w:r>
      <w:proofErr w:type="spellStart"/>
      <w:r w:rsidRPr="0011259D">
        <w:rPr>
          <w:rFonts w:ascii="Segoe UI" w:hAnsi="Segoe UI" w:cs="Segoe UI"/>
          <w:sz w:val="20"/>
          <w:szCs w:val="22"/>
          <w:lang w:eastAsia="ar-SA"/>
        </w:rPr>
        <w:t>webhosting</w:t>
      </w:r>
      <w:proofErr w:type="spellEnd"/>
      <w:r w:rsidRPr="0011259D">
        <w:rPr>
          <w:rFonts w:ascii="Segoe UI" w:hAnsi="Segoe UI" w:cs="Segoe UI"/>
          <w:sz w:val="20"/>
          <w:szCs w:val="22"/>
          <w:lang w:eastAsia="ar-SA"/>
        </w:rPr>
        <w:t xml:space="preserve"> kdykoliv ukončit a přesunout Dílo k jinému poskytovateli </w:t>
      </w:r>
      <w:proofErr w:type="spellStart"/>
      <w:r w:rsidRPr="0011259D">
        <w:rPr>
          <w:rFonts w:ascii="Segoe UI" w:hAnsi="Segoe UI" w:cs="Segoe UI"/>
          <w:sz w:val="20"/>
          <w:szCs w:val="22"/>
          <w:lang w:eastAsia="ar-SA"/>
        </w:rPr>
        <w:t>webhostingových</w:t>
      </w:r>
      <w:proofErr w:type="spellEnd"/>
      <w:r w:rsidRPr="0011259D">
        <w:rPr>
          <w:rFonts w:ascii="Segoe UI" w:hAnsi="Segoe UI" w:cs="Segoe UI"/>
          <w:sz w:val="20"/>
          <w:szCs w:val="22"/>
          <w:lang w:eastAsia="ar-SA"/>
        </w:rPr>
        <w:t xml:space="preserve"> či jiných obdobných služeb. V případě ukončení </w:t>
      </w:r>
      <w:proofErr w:type="spellStart"/>
      <w:r w:rsidRPr="0011259D">
        <w:rPr>
          <w:rFonts w:ascii="Segoe UI" w:hAnsi="Segoe UI" w:cs="Segoe UI"/>
          <w:sz w:val="20"/>
          <w:szCs w:val="22"/>
          <w:lang w:eastAsia="ar-SA"/>
        </w:rPr>
        <w:t>webhostingu</w:t>
      </w:r>
      <w:proofErr w:type="spellEnd"/>
      <w:r w:rsidRPr="0011259D">
        <w:rPr>
          <w:rFonts w:ascii="Segoe UI" w:hAnsi="Segoe UI" w:cs="Segoe UI"/>
          <w:sz w:val="20"/>
          <w:szCs w:val="22"/>
          <w:lang w:eastAsia="ar-SA"/>
        </w:rPr>
        <w:t xml:space="preserve"> si Smluvní strany poskytnou součinnost při migraci dat k jinému poskytovateli.</w:t>
      </w:r>
    </w:p>
    <w:p w:rsidR="00BE26D9" w:rsidRPr="0011259D" w:rsidRDefault="00BE26D9" w:rsidP="00BE26D9">
      <w:pPr>
        <w:suppressAutoHyphens/>
        <w:jc w:val="both"/>
        <w:rPr>
          <w:rFonts w:ascii="Segoe UI" w:hAnsi="Segoe UI" w:cs="Segoe UI"/>
          <w:sz w:val="20"/>
          <w:szCs w:val="22"/>
          <w:lang w:eastAsia="ar-SA"/>
        </w:rPr>
      </w:pPr>
    </w:p>
    <w:p w:rsidR="00BE26D9" w:rsidRPr="0011259D" w:rsidRDefault="00BE26D9" w:rsidP="00BE26D9">
      <w:pPr>
        <w:pStyle w:val="Odstavecseseznamem"/>
        <w:numPr>
          <w:ilvl w:val="0"/>
          <w:numId w:val="36"/>
        </w:numPr>
        <w:suppressAutoHyphens/>
        <w:ind w:left="426" w:hanging="426"/>
        <w:jc w:val="both"/>
        <w:rPr>
          <w:rFonts w:ascii="Segoe UI" w:hAnsi="Segoe UI" w:cs="Segoe UI"/>
          <w:sz w:val="20"/>
          <w:szCs w:val="22"/>
          <w:lang w:eastAsia="ar-SA"/>
        </w:rPr>
      </w:pPr>
      <w:r w:rsidRPr="0011259D">
        <w:rPr>
          <w:rFonts w:ascii="Segoe UI" w:hAnsi="Segoe UI" w:cs="Segoe UI"/>
          <w:sz w:val="20"/>
          <w:szCs w:val="22"/>
          <w:lang w:eastAsia="ar-SA"/>
        </w:rPr>
        <w:t>Smluvní strany se dohodly, že Objednatel je kdykoliv oprávněn zasahovat do zdrojového kódu Díla a Dílo, stejně jako jeho obsahovou část, jakkoliv měnit.</w:t>
      </w:r>
    </w:p>
    <w:p w:rsidR="00BE26D9" w:rsidRPr="0011259D" w:rsidRDefault="00BE26D9" w:rsidP="00BE26D9">
      <w:pPr>
        <w:suppressAutoHyphens/>
        <w:jc w:val="both"/>
        <w:rPr>
          <w:rFonts w:ascii="Segoe UI" w:hAnsi="Segoe UI" w:cs="Segoe UI"/>
          <w:sz w:val="20"/>
          <w:szCs w:val="22"/>
          <w:lang w:eastAsia="ar-SA"/>
        </w:rPr>
      </w:pPr>
    </w:p>
    <w:p w:rsidR="00BE26D9" w:rsidRPr="0011259D" w:rsidRDefault="00BE26D9" w:rsidP="00BE26D9">
      <w:pPr>
        <w:suppressAutoHyphens/>
        <w:jc w:val="both"/>
        <w:rPr>
          <w:rFonts w:ascii="Segoe UI" w:hAnsi="Segoe UI" w:cs="Segoe UI"/>
          <w:sz w:val="20"/>
          <w:szCs w:val="22"/>
          <w:lang w:eastAsia="ar-SA"/>
        </w:rPr>
      </w:pPr>
    </w:p>
    <w:p w:rsidR="00BE26D9" w:rsidRPr="0011259D" w:rsidRDefault="00BE26D9" w:rsidP="00BE26D9">
      <w:pPr>
        <w:suppressAutoHyphens/>
        <w:jc w:val="center"/>
        <w:rPr>
          <w:rFonts w:ascii="Segoe UI" w:hAnsi="Segoe UI" w:cs="Segoe UI"/>
          <w:b/>
          <w:bCs/>
          <w:sz w:val="20"/>
          <w:szCs w:val="22"/>
          <w:lang w:eastAsia="ar-SA"/>
        </w:rPr>
      </w:pPr>
      <w:r w:rsidRPr="0011259D">
        <w:rPr>
          <w:rFonts w:ascii="Segoe UI" w:hAnsi="Segoe UI" w:cs="Segoe UI"/>
          <w:b/>
          <w:bCs/>
          <w:sz w:val="20"/>
          <w:szCs w:val="22"/>
          <w:lang w:eastAsia="ar-SA"/>
        </w:rPr>
        <w:t>Článek IV</w:t>
      </w:r>
    </w:p>
    <w:p w:rsidR="00BE26D9" w:rsidRPr="0011259D" w:rsidRDefault="00BE26D9" w:rsidP="00BE26D9">
      <w:pPr>
        <w:suppressAutoHyphens/>
        <w:jc w:val="center"/>
        <w:rPr>
          <w:rFonts w:ascii="Segoe UI" w:hAnsi="Segoe UI" w:cs="Segoe UI"/>
          <w:b/>
          <w:bCs/>
          <w:sz w:val="20"/>
          <w:szCs w:val="22"/>
          <w:lang w:eastAsia="ar-SA"/>
        </w:rPr>
      </w:pPr>
      <w:r w:rsidRPr="0011259D">
        <w:rPr>
          <w:rFonts w:ascii="Segoe UI" w:hAnsi="Segoe UI" w:cs="Segoe UI"/>
          <w:b/>
          <w:bCs/>
          <w:sz w:val="20"/>
          <w:szCs w:val="22"/>
          <w:lang w:eastAsia="ar-SA"/>
        </w:rPr>
        <w:t>Předání a převzetí díla</w:t>
      </w:r>
    </w:p>
    <w:p w:rsidR="00BE26D9" w:rsidRPr="0011259D" w:rsidRDefault="00BE26D9" w:rsidP="00BE26D9">
      <w:pPr>
        <w:suppressAutoHyphens/>
        <w:rPr>
          <w:rFonts w:ascii="Segoe UI" w:hAnsi="Segoe UI" w:cs="Segoe UI"/>
          <w:b/>
          <w:bCs/>
          <w:sz w:val="20"/>
          <w:szCs w:val="22"/>
          <w:lang w:eastAsia="ar-SA"/>
        </w:rPr>
      </w:pPr>
    </w:p>
    <w:p w:rsidR="00661773" w:rsidRPr="0011259D" w:rsidRDefault="00661773" w:rsidP="00661773">
      <w:pPr>
        <w:pStyle w:val="Odstavecseseznamem"/>
        <w:numPr>
          <w:ilvl w:val="0"/>
          <w:numId w:val="38"/>
        </w:numPr>
        <w:suppressAutoHyphens/>
        <w:ind w:left="426" w:hanging="426"/>
        <w:jc w:val="both"/>
        <w:rPr>
          <w:rFonts w:ascii="Segoe UI" w:hAnsi="Segoe UI" w:cs="Segoe UI"/>
          <w:sz w:val="20"/>
          <w:szCs w:val="22"/>
          <w:lang w:eastAsia="ar-SA"/>
        </w:rPr>
      </w:pPr>
      <w:r w:rsidRPr="0011259D">
        <w:rPr>
          <w:rFonts w:ascii="Segoe UI" w:hAnsi="Segoe UI" w:cs="Segoe UI"/>
          <w:sz w:val="20"/>
          <w:szCs w:val="22"/>
          <w:lang w:eastAsia="ar-SA"/>
        </w:rPr>
        <w:t>O předání Díla</w:t>
      </w:r>
      <w:r w:rsidR="00347861">
        <w:rPr>
          <w:rFonts w:ascii="Segoe UI" w:hAnsi="Segoe UI" w:cs="Segoe UI"/>
          <w:sz w:val="20"/>
          <w:szCs w:val="22"/>
          <w:lang w:eastAsia="ar-SA"/>
        </w:rPr>
        <w:t xml:space="preserve"> a dílčí části Díla</w:t>
      </w:r>
      <w:r w:rsidRPr="0011259D">
        <w:rPr>
          <w:rFonts w:ascii="Segoe UI" w:hAnsi="Segoe UI" w:cs="Segoe UI"/>
          <w:sz w:val="20"/>
          <w:szCs w:val="22"/>
          <w:lang w:eastAsia="ar-SA"/>
        </w:rPr>
        <w:t xml:space="preserve"> bude sepsán předávací protokol. Smluvní strany se dohodly na průběžné přípravě Díla, kdy jeho jednotlivé části dle harmonogramu budou předávány Zhotovitelem, a to na základě písemného protokolu odsouhlaseného Objednatelem. V případě, že Objednatel Dílo nebo jeho jednotlivé části neodsouhlasí – vytkne mu vady, je Zhotovitel povinen tyto vady odstranit bez zbytečného odkladu, nejpozději však v přiměřené lhůtě stanovené Objednatelem. </w:t>
      </w:r>
    </w:p>
    <w:p w:rsidR="00661773" w:rsidRPr="0011259D" w:rsidRDefault="00661773" w:rsidP="00661773">
      <w:pPr>
        <w:pStyle w:val="Odstavecseseznamem"/>
        <w:suppressAutoHyphens/>
        <w:ind w:left="426"/>
        <w:jc w:val="both"/>
        <w:rPr>
          <w:rFonts w:ascii="Segoe UI" w:hAnsi="Segoe UI" w:cs="Segoe UI"/>
          <w:sz w:val="20"/>
          <w:szCs w:val="22"/>
          <w:lang w:eastAsia="ar-SA"/>
        </w:rPr>
      </w:pPr>
    </w:p>
    <w:p w:rsidR="00661773" w:rsidRPr="0011259D" w:rsidRDefault="00661773" w:rsidP="00661773">
      <w:pPr>
        <w:pStyle w:val="Odstavecseseznamem"/>
        <w:numPr>
          <w:ilvl w:val="0"/>
          <w:numId w:val="38"/>
        </w:numPr>
        <w:suppressAutoHyphens/>
        <w:ind w:left="426" w:hanging="426"/>
        <w:jc w:val="both"/>
        <w:rPr>
          <w:rFonts w:ascii="Segoe UI" w:hAnsi="Segoe UI" w:cs="Segoe UI"/>
          <w:sz w:val="20"/>
          <w:szCs w:val="22"/>
          <w:lang w:eastAsia="ar-SA"/>
        </w:rPr>
      </w:pPr>
      <w:r w:rsidRPr="0011259D">
        <w:rPr>
          <w:rFonts w:ascii="Segoe UI" w:hAnsi="Segoe UI" w:cs="Segoe UI"/>
          <w:sz w:val="20"/>
          <w:szCs w:val="22"/>
          <w:lang w:eastAsia="ar-SA"/>
        </w:rPr>
        <w:t xml:space="preserve">Zhotovitel je do dne finálního předání Díla povinen zaškolit Objednatelem určené osoby, které budou pověřeny zajištěním správy a údržby Díla. Účelem školení je, aby tyto osoby byly schopné samostatně provádět správu a údržbu Díla. </w:t>
      </w:r>
    </w:p>
    <w:p w:rsidR="00661773" w:rsidRPr="0011259D" w:rsidRDefault="00661773" w:rsidP="00661773">
      <w:pPr>
        <w:suppressAutoHyphens/>
        <w:jc w:val="both"/>
        <w:rPr>
          <w:rFonts w:ascii="Segoe UI" w:hAnsi="Segoe UI" w:cs="Segoe UI"/>
          <w:sz w:val="20"/>
          <w:szCs w:val="22"/>
          <w:lang w:eastAsia="ar-SA"/>
        </w:rPr>
      </w:pPr>
    </w:p>
    <w:p w:rsidR="00661773" w:rsidRPr="0011259D" w:rsidRDefault="00661773" w:rsidP="00661773">
      <w:pPr>
        <w:pStyle w:val="Odstavecseseznamem"/>
        <w:numPr>
          <w:ilvl w:val="0"/>
          <w:numId w:val="38"/>
        </w:numPr>
        <w:suppressAutoHyphens/>
        <w:ind w:left="426" w:hanging="426"/>
        <w:jc w:val="both"/>
        <w:rPr>
          <w:rFonts w:ascii="Segoe UI" w:hAnsi="Segoe UI" w:cs="Segoe UI"/>
          <w:sz w:val="20"/>
          <w:szCs w:val="22"/>
          <w:lang w:eastAsia="ar-SA"/>
        </w:rPr>
      </w:pPr>
      <w:r w:rsidRPr="0011259D">
        <w:rPr>
          <w:rFonts w:ascii="Segoe UI" w:hAnsi="Segoe UI" w:cs="Segoe UI"/>
          <w:sz w:val="20"/>
          <w:szCs w:val="22"/>
          <w:lang w:eastAsia="ar-SA"/>
        </w:rPr>
        <w:t xml:space="preserve">Po finálním předání Díla bez jakýchkoliv vad a nedodělků nebude mít Zhotovitel žádný vliv na způsob využití obsahové části Díla skrze redakční systém Objednatelem a na data vložená do softwaru ze strany Objednatele a jejich obsah. Veškerou údržbu Díla je od okamžiku finálního předání oprávněn vykonávat Objednatel, přičemž toto ustanovení nemá jakýkoliv vliv na povinnost Zhotovitele poskytovat servis a podporu Díla dle čl. </w:t>
      </w:r>
      <w:r w:rsidR="00987AF9" w:rsidRPr="0011259D">
        <w:rPr>
          <w:rFonts w:ascii="Segoe UI" w:hAnsi="Segoe UI" w:cs="Segoe UI"/>
          <w:sz w:val="20"/>
          <w:szCs w:val="22"/>
          <w:lang w:eastAsia="ar-SA"/>
        </w:rPr>
        <w:t>VI</w:t>
      </w:r>
      <w:r w:rsidR="003431B6" w:rsidRPr="0011259D">
        <w:rPr>
          <w:rFonts w:ascii="Segoe UI" w:hAnsi="Segoe UI" w:cs="Segoe UI"/>
          <w:sz w:val="20"/>
          <w:szCs w:val="22"/>
          <w:lang w:eastAsia="ar-SA"/>
        </w:rPr>
        <w:t xml:space="preserve"> odst. 7</w:t>
      </w:r>
      <w:r w:rsidRPr="0011259D">
        <w:rPr>
          <w:rFonts w:ascii="Segoe UI" w:hAnsi="Segoe UI" w:cs="Segoe UI"/>
          <w:sz w:val="20"/>
          <w:szCs w:val="22"/>
          <w:lang w:eastAsia="ar-SA"/>
        </w:rPr>
        <w:t xml:space="preserve"> této Smlouvy.</w:t>
      </w:r>
    </w:p>
    <w:p w:rsidR="00661773" w:rsidRPr="0011259D" w:rsidRDefault="00661773" w:rsidP="00661773">
      <w:pPr>
        <w:suppressAutoHyphens/>
        <w:jc w:val="both"/>
        <w:rPr>
          <w:rFonts w:ascii="Segoe UI" w:hAnsi="Segoe UI" w:cs="Segoe UI"/>
          <w:sz w:val="20"/>
          <w:szCs w:val="22"/>
          <w:lang w:eastAsia="ar-SA"/>
        </w:rPr>
      </w:pPr>
    </w:p>
    <w:p w:rsidR="008D0885" w:rsidRDefault="00661773" w:rsidP="000C2D57">
      <w:pPr>
        <w:pStyle w:val="Odstavecseseznamem"/>
        <w:numPr>
          <w:ilvl w:val="0"/>
          <w:numId w:val="38"/>
        </w:numPr>
        <w:suppressAutoHyphens/>
        <w:ind w:left="426" w:hanging="426"/>
        <w:jc w:val="both"/>
        <w:rPr>
          <w:rFonts w:ascii="Segoe UI" w:hAnsi="Segoe UI" w:cs="Segoe UI"/>
          <w:sz w:val="20"/>
          <w:szCs w:val="22"/>
          <w:lang w:eastAsia="ar-SA"/>
        </w:rPr>
      </w:pPr>
      <w:r w:rsidRPr="0011259D">
        <w:rPr>
          <w:rFonts w:ascii="Segoe UI" w:hAnsi="Segoe UI" w:cs="Segoe UI"/>
          <w:sz w:val="20"/>
          <w:szCs w:val="22"/>
          <w:lang w:eastAsia="ar-SA"/>
        </w:rPr>
        <w:t xml:space="preserve">Zhotovitel dodá nejpozději při finálním předání Díla veškerou dokumentaci nutnou k jeho užívání, tj. zejména potvrzení týkající se nabytí práv k užití Díla, podrobný návod k užití a přístupová práva s informacemi nezbytnými k užívání Díla a zajištění jeho programové a jiné údržby. Zhotovitel se zavazuje zpřístupnit Objednateli nejpozději v okamžiku finálního předání Díla všechny součásti Díla, a to včetně jeho zdrojového kódu tak, aby Objednatel mohl nerušeně vykonávat svá práva dle čl. III </w:t>
      </w:r>
      <w:proofErr w:type="gramStart"/>
      <w:r w:rsidRPr="0011259D">
        <w:rPr>
          <w:rFonts w:ascii="Segoe UI" w:hAnsi="Segoe UI" w:cs="Segoe UI"/>
          <w:sz w:val="20"/>
          <w:szCs w:val="22"/>
          <w:lang w:eastAsia="ar-SA"/>
        </w:rPr>
        <w:t>odst.12</w:t>
      </w:r>
      <w:proofErr w:type="gramEnd"/>
      <w:r w:rsidRPr="0011259D">
        <w:rPr>
          <w:rFonts w:ascii="Segoe UI" w:hAnsi="Segoe UI" w:cs="Segoe UI"/>
          <w:sz w:val="20"/>
          <w:szCs w:val="22"/>
          <w:lang w:eastAsia="ar-SA"/>
        </w:rPr>
        <w:t xml:space="preserve"> této Smlouvy.</w:t>
      </w:r>
    </w:p>
    <w:p w:rsidR="000C2D57" w:rsidRPr="000C2D57" w:rsidRDefault="000C2D57" w:rsidP="000C2D57">
      <w:pPr>
        <w:suppressAutoHyphens/>
        <w:jc w:val="both"/>
        <w:rPr>
          <w:rFonts w:ascii="Segoe UI" w:hAnsi="Segoe UI" w:cs="Segoe UI"/>
          <w:sz w:val="20"/>
          <w:szCs w:val="22"/>
          <w:lang w:eastAsia="ar-SA"/>
        </w:rPr>
      </w:pPr>
    </w:p>
    <w:p w:rsidR="008D0885" w:rsidRPr="0011259D" w:rsidRDefault="008D0885" w:rsidP="00BE26D9">
      <w:pPr>
        <w:tabs>
          <w:tab w:val="left" w:pos="2340"/>
          <w:tab w:val="center" w:pos="4500"/>
        </w:tabs>
        <w:jc w:val="both"/>
        <w:rPr>
          <w:rFonts w:ascii="Segoe UI" w:hAnsi="Segoe UI" w:cs="Segoe UI"/>
          <w:sz w:val="20"/>
          <w:szCs w:val="22"/>
        </w:rPr>
      </w:pPr>
    </w:p>
    <w:p w:rsidR="006654FC" w:rsidRPr="0011259D" w:rsidRDefault="006654FC" w:rsidP="00BE26D9">
      <w:pPr>
        <w:suppressAutoHyphens/>
        <w:jc w:val="center"/>
        <w:rPr>
          <w:rFonts w:ascii="Segoe UI" w:hAnsi="Segoe UI" w:cs="Segoe UI"/>
          <w:b/>
          <w:bCs/>
          <w:sz w:val="20"/>
          <w:szCs w:val="22"/>
          <w:lang w:eastAsia="ar-SA"/>
        </w:rPr>
      </w:pPr>
      <w:r w:rsidRPr="0011259D">
        <w:rPr>
          <w:rFonts w:ascii="Segoe UI" w:hAnsi="Segoe UI" w:cs="Segoe UI"/>
          <w:b/>
          <w:bCs/>
          <w:sz w:val="20"/>
          <w:szCs w:val="22"/>
          <w:lang w:eastAsia="ar-SA"/>
        </w:rPr>
        <w:t>Článek V</w:t>
      </w:r>
    </w:p>
    <w:p w:rsidR="006654FC" w:rsidRPr="0011259D" w:rsidRDefault="006654FC" w:rsidP="00BE26D9">
      <w:pPr>
        <w:suppressAutoHyphens/>
        <w:jc w:val="center"/>
        <w:rPr>
          <w:rFonts w:ascii="Segoe UI" w:hAnsi="Segoe UI" w:cs="Segoe UI"/>
          <w:b/>
          <w:bCs/>
          <w:sz w:val="20"/>
          <w:szCs w:val="22"/>
          <w:lang w:eastAsia="ar-SA"/>
        </w:rPr>
      </w:pPr>
      <w:r w:rsidRPr="0011259D">
        <w:rPr>
          <w:rFonts w:ascii="Segoe UI" w:hAnsi="Segoe UI" w:cs="Segoe UI"/>
          <w:b/>
          <w:bCs/>
          <w:sz w:val="20"/>
          <w:szCs w:val="22"/>
          <w:lang w:eastAsia="ar-SA"/>
        </w:rPr>
        <w:t>Cen</w:t>
      </w:r>
      <w:r w:rsidR="00661773" w:rsidRPr="0011259D">
        <w:rPr>
          <w:rFonts w:ascii="Segoe UI" w:hAnsi="Segoe UI" w:cs="Segoe UI"/>
          <w:b/>
          <w:bCs/>
          <w:sz w:val="20"/>
          <w:szCs w:val="22"/>
          <w:lang w:eastAsia="ar-SA"/>
        </w:rPr>
        <w:t>a, platební podmínky</w:t>
      </w:r>
    </w:p>
    <w:p w:rsidR="006654FC" w:rsidRPr="0011259D" w:rsidRDefault="006654FC" w:rsidP="00BE26D9">
      <w:pPr>
        <w:suppressAutoHyphens/>
        <w:jc w:val="both"/>
        <w:rPr>
          <w:rFonts w:ascii="Segoe UI" w:hAnsi="Segoe UI" w:cs="Segoe UI"/>
          <w:bCs/>
          <w:sz w:val="20"/>
          <w:szCs w:val="22"/>
          <w:lang w:eastAsia="ar-SA"/>
        </w:rPr>
      </w:pPr>
    </w:p>
    <w:p w:rsidR="00CB43A7" w:rsidRPr="0011259D" w:rsidRDefault="00661773" w:rsidP="00BE26D9">
      <w:pPr>
        <w:numPr>
          <w:ilvl w:val="0"/>
          <w:numId w:val="25"/>
        </w:numPr>
        <w:suppressAutoHyphens/>
        <w:jc w:val="both"/>
        <w:rPr>
          <w:rFonts w:ascii="Segoe UI" w:hAnsi="Segoe UI" w:cs="Segoe UI"/>
          <w:bCs/>
          <w:sz w:val="20"/>
          <w:szCs w:val="22"/>
          <w:lang w:eastAsia="ar-SA"/>
        </w:rPr>
      </w:pPr>
      <w:r w:rsidRPr="0011259D">
        <w:rPr>
          <w:rFonts w:ascii="Segoe UI" w:hAnsi="Segoe UI" w:cs="Segoe UI"/>
          <w:bCs/>
          <w:sz w:val="20"/>
          <w:szCs w:val="22"/>
          <w:lang w:eastAsia="ar-SA"/>
        </w:rPr>
        <w:t>Zhotoviteli náleží za provedení Díla cena za Dílo ve výši</w:t>
      </w:r>
      <w:r w:rsidR="006654FC" w:rsidRPr="0011259D">
        <w:rPr>
          <w:rFonts w:ascii="Segoe UI" w:hAnsi="Segoe UI" w:cs="Segoe UI"/>
          <w:bCs/>
          <w:sz w:val="20"/>
          <w:szCs w:val="22"/>
          <w:lang w:eastAsia="ar-SA"/>
        </w:rPr>
        <w:t xml:space="preserve"> </w:t>
      </w:r>
      <w:r w:rsidR="00147EF6" w:rsidRPr="00A80658">
        <w:rPr>
          <w:rFonts w:ascii="Segoe UI" w:hAnsi="Segoe UI" w:cs="Segoe UI"/>
          <w:b/>
          <w:bCs/>
          <w:sz w:val="20"/>
          <w:szCs w:val="22"/>
          <w:lang w:eastAsia="ar-SA"/>
        </w:rPr>
        <w:t>512 000</w:t>
      </w:r>
      <w:r w:rsidR="006654FC" w:rsidRPr="00A80658">
        <w:rPr>
          <w:rFonts w:ascii="Segoe UI" w:hAnsi="Segoe UI" w:cs="Segoe UI"/>
          <w:b/>
          <w:bCs/>
          <w:sz w:val="20"/>
          <w:szCs w:val="22"/>
          <w:lang w:eastAsia="ar-SA"/>
        </w:rPr>
        <w:t xml:space="preserve"> </w:t>
      </w:r>
      <w:r w:rsidR="006654FC" w:rsidRPr="00147EF6">
        <w:rPr>
          <w:rFonts w:ascii="Segoe UI" w:hAnsi="Segoe UI" w:cs="Segoe UI"/>
          <w:b/>
          <w:bCs/>
          <w:sz w:val="20"/>
          <w:szCs w:val="22"/>
          <w:lang w:eastAsia="ar-SA"/>
        </w:rPr>
        <w:t>Kč</w:t>
      </w:r>
      <w:r w:rsidR="006654FC" w:rsidRPr="0011259D">
        <w:rPr>
          <w:rFonts w:ascii="Segoe UI" w:hAnsi="Segoe UI" w:cs="Segoe UI"/>
          <w:b/>
          <w:bCs/>
          <w:sz w:val="20"/>
          <w:szCs w:val="22"/>
          <w:lang w:eastAsia="ar-SA"/>
        </w:rPr>
        <w:t xml:space="preserve"> bez DPH</w:t>
      </w:r>
      <w:r w:rsidR="006654FC" w:rsidRPr="0011259D">
        <w:rPr>
          <w:rFonts w:ascii="Segoe UI" w:hAnsi="Segoe UI" w:cs="Segoe UI"/>
          <w:bCs/>
          <w:sz w:val="20"/>
          <w:szCs w:val="22"/>
          <w:lang w:eastAsia="ar-SA"/>
        </w:rPr>
        <w:t>, tzn.</w:t>
      </w:r>
      <w:r w:rsidR="00147EF6">
        <w:rPr>
          <w:rFonts w:ascii="Segoe UI" w:hAnsi="Segoe UI" w:cs="Segoe UI"/>
          <w:bCs/>
          <w:sz w:val="20"/>
          <w:szCs w:val="22"/>
          <w:lang w:eastAsia="ar-SA"/>
        </w:rPr>
        <w:t xml:space="preserve"> </w:t>
      </w:r>
      <w:r w:rsidR="00147EF6" w:rsidRPr="00147EF6">
        <w:rPr>
          <w:rFonts w:ascii="Segoe UI" w:hAnsi="Segoe UI" w:cs="Segoe UI"/>
          <w:b/>
          <w:bCs/>
          <w:sz w:val="20"/>
          <w:szCs w:val="22"/>
          <w:lang w:eastAsia="ar-SA"/>
        </w:rPr>
        <w:t>619 520 Kč</w:t>
      </w:r>
      <w:r w:rsidR="006654FC" w:rsidRPr="0011259D">
        <w:rPr>
          <w:rFonts w:ascii="Segoe UI" w:hAnsi="Segoe UI" w:cs="Segoe UI"/>
          <w:b/>
          <w:bCs/>
          <w:sz w:val="20"/>
          <w:szCs w:val="22"/>
          <w:lang w:eastAsia="ar-SA"/>
        </w:rPr>
        <w:t xml:space="preserve"> s</w:t>
      </w:r>
      <w:r w:rsidR="00E36236" w:rsidRPr="0011259D">
        <w:rPr>
          <w:rFonts w:ascii="Segoe UI" w:hAnsi="Segoe UI" w:cs="Segoe UI"/>
          <w:b/>
          <w:bCs/>
          <w:sz w:val="20"/>
          <w:szCs w:val="22"/>
          <w:lang w:eastAsia="ar-SA"/>
        </w:rPr>
        <w:t> </w:t>
      </w:r>
      <w:r w:rsidR="006654FC" w:rsidRPr="0011259D">
        <w:rPr>
          <w:rFonts w:ascii="Segoe UI" w:hAnsi="Segoe UI" w:cs="Segoe UI"/>
          <w:b/>
          <w:bCs/>
          <w:sz w:val="20"/>
          <w:szCs w:val="22"/>
          <w:lang w:eastAsia="ar-SA"/>
        </w:rPr>
        <w:t>DPH</w:t>
      </w:r>
      <w:r w:rsidR="00E36236" w:rsidRPr="0011259D">
        <w:rPr>
          <w:rFonts w:ascii="Segoe UI" w:hAnsi="Segoe UI" w:cs="Segoe UI"/>
          <w:b/>
          <w:bCs/>
          <w:sz w:val="20"/>
          <w:szCs w:val="22"/>
          <w:lang w:eastAsia="ar-SA"/>
        </w:rPr>
        <w:t xml:space="preserve"> 21 %</w:t>
      </w:r>
      <w:r w:rsidRPr="0011259D">
        <w:rPr>
          <w:rFonts w:ascii="Segoe UI" w:hAnsi="Segoe UI" w:cs="Segoe UI"/>
          <w:b/>
          <w:bCs/>
          <w:sz w:val="20"/>
          <w:szCs w:val="22"/>
          <w:lang w:eastAsia="ar-SA"/>
        </w:rPr>
        <w:t>,</w:t>
      </w:r>
      <w:r w:rsidRPr="0011259D">
        <w:rPr>
          <w:rFonts w:ascii="Segoe UI" w:hAnsi="Segoe UI" w:cs="Segoe UI"/>
          <w:bCs/>
          <w:sz w:val="20"/>
          <w:szCs w:val="22"/>
          <w:lang w:eastAsia="ar-SA"/>
        </w:rPr>
        <w:t xml:space="preserve"> (dále jen „Odměna“)</w:t>
      </w:r>
      <w:r w:rsidR="00CB43A7" w:rsidRPr="0011259D">
        <w:rPr>
          <w:rFonts w:ascii="Segoe UI" w:hAnsi="Segoe UI" w:cs="Segoe UI"/>
          <w:bCs/>
          <w:sz w:val="20"/>
          <w:szCs w:val="22"/>
          <w:lang w:eastAsia="ar-SA"/>
        </w:rPr>
        <w:t xml:space="preserve">, která je stanovena dle přílohy č. 3 </w:t>
      </w:r>
      <w:proofErr w:type="gramStart"/>
      <w:r w:rsidR="00CB43A7" w:rsidRPr="0011259D">
        <w:rPr>
          <w:rFonts w:ascii="Segoe UI" w:hAnsi="Segoe UI" w:cs="Segoe UI"/>
          <w:bCs/>
          <w:sz w:val="20"/>
          <w:szCs w:val="22"/>
          <w:lang w:eastAsia="ar-SA"/>
        </w:rPr>
        <w:t>této</w:t>
      </w:r>
      <w:proofErr w:type="gramEnd"/>
      <w:r w:rsidR="00CB43A7" w:rsidRPr="0011259D">
        <w:rPr>
          <w:rFonts w:ascii="Segoe UI" w:hAnsi="Segoe UI" w:cs="Segoe UI"/>
          <w:bCs/>
          <w:sz w:val="20"/>
          <w:szCs w:val="22"/>
          <w:lang w:eastAsia="ar-SA"/>
        </w:rPr>
        <w:t xml:space="preserve"> Smlouvy. </w:t>
      </w:r>
    </w:p>
    <w:p w:rsidR="00CB43A7" w:rsidRPr="0011259D" w:rsidRDefault="00CB43A7" w:rsidP="00CB43A7">
      <w:pPr>
        <w:suppressAutoHyphens/>
        <w:ind w:left="435"/>
        <w:jc w:val="both"/>
        <w:rPr>
          <w:rFonts w:ascii="Segoe UI" w:hAnsi="Segoe UI" w:cs="Segoe UI"/>
          <w:bCs/>
          <w:sz w:val="20"/>
          <w:szCs w:val="22"/>
          <w:lang w:eastAsia="ar-SA"/>
        </w:rPr>
      </w:pPr>
    </w:p>
    <w:p w:rsidR="00CB43A7" w:rsidRPr="0011259D" w:rsidRDefault="00CB43A7" w:rsidP="00CB43A7">
      <w:pPr>
        <w:pStyle w:val="Odstavecseseznamem"/>
        <w:numPr>
          <w:ilvl w:val="0"/>
          <w:numId w:val="25"/>
        </w:numPr>
        <w:jc w:val="both"/>
        <w:rPr>
          <w:rFonts w:ascii="Segoe UI" w:hAnsi="Segoe UI" w:cs="Segoe UI"/>
          <w:bCs/>
          <w:sz w:val="20"/>
          <w:szCs w:val="22"/>
          <w:lang w:eastAsia="ar-SA"/>
        </w:rPr>
      </w:pPr>
      <w:r w:rsidRPr="0011259D">
        <w:rPr>
          <w:rFonts w:ascii="Segoe UI" w:hAnsi="Segoe UI" w:cs="Segoe UI"/>
          <w:bCs/>
          <w:sz w:val="20"/>
          <w:szCs w:val="22"/>
          <w:lang w:eastAsia="ar-SA"/>
        </w:rPr>
        <w:t>Odměna je stanovena jako maximální a nepřekročitelná a zahrnuje veškeré náklady Zhotovitele vzniklé v souvislosti s plněním dle této Smlouvy, a to včetně odměny za poskytnutí licence dle čl. VI této Smlouvy. Odměna nesmí být za žádných okolností měněna, a to ani v souvislosti s inflací, hodnotou kursu české měny vůči zahraničním měnám či jinými faktory s vlivem na měnový kurs, stabilitu měny nebo cla.</w:t>
      </w:r>
    </w:p>
    <w:p w:rsidR="00CB43A7" w:rsidRPr="0011259D" w:rsidRDefault="00CB43A7" w:rsidP="00CB43A7">
      <w:pPr>
        <w:pStyle w:val="Odstavecseseznamem"/>
        <w:rPr>
          <w:rFonts w:ascii="Segoe UI" w:hAnsi="Segoe UI" w:cs="Segoe UI"/>
          <w:bCs/>
          <w:sz w:val="20"/>
          <w:szCs w:val="22"/>
          <w:lang w:eastAsia="ar-SA"/>
        </w:rPr>
      </w:pPr>
    </w:p>
    <w:p w:rsidR="00347861" w:rsidRPr="00347861" w:rsidRDefault="00CB43A7" w:rsidP="00124499">
      <w:pPr>
        <w:pStyle w:val="Odstavecseseznamem"/>
        <w:numPr>
          <w:ilvl w:val="0"/>
          <w:numId w:val="25"/>
        </w:numPr>
        <w:jc w:val="both"/>
        <w:rPr>
          <w:rFonts w:ascii="Segoe UI" w:hAnsi="Segoe UI" w:cs="Segoe UI"/>
          <w:bCs/>
          <w:sz w:val="20"/>
          <w:szCs w:val="22"/>
          <w:lang w:eastAsia="ar-SA"/>
        </w:rPr>
      </w:pPr>
      <w:r w:rsidRPr="00347861">
        <w:rPr>
          <w:rFonts w:ascii="Segoe UI" w:hAnsi="Segoe UI" w:cs="Segoe UI"/>
          <w:bCs/>
          <w:sz w:val="20"/>
          <w:szCs w:val="22"/>
          <w:lang w:eastAsia="ar-SA"/>
        </w:rPr>
        <w:t>Objednatel se zavazuje uhradit Odměnu pouze za řádně a včas po</w:t>
      </w:r>
      <w:r w:rsidR="00347861" w:rsidRPr="00347861">
        <w:rPr>
          <w:rFonts w:ascii="Segoe UI" w:hAnsi="Segoe UI" w:cs="Segoe UI"/>
          <w:bCs/>
          <w:sz w:val="20"/>
          <w:szCs w:val="22"/>
          <w:lang w:eastAsia="ar-SA"/>
        </w:rPr>
        <w:t>skytnuté plnění v souvislosti s </w:t>
      </w:r>
      <w:r w:rsidRPr="00347861">
        <w:rPr>
          <w:rFonts w:ascii="Segoe UI" w:hAnsi="Segoe UI" w:cs="Segoe UI"/>
          <w:bCs/>
          <w:sz w:val="20"/>
          <w:szCs w:val="22"/>
          <w:lang w:eastAsia="ar-SA"/>
        </w:rPr>
        <w:t xml:space="preserve">prováděním Díla dle této Smlouvy, které bude moci užít v souladu s účelem této Smlouvy. Objednatel </w:t>
      </w:r>
      <w:r w:rsidRPr="001D4623">
        <w:rPr>
          <w:rFonts w:ascii="Segoe UI" w:hAnsi="Segoe UI" w:cs="Segoe UI"/>
          <w:b/>
          <w:bCs/>
          <w:sz w:val="20"/>
          <w:szCs w:val="22"/>
          <w:lang w:eastAsia="ar-SA"/>
        </w:rPr>
        <w:t xml:space="preserve">uhradí Zhotoviteli Odměnu po předání a převzetí </w:t>
      </w:r>
      <w:r w:rsidR="00347861" w:rsidRPr="001D4623">
        <w:rPr>
          <w:rFonts w:ascii="Segoe UI" w:hAnsi="Segoe UI" w:cs="Segoe UI"/>
          <w:b/>
          <w:bCs/>
          <w:sz w:val="20"/>
          <w:szCs w:val="22"/>
          <w:lang w:eastAsia="ar-SA"/>
        </w:rPr>
        <w:t>bezvadných dílčích částí Díla</w:t>
      </w:r>
      <w:r w:rsidR="00347861" w:rsidRPr="00347861">
        <w:rPr>
          <w:rFonts w:ascii="Segoe UI" w:hAnsi="Segoe UI" w:cs="Segoe UI"/>
          <w:bCs/>
          <w:sz w:val="20"/>
          <w:szCs w:val="22"/>
          <w:lang w:eastAsia="ar-SA"/>
        </w:rPr>
        <w:t>, a to následujícím způsobem:</w:t>
      </w:r>
    </w:p>
    <w:p w:rsidR="00CB43A7" w:rsidRDefault="00347861" w:rsidP="00347861">
      <w:pPr>
        <w:pStyle w:val="Odstavecseseznamem"/>
        <w:numPr>
          <w:ilvl w:val="0"/>
          <w:numId w:val="45"/>
        </w:numPr>
        <w:jc w:val="both"/>
        <w:rPr>
          <w:rFonts w:ascii="Segoe UI" w:hAnsi="Segoe UI" w:cs="Segoe UI"/>
          <w:bCs/>
          <w:sz w:val="20"/>
          <w:szCs w:val="22"/>
          <w:lang w:eastAsia="ar-SA"/>
        </w:rPr>
      </w:pPr>
      <w:r w:rsidRPr="001D4623">
        <w:rPr>
          <w:rFonts w:ascii="Segoe UI" w:hAnsi="Segoe UI" w:cs="Segoe UI"/>
          <w:b/>
          <w:bCs/>
          <w:sz w:val="20"/>
          <w:szCs w:val="22"/>
          <w:lang w:eastAsia="ar-SA"/>
        </w:rPr>
        <w:t>po dokončení fází kódování, základní funkcionalita a plnění obsahem</w:t>
      </w:r>
      <w:r>
        <w:rPr>
          <w:rFonts w:ascii="Segoe UI" w:hAnsi="Segoe UI" w:cs="Segoe UI"/>
          <w:bCs/>
          <w:sz w:val="20"/>
          <w:szCs w:val="22"/>
          <w:lang w:eastAsia="ar-SA"/>
        </w:rPr>
        <w:t xml:space="preserve"> v souladu s Přílohou </w:t>
      </w:r>
      <w:proofErr w:type="gramStart"/>
      <w:r>
        <w:rPr>
          <w:rFonts w:ascii="Segoe UI" w:hAnsi="Segoe UI" w:cs="Segoe UI"/>
          <w:bCs/>
          <w:sz w:val="20"/>
          <w:szCs w:val="22"/>
          <w:lang w:eastAsia="ar-SA"/>
        </w:rPr>
        <w:t>č. 2 odměnu</w:t>
      </w:r>
      <w:proofErr w:type="gramEnd"/>
      <w:r>
        <w:rPr>
          <w:rFonts w:ascii="Segoe UI" w:hAnsi="Segoe UI" w:cs="Segoe UI"/>
          <w:bCs/>
          <w:sz w:val="20"/>
          <w:szCs w:val="22"/>
          <w:lang w:eastAsia="ar-SA"/>
        </w:rPr>
        <w:t xml:space="preserve"> ve výši </w:t>
      </w:r>
      <w:r w:rsidRPr="001D4623">
        <w:rPr>
          <w:rFonts w:ascii="Segoe UI" w:hAnsi="Segoe UI" w:cs="Segoe UI"/>
          <w:b/>
          <w:bCs/>
          <w:sz w:val="20"/>
          <w:szCs w:val="22"/>
          <w:lang w:eastAsia="ar-SA"/>
        </w:rPr>
        <w:t xml:space="preserve">280 000 Kč bez DPH, tj. </w:t>
      </w:r>
      <w:r w:rsidR="001D4623" w:rsidRPr="001D4623">
        <w:rPr>
          <w:rFonts w:ascii="Segoe UI" w:hAnsi="Segoe UI" w:cs="Segoe UI"/>
          <w:b/>
          <w:bCs/>
          <w:sz w:val="20"/>
          <w:szCs w:val="22"/>
          <w:lang w:eastAsia="ar-SA"/>
        </w:rPr>
        <w:t>338 800 Kč včetně DPH</w:t>
      </w:r>
      <w:r w:rsidR="001D4623">
        <w:rPr>
          <w:rFonts w:ascii="Segoe UI" w:hAnsi="Segoe UI" w:cs="Segoe UI"/>
          <w:bCs/>
          <w:sz w:val="20"/>
          <w:szCs w:val="22"/>
          <w:lang w:eastAsia="ar-SA"/>
        </w:rPr>
        <w:t>,</w:t>
      </w:r>
    </w:p>
    <w:p w:rsidR="001D4623" w:rsidRPr="00347861" w:rsidRDefault="001D4623" w:rsidP="00347861">
      <w:pPr>
        <w:pStyle w:val="Odstavecseseznamem"/>
        <w:numPr>
          <w:ilvl w:val="0"/>
          <w:numId w:val="45"/>
        </w:numPr>
        <w:jc w:val="both"/>
        <w:rPr>
          <w:rFonts w:ascii="Segoe UI" w:hAnsi="Segoe UI" w:cs="Segoe UI"/>
          <w:bCs/>
          <w:sz w:val="20"/>
          <w:szCs w:val="22"/>
          <w:lang w:eastAsia="ar-SA"/>
        </w:rPr>
      </w:pPr>
      <w:r w:rsidRPr="001D4623">
        <w:rPr>
          <w:rFonts w:ascii="Segoe UI" w:hAnsi="Segoe UI" w:cs="Segoe UI"/>
          <w:b/>
          <w:bCs/>
          <w:sz w:val="20"/>
          <w:szCs w:val="22"/>
          <w:lang w:eastAsia="ar-SA"/>
        </w:rPr>
        <w:t>po dokončení fází rozšířená funkcionalita, testování a ladění, spuštění v souladu</w:t>
      </w:r>
      <w:r>
        <w:rPr>
          <w:rFonts w:ascii="Segoe UI" w:hAnsi="Segoe UI" w:cs="Segoe UI"/>
          <w:bCs/>
          <w:sz w:val="20"/>
          <w:szCs w:val="22"/>
          <w:lang w:eastAsia="ar-SA"/>
        </w:rPr>
        <w:t xml:space="preserve"> s Přílohou </w:t>
      </w:r>
      <w:proofErr w:type="gramStart"/>
      <w:r>
        <w:rPr>
          <w:rFonts w:ascii="Segoe UI" w:hAnsi="Segoe UI" w:cs="Segoe UI"/>
          <w:bCs/>
          <w:sz w:val="20"/>
          <w:szCs w:val="22"/>
          <w:lang w:eastAsia="ar-SA"/>
        </w:rPr>
        <w:t>č. 3 odměnu</w:t>
      </w:r>
      <w:proofErr w:type="gramEnd"/>
      <w:r>
        <w:rPr>
          <w:rFonts w:ascii="Segoe UI" w:hAnsi="Segoe UI" w:cs="Segoe UI"/>
          <w:bCs/>
          <w:sz w:val="20"/>
          <w:szCs w:val="22"/>
          <w:lang w:eastAsia="ar-SA"/>
        </w:rPr>
        <w:t xml:space="preserve"> ve výši </w:t>
      </w:r>
      <w:r w:rsidRPr="001D4623">
        <w:rPr>
          <w:rFonts w:ascii="Segoe UI" w:hAnsi="Segoe UI" w:cs="Segoe UI"/>
          <w:b/>
          <w:bCs/>
          <w:sz w:val="20"/>
          <w:szCs w:val="22"/>
          <w:lang w:eastAsia="ar-SA"/>
        </w:rPr>
        <w:t>232 000 Kč, tj. 280 720 Kč včetně DPH</w:t>
      </w:r>
      <w:r>
        <w:rPr>
          <w:rFonts w:ascii="Segoe UI" w:hAnsi="Segoe UI" w:cs="Segoe UI"/>
          <w:bCs/>
          <w:sz w:val="20"/>
          <w:szCs w:val="22"/>
          <w:lang w:eastAsia="ar-SA"/>
        </w:rPr>
        <w:t>.</w:t>
      </w:r>
    </w:p>
    <w:p w:rsidR="00CB43A7" w:rsidRPr="0011259D" w:rsidRDefault="00CB43A7" w:rsidP="00CB43A7">
      <w:pPr>
        <w:pStyle w:val="Odstavecseseznamem"/>
        <w:rPr>
          <w:rFonts w:ascii="Segoe UI" w:hAnsi="Segoe UI" w:cs="Segoe UI"/>
          <w:bCs/>
          <w:sz w:val="20"/>
          <w:szCs w:val="22"/>
          <w:lang w:eastAsia="ar-SA"/>
        </w:rPr>
      </w:pPr>
    </w:p>
    <w:p w:rsidR="00CB43A7" w:rsidRPr="0011259D" w:rsidRDefault="00CB43A7" w:rsidP="00CB43A7">
      <w:pPr>
        <w:pStyle w:val="Odstavecseseznamem"/>
        <w:numPr>
          <w:ilvl w:val="0"/>
          <w:numId w:val="25"/>
        </w:numPr>
        <w:jc w:val="both"/>
        <w:rPr>
          <w:rFonts w:ascii="Segoe UI" w:hAnsi="Segoe UI" w:cs="Segoe UI"/>
          <w:bCs/>
          <w:sz w:val="20"/>
          <w:szCs w:val="22"/>
          <w:lang w:eastAsia="ar-SA"/>
        </w:rPr>
      </w:pPr>
      <w:r w:rsidRPr="0011259D">
        <w:rPr>
          <w:rFonts w:ascii="Segoe UI" w:hAnsi="Segoe UI" w:cs="Segoe UI"/>
          <w:bCs/>
          <w:sz w:val="20"/>
          <w:szCs w:val="22"/>
          <w:lang w:eastAsia="ar-SA"/>
        </w:rPr>
        <w:t xml:space="preserve">Objednatel uhradí Odměnu v české měně (CZK), a to bezhotovostním převodem na základě faktury vystavené Zhotovitelem. </w:t>
      </w:r>
      <w:r w:rsidRPr="00592BBB">
        <w:rPr>
          <w:rFonts w:ascii="Segoe UI" w:hAnsi="Segoe UI" w:cs="Segoe UI"/>
          <w:b/>
          <w:bCs/>
          <w:sz w:val="20"/>
          <w:szCs w:val="22"/>
          <w:lang w:eastAsia="ar-SA"/>
        </w:rPr>
        <w:t xml:space="preserve">Splatnost faktury činí </w:t>
      </w:r>
      <w:r w:rsidR="00592BBB" w:rsidRPr="00592BBB">
        <w:rPr>
          <w:rFonts w:ascii="Segoe UI" w:hAnsi="Segoe UI" w:cs="Segoe UI"/>
          <w:b/>
          <w:bCs/>
          <w:sz w:val="20"/>
          <w:szCs w:val="22"/>
          <w:lang w:eastAsia="ar-SA"/>
        </w:rPr>
        <w:t>60</w:t>
      </w:r>
      <w:r w:rsidRPr="00592BBB">
        <w:rPr>
          <w:rFonts w:ascii="Segoe UI" w:hAnsi="Segoe UI" w:cs="Segoe UI"/>
          <w:b/>
          <w:bCs/>
          <w:sz w:val="20"/>
          <w:szCs w:val="22"/>
          <w:lang w:eastAsia="ar-SA"/>
        </w:rPr>
        <w:t xml:space="preserve"> dn</w:t>
      </w:r>
      <w:r w:rsidR="00592BBB" w:rsidRPr="00592BBB">
        <w:rPr>
          <w:rFonts w:ascii="Segoe UI" w:hAnsi="Segoe UI" w:cs="Segoe UI"/>
          <w:b/>
          <w:bCs/>
          <w:sz w:val="20"/>
          <w:szCs w:val="22"/>
          <w:lang w:eastAsia="ar-SA"/>
        </w:rPr>
        <w:t>í</w:t>
      </w:r>
      <w:r w:rsidRPr="0011259D">
        <w:rPr>
          <w:rFonts w:ascii="Segoe UI" w:hAnsi="Segoe UI" w:cs="Segoe UI"/>
          <w:bCs/>
          <w:sz w:val="20"/>
          <w:szCs w:val="22"/>
          <w:lang w:eastAsia="ar-SA"/>
        </w:rPr>
        <w:t xml:space="preserve">, přičemž faktury mohou být Zhotovitelem vystaveny až na základě protokolárního předání, převzetí a odsouhlasení Díla. </w:t>
      </w:r>
      <w:r w:rsidRPr="00592BBB">
        <w:rPr>
          <w:rFonts w:ascii="Segoe UI" w:hAnsi="Segoe UI" w:cs="Segoe UI"/>
          <w:b/>
          <w:bCs/>
          <w:sz w:val="20"/>
          <w:szCs w:val="22"/>
          <w:lang w:eastAsia="ar-SA"/>
        </w:rPr>
        <w:t>Protokol potvrzující předání Díla Objednatelem bez výhrad tvoří přílohu faktury.</w:t>
      </w:r>
    </w:p>
    <w:p w:rsidR="006654FC" w:rsidRPr="0011259D" w:rsidRDefault="00B46843" w:rsidP="00CB43A7">
      <w:pPr>
        <w:jc w:val="both"/>
        <w:rPr>
          <w:rFonts w:ascii="Segoe UI" w:hAnsi="Segoe UI" w:cs="Segoe UI"/>
          <w:bCs/>
          <w:sz w:val="20"/>
          <w:szCs w:val="22"/>
          <w:lang w:eastAsia="ar-SA"/>
        </w:rPr>
      </w:pPr>
      <w:r w:rsidRPr="0011259D">
        <w:rPr>
          <w:rFonts w:ascii="Segoe UI" w:hAnsi="Segoe UI" w:cs="Segoe UI"/>
          <w:bCs/>
          <w:sz w:val="20"/>
          <w:szCs w:val="22"/>
          <w:lang w:eastAsia="ar-SA"/>
        </w:rPr>
        <w:t xml:space="preserve"> </w:t>
      </w:r>
    </w:p>
    <w:p w:rsidR="006654FC" w:rsidRPr="0011259D" w:rsidRDefault="006654FC" w:rsidP="00BE26D9">
      <w:pPr>
        <w:numPr>
          <w:ilvl w:val="0"/>
          <w:numId w:val="25"/>
        </w:numPr>
        <w:suppressAutoHyphens/>
        <w:jc w:val="both"/>
        <w:rPr>
          <w:rFonts w:ascii="Segoe UI" w:hAnsi="Segoe UI" w:cs="Segoe UI"/>
          <w:bCs/>
          <w:sz w:val="20"/>
          <w:szCs w:val="22"/>
          <w:lang w:eastAsia="ar-SA"/>
        </w:rPr>
      </w:pPr>
      <w:r w:rsidRPr="0011259D">
        <w:rPr>
          <w:rFonts w:ascii="Segoe UI" w:hAnsi="Segoe UI" w:cs="Segoe UI"/>
          <w:bCs/>
          <w:sz w:val="20"/>
          <w:szCs w:val="22"/>
          <w:lang w:eastAsia="ar-SA"/>
        </w:rPr>
        <w:t>Faktura se považuje za uhrazenou dnem odepsání příslušné částky z účtu Objednatele.</w:t>
      </w:r>
    </w:p>
    <w:p w:rsidR="00CB43A7" w:rsidRPr="0011259D" w:rsidRDefault="00CB43A7" w:rsidP="00CB43A7">
      <w:pPr>
        <w:suppressAutoHyphens/>
        <w:jc w:val="both"/>
        <w:rPr>
          <w:rFonts w:ascii="Segoe UI" w:hAnsi="Segoe UI" w:cs="Segoe UI"/>
          <w:bCs/>
          <w:sz w:val="20"/>
          <w:szCs w:val="22"/>
          <w:lang w:eastAsia="ar-SA"/>
        </w:rPr>
      </w:pPr>
    </w:p>
    <w:p w:rsidR="00CB43A7" w:rsidRPr="0011259D" w:rsidRDefault="00CB43A7" w:rsidP="00BE26D9">
      <w:pPr>
        <w:numPr>
          <w:ilvl w:val="0"/>
          <w:numId w:val="25"/>
        </w:numPr>
        <w:suppressAutoHyphens/>
        <w:jc w:val="both"/>
        <w:rPr>
          <w:rFonts w:ascii="Segoe UI" w:hAnsi="Segoe UI" w:cs="Segoe UI"/>
          <w:bCs/>
          <w:sz w:val="20"/>
          <w:szCs w:val="22"/>
          <w:lang w:eastAsia="ar-SA"/>
        </w:rPr>
      </w:pPr>
      <w:proofErr w:type="spellStart"/>
      <w:r w:rsidRPr="0011259D">
        <w:rPr>
          <w:rFonts w:ascii="Segoe UI" w:hAnsi="Segoe UI" w:cs="Segoe UI"/>
          <w:sz w:val="20"/>
          <w:szCs w:val="22"/>
          <w:lang w:val="de-AT" w:eastAsia="ar-SA"/>
        </w:rPr>
        <w:t>Dílo</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bude</w:t>
      </w:r>
      <w:proofErr w:type="spellEnd"/>
      <w:r w:rsidR="006654FC" w:rsidRPr="0011259D">
        <w:rPr>
          <w:rFonts w:ascii="Segoe UI" w:hAnsi="Segoe UI" w:cs="Segoe UI"/>
          <w:sz w:val="20"/>
          <w:szCs w:val="22"/>
          <w:lang w:val="de-AT" w:eastAsia="ar-SA"/>
        </w:rPr>
        <w:t xml:space="preserve"> </w:t>
      </w:r>
      <w:proofErr w:type="spellStart"/>
      <w:r w:rsidR="006654FC" w:rsidRPr="0011259D">
        <w:rPr>
          <w:rFonts w:ascii="Segoe UI" w:hAnsi="Segoe UI" w:cs="Segoe UI"/>
          <w:sz w:val="20"/>
          <w:szCs w:val="22"/>
          <w:lang w:val="de-AT" w:eastAsia="ar-SA"/>
        </w:rPr>
        <w:t>Objednatelem</w:t>
      </w:r>
      <w:proofErr w:type="spellEnd"/>
      <w:r w:rsidR="006654FC"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u</w:t>
      </w:r>
      <w:r w:rsidR="006654FC" w:rsidRPr="0011259D">
        <w:rPr>
          <w:rFonts w:ascii="Segoe UI" w:hAnsi="Segoe UI" w:cs="Segoe UI"/>
          <w:sz w:val="20"/>
          <w:szCs w:val="22"/>
          <w:lang w:val="de-AT" w:eastAsia="ar-SA"/>
        </w:rPr>
        <w:t>hrazen</w:t>
      </w:r>
      <w:r w:rsidRPr="0011259D">
        <w:rPr>
          <w:rFonts w:ascii="Segoe UI" w:hAnsi="Segoe UI" w:cs="Segoe UI"/>
          <w:sz w:val="20"/>
          <w:szCs w:val="22"/>
          <w:lang w:val="de-AT" w:eastAsia="ar-SA"/>
        </w:rPr>
        <w:t>o</w:t>
      </w:r>
      <w:proofErr w:type="spellEnd"/>
      <w:r w:rsidR="006654FC" w:rsidRPr="0011259D">
        <w:rPr>
          <w:rFonts w:ascii="Segoe UI" w:hAnsi="Segoe UI" w:cs="Segoe UI"/>
          <w:sz w:val="20"/>
          <w:szCs w:val="22"/>
          <w:lang w:val="de-AT" w:eastAsia="ar-SA"/>
        </w:rPr>
        <w:t xml:space="preserve"> </w:t>
      </w:r>
      <w:proofErr w:type="spellStart"/>
      <w:r w:rsidR="006654FC" w:rsidRPr="0011259D">
        <w:rPr>
          <w:rFonts w:ascii="Segoe UI" w:hAnsi="Segoe UI" w:cs="Segoe UI"/>
          <w:sz w:val="20"/>
          <w:szCs w:val="22"/>
          <w:lang w:val="de-AT" w:eastAsia="ar-SA"/>
        </w:rPr>
        <w:t>Zhotoviteli</w:t>
      </w:r>
      <w:proofErr w:type="spellEnd"/>
      <w:r w:rsidR="006654FC" w:rsidRPr="0011259D">
        <w:rPr>
          <w:rFonts w:ascii="Segoe UI" w:hAnsi="Segoe UI" w:cs="Segoe UI"/>
          <w:sz w:val="20"/>
          <w:szCs w:val="22"/>
          <w:lang w:val="de-AT" w:eastAsia="ar-SA"/>
        </w:rPr>
        <w:t xml:space="preserve"> na </w:t>
      </w:r>
      <w:proofErr w:type="spellStart"/>
      <w:r w:rsidR="006654FC" w:rsidRPr="0011259D">
        <w:rPr>
          <w:rFonts w:ascii="Segoe UI" w:hAnsi="Segoe UI" w:cs="Segoe UI"/>
          <w:sz w:val="20"/>
          <w:szCs w:val="22"/>
          <w:lang w:val="de-AT" w:eastAsia="ar-SA"/>
        </w:rPr>
        <w:t>základě</w:t>
      </w:r>
      <w:proofErr w:type="spellEnd"/>
      <w:r w:rsidR="006654FC" w:rsidRPr="0011259D">
        <w:rPr>
          <w:rFonts w:ascii="Segoe UI" w:hAnsi="Segoe UI" w:cs="Segoe UI"/>
          <w:sz w:val="20"/>
          <w:szCs w:val="22"/>
          <w:lang w:val="de-AT" w:eastAsia="ar-SA"/>
        </w:rPr>
        <w:t xml:space="preserve"> </w:t>
      </w:r>
      <w:proofErr w:type="spellStart"/>
      <w:r w:rsidR="006654FC" w:rsidRPr="0011259D">
        <w:rPr>
          <w:rFonts w:ascii="Segoe UI" w:hAnsi="Segoe UI" w:cs="Segoe UI"/>
          <w:sz w:val="20"/>
          <w:szCs w:val="22"/>
          <w:lang w:val="de-AT" w:eastAsia="ar-SA"/>
        </w:rPr>
        <w:t>faktur</w:t>
      </w:r>
      <w:r w:rsidRPr="0011259D">
        <w:rPr>
          <w:rFonts w:ascii="Segoe UI" w:hAnsi="Segoe UI" w:cs="Segoe UI"/>
          <w:sz w:val="20"/>
          <w:szCs w:val="22"/>
          <w:lang w:val="de-AT" w:eastAsia="ar-SA"/>
        </w:rPr>
        <w:t>y</w:t>
      </w:r>
      <w:proofErr w:type="spellEnd"/>
      <w:r w:rsidR="006654FC" w:rsidRPr="0011259D">
        <w:rPr>
          <w:rFonts w:ascii="Segoe UI" w:hAnsi="Segoe UI" w:cs="Segoe UI"/>
          <w:sz w:val="20"/>
          <w:szCs w:val="22"/>
          <w:lang w:val="de-AT" w:eastAsia="ar-SA"/>
        </w:rPr>
        <w:t xml:space="preserve">, </w:t>
      </w:r>
      <w:proofErr w:type="spellStart"/>
      <w:r w:rsidR="006654FC" w:rsidRPr="0011259D">
        <w:rPr>
          <w:rFonts w:ascii="Segoe UI" w:hAnsi="Segoe UI" w:cs="Segoe UI"/>
          <w:sz w:val="20"/>
          <w:szCs w:val="22"/>
          <w:lang w:val="de-AT" w:eastAsia="ar-SA"/>
        </w:rPr>
        <w:t>kter</w:t>
      </w:r>
      <w:r w:rsidRPr="0011259D">
        <w:rPr>
          <w:rFonts w:ascii="Segoe UI" w:hAnsi="Segoe UI" w:cs="Segoe UI"/>
          <w:sz w:val="20"/>
          <w:szCs w:val="22"/>
          <w:lang w:val="de-AT" w:eastAsia="ar-SA"/>
        </w:rPr>
        <w:t>á</w:t>
      </w:r>
      <w:proofErr w:type="spellEnd"/>
      <w:r w:rsidR="006654FC" w:rsidRPr="0011259D">
        <w:rPr>
          <w:rFonts w:ascii="Segoe UI" w:hAnsi="Segoe UI" w:cs="Segoe UI"/>
          <w:sz w:val="20"/>
          <w:szCs w:val="22"/>
          <w:lang w:val="de-AT" w:eastAsia="ar-SA"/>
        </w:rPr>
        <w:t xml:space="preserve"> </w:t>
      </w:r>
      <w:proofErr w:type="spellStart"/>
      <w:r w:rsidR="006654FC" w:rsidRPr="0011259D">
        <w:rPr>
          <w:rFonts w:ascii="Segoe UI" w:hAnsi="Segoe UI" w:cs="Segoe UI"/>
          <w:sz w:val="20"/>
          <w:szCs w:val="22"/>
          <w:lang w:val="de-AT" w:eastAsia="ar-SA"/>
        </w:rPr>
        <w:t>bud</w:t>
      </w:r>
      <w:r w:rsidRPr="0011259D">
        <w:rPr>
          <w:rFonts w:ascii="Segoe UI" w:hAnsi="Segoe UI" w:cs="Segoe UI"/>
          <w:sz w:val="20"/>
          <w:szCs w:val="22"/>
          <w:lang w:val="de-AT" w:eastAsia="ar-SA"/>
        </w:rPr>
        <w:t>e</w:t>
      </w:r>
      <w:proofErr w:type="spellEnd"/>
      <w:r w:rsidR="006654FC" w:rsidRPr="0011259D">
        <w:rPr>
          <w:rFonts w:ascii="Segoe UI" w:hAnsi="Segoe UI" w:cs="Segoe UI"/>
          <w:sz w:val="20"/>
          <w:szCs w:val="22"/>
          <w:lang w:val="de-AT" w:eastAsia="ar-SA"/>
        </w:rPr>
        <w:t xml:space="preserve"> </w:t>
      </w:r>
      <w:proofErr w:type="spellStart"/>
      <w:r w:rsidR="006654FC" w:rsidRPr="0011259D">
        <w:rPr>
          <w:rFonts w:ascii="Segoe UI" w:hAnsi="Segoe UI" w:cs="Segoe UI"/>
          <w:sz w:val="20"/>
          <w:szCs w:val="22"/>
          <w:lang w:val="de-AT" w:eastAsia="ar-SA"/>
        </w:rPr>
        <w:t>splňovat</w:t>
      </w:r>
      <w:proofErr w:type="spellEnd"/>
      <w:r w:rsidR="006654FC" w:rsidRPr="0011259D">
        <w:rPr>
          <w:rFonts w:ascii="Segoe UI" w:hAnsi="Segoe UI" w:cs="Segoe UI"/>
          <w:sz w:val="20"/>
          <w:szCs w:val="22"/>
          <w:lang w:val="de-AT" w:eastAsia="ar-SA"/>
        </w:rPr>
        <w:t xml:space="preserve"> </w:t>
      </w:r>
      <w:proofErr w:type="spellStart"/>
      <w:r w:rsidR="006654FC" w:rsidRPr="0011259D">
        <w:rPr>
          <w:rFonts w:ascii="Segoe UI" w:hAnsi="Segoe UI" w:cs="Segoe UI"/>
          <w:sz w:val="20"/>
          <w:szCs w:val="22"/>
          <w:lang w:val="de-AT" w:eastAsia="ar-SA"/>
        </w:rPr>
        <w:t>náležitosti</w:t>
      </w:r>
      <w:proofErr w:type="spellEnd"/>
      <w:r w:rsidR="006654FC" w:rsidRPr="0011259D">
        <w:rPr>
          <w:rFonts w:ascii="Segoe UI" w:hAnsi="Segoe UI" w:cs="Segoe UI"/>
          <w:sz w:val="20"/>
          <w:szCs w:val="22"/>
          <w:lang w:val="de-AT" w:eastAsia="ar-SA"/>
        </w:rPr>
        <w:t xml:space="preserve"> </w:t>
      </w:r>
      <w:proofErr w:type="spellStart"/>
      <w:r w:rsidR="006654FC" w:rsidRPr="0011259D">
        <w:rPr>
          <w:rFonts w:ascii="Segoe UI" w:hAnsi="Segoe UI" w:cs="Segoe UI"/>
          <w:sz w:val="20"/>
          <w:szCs w:val="22"/>
          <w:lang w:val="de-AT" w:eastAsia="ar-SA"/>
        </w:rPr>
        <w:t>daňového</w:t>
      </w:r>
      <w:proofErr w:type="spellEnd"/>
      <w:r w:rsidR="006654FC" w:rsidRPr="0011259D">
        <w:rPr>
          <w:rFonts w:ascii="Segoe UI" w:hAnsi="Segoe UI" w:cs="Segoe UI"/>
          <w:sz w:val="20"/>
          <w:szCs w:val="22"/>
          <w:lang w:val="de-AT" w:eastAsia="ar-SA"/>
        </w:rPr>
        <w:t xml:space="preserve"> </w:t>
      </w:r>
      <w:proofErr w:type="spellStart"/>
      <w:r w:rsidR="006654FC" w:rsidRPr="0011259D">
        <w:rPr>
          <w:rFonts w:ascii="Segoe UI" w:hAnsi="Segoe UI" w:cs="Segoe UI"/>
          <w:sz w:val="20"/>
          <w:szCs w:val="22"/>
          <w:lang w:val="de-AT" w:eastAsia="ar-SA"/>
        </w:rPr>
        <w:t>dokladu</w:t>
      </w:r>
      <w:proofErr w:type="spellEnd"/>
      <w:r w:rsidR="006654FC" w:rsidRPr="0011259D">
        <w:rPr>
          <w:rFonts w:ascii="Segoe UI" w:hAnsi="Segoe UI" w:cs="Segoe UI"/>
          <w:sz w:val="20"/>
          <w:szCs w:val="22"/>
          <w:lang w:val="de-AT" w:eastAsia="ar-SA"/>
        </w:rPr>
        <w:t xml:space="preserve"> </w:t>
      </w:r>
      <w:proofErr w:type="spellStart"/>
      <w:r w:rsidR="006654FC" w:rsidRPr="0011259D">
        <w:rPr>
          <w:rFonts w:ascii="Segoe UI" w:hAnsi="Segoe UI" w:cs="Segoe UI"/>
          <w:sz w:val="20"/>
          <w:szCs w:val="22"/>
          <w:lang w:val="de-AT" w:eastAsia="ar-SA"/>
        </w:rPr>
        <w:t>dle</w:t>
      </w:r>
      <w:proofErr w:type="spellEnd"/>
      <w:r w:rsidR="006654FC" w:rsidRPr="0011259D">
        <w:rPr>
          <w:rFonts w:ascii="Segoe UI" w:hAnsi="Segoe UI" w:cs="Segoe UI"/>
          <w:sz w:val="20"/>
          <w:szCs w:val="22"/>
          <w:lang w:val="de-AT" w:eastAsia="ar-SA"/>
        </w:rPr>
        <w:t xml:space="preserve"> </w:t>
      </w:r>
      <w:proofErr w:type="spellStart"/>
      <w:r w:rsidR="006654FC" w:rsidRPr="0011259D">
        <w:rPr>
          <w:rFonts w:ascii="Segoe UI" w:hAnsi="Segoe UI" w:cs="Segoe UI"/>
          <w:sz w:val="20"/>
          <w:szCs w:val="22"/>
          <w:lang w:val="de-AT" w:eastAsia="ar-SA"/>
        </w:rPr>
        <w:t>platných</w:t>
      </w:r>
      <w:proofErr w:type="spellEnd"/>
      <w:r w:rsidR="006654FC" w:rsidRPr="0011259D">
        <w:rPr>
          <w:rFonts w:ascii="Segoe UI" w:hAnsi="Segoe UI" w:cs="Segoe UI"/>
          <w:sz w:val="20"/>
          <w:szCs w:val="22"/>
          <w:lang w:val="de-AT" w:eastAsia="ar-SA"/>
        </w:rPr>
        <w:t xml:space="preserve"> </w:t>
      </w:r>
      <w:proofErr w:type="spellStart"/>
      <w:r w:rsidR="006654FC" w:rsidRPr="0011259D">
        <w:rPr>
          <w:rFonts w:ascii="Segoe UI" w:hAnsi="Segoe UI" w:cs="Segoe UI"/>
          <w:sz w:val="20"/>
          <w:szCs w:val="22"/>
          <w:lang w:val="de-AT" w:eastAsia="ar-SA"/>
        </w:rPr>
        <w:t>obecně</w:t>
      </w:r>
      <w:proofErr w:type="spellEnd"/>
      <w:r w:rsidR="006654FC" w:rsidRPr="0011259D">
        <w:rPr>
          <w:rFonts w:ascii="Segoe UI" w:hAnsi="Segoe UI" w:cs="Segoe UI"/>
          <w:sz w:val="20"/>
          <w:szCs w:val="22"/>
          <w:lang w:val="de-AT" w:eastAsia="ar-SA"/>
        </w:rPr>
        <w:t xml:space="preserve"> </w:t>
      </w:r>
      <w:proofErr w:type="spellStart"/>
      <w:r w:rsidR="006654FC" w:rsidRPr="0011259D">
        <w:rPr>
          <w:rFonts w:ascii="Segoe UI" w:hAnsi="Segoe UI" w:cs="Segoe UI"/>
          <w:sz w:val="20"/>
          <w:szCs w:val="22"/>
          <w:lang w:val="de-AT" w:eastAsia="ar-SA"/>
        </w:rPr>
        <w:t>závazných</w:t>
      </w:r>
      <w:proofErr w:type="spellEnd"/>
      <w:r w:rsidR="006654FC" w:rsidRPr="0011259D">
        <w:rPr>
          <w:rFonts w:ascii="Segoe UI" w:hAnsi="Segoe UI" w:cs="Segoe UI"/>
          <w:sz w:val="20"/>
          <w:szCs w:val="22"/>
          <w:lang w:val="de-AT" w:eastAsia="ar-SA"/>
        </w:rPr>
        <w:t xml:space="preserve"> </w:t>
      </w:r>
      <w:proofErr w:type="spellStart"/>
      <w:r w:rsidR="006654FC" w:rsidRPr="0011259D">
        <w:rPr>
          <w:rFonts w:ascii="Segoe UI" w:hAnsi="Segoe UI" w:cs="Segoe UI"/>
          <w:sz w:val="20"/>
          <w:szCs w:val="22"/>
          <w:lang w:val="de-AT" w:eastAsia="ar-SA"/>
        </w:rPr>
        <w:t>právních</w:t>
      </w:r>
      <w:proofErr w:type="spellEnd"/>
      <w:r w:rsidR="006654FC" w:rsidRPr="0011259D">
        <w:rPr>
          <w:rFonts w:ascii="Segoe UI" w:hAnsi="Segoe UI" w:cs="Segoe UI"/>
          <w:sz w:val="20"/>
          <w:szCs w:val="22"/>
          <w:lang w:val="de-AT" w:eastAsia="ar-SA"/>
        </w:rPr>
        <w:t xml:space="preserve"> </w:t>
      </w:r>
      <w:proofErr w:type="spellStart"/>
      <w:r w:rsidR="006654FC" w:rsidRPr="0011259D">
        <w:rPr>
          <w:rFonts w:ascii="Segoe UI" w:hAnsi="Segoe UI" w:cs="Segoe UI"/>
          <w:sz w:val="20"/>
          <w:szCs w:val="22"/>
          <w:lang w:val="de-AT" w:eastAsia="ar-SA"/>
        </w:rPr>
        <w:t>předpisů</w:t>
      </w:r>
      <w:proofErr w:type="spellEnd"/>
      <w:r w:rsidR="006654FC" w:rsidRPr="0011259D">
        <w:rPr>
          <w:rFonts w:ascii="Segoe UI" w:hAnsi="Segoe UI" w:cs="Segoe UI"/>
          <w:sz w:val="20"/>
          <w:szCs w:val="22"/>
          <w:lang w:val="de-AT" w:eastAsia="ar-SA"/>
        </w:rPr>
        <w:t xml:space="preserve">, </w:t>
      </w:r>
      <w:proofErr w:type="spellStart"/>
      <w:r w:rsidR="006654FC" w:rsidRPr="0011259D">
        <w:rPr>
          <w:rFonts w:ascii="Segoe UI" w:hAnsi="Segoe UI" w:cs="Segoe UI"/>
          <w:sz w:val="20"/>
          <w:szCs w:val="22"/>
          <w:lang w:val="de-AT" w:eastAsia="ar-SA"/>
        </w:rPr>
        <w:t>bude</w:t>
      </w:r>
      <w:proofErr w:type="spellEnd"/>
      <w:r w:rsidR="006654FC" w:rsidRPr="0011259D">
        <w:rPr>
          <w:rFonts w:ascii="Segoe UI" w:hAnsi="Segoe UI" w:cs="Segoe UI"/>
          <w:sz w:val="20"/>
          <w:szCs w:val="22"/>
          <w:lang w:val="de-AT" w:eastAsia="ar-SA"/>
        </w:rPr>
        <w:t xml:space="preserve"> v </w:t>
      </w:r>
      <w:proofErr w:type="spellStart"/>
      <w:r w:rsidR="006654FC" w:rsidRPr="0011259D">
        <w:rPr>
          <w:rFonts w:ascii="Segoe UI" w:hAnsi="Segoe UI" w:cs="Segoe UI"/>
          <w:sz w:val="20"/>
          <w:szCs w:val="22"/>
          <w:lang w:val="de-AT" w:eastAsia="ar-SA"/>
        </w:rPr>
        <w:t>n</w:t>
      </w:r>
      <w:r w:rsidRPr="0011259D">
        <w:rPr>
          <w:rFonts w:ascii="Segoe UI" w:hAnsi="Segoe UI" w:cs="Segoe UI"/>
          <w:sz w:val="20"/>
          <w:szCs w:val="22"/>
          <w:lang w:val="de-AT" w:eastAsia="ar-SA"/>
        </w:rPr>
        <w:t>í</w:t>
      </w:r>
      <w:proofErr w:type="spellEnd"/>
      <w:r w:rsidR="006654FC" w:rsidRPr="0011259D">
        <w:rPr>
          <w:rFonts w:ascii="Segoe UI" w:hAnsi="Segoe UI" w:cs="Segoe UI"/>
          <w:sz w:val="20"/>
          <w:szCs w:val="22"/>
          <w:lang w:val="de-AT" w:eastAsia="ar-SA"/>
        </w:rPr>
        <w:t xml:space="preserve"> </w:t>
      </w:r>
      <w:proofErr w:type="spellStart"/>
      <w:r w:rsidR="006654FC" w:rsidRPr="0011259D">
        <w:rPr>
          <w:rFonts w:ascii="Segoe UI" w:hAnsi="Segoe UI" w:cs="Segoe UI"/>
          <w:sz w:val="20"/>
          <w:szCs w:val="22"/>
          <w:lang w:val="de-AT" w:eastAsia="ar-SA"/>
        </w:rPr>
        <w:t>uveden</w:t>
      </w:r>
      <w:r w:rsidR="00592BBB">
        <w:rPr>
          <w:rFonts w:ascii="Segoe UI" w:hAnsi="Segoe UI" w:cs="Segoe UI"/>
          <w:sz w:val="20"/>
          <w:szCs w:val="22"/>
          <w:lang w:val="de-AT" w:eastAsia="ar-SA"/>
        </w:rPr>
        <w:t>o</w:t>
      </w:r>
      <w:proofErr w:type="spellEnd"/>
      <w:r w:rsidR="00592BBB">
        <w:rPr>
          <w:rFonts w:ascii="Segoe UI" w:hAnsi="Segoe UI" w:cs="Segoe UI"/>
          <w:sz w:val="20"/>
          <w:szCs w:val="22"/>
          <w:lang w:val="de-AT" w:eastAsia="ar-SA"/>
        </w:rPr>
        <w:t xml:space="preserve"> </w:t>
      </w:r>
      <w:proofErr w:type="spellStart"/>
      <w:r w:rsidR="006654FC" w:rsidRPr="0011259D">
        <w:rPr>
          <w:rFonts w:ascii="Segoe UI" w:hAnsi="Segoe UI" w:cs="Segoe UI"/>
          <w:sz w:val="20"/>
          <w:szCs w:val="22"/>
          <w:lang w:val="de-AT" w:eastAsia="ar-SA"/>
        </w:rPr>
        <w:t>číslo</w:t>
      </w:r>
      <w:proofErr w:type="spellEnd"/>
      <w:r w:rsidR="006654FC" w:rsidRPr="0011259D">
        <w:rPr>
          <w:rFonts w:ascii="Segoe UI" w:hAnsi="Segoe UI" w:cs="Segoe UI"/>
          <w:sz w:val="20"/>
          <w:szCs w:val="22"/>
          <w:lang w:val="de-AT" w:eastAsia="ar-SA"/>
        </w:rPr>
        <w:t xml:space="preserve"> </w:t>
      </w:r>
      <w:proofErr w:type="spellStart"/>
      <w:r w:rsidR="006654FC" w:rsidRPr="0011259D">
        <w:rPr>
          <w:rFonts w:ascii="Segoe UI" w:hAnsi="Segoe UI" w:cs="Segoe UI"/>
          <w:sz w:val="20"/>
          <w:szCs w:val="22"/>
          <w:lang w:val="de-AT" w:eastAsia="ar-SA"/>
        </w:rPr>
        <w:t>Smlouvy</w:t>
      </w:r>
      <w:proofErr w:type="spellEnd"/>
      <w:r w:rsidR="006654FC" w:rsidRPr="0011259D">
        <w:rPr>
          <w:rFonts w:ascii="Segoe UI" w:hAnsi="Segoe UI" w:cs="Segoe UI"/>
          <w:sz w:val="20"/>
          <w:szCs w:val="22"/>
          <w:lang w:val="de-AT" w:eastAsia="ar-SA"/>
        </w:rPr>
        <w:t xml:space="preserve"> </w:t>
      </w:r>
      <w:proofErr w:type="spellStart"/>
      <w:r w:rsidR="006654FC" w:rsidRPr="0011259D">
        <w:rPr>
          <w:rFonts w:ascii="Segoe UI" w:hAnsi="Segoe UI" w:cs="Segoe UI"/>
          <w:sz w:val="20"/>
          <w:szCs w:val="22"/>
          <w:lang w:val="de-AT" w:eastAsia="ar-SA"/>
        </w:rPr>
        <w:t>Objednatele</w:t>
      </w:r>
      <w:proofErr w:type="spellEnd"/>
      <w:r w:rsidR="006654FC" w:rsidRPr="0011259D">
        <w:rPr>
          <w:rFonts w:ascii="Segoe UI" w:hAnsi="Segoe UI" w:cs="Segoe UI"/>
          <w:sz w:val="20"/>
          <w:szCs w:val="22"/>
          <w:lang w:val="de-AT" w:eastAsia="ar-SA"/>
        </w:rPr>
        <w:t>.</w:t>
      </w:r>
    </w:p>
    <w:p w:rsidR="00E36236" w:rsidRPr="0011259D" w:rsidRDefault="006654FC" w:rsidP="00CB43A7">
      <w:pPr>
        <w:suppressAutoHyphens/>
        <w:jc w:val="both"/>
        <w:rPr>
          <w:rFonts w:ascii="Segoe UI" w:hAnsi="Segoe UI" w:cs="Segoe UI"/>
          <w:bCs/>
          <w:sz w:val="20"/>
          <w:szCs w:val="22"/>
          <w:lang w:eastAsia="ar-SA"/>
        </w:rPr>
      </w:pPr>
      <w:r w:rsidRPr="0011259D">
        <w:rPr>
          <w:rFonts w:ascii="Segoe UI" w:hAnsi="Segoe UI" w:cs="Segoe UI"/>
          <w:sz w:val="20"/>
          <w:szCs w:val="22"/>
          <w:lang w:val="de-AT" w:eastAsia="ar-SA"/>
        </w:rPr>
        <w:t xml:space="preserve"> </w:t>
      </w:r>
    </w:p>
    <w:p w:rsidR="00CB43A7" w:rsidRPr="0011259D" w:rsidRDefault="00CB43A7" w:rsidP="00CB43A7">
      <w:pPr>
        <w:pStyle w:val="Odstavecseseznamem"/>
        <w:numPr>
          <w:ilvl w:val="0"/>
          <w:numId w:val="25"/>
        </w:numPr>
        <w:jc w:val="both"/>
        <w:rPr>
          <w:rFonts w:ascii="Segoe UI" w:hAnsi="Segoe UI" w:cs="Segoe UI"/>
          <w:sz w:val="20"/>
          <w:szCs w:val="22"/>
          <w:lang w:val="de-AT" w:eastAsia="ar-SA"/>
        </w:rPr>
      </w:pPr>
      <w:r w:rsidRPr="0011259D">
        <w:rPr>
          <w:rFonts w:ascii="Segoe UI" w:hAnsi="Segoe UI" w:cs="Segoe UI"/>
          <w:sz w:val="20"/>
          <w:szCs w:val="22"/>
          <w:lang w:val="de-AT" w:eastAsia="ar-SA"/>
        </w:rPr>
        <w:t xml:space="preserve">Faktura </w:t>
      </w:r>
      <w:proofErr w:type="spellStart"/>
      <w:r w:rsidRPr="0011259D">
        <w:rPr>
          <w:rFonts w:ascii="Segoe UI" w:hAnsi="Segoe UI" w:cs="Segoe UI"/>
          <w:sz w:val="20"/>
          <w:szCs w:val="22"/>
          <w:lang w:val="de-AT" w:eastAsia="ar-SA"/>
        </w:rPr>
        <w:t>vystavená</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Zhotovitelem</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musí</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mít</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všechny</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zákonné</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náležitosti</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Pokud</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faktura</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jakékoliv</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náležitosti</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neobsahuje</w:t>
      </w:r>
      <w:proofErr w:type="spellEnd"/>
      <w:r w:rsidRPr="0011259D">
        <w:rPr>
          <w:rFonts w:ascii="Segoe UI" w:hAnsi="Segoe UI" w:cs="Segoe UI"/>
          <w:sz w:val="20"/>
          <w:szCs w:val="22"/>
          <w:lang w:val="de-AT" w:eastAsia="ar-SA"/>
        </w:rPr>
        <w:t xml:space="preserve">, je </w:t>
      </w:r>
      <w:proofErr w:type="spellStart"/>
      <w:r w:rsidRPr="0011259D">
        <w:rPr>
          <w:rFonts w:ascii="Segoe UI" w:hAnsi="Segoe UI" w:cs="Segoe UI"/>
          <w:sz w:val="20"/>
          <w:szCs w:val="22"/>
          <w:lang w:val="de-AT" w:eastAsia="ar-SA"/>
        </w:rPr>
        <w:t>Objednatel</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oprávněn</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ji</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vrátit</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Zhotoviteli</w:t>
      </w:r>
      <w:proofErr w:type="spellEnd"/>
      <w:r w:rsidRPr="0011259D">
        <w:rPr>
          <w:rFonts w:ascii="Segoe UI" w:hAnsi="Segoe UI" w:cs="Segoe UI"/>
          <w:sz w:val="20"/>
          <w:szCs w:val="22"/>
          <w:lang w:val="de-AT" w:eastAsia="ar-SA"/>
        </w:rPr>
        <w:t xml:space="preserve"> a </w:t>
      </w:r>
      <w:proofErr w:type="spellStart"/>
      <w:r w:rsidRPr="0011259D">
        <w:rPr>
          <w:rFonts w:ascii="Segoe UI" w:hAnsi="Segoe UI" w:cs="Segoe UI"/>
          <w:sz w:val="20"/>
          <w:szCs w:val="22"/>
          <w:lang w:val="de-AT" w:eastAsia="ar-SA"/>
        </w:rPr>
        <w:t>nová</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lhůta</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splatnosti</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počíná</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běžet</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až</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okamžikem</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doručení</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nové</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opravené</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faktury</w:t>
      </w:r>
      <w:proofErr w:type="spellEnd"/>
      <w:r w:rsidRPr="0011259D">
        <w:rPr>
          <w:rFonts w:ascii="Segoe UI" w:hAnsi="Segoe UI" w:cs="Segoe UI"/>
          <w:sz w:val="20"/>
          <w:szCs w:val="22"/>
          <w:lang w:val="de-AT" w:eastAsia="ar-SA"/>
        </w:rPr>
        <w:t xml:space="preserve"> </w:t>
      </w:r>
      <w:proofErr w:type="spellStart"/>
      <w:r w:rsidRPr="0011259D">
        <w:rPr>
          <w:rFonts w:ascii="Segoe UI" w:hAnsi="Segoe UI" w:cs="Segoe UI"/>
          <w:sz w:val="20"/>
          <w:szCs w:val="22"/>
          <w:lang w:val="de-AT" w:eastAsia="ar-SA"/>
        </w:rPr>
        <w:t>Objednateli</w:t>
      </w:r>
      <w:proofErr w:type="spellEnd"/>
      <w:r w:rsidRPr="0011259D">
        <w:rPr>
          <w:rFonts w:ascii="Segoe UI" w:hAnsi="Segoe UI" w:cs="Segoe UI"/>
          <w:sz w:val="20"/>
          <w:szCs w:val="22"/>
          <w:lang w:val="de-AT" w:eastAsia="ar-SA"/>
        </w:rPr>
        <w:t>.</w:t>
      </w:r>
    </w:p>
    <w:p w:rsidR="00CB43A7" w:rsidRPr="0011259D" w:rsidRDefault="00CB43A7" w:rsidP="00CB43A7">
      <w:pPr>
        <w:jc w:val="both"/>
        <w:rPr>
          <w:rFonts w:ascii="Segoe UI" w:hAnsi="Segoe UI" w:cs="Segoe UI"/>
          <w:sz w:val="20"/>
          <w:szCs w:val="22"/>
          <w:lang w:val="de-AT" w:eastAsia="ar-SA"/>
        </w:rPr>
      </w:pPr>
    </w:p>
    <w:p w:rsidR="00C16AC4" w:rsidRPr="0011259D" w:rsidRDefault="006654FC" w:rsidP="00BE26D9">
      <w:pPr>
        <w:numPr>
          <w:ilvl w:val="0"/>
          <w:numId w:val="25"/>
        </w:numPr>
        <w:suppressAutoHyphens/>
        <w:jc w:val="both"/>
        <w:rPr>
          <w:rFonts w:ascii="Segoe UI" w:hAnsi="Segoe UI" w:cs="Segoe UI"/>
          <w:bCs/>
          <w:sz w:val="20"/>
          <w:szCs w:val="22"/>
          <w:lang w:eastAsia="ar-SA"/>
        </w:rPr>
      </w:pPr>
      <w:r w:rsidRPr="0011259D">
        <w:rPr>
          <w:rFonts w:ascii="Segoe UI" w:hAnsi="Segoe UI" w:cs="Segoe UI"/>
          <w:bCs/>
          <w:sz w:val="20"/>
          <w:szCs w:val="22"/>
          <w:lang w:eastAsia="ar-SA"/>
        </w:rPr>
        <w:t xml:space="preserve">Objednatel nebude poskytovat zálohy. </w:t>
      </w:r>
    </w:p>
    <w:p w:rsidR="008D0885" w:rsidRPr="0011259D" w:rsidRDefault="008D0885" w:rsidP="00BE26D9">
      <w:pPr>
        <w:suppressAutoHyphens/>
        <w:jc w:val="center"/>
        <w:rPr>
          <w:rFonts w:ascii="Segoe UI" w:hAnsi="Segoe UI" w:cs="Segoe UI"/>
          <w:b/>
          <w:bCs/>
          <w:sz w:val="20"/>
          <w:szCs w:val="22"/>
          <w:lang w:eastAsia="ar-SA"/>
        </w:rPr>
      </w:pPr>
    </w:p>
    <w:p w:rsidR="00CB5C40" w:rsidRDefault="00CB5C40">
      <w:pPr>
        <w:rPr>
          <w:rFonts w:ascii="Segoe UI" w:hAnsi="Segoe UI" w:cs="Segoe UI"/>
          <w:b/>
          <w:bCs/>
          <w:sz w:val="20"/>
          <w:szCs w:val="22"/>
          <w:lang w:eastAsia="ar-SA"/>
        </w:rPr>
      </w:pPr>
    </w:p>
    <w:p w:rsidR="00F8385D" w:rsidRPr="0011259D" w:rsidRDefault="00206F81" w:rsidP="00BE26D9">
      <w:pPr>
        <w:suppressAutoHyphens/>
        <w:jc w:val="center"/>
        <w:rPr>
          <w:rFonts w:ascii="Segoe UI" w:hAnsi="Segoe UI" w:cs="Segoe UI"/>
          <w:b/>
          <w:bCs/>
          <w:sz w:val="20"/>
          <w:szCs w:val="22"/>
          <w:lang w:eastAsia="ar-SA"/>
        </w:rPr>
      </w:pPr>
      <w:r w:rsidRPr="0011259D">
        <w:rPr>
          <w:rFonts w:ascii="Segoe UI" w:hAnsi="Segoe UI" w:cs="Segoe UI"/>
          <w:b/>
          <w:bCs/>
          <w:sz w:val="20"/>
          <w:szCs w:val="22"/>
          <w:lang w:eastAsia="ar-SA"/>
        </w:rPr>
        <w:t>Článek V</w:t>
      </w:r>
      <w:r w:rsidR="00446E59" w:rsidRPr="0011259D">
        <w:rPr>
          <w:rFonts w:ascii="Segoe UI" w:hAnsi="Segoe UI" w:cs="Segoe UI"/>
          <w:b/>
          <w:bCs/>
          <w:sz w:val="20"/>
          <w:szCs w:val="22"/>
          <w:lang w:eastAsia="ar-SA"/>
        </w:rPr>
        <w:t>I</w:t>
      </w:r>
    </w:p>
    <w:p w:rsidR="00206F81" w:rsidRPr="0011259D" w:rsidRDefault="00CB43A7" w:rsidP="00BE26D9">
      <w:pPr>
        <w:suppressAutoHyphens/>
        <w:jc w:val="center"/>
        <w:rPr>
          <w:rFonts w:ascii="Segoe UI" w:hAnsi="Segoe UI" w:cs="Segoe UI"/>
          <w:b/>
          <w:bCs/>
          <w:sz w:val="20"/>
          <w:szCs w:val="22"/>
          <w:lang w:eastAsia="ar-SA"/>
        </w:rPr>
      </w:pPr>
      <w:r w:rsidRPr="0011259D">
        <w:rPr>
          <w:rFonts w:ascii="Segoe UI" w:hAnsi="Segoe UI" w:cs="Segoe UI"/>
          <w:b/>
          <w:bCs/>
          <w:sz w:val="20"/>
          <w:szCs w:val="22"/>
          <w:lang w:eastAsia="ar-SA"/>
        </w:rPr>
        <w:t>Odpovědnost za vady, záruka a podpora</w:t>
      </w:r>
    </w:p>
    <w:p w:rsidR="00206F81" w:rsidRPr="0011259D" w:rsidRDefault="00206F81" w:rsidP="00BE26D9">
      <w:pPr>
        <w:suppressAutoHyphens/>
        <w:jc w:val="center"/>
        <w:rPr>
          <w:rFonts w:ascii="Segoe UI" w:hAnsi="Segoe UI" w:cs="Segoe UI"/>
          <w:b/>
          <w:bCs/>
          <w:sz w:val="20"/>
          <w:szCs w:val="22"/>
          <w:lang w:eastAsia="ar-SA"/>
        </w:rPr>
      </w:pPr>
    </w:p>
    <w:p w:rsidR="00206F81" w:rsidRPr="0011259D" w:rsidRDefault="00CB43A7" w:rsidP="00BE26D9">
      <w:pPr>
        <w:numPr>
          <w:ilvl w:val="0"/>
          <w:numId w:val="28"/>
        </w:numPr>
        <w:suppressAutoHyphens/>
        <w:jc w:val="both"/>
        <w:rPr>
          <w:rFonts w:ascii="Segoe UI" w:hAnsi="Segoe UI" w:cs="Segoe UI"/>
          <w:bCs/>
          <w:sz w:val="20"/>
          <w:szCs w:val="22"/>
          <w:lang w:eastAsia="ar-SA"/>
        </w:rPr>
      </w:pPr>
      <w:r w:rsidRPr="0011259D">
        <w:rPr>
          <w:rFonts w:ascii="Segoe UI" w:hAnsi="Segoe UI" w:cs="Segoe UI"/>
          <w:bCs/>
          <w:sz w:val="20"/>
          <w:szCs w:val="22"/>
          <w:lang w:eastAsia="ar-SA"/>
        </w:rPr>
        <w:lastRenderedPageBreak/>
        <w:t xml:space="preserve">Zhotovitel odpovídá za to, že Dílo má k okamžiku jeho dokončení všechny Objednatelem vymíněné vlastnosti, jež tvoří jeho součást. Má-li Dílo jakékoliv skryté vady, které nebyly Objednateli při předání Díla zřejmé, je Objednatel oprávněn takovéto vady uplatnit bez zbytečného odkladu kdykoliv poté, co se o existenci skryté vady bez důvodných pochybností </w:t>
      </w:r>
      <w:proofErr w:type="gramStart"/>
      <w:r w:rsidRPr="0011259D">
        <w:rPr>
          <w:rFonts w:ascii="Segoe UI" w:hAnsi="Segoe UI" w:cs="Segoe UI"/>
          <w:bCs/>
          <w:sz w:val="20"/>
          <w:szCs w:val="22"/>
          <w:lang w:eastAsia="ar-SA"/>
        </w:rPr>
        <w:t>dozvěděl.</w:t>
      </w:r>
      <w:r w:rsidR="00206F81" w:rsidRPr="0011259D">
        <w:rPr>
          <w:rFonts w:ascii="Segoe UI" w:hAnsi="Segoe UI" w:cs="Segoe UI"/>
          <w:bCs/>
          <w:sz w:val="20"/>
          <w:szCs w:val="22"/>
          <w:lang w:eastAsia="ar-SA"/>
        </w:rPr>
        <w:t>Veškeré</w:t>
      </w:r>
      <w:proofErr w:type="gramEnd"/>
      <w:r w:rsidR="00206F81" w:rsidRPr="0011259D">
        <w:rPr>
          <w:rFonts w:ascii="Segoe UI" w:hAnsi="Segoe UI" w:cs="Segoe UI"/>
          <w:bCs/>
          <w:sz w:val="20"/>
          <w:szCs w:val="22"/>
          <w:lang w:eastAsia="ar-SA"/>
        </w:rPr>
        <w:t xml:space="preserve"> zjištěné nedostatky, nedodělky a vady, budou Zhotoviteli neprod</w:t>
      </w:r>
      <w:r w:rsidR="0032588D" w:rsidRPr="0011259D">
        <w:rPr>
          <w:rFonts w:ascii="Segoe UI" w:hAnsi="Segoe UI" w:cs="Segoe UI"/>
          <w:bCs/>
          <w:sz w:val="20"/>
          <w:szCs w:val="22"/>
          <w:lang w:eastAsia="ar-SA"/>
        </w:rPr>
        <w:t>leně, nejdéle však ve lhůtě do 3</w:t>
      </w:r>
      <w:r w:rsidR="00206F81" w:rsidRPr="0011259D">
        <w:rPr>
          <w:rFonts w:ascii="Segoe UI" w:hAnsi="Segoe UI" w:cs="Segoe UI"/>
          <w:bCs/>
          <w:sz w:val="20"/>
          <w:szCs w:val="22"/>
          <w:lang w:eastAsia="ar-SA"/>
        </w:rPr>
        <w:t xml:space="preserve"> pracovních dnů po jejich zjištění oznámeny</w:t>
      </w:r>
      <w:r w:rsidR="003C1C4F" w:rsidRPr="0011259D">
        <w:rPr>
          <w:rFonts w:ascii="Segoe UI" w:hAnsi="Segoe UI" w:cs="Segoe UI"/>
          <w:bCs/>
          <w:sz w:val="20"/>
          <w:szCs w:val="22"/>
          <w:lang w:eastAsia="ar-SA"/>
        </w:rPr>
        <w:t xml:space="preserve"> písemně Objednatelem</w:t>
      </w:r>
      <w:r w:rsidR="00206F81" w:rsidRPr="0011259D">
        <w:rPr>
          <w:rFonts w:ascii="Segoe UI" w:hAnsi="Segoe UI" w:cs="Segoe UI"/>
          <w:bCs/>
          <w:sz w:val="20"/>
          <w:szCs w:val="22"/>
          <w:lang w:eastAsia="ar-SA"/>
        </w:rPr>
        <w:t xml:space="preserve">. </w:t>
      </w:r>
    </w:p>
    <w:p w:rsidR="00446E59" w:rsidRPr="0011259D" w:rsidRDefault="00446E59" w:rsidP="00446E59">
      <w:pPr>
        <w:suppressAutoHyphens/>
        <w:ind w:left="435"/>
        <w:jc w:val="both"/>
        <w:rPr>
          <w:rFonts w:ascii="Segoe UI" w:hAnsi="Segoe UI" w:cs="Segoe UI"/>
          <w:bCs/>
          <w:sz w:val="20"/>
          <w:szCs w:val="22"/>
          <w:lang w:eastAsia="ar-SA"/>
        </w:rPr>
      </w:pPr>
    </w:p>
    <w:p w:rsidR="00C16AC4" w:rsidRPr="0011259D" w:rsidRDefault="00446E59" w:rsidP="00BE26D9">
      <w:pPr>
        <w:numPr>
          <w:ilvl w:val="0"/>
          <w:numId w:val="28"/>
        </w:numPr>
        <w:suppressAutoHyphens/>
        <w:jc w:val="both"/>
        <w:rPr>
          <w:rFonts w:ascii="Segoe UI" w:hAnsi="Segoe UI" w:cs="Segoe UI"/>
          <w:bCs/>
          <w:sz w:val="20"/>
          <w:szCs w:val="22"/>
          <w:lang w:eastAsia="ar-SA"/>
        </w:rPr>
      </w:pPr>
      <w:r w:rsidRPr="0011259D">
        <w:rPr>
          <w:rFonts w:ascii="Segoe UI" w:hAnsi="Segoe UI" w:cs="Segoe UI"/>
          <w:bCs/>
          <w:sz w:val="20"/>
          <w:szCs w:val="22"/>
          <w:lang w:eastAsia="ar-SA"/>
        </w:rPr>
        <w:t>Zhotovitel poskytuje na bezvadnou funkčnost Díla záruku po dobu 12 měsíců od jeho finálního předání bez vad a nedodělků. Za vadu dle tohoto článku se nepovažují takové vady Díla, které prokazatelně vznikly v důsledku přímého zásahu Objednatele nebo jím pověřené třetí osoby.</w:t>
      </w:r>
    </w:p>
    <w:p w:rsidR="00446E59" w:rsidRPr="0011259D" w:rsidRDefault="00446E59" w:rsidP="00446E59">
      <w:pPr>
        <w:pStyle w:val="Odstavecseseznamem"/>
        <w:rPr>
          <w:rFonts w:ascii="Segoe UI" w:hAnsi="Segoe UI" w:cs="Segoe UI"/>
          <w:bCs/>
          <w:sz w:val="20"/>
          <w:szCs w:val="22"/>
          <w:lang w:eastAsia="ar-SA"/>
        </w:rPr>
      </w:pPr>
    </w:p>
    <w:p w:rsidR="00446E59" w:rsidRPr="0011259D" w:rsidRDefault="00446E59" w:rsidP="00BE26D9">
      <w:pPr>
        <w:numPr>
          <w:ilvl w:val="0"/>
          <w:numId w:val="28"/>
        </w:numPr>
        <w:suppressAutoHyphens/>
        <w:jc w:val="both"/>
        <w:rPr>
          <w:rFonts w:ascii="Segoe UI" w:hAnsi="Segoe UI" w:cs="Segoe UI"/>
          <w:bCs/>
          <w:sz w:val="20"/>
          <w:szCs w:val="22"/>
          <w:lang w:eastAsia="ar-SA"/>
        </w:rPr>
      </w:pPr>
      <w:r w:rsidRPr="0011259D">
        <w:rPr>
          <w:rFonts w:ascii="Segoe UI" w:hAnsi="Segoe UI" w:cs="Segoe UI"/>
          <w:bCs/>
          <w:sz w:val="20"/>
          <w:szCs w:val="22"/>
          <w:lang w:eastAsia="ar-SA"/>
        </w:rPr>
        <w:t xml:space="preserve">Zhotovitel se zavazuje odstranit na své náklady veškeré vady, které se na Díle vyskytnou, a to ve lhůtě co možná nejkratší, nejdéle však do 15 dnů. </w:t>
      </w:r>
    </w:p>
    <w:p w:rsidR="00446E59" w:rsidRPr="0011259D" w:rsidRDefault="00446E59" w:rsidP="00446E59">
      <w:pPr>
        <w:pStyle w:val="Odstavecseseznamem"/>
        <w:rPr>
          <w:rFonts w:ascii="Segoe UI" w:hAnsi="Segoe UI" w:cs="Segoe UI"/>
          <w:bCs/>
          <w:sz w:val="20"/>
          <w:szCs w:val="22"/>
          <w:lang w:eastAsia="ar-SA"/>
        </w:rPr>
      </w:pPr>
    </w:p>
    <w:p w:rsidR="00446E59" w:rsidRPr="0011259D" w:rsidRDefault="00446E59" w:rsidP="00446E59">
      <w:pPr>
        <w:numPr>
          <w:ilvl w:val="0"/>
          <w:numId w:val="28"/>
        </w:numPr>
        <w:suppressAutoHyphens/>
        <w:jc w:val="both"/>
        <w:rPr>
          <w:rFonts w:ascii="Segoe UI" w:hAnsi="Segoe UI" w:cs="Segoe UI"/>
          <w:bCs/>
          <w:sz w:val="20"/>
          <w:szCs w:val="22"/>
          <w:lang w:eastAsia="ar-SA"/>
        </w:rPr>
      </w:pPr>
      <w:r w:rsidRPr="0011259D">
        <w:rPr>
          <w:rFonts w:ascii="Segoe UI" w:hAnsi="Segoe UI" w:cs="Segoe UI"/>
          <w:bCs/>
          <w:sz w:val="20"/>
          <w:szCs w:val="22"/>
          <w:lang w:eastAsia="ar-SA"/>
        </w:rPr>
        <w:t>Smluvní strany se dohodly, že v případě vady Díla, která se vyskytla během záruční doby, má Objednatel tato práva:</w:t>
      </w:r>
    </w:p>
    <w:p w:rsidR="00446E59" w:rsidRPr="0011259D" w:rsidRDefault="00446E59" w:rsidP="00446E59">
      <w:pPr>
        <w:suppressAutoHyphens/>
        <w:ind w:left="435"/>
        <w:jc w:val="both"/>
        <w:rPr>
          <w:rFonts w:ascii="Segoe UI" w:hAnsi="Segoe UI" w:cs="Segoe UI"/>
          <w:bCs/>
          <w:sz w:val="20"/>
          <w:szCs w:val="22"/>
          <w:lang w:eastAsia="ar-SA"/>
        </w:rPr>
      </w:pPr>
    </w:p>
    <w:p w:rsidR="00446E59" w:rsidRPr="0011259D" w:rsidRDefault="00446E59" w:rsidP="00446E59">
      <w:pPr>
        <w:pStyle w:val="Odstavecseseznamem"/>
        <w:numPr>
          <w:ilvl w:val="0"/>
          <w:numId w:val="40"/>
        </w:numPr>
        <w:suppressAutoHyphens/>
        <w:jc w:val="both"/>
        <w:rPr>
          <w:rFonts w:ascii="Segoe UI" w:hAnsi="Segoe UI" w:cs="Segoe UI"/>
          <w:bCs/>
          <w:sz w:val="20"/>
          <w:szCs w:val="22"/>
          <w:lang w:eastAsia="ar-SA"/>
        </w:rPr>
      </w:pPr>
      <w:r w:rsidRPr="0011259D">
        <w:rPr>
          <w:rFonts w:ascii="Segoe UI" w:hAnsi="Segoe UI" w:cs="Segoe UI"/>
          <w:bCs/>
          <w:sz w:val="20"/>
          <w:szCs w:val="22"/>
          <w:lang w:eastAsia="ar-SA"/>
        </w:rPr>
        <w:t>právo požadovat na Zhotoviteli její bezplatné odstranění ve lhůtě dle čl. VI odst. 3;</w:t>
      </w:r>
    </w:p>
    <w:p w:rsidR="00446E59" w:rsidRPr="0011259D" w:rsidRDefault="00446E59" w:rsidP="00446E59">
      <w:pPr>
        <w:pStyle w:val="Odstavecseseznamem"/>
        <w:numPr>
          <w:ilvl w:val="0"/>
          <w:numId w:val="40"/>
        </w:numPr>
        <w:suppressAutoHyphens/>
        <w:jc w:val="both"/>
        <w:rPr>
          <w:rFonts w:ascii="Segoe UI" w:hAnsi="Segoe UI" w:cs="Segoe UI"/>
          <w:bCs/>
          <w:sz w:val="20"/>
          <w:szCs w:val="22"/>
          <w:lang w:eastAsia="ar-SA"/>
        </w:rPr>
      </w:pPr>
      <w:r w:rsidRPr="0011259D">
        <w:rPr>
          <w:rFonts w:ascii="Segoe UI" w:hAnsi="Segoe UI" w:cs="Segoe UI"/>
          <w:bCs/>
          <w:sz w:val="20"/>
          <w:szCs w:val="22"/>
          <w:lang w:eastAsia="ar-SA"/>
        </w:rPr>
        <w:t>právo na poskytnutí přiměřené slevy z Odměny odpovídající rozsahu reklamovaných vad; Smluvní strany se dohodly, že Objednatel je oprávněn slevu z ceny jednostranně započíst oproti platbě Odměny;</w:t>
      </w:r>
    </w:p>
    <w:p w:rsidR="00446E59" w:rsidRPr="0011259D" w:rsidRDefault="00446E59" w:rsidP="00446E59">
      <w:pPr>
        <w:pStyle w:val="Odstavecseseznamem"/>
        <w:numPr>
          <w:ilvl w:val="0"/>
          <w:numId w:val="40"/>
        </w:numPr>
        <w:suppressAutoHyphens/>
        <w:jc w:val="both"/>
        <w:rPr>
          <w:rFonts w:ascii="Segoe UI" w:hAnsi="Segoe UI" w:cs="Segoe UI"/>
          <w:bCs/>
          <w:sz w:val="20"/>
          <w:szCs w:val="22"/>
          <w:lang w:eastAsia="ar-SA"/>
        </w:rPr>
      </w:pPr>
      <w:r w:rsidRPr="0011259D">
        <w:rPr>
          <w:rFonts w:ascii="Segoe UI" w:hAnsi="Segoe UI" w:cs="Segoe UI"/>
          <w:bCs/>
          <w:sz w:val="20"/>
          <w:szCs w:val="22"/>
          <w:lang w:eastAsia="ar-SA"/>
        </w:rPr>
        <w:t>právo na odstoupení od Smlouvy v případě, kdy vady jsou takového charakteru, že ztěžují či dokonce brání v užívání Díla;</w:t>
      </w:r>
    </w:p>
    <w:p w:rsidR="00446E59" w:rsidRPr="0011259D" w:rsidRDefault="00446E59" w:rsidP="00446E59">
      <w:pPr>
        <w:pStyle w:val="Odstavecseseznamem"/>
        <w:numPr>
          <w:ilvl w:val="0"/>
          <w:numId w:val="40"/>
        </w:numPr>
        <w:suppressAutoHyphens/>
        <w:jc w:val="both"/>
        <w:rPr>
          <w:rFonts w:ascii="Segoe UI" w:hAnsi="Segoe UI" w:cs="Segoe UI"/>
          <w:bCs/>
          <w:sz w:val="20"/>
          <w:szCs w:val="22"/>
          <w:lang w:eastAsia="ar-SA"/>
        </w:rPr>
      </w:pPr>
      <w:r w:rsidRPr="0011259D">
        <w:rPr>
          <w:rFonts w:ascii="Segoe UI" w:hAnsi="Segoe UI" w:cs="Segoe UI"/>
          <w:bCs/>
          <w:sz w:val="20"/>
          <w:szCs w:val="22"/>
          <w:lang w:eastAsia="ar-SA"/>
        </w:rPr>
        <w:t>právo na úhradu nákladů na odstranění vad ve výši cen v místě a čase obvyklých v případě, kdy si Objednatel vady či nedodělky opraví nebo odstraní sám nebo prostřednictvím třetí osoby. Toto právo je Objednatel oprávněn uplatnit pouze v případě, byl-li Zhotovitel na odstranění vady Objednatelem nebo jím pověřenou třetí osobou předem upozorněn a neodstranil-li Zhotovitel přes výše uvedené upozornění vadu ani v náhradní přiměřené lhůtě stanovené mu za tímto účelem Objednatelem;</w:t>
      </w:r>
    </w:p>
    <w:p w:rsidR="00446E59" w:rsidRPr="0011259D" w:rsidRDefault="00446E59" w:rsidP="00446E59">
      <w:pPr>
        <w:suppressAutoHyphens/>
        <w:ind w:left="435"/>
        <w:jc w:val="both"/>
        <w:rPr>
          <w:rFonts w:ascii="Segoe UI" w:hAnsi="Segoe UI" w:cs="Segoe UI"/>
          <w:bCs/>
          <w:sz w:val="20"/>
          <w:szCs w:val="22"/>
          <w:lang w:eastAsia="ar-SA"/>
        </w:rPr>
      </w:pPr>
    </w:p>
    <w:p w:rsidR="00446E59" w:rsidRPr="0011259D" w:rsidRDefault="00446E59" w:rsidP="00446E59">
      <w:pPr>
        <w:numPr>
          <w:ilvl w:val="0"/>
          <w:numId w:val="28"/>
        </w:numPr>
        <w:suppressAutoHyphens/>
        <w:jc w:val="both"/>
        <w:rPr>
          <w:rFonts w:ascii="Segoe UI" w:hAnsi="Segoe UI" w:cs="Segoe UI"/>
          <w:bCs/>
          <w:sz w:val="20"/>
          <w:szCs w:val="22"/>
          <w:lang w:eastAsia="ar-SA"/>
        </w:rPr>
      </w:pPr>
      <w:r w:rsidRPr="0011259D">
        <w:rPr>
          <w:rFonts w:ascii="Segoe UI" w:hAnsi="Segoe UI" w:cs="Segoe UI"/>
          <w:bCs/>
          <w:sz w:val="20"/>
          <w:szCs w:val="22"/>
          <w:lang w:eastAsia="ar-SA"/>
        </w:rPr>
        <w:t>Pokud se vada vyskytne během záruční doby, staví se běh záruční doby; běh záruční doby se obnoví až po úplném odstranění vady a/nebo až po úplném vypořádání jiného práva Objednatele dle předcházejícího odstavce.</w:t>
      </w:r>
    </w:p>
    <w:p w:rsidR="00446E59" w:rsidRPr="0011259D" w:rsidRDefault="00446E59" w:rsidP="00446E59">
      <w:pPr>
        <w:suppressAutoHyphens/>
        <w:ind w:left="435"/>
        <w:jc w:val="both"/>
        <w:rPr>
          <w:rFonts w:ascii="Segoe UI" w:hAnsi="Segoe UI" w:cs="Segoe UI"/>
          <w:bCs/>
          <w:sz w:val="20"/>
          <w:szCs w:val="22"/>
          <w:lang w:eastAsia="ar-SA"/>
        </w:rPr>
      </w:pPr>
    </w:p>
    <w:p w:rsidR="00446E59" w:rsidRPr="0011259D" w:rsidRDefault="00446E59" w:rsidP="00446E59">
      <w:pPr>
        <w:numPr>
          <w:ilvl w:val="0"/>
          <w:numId w:val="28"/>
        </w:numPr>
        <w:suppressAutoHyphens/>
        <w:jc w:val="both"/>
        <w:rPr>
          <w:rFonts w:ascii="Segoe UI" w:hAnsi="Segoe UI" w:cs="Segoe UI"/>
          <w:bCs/>
          <w:sz w:val="20"/>
          <w:szCs w:val="22"/>
          <w:lang w:eastAsia="ar-SA"/>
        </w:rPr>
      </w:pPr>
      <w:r w:rsidRPr="0011259D">
        <w:rPr>
          <w:rFonts w:ascii="Segoe UI" w:hAnsi="Segoe UI" w:cs="Segoe UI"/>
          <w:bCs/>
          <w:sz w:val="20"/>
          <w:szCs w:val="22"/>
          <w:lang w:eastAsia="ar-SA"/>
        </w:rPr>
        <w:t>Zhotovitel se zavazuje běžně dostupnými a užívanými prostředky chránit Dílo před jeho narušením či napadením ze strany třetích osob, a to alespoň po dobu trvání záruky za Dílo.</w:t>
      </w:r>
    </w:p>
    <w:p w:rsidR="00446E59" w:rsidRPr="0011259D" w:rsidRDefault="00446E59" w:rsidP="00446E59">
      <w:pPr>
        <w:pStyle w:val="Odstavecseseznamem"/>
        <w:rPr>
          <w:rFonts w:ascii="Segoe UI" w:hAnsi="Segoe UI" w:cs="Segoe UI"/>
          <w:bCs/>
          <w:sz w:val="20"/>
          <w:szCs w:val="22"/>
          <w:lang w:eastAsia="ar-SA"/>
        </w:rPr>
      </w:pPr>
    </w:p>
    <w:p w:rsidR="00446E59" w:rsidRDefault="00446E59" w:rsidP="00446E59">
      <w:pPr>
        <w:numPr>
          <w:ilvl w:val="0"/>
          <w:numId w:val="28"/>
        </w:numPr>
        <w:suppressAutoHyphens/>
        <w:jc w:val="both"/>
        <w:rPr>
          <w:rFonts w:ascii="Segoe UI" w:hAnsi="Segoe UI" w:cs="Segoe UI"/>
          <w:bCs/>
          <w:sz w:val="20"/>
          <w:szCs w:val="22"/>
          <w:lang w:eastAsia="ar-SA"/>
        </w:rPr>
      </w:pPr>
      <w:r w:rsidRPr="0011259D">
        <w:rPr>
          <w:rFonts w:ascii="Segoe UI" w:hAnsi="Segoe UI" w:cs="Segoe UI"/>
          <w:bCs/>
          <w:sz w:val="20"/>
          <w:szCs w:val="22"/>
          <w:lang w:eastAsia="ar-SA"/>
        </w:rPr>
        <w:t xml:space="preserve">Zhotovitel se zavazuje během trvání záruky poskytovat bezplatný servis a podporu Díla tak, aby byla zajištěna jeho bezporuchová funkčnost. Zhotovitel se zavazuje v rámci výše uvedeného servisu a podpory reagovat na požadavky Objednatele ve lhůtách </w:t>
      </w:r>
      <w:r w:rsidRPr="00CB5C40">
        <w:rPr>
          <w:rFonts w:ascii="Segoe UI" w:hAnsi="Segoe UI" w:cs="Segoe UI"/>
          <w:bCs/>
          <w:sz w:val="20"/>
          <w:szCs w:val="22"/>
          <w:lang w:eastAsia="ar-SA"/>
        </w:rPr>
        <w:t xml:space="preserve">dle </w:t>
      </w:r>
      <w:r w:rsidR="00CB5C40" w:rsidRPr="00CB5C40">
        <w:rPr>
          <w:rFonts w:ascii="Segoe UI" w:hAnsi="Segoe UI" w:cs="Segoe UI"/>
          <w:bCs/>
          <w:sz w:val="20"/>
          <w:szCs w:val="22"/>
          <w:lang w:eastAsia="ar-SA"/>
        </w:rPr>
        <w:t>P</w:t>
      </w:r>
      <w:r w:rsidRPr="00CB5C40">
        <w:rPr>
          <w:rFonts w:ascii="Segoe UI" w:hAnsi="Segoe UI" w:cs="Segoe UI"/>
          <w:bCs/>
          <w:sz w:val="20"/>
          <w:szCs w:val="22"/>
          <w:lang w:eastAsia="ar-SA"/>
        </w:rPr>
        <w:t xml:space="preserve">řílohy č. </w:t>
      </w:r>
      <w:r w:rsidR="00CB5C40" w:rsidRPr="00CB5C40">
        <w:rPr>
          <w:rFonts w:ascii="Segoe UI" w:hAnsi="Segoe UI" w:cs="Segoe UI"/>
          <w:bCs/>
          <w:sz w:val="20"/>
          <w:szCs w:val="22"/>
          <w:lang w:eastAsia="ar-SA"/>
        </w:rPr>
        <w:t>3</w:t>
      </w:r>
      <w:r w:rsidRPr="0011259D">
        <w:rPr>
          <w:rFonts w:ascii="Segoe UI" w:hAnsi="Segoe UI" w:cs="Segoe UI"/>
          <w:bCs/>
          <w:sz w:val="20"/>
          <w:szCs w:val="22"/>
          <w:lang w:eastAsia="ar-SA"/>
        </w:rPr>
        <w:t xml:space="preserve"> k této Smlouvě. Požadavky Objednatele na poskytování servisu a podpory jsou oprávněny zadávat pouze následující kontaktní osoby Objednatele:</w:t>
      </w:r>
      <w:r w:rsidR="00E47B87">
        <w:rPr>
          <w:rFonts w:ascii="Segoe UI" w:hAnsi="Segoe UI" w:cs="Segoe UI"/>
          <w:bCs/>
          <w:sz w:val="20"/>
          <w:szCs w:val="22"/>
          <w:lang w:eastAsia="ar-SA"/>
        </w:rPr>
        <w:t xml:space="preserve"> Roman Hájek, </w:t>
      </w:r>
      <w:hyperlink r:id="rId8" w:history="1">
        <w:r w:rsidR="0082423E" w:rsidRPr="003A37F4">
          <w:rPr>
            <w:rStyle w:val="Hypertextovodkaz"/>
            <w:rFonts w:ascii="Segoe UI" w:hAnsi="Segoe UI" w:cs="Segoe UI"/>
            <w:bCs/>
            <w:sz w:val="20"/>
            <w:szCs w:val="22"/>
            <w:lang w:eastAsia="ar-SA"/>
          </w:rPr>
          <w:t>XXXXXXXXX</w:t>
        </w:r>
      </w:hyperlink>
      <w:r w:rsidR="00E47B87">
        <w:rPr>
          <w:rFonts w:ascii="Segoe UI" w:hAnsi="Segoe UI" w:cs="Segoe UI"/>
          <w:bCs/>
          <w:sz w:val="20"/>
          <w:szCs w:val="22"/>
          <w:lang w:eastAsia="ar-SA"/>
        </w:rPr>
        <w:t xml:space="preserve">; Dagmar </w:t>
      </w:r>
      <w:proofErr w:type="spellStart"/>
      <w:r w:rsidR="00E47B87">
        <w:rPr>
          <w:rFonts w:ascii="Segoe UI" w:hAnsi="Segoe UI" w:cs="Segoe UI"/>
          <w:bCs/>
          <w:sz w:val="20"/>
          <w:szCs w:val="22"/>
          <w:lang w:eastAsia="ar-SA"/>
        </w:rPr>
        <w:t>Brandlová</w:t>
      </w:r>
      <w:proofErr w:type="spellEnd"/>
      <w:r w:rsidR="00E47B87">
        <w:rPr>
          <w:rFonts w:ascii="Segoe UI" w:hAnsi="Segoe UI" w:cs="Segoe UI"/>
          <w:bCs/>
          <w:sz w:val="20"/>
          <w:szCs w:val="22"/>
          <w:lang w:eastAsia="ar-SA"/>
        </w:rPr>
        <w:t xml:space="preserve">, </w:t>
      </w:r>
      <w:hyperlink r:id="rId9" w:history="1">
        <w:r w:rsidR="0082423E">
          <w:rPr>
            <w:rStyle w:val="Hypertextovodkaz"/>
            <w:rFonts w:ascii="Segoe UI" w:hAnsi="Segoe UI" w:cs="Segoe UI"/>
            <w:bCs/>
            <w:sz w:val="20"/>
            <w:szCs w:val="22"/>
            <w:lang w:eastAsia="ar-SA"/>
          </w:rPr>
          <w:t>XXXXXXXXX</w:t>
        </w:r>
      </w:hyperlink>
      <w:r w:rsidR="00E47B87">
        <w:rPr>
          <w:rFonts w:ascii="Segoe UI" w:hAnsi="Segoe UI" w:cs="Segoe UI"/>
          <w:bCs/>
          <w:sz w:val="20"/>
          <w:szCs w:val="22"/>
          <w:lang w:eastAsia="ar-SA"/>
        </w:rPr>
        <w:t xml:space="preserve"> </w:t>
      </w:r>
    </w:p>
    <w:p w:rsidR="000C2D57" w:rsidRPr="0011259D" w:rsidRDefault="000C2D57" w:rsidP="000C2D57">
      <w:pPr>
        <w:suppressAutoHyphens/>
        <w:jc w:val="both"/>
        <w:rPr>
          <w:rFonts w:ascii="Segoe UI" w:hAnsi="Segoe UI" w:cs="Segoe UI"/>
          <w:bCs/>
          <w:sz w:val="20"/>
          <w:szCs w:val="22"/>
          <w:lang w:eastAsia="ar-SA"/>
        </w:rPr>
      </w:pPr>
    </w:p>
    <w:p w:rsidR="00446E59" w:rsidRPr="0011259D" w:rsidRDefault="00446E59" w:rsidP="00446E59">
      <w:pPr>
        <w:suppressAutoHyphens/>
        <w:jc w:val="both"/>
        <w:rPr>
          <w:rFonts w:ascii="Segoe UI" w:hAnsi="Segoe UI" w:cs="Segoe UI"/>
          <w:bCs/>
          <w:sz w:val="20"/>
          <w:szCs w:val="22"/>
          <w:lang w:eastAsia="ar-SA"/>
        </w:rPr>
      </w:pPr>
    </w:p>
    <w:p w:rsidR="00206F81" w:rsidRPr="0011259D" w:rsidRDefault="00206F81" w:rsidP="00BE26D9">
      <w:pPr>
        <w:jc w:val="center"/>
        <w:rPr>
          <w:rFonts w:ascii="Segoe UI" w:hAnsi="Segoe UI" w:cs="Segoe UI"/>
          <w:b/>
          <w:sz w:val="20"/>
          <w:szCs w:val="22"/>
        </w:rPr>
      </w:pPr>
      <w:r w:rsidRPr="0011259D">
        <w:rPr>
          <w:rFonts w:ascii="Segoe UI" w:hAnsi="Segoe UI" w:cs="Segoe UI"/>
          <w:b/>
          <w:sz w:val="20"/>
          <w:szCs w:val="22"/>
        </w:rPr>
        <w:t>Článek VI</w:t>
      </w:r>
      <w:r w:rsidR="008B0CB7" w:rsidRPr="0011259D">
        <w:rPr>
          <w:rFonts w:ascii="Segoe UI" w:hAnsi="Segoe UI" w:cs="Segoe UI"/>
          <w:b/>
          <w:sz w:val="20"/>
          <w:szCs w:val="22"/>
        </w:rPr>
        <w:t>I</w:t>
      </w:r>
    </w:p>
    <w:p w:rsidR="00206F81" w:rsidRPr="0011259D" w:rsidRDefault="008B0CB7" w:rsidP="00BE26D9">
      <w:pPr>
        <w:jc w:val="center"/>
        <w:rPr>
          <w:rFonts w:ascii="Segoe UI" w:hAnsi="Segoe UI" w:cs="Segoe UI"/>
          <w:b/>
          <w:sz w:val="20"/>
          <w:szCs w:val="22"/>
        </w:rPr>
      </w:pPr>
      <w:r w:rsidRPr="0011259D">
        <w:rPr>
          <w:rFonts w:ascii="Segoe UI" w:hAnsi="Segoe UI" w:cs="Segoe UI"/>
          <w:b/>
          <w:sz w:val="20"/>
          <w:szCs w:val="22"/>
        </w:rPr>
        <w:t>Licence</w:t>
      </w:r>
    </w:p>
    <w:p w:rsidR="00206F81" w:rsidRPr="0011259D" w:rsidRDefault="00206F81" w:rsidP="00BE26D9">
      <w:pPr>
        <w:jc w:val="center"/>
        <w:rPr>
          <w:rFonts w:ascii="Segoe UI" w:hAnsi="Segoe UI" w:cs="Segoe UI"/>
          <w:b/>
          <w:sz w:val="20"/>
          <w:szCs w:val="22"/>
        </w:rPr>
      </w:pPr>
    </w:p>
    <w:p w:rsidR="008B0CB7" w:rsidRPr="0011259D" w:rsidRDefault="008B0CB7" w:rsidP="008B0CB7">
      <w:pPr>
        <w:numPr>
          <w:ilvl w:val="0"/>
          <w:numId w:val="29"/>
        </w:numPr>
        <w:jc w:val="both"/>
        <w:rPr>
          <w:rFonts w:ascii="Segoe UI" w:hAnsi="Segoe UI" w:cs="Segoe UI"/>
          <w:sz w:val="20"/>
          <w:szCs w:val="22"/>
        </w:rPr>
      </w:pPr>
      <w:r w:rsidRPr="0011259D">
        <w:rPr>
          <w:rFonts w:ascii="Segoe UI" w:hAnsi="Segoe UI" w:cs="Segoe UI"/>
          <w:sz w:val="20"/>
          <w:szCs w:val="22"/>
        </w:rPr>
        <w:t xml:space="preserve">Zhotovitel uděluje touto Smlouvou Objednateli oprávnění k výkonu práva užít předmět plnění dle této Smlouvy, tedy Dílo nebo jakýkoli jiný výsledek činnosti Zhotovitele dle této Smlouvy (a to včetně jakýchkoliv a všech aktualizací Díla), který bude chráněn zákonem č. 121/2000 Sb. o právu </w:t>
      </w:r>
      <w:r w:rsidRPr="0011259D">
        <w:rPr>
          <w:rFonts w:ascii="Segoe UI" w:hAnsi="Segoe UI" w:cs="Segoe UI"/>
          <w:sz w:val="20"/>
          <w:szCs w:val="22"/>
        </w:rPr>
        <w:lastRenderedPageBreak/>
        <w:t>autorském a právech souvisejících s právem autorským a o změně některých zákonů (dále též jen „autorský zákon“). Licence je udělena jako:</w:t>
      </w:r>
    </w:p>
    <w:p w:rsidR="008B0CB7" w:rsidRPr="0011259D" w:rsidRDefault="008B0CB7" w:rsidP="008B0CB7">
      <w:pPr>
        <w:pStyle w:val="Odstavecseseznamem"/>
        <w:numPr>
          <w:ilvl w:val="0"/>
          <w:numId w:val="41"/>
        </w:numPr>
        <w:jc w:val="both"/>
        <w:rPr>
          <w:rFonts w:ascii="Segoe UI" w:hAnsi="Segoe UI" w:cs="Segoe UI"/>
          <w:sz w:val="20"/>
          <w:szCs w:val="22"/>
        </w:rPr>
      </w:pPr>
      <w:r w:rsidRPr="0011259D">
        <w:rPr>
          <w:rFonts w:ascii="Segoe UI" w:hAnsi="Segoe UI" w:cs="Segoe UI"/>
          <w:sz w:val="20"/>
          <w:szCs w:val="22"/>
        </w:rPr>
        <w:t>výhradní,</w:t>
      </w:r>
    </w:p>
    <w:p w:rsidR="00206F81" w:rsidRPr="0011259D" w:rsidRDefault="008B0CB7" w:rsidP="008B0CB7">
      <w:pPr>
        <w:pStyle w:val="Odstavecseseznamem"/>
        <w:numPr>
          <w:ilvl w:val="0"/>
          <w:numId w:val="41"/>
        </w:numPr>
        <w:jc w:val="both"/>
        <w:rPr>
          <w:rFonts w:ascii="Segoe UI" w:hAnsi="Segoe UI" w:cs="Segoe UI"/>
          <w:sz w:val="20"/>
          <w:szCs w:val="22"/>
        </w:rPr>
      </w:pPr>
      <w:r w:rsidRPr="0011259D">
        <w:rPr>
          <w:rFonts w:ascii="Segoe UI" w:hAnsi="Segoe UI" w:cs="Segoe UI"/>
          <w:sz w:val="20"/>
          <w:szCs w:val="22"/>
        </w:rPr>
        <w:t>neomezená, tedy ke všem způsobům užití, v neomezeném územním a množstevním rozsahu a na celou dobu trvání autorských majetkových práv k autorskému dílu (v této Smlouvě také jen jako „licence“).</w:t>
      </w:r>
      <w:r w:rsidR="00206F81" w:rsidRPr="0011259D">
        <w:rPr>
          <w:rFonts w:ascii="Segoe UI" w:hAnsi="Segoe UI" w:cs="Segoe UI"/>
          <w:sz w:val="20"/>
          <w:szCs w:val="22"/>
        </w:rPr>
        <w:t xml:space="preserve"> </w:t>
      </w:r>
    </w:p>
    <w:p w:rsidR="008B0CB7" w:rsidRPr="0011259D" w:rsidRDefault="008B0CB7" w:rsidP="008B0CB7">
      <w:pPr>
        <w:ind w:left="435"/>
        <w:jc w:val="both"/>
        <w:rPr>
          <w:rFonts w:ascii="Segoe UI" w:hAnsi="Segoe UI" w:cs="Segoe UI"/>
          <w:sz w:val="20"/>
          <w:szCs w:val="22"/>
        </w:rPr>
      </w:pPr>
    </w:p>
    <w:p w:rsidR="008B0CB7" w:rsidRPr="0011259D" w:rsidRDefault="008B0CB7" w:rsidP="008B0CB7">
      <w:pPr>
        <w:pStyle w:val="Odstavecseseznamem"/>
        <w:numPr>
          <w:ilvl w:val="0"/>
          <w:numId w:val="29"/>
        </w:numPr>
        <w:jc w:val="both"/>
        <w:rPr>
          <w:rFonts w:ascii="Segoe UI" w:hAnsi="Segoe UI" w:cs="Segoe UI"/>
          <w:sz w:val="20"/>
          <w:szCs w:val="22"/>
        </w:rPr>
      </w:pPr>
      <w:r w:rsidRPr="0011259D">
        <w:rPr>
          <w:rFonts w:ascii="Segoe UI" w:hAnsi="Segoe UI" w:cs="Segoe UI"/>
          <w:sz w:val="20"/>
          <w:szCs w:val="22"/>
        </w:rPr>
        <w:t xml:space="preserve">Zhotovitel výslovně prohlašuje, že je k poskytnutí této výhradní licence v takovém rozsahu oprávněn a že Dílem ani jeho užitím podle této Smlouvy nejsou porušena autorská, osobnostní ani jiná práva třetích osob. Pokud budou vůči Objednateli uplatněny nároky majitelů autorských práv či jakékoliv nároky jiných třetích osob v souvislosti s užitím Díla (práva autorská, práva příbuzná právu autorskému, práva patentová, práva k ochranné známce, práva z </w:t>
      </w:r>
      <w:proofErr w:type="spellStart"/>
      <w:r w:rsidRPr="0011259D">
        <w:rPr>
          <w:rFonts w:ascii="Segoe UI" w:hAnsi="Segoe UI" w:cs="Segoe UI"/>
          <w:sz w:val="20"/>
          <w:szCs w:val="22"/>
        </w:rPr>
        <w:t>nekalé</w:t>
      </w:r>
      <w:proofErr w:type="spellEnd"/>
      <w:r w:rsidRPr="0011259D">
        <w:rPr>
          <w:rFonts w:ascii="Segoe UI" w:hAnsi="Segoe UI" w:cs="Segoe UI"/>
          <w:sz w:val="20"/>
          <w:szCs w:val="22"/>
        </w:rPr>
        <w:t xml:space="preserve"> soutěže, práva osobnostní či práva vlastnická aj.), je Zhotovitel povinen je na svůj náklad vypořádat, jakož i uhradit další škodu tím Objednateli vzniklou.</w:t>
      </w:r>
    </w:p>
    <w:p w:rsidR="008B0CB7" w:rsidRPr="0011259D" w:rsidRDefault="008B0CB7" w:rsidP="008B0CB7">
      <w:pPr>
        <w:pStyle w:val="Odstavecseseznamem"/>
        <w:ind w:left="435"/>
        <w:jc w:val="both"/>
        <w:rPr>
          <w:rFonts w:ascii="Segoe UI" w:hAnsi="Segoe UI" w:cs="Segoe UI"/>
          <w:sz w:val="20"/>
          <w:szCs w:val="22"/>
        </w:rPr>
      </w:pPr>
    </w:p>
    <w:p w:rsidR="008B0CB7" w:rsidRPr="0011259D" w:rsidRDefault="008B0CB7" w:rsidP="008B0CB7">
      <w:pPr>
        <w:pStyle w:val="Odstavecseseznamem"/>
        <w:numPr>
          <w:ilvl w:val="0"/>
          <w:numId w:val="29"/>
        </w:numPr>
        <w:jc w:val="both"/>
        <w:rPr>
          <w:rFonts w:ascii="Segoe UI" w:hAnsi="Segoe UI" w:cs="Segoe UI"/>
          <w:sz w:val="20"/>
          <w:szCs w:val="22"/>
        </w:rPr>
      </w:pPr>
      <w:r w:rsidRPr="0011259D">
        <w:rPr>
          <w:rFonts w:ascii="Segoe UI" w:hAnsi="Segoe UI" w:cs="Segoe UI"/>
          <w:sz w:val="20"/>
          <w:szCs w:val="22"/>
        </w:rPr>
        <w:t xml:space="preserve">Zhotovitel poskytuje Objednateli souhlas k jakýmkoli úpravám či změnám Díla nebo jiného autorským právem chráněného prvku dodaného na základě této Smlouvy, k jeho zařazení do databáze nebo spojení s jiným autorským dílem nebo </w:t>
      </w:r>
      <w:proofErr w:type="spellStart"/>
      <w:r w:rsidRPr="0011259D">
        <w:rPr>
          <w:rFonts w:ascii="Segoe UI" w:hAnsi="Segoe UI" w:cs="Segoe UI"/>
          <w:sz w:val="20"/>
          <w:szCs w:val="22"/>
        </w:rPr>
        <w:t>neautorským</w:t>
      </w:r>
      <w:proofErr w:type="spellEnd"/>
      <w:r w:rsidRPr="0011259D">
        <w:rPr>
          <w:rFonts w:ascii="Segoe UI" w:hAnsi="Segoe UI" w:cs="Segoe UI"/>
          <w:sz w:val="20"/>
          <w:szCs w:val="22"/>
        </w:rPr>
        <w:t xml:space="preserve"> výtvorem, jakož i souhlas k případnému dokončení nehotového Díla, pokud nebude ze strany Zhotovitele dokončeno. Ke všem výše uvedeným úkonům je Objednatel oprávněn sám nebo prostřednictvím třetí osoby.</w:t>
      </w:r>
    </w:p>
    <w:p w:rsidR="008B0CB7" w:rsidRPr="0011259D" w:rsidRDefault="008B0CB7" w:rsidP="008B0CB7">
      <w:pPr>
        <w:pStyle w:val="Odstavecseseznamem"/>
        <w:rPr>
          <w:rFonts w:ascii="Segoe UI" w:hAnsi="Segoe UI" w:cs="Segoe UI"/>
          <w:sz w:val="20"/>
          <w:szCs w:val="22"/>
        </w:rPr>
      </w:pPr>
    </w:p>
    <w:p w:rsidR="008B0CB7" w:rsidRPr="0011259D" w:rsidRDefault="008B0CB7" w:rsidP="008B0CB7">
      <w:pPr>
        <w:pStyle w:val="Odstavecseseznamem"/>
        <w:numPr>
          <w:ilvl w:val="0"/>
          <w:numId w:val="29"/>
        </w:numPr>
        <w:rPr>
          <w:rFonts w:ascii="Segoe UI" w:hAnsi="Segoe UI" w:cs="Segoe UI"/>
          <w:sz w:val="20"/>
          <w:szCs w:val="22"/>
        </w:rPr>
      </w:pPr>
      <w:r w:rsidRPr="0011259D">
        <w:rPr>
          <w:rFonts w:ascii="Segoe UI" w:hAnsi="Segoe UI" w:cs="Segoe UI"/>
          <w:sz w:val="20"/>
          <w:szCs w:val="22"/>
        </w:rPr>
        <w:t>Licence je poskytována jako opravňující, tedy Objednatel není povinen licenci využít.</w:t>
      </w:r>
    </w:p>
    <w:p w:rsidR="008B0CB7" w:rsidRPr="0011259D" w:rsidRDefault="008B0CB7" w:rsidP="008B0CB7">
      <w:pPr>
        <w:rPr>
          <w:rFonts w:ascii="Segoe UI" w:hAnsi="Segoe UI" w:cs="Segoe UI"/>
          <w:sz w:val="20"/>
          <w:szCs w:val="22"/>
        </w:rPr>
      </w:pPr>
    </w:p>
    <w:p w:rsidR="008B0CB7" w:rsidRPr="0011259D" w:rsidRDefault="008B0CB7" w:rsidP="008B0CB7">
      <w:pPr>
        <w:pStyle w:val="Odstavecseseznamem"/>
        <w:numPr>
          <w:ilvl w:val="0"/>
          <w:numId w:val="29"/>
        </w:numPr>
        <w:rPr>
          <w:rFonts w:ascii="Segoe UI" w:hAnsi="Segoe UI" w:cs="Segoe UI"/>
          <w:sz w:val="20"/>
          <w:szCs w:val="22"/>
        </w:rPr>
      </w:pPr>
      <w:r w:rsidRPr="0011259D">
        <w:rPr>
          <w:rFonts w:ascii="Segoe UI" w:hAnsi="Segoe UI" w:cs="Segoe UI"/>
          <w:sz w:val="20"/>
          <w:szCs w:val="22"/>
        </w:rPr>
        <w:t>Odměna za poskytnutí licence je již zahrnuta v celkové ceně za Dílo.</w:t>
      </w:r>
    </w:p>
    <w:p w:rsidR="008B0CB7" w:rsidRPr="0011259D" w:rsidRDefault="008B0CB7" w:rsidP="008B0CB7">
      <w:pPr>
        <w:rPr>
          <w:rFonts w:ascii="Segoe UI" w:hAnsi="Segoe UI" w:cs="Segoe UI"/>
          <w:sz w:val="20"/>
          <w:szCs w:val="22"/>
        </w:rPr>
      </w:pPr>
    </w:p>
    <w:p w:rsidR="008B0CB7" w:rsidRPr="0011259D" w:rsidRDefault="008B0CB7" w:rsidP="008B0CB7">
      <w:pPr>
        <w:pStyle w:val="Odstavecseseznamem"/>
        <w:numPr>
          <w:ilvl w:val="0"/>
          <w:numId w:val="29"/>
        </w:numPr>
        <w:jc w:val="both"/>
        <w:rPr>
          <w:rFonts w:ascii="Segoe UI" w:hAnsi="Segoe UI" w:cs="Segoe UI"/>
          <w:sz w:val="20"/>
          <w:szCs w:val="22"/>
        </w:rPr>
      </w:pPr>
      <w:r w:rsidRPr="0011259D">
        <w:rPr>
          <w:rFonts w:ascii="Segoe UI" w:hAnsi="Segoe UI" w:cs="Segoe UI"/>
          <w:sz w:val="20"/>
          <w:szCs w:val="22"/>
        </w:rPr>
        <w:t xml:space="preserve">Licence se vztahuje na užití Díla v původní nebo zpracované či jinak změněné podobě, samostatně nebo v souboru s jiným dílem nebo </w:t>
      </w:r>
      <w:proofErr w:type="spellStart"/>
      <w:r w:rsidRPr="0011259D">
        <w:rPr>
          <w:rFonts w:ascii="Segoe UI" w:hAnsi="Segoe UI" w:cs="Segoe UI"/>
          <w:sz w:val="20"/>
          <w:szCs w:val="22"/>
        </w:rPr>
        <w:t>neautorským</w:t>
      </w:r>
      <w:proofErr w:type="spellEnd"/>
      <w:r w:rsidRPr="0011259D">
        <w:rPr>
          <w:rFonts w:ascii="Segoe UI" w:hAnsi="Segoe UI" w:cs="Segoe UI"/>
          <w:sz w:val="20"/>
          <w:szCs w:val="22"/>
        </w:rPr>
        <w:t xml:space="preserve"> výtvorem.</w:t>
      </w:r>
    </w:p>
    <w:p w:rsidR="008B0CB7" w:rsidRPr="0011259D" w:rsidRDefault="008B0CB7" w:rsidP="008B0CB7">
      <w:pPr>
        <w:pStyle w:val="Odstavecseseznamem"/>
        <w:rPr>
          <w:rFonts w:ascii="Segoe UI" w:hAnsi="Segoe UI" w:cs="Segoe UI"/>
          <w:sz w:val="20"/>
          <w:szCs w:val="22"/>
        </w:rPr>
      </w:pPr>
    </w:p>
    <w:p w:rsidR="008B0CB7" w:rsidRPr="0011259D" w:rsidRDefault="008B0CB7" w:rsidP="008B0CB7">
      <w:pPr>
        <w:pStyle w:val="Odstavecseseznamem"/>
        <w:numPr>
          <w:ilvl w:val="0"/>
          <w:numId w:val="29"/>
        </w:numPr>
        <w:jc w:val="both"/>
        <w:rPr>
          <w:rFonts w:ascii="Segoe UI" w:hAnsi="Segoe UI" w:cs="Segoe UI"/>
          <w:sz w:val="20"/>
          <w:szCs w:val="22"/>
        </w:rPr>
      </w:pPr>
      <w:r w:rsidRPr="0011259D">
        <w:rPr>
          <w:rFonts w:ascii="Segoe UI" w:hAnsi="Segoe UI" w:cs="Segoe UI"/>
          <w:sz w:val="20"/>
          <w:szCs w:val="22"/>
        </w:rPr>
        <w:t>Zhotovitel zároveň poskytuje Objednateli souhlas, aby v jakékoliv souvislosti s Dílem uváděl pouze své obchodní jméno – název.</w:t>
      </w:r>
    </w:p>
    <w:p w:rsidR="008B0CB7" w:rsidRPr="0011259D" w:rsidRDefault="008B0CB7" w:rsidP="008B0CB7">
      <w:pPr>
        <w:pStyle w:val="Odstavecseseznamem"/>
        <w:rPr>
          <w:rFonts w:ascii="Segoe UI" w:hAnsi="Segoe UI" w:cs="Segoe UI"/>
          <w:sz w:val="20"/>
          <w:szCs w:val="22"/>
        </w:rPr>
      </w:pPr>
    </w:p>
    <w:p w:rsidR="008B0CB7" w:rsidRPr="0011259D" w:rsidRDefault="008B0CB7" w:rsidP="008B0CB7">
      <w:pPr>
        <w:pStyle w:val="Odstavecseseznamem"/>
        <w:numPr>
          <w:ilvl w:val="0"/>
          <w:numId w:val="29"/>
        </w:numPr>
        <w:rPr>
          <w:rFonts w:ascii="Segoe UI" w:hAnsi="Segoe UI" w:cs="Segoe UI"/>
          <w:sz w:val="20"/>
          <w:szCs w:val="22"/>
        </w:rPr>
      </w:pPr>
      <w:r w:rsidRPr="0011259D">
        <w:rPr>
          <w:rFonts w:ascii="Segoe UI" w:hAnsi="Segoe UI" w:cs="Segoe UI"/>
          <w:sz w:val="20"/>
          <w:szCs w:val="22"/>
        </w:rPr>
        <w:t>Objednatel je oprávněn licenci nebo její část poskytnout třetí osobě (podlicence) nebo ji postoupit.</w:t>
      </w:r>
    </w:p>
    <w:p w:rsidR="008B0CB7" w:rsidRPr="0011259D" w:rsidRDefault="008B0CB7" w:rsidP="008B0CB7">
      <w:pPr>
        <w:rPr>
          <w:rFonts w:ascii="Segoe UI" w:hAnsi="Segoe UI" w:cs="Segoe UI"/>
          <w:sz w:val="20"/>
          <w:szCs w:val="22"/>
        </w:rPr>
      </w:pPr>
    </w:p>
    <w:p w:rsidR="008B0CB7" w:rsidRPr="0011259D" w:rsidRDefault="008B0CB7" w:rsidP="008B0CB7">
      <w:pPr>
        <w:pStyle w:val="Odstavecseseznamem"/>
        <w:numPr>
          <w:ilvl w:val="0"/>
          <w:numId w:val="29"/>
        </w:numPr>
        <w:jc w:val="both"/>
        <w:rPr>
          <w:rFonts w:ascii="Segoe UI" w:hAnsi="Segoe UI" w:cs="Segoe UI"/>
          <w:sz w:val="20"/>
          <w:szCs w:val="22"/>
        </w:rPr>
      </w:pPr>
      <w:r w:rsidRPr="0011259D">
        <w:rPr>
          <w:rFonts w:ascii="Segoe UI" w:hAnsi="Segoe UI" w:cs="Segoe UI"/>
          <w:sz w:val="20"/>
          <w:szCs w:val="22"/>
        </w:rPr>
        <w:t xml:space="preserve">Jsou-li součástí Díla jakákoliv autorsky či jinak chráněná díla třetích stran (dále jen jako „Díla třetích stran“), uděluje Zhotovitel Objednateli oprávnění k výkonu práva užít tato Díla třetích stran v co nejširším rozsahu v souladu s jejich aktuálními licenčními podmínkami, vždy ale tak, aby byla zachována funkčnost Díla a nebylo jakkoliv dotčeno právo Objednatele dle čl. III </w:t>
      </w:r>
      <w:proofErr w:type="gramStart"/>
      <w:r w:rsidRPr="0011259D">
        <w:rPr>
          <w:rFonts w:ascii="Segoe UI" w:hAnsi="Segoe UI" w:cs="Segoe UI"/>
          <w:sz w:val="20"/>
          <w:szCs w:val="22"/>
        </w:rPr>
        <w:t>odst.12</w:t>
      </w:r>
      <w:proofErr w:type="gramEnd"/>
      <w:r w:rsidRPr="0011259D">
        <w:rPr>
          <w:rFonts w:ascii="Segoe UI" w:hAnsi="Segoe UI" w:cs="Segoe UI"/>
          <w:sz w:val="20"/>
          <w:szCs w:val="22"/>
        </w:rPr>
        <w:t xml:space="preserve"> této Smlouvy. Ostatní ustanovení tohoto čl. VII se v případě Děl třetích stran užijí přiměřeně.</w:t>
      </w:r>
    </w:p>
    <w:p w:rsidR="00E47B87" w:rsidRDefault="000C2D57">
      <w:pPr>
        <w:rPr>
          <w:rFonts w:ascii="Segoe UI" w:hAnsi="Segoe UI" w:cs="Segoe UI"/>
          <w:b/>
          <w:sz w:val="20"/>
          <w:szCs w:val="22"/>
        </w:rPr>
      </w:pPr>
      <w:r>
        <w:rPr>
          <w:rFonts w:ascii="Segoe UI" w:hAnsi="Segoe UI" w:cs="Segoe UI"/>
          <w:b/>
          <w:sz w:val="20"/>
          <w:szCs w:val="22"/>
        </w:rPr>
        <w:br/>
      </w:r>
    </w:p>
    <w:p w:rsidR="00206F81" w:rsidRPr="0011259D" w:rsidRDefault="00206F81" w:rsidP="00BE26D9">
      <w:pPr>
        <w:jc w:val="center"/>
        <w:rPr>
          <w:rFonts w:ascii="Segoe UI" w:hAnsi="Segoe UI" w:cs="Segoe UI"/>
          <w:b/>
          <w:sz w:val="20"/>
          <w:szCs w:val="22"/>
        </w:rPr>
      </w:pPr>
      <w:r w:rsidRPr="0011259D">
        <w:rPr>
          <w:rFonts w:ascii="Segoe UI" w:hAnsi="Segoe UI" w:cs="Segoe UI"/>
          <w:b/>
          <w:sz w:val="20"/>
          <w:szCs w:val="22"/>
        </w:rPr>
        <w:t>Článek VII</w:t>
      </w:r>
      <w:r w:rsidR="008B0CB7" w:rsidRPr="0011259D">
        <w:rPr>
          <w:rFonts w:ascii="Segoe UI" w:hAnsi="Segoe UI" w:cs="Segoe UI"/>
          <w:b/>
          <w:sz w:val="20"/>
          <w:szCs w:val="22"/>
        </w:rPr>
        <w:t>I</w:t>
      </w:r>
    </w:p>
    <w:p w:rsidR="00206F81" w:rsidRPr="0011259D" w:rsidRDefault="008B0CB7" w:rsidP="00BE26D9">
      <w:pPr>
        <w:jc w:val="center"/>
        <w:rPr>
          <w:rFonts w:ascii="Segoe UI" w:hAnsi="Segoe UI" w:cs="Segoe UI"/>
          <w:b/>
          <w:sz w:val="20"/>
          <w:szCs w:val="22"/>
        </w:rPr>
      </w:pPr>
      <w:r w:rsidRPr="0011259D">
        <w:rPr>
          <w:rFonts w:ascii="Segoe UI" w:hAnsi="Segoe UI" w:cs="Segoe UI"/>
          <w:b/>
          <w:sz w:val="20"/>
          <w:szCs w:val="22"/>
        </w:rPr>
        <w:t>Smluvní pokuty</w:t>
      </w:r>
    </w:p>
    <w:p w:rsidR="008B0CB7" w:rsidRPr="0011259D" w:rsidRDefault="008B0CB7" w:rsidP="00BE26D9">
      <w:pPr>
        <w:jc w:val="center"/>
        <w:rPr>
          <w:rFonts w:ascii="Segoe UI" w:hAnsi="Segoe UI" w:cs="Segoe UI"/>
          <w:b/>
          <w:sz w:val="20"/>
          <w:szCs w:val="22"/>
        </w:rPr>
      </w:pPr>
    </w:p>
    <w:p w:rsidR="008B0CB7" w:rsidRPr="0011259D" w:rsidRDefault="008B0CB7" w:rsidP="00390D57">
      <w:pPr>
        <w:pStyle w:val="Odstavecseseznamem"/>
        <w:numPr>
          <w:ilvl w:val="0"/>
          <w:numId w:val="42"/>
        </w:numPr>
        <w:jc w:val="both"/>
        <w:rPr>
          <w:rFonts w:ascii="Segoe UI" w:hAnsi="Segoe UI" w:cs="Segoe UI"/>
          <w:bCs/>
          <w:sz w:val="20"/>
          <w:szCs w:val="22"/>
        </w:rPr>
      </w:pPr>
      <w:r w:rsidRPr="0011259D">
        <w:rPr>
          <w:rFonts w:ascii="Segoe UI" w:hAnsi="Segoe UI" w:cs="Segoe UI"/>
          <w:bCs/>
          <w:sz w:val="20"/>
          <w:szCs w:val="22"/>
        </w:rPr>
        <w:t>V případě prodlení Zhotovitele s předáním Díla dle harmonogramu, vzniká Objednateli nárok na smluvní pokutu ve výši až 0,1 % z celkové výše Odměny, a to za každý započatý den prodlení. Výši smluvní pokuty je Objednatel oprávněn, nikoliv však povinen, jednostranně snížit, a to především s</w:t>
      </w:r>
      <w:r w:rsidR="00E47B87">
        <w:rPr>
          <w:rFonts w:ascii="Segoe UI" w:hAnsi="Segoe UI" w:cs="Segoe UI"/>
          <w:bCs/>
          <w:sz w:val="20"/>
          <w:szCs w:val="22"/>
        </w:rPr>
        <w:t> </w:t>
      </w:r>
      <w:r w:rsidRPr="0011259D">
        <w:rPr>
          <w:rFonts w:ascii="Segoe UI" w:hAnsi="Segoe UI" w:cs="Segoe UI"/>
          <w:bCs/>
          <w:sz w:val="20"/>
          <w:szCs w:val="22"/>
        </w:rPr>
        <w:t xml:space="preserve">ohledem na povahu a důvod porušení této Smlouvy. </w:t>
      </w:r>
    </w:p>
    <w:p w:rsidR="00390D57" w:rsidRPr="0011259D" w:rsidRDefault="00390D57" w:rsidP="00390D57">
      <w:pPr>
        <w:pStyle w:val="Odstavecseseznamem"/>
        <w:ind w:left="435"/>
        <w:rPr>
          <w:rFonts w:ascii="Segoe UI" w:hAnsi="Segoe UI" w:cs="Segoe UI"/>
          <w:bCs/>
          <w:sz w:val="20"/>
          <w:szCs w:val="22"/>
        </w:rPr>
      </w:pPr>
    </w:p>
    <w:p w:rsidR="008B0CB7" w:rsidRPr="0011259D" w:rsidRDefault="008B0CB7" w:rsidP="00EC400F">
      <w:pPr>
        <w:pStyle w:val="Odstavecseseznamem"/>
        <w:numPr>
          <w:ilvl w:val="0"/>
          <w:numId w:val="42"/>
        </w:numPr>
        <w:jc w:val="both"/>
        <w:rPr>
          <w:rFonts w:ascii="Segoe UI" w:hAnsi="Segoe UI" w:cs="Segoe UI"/>
          <w:bCs/>
          <w:sz w:val="20"/>
          <w:szCs w:val="22"/>
        </w:rPr>
      </w:pPr>
      <w:r w:rsidRPr="0011259D">
        <w:rPr>
          <w:rFonts w:ascii="Segoe UI" w:hAnsi="Segoe UI" w:cs="Segoe UI"/>
          <w:bCs/>
          <w:sz w:val="20"/>
          <w:szCs w:val="22"/>
        </w:rPr>
        <w:t>V případě prodlení Zhotovitele s odstranění jakýchkoliv vad či poskytnutím servisu Díla dle čl. V této Smlouvy, vzniká Objednateli nárok na smluvní pokutu ve výši až 0,01 % z celkové výše Odměny, a to za každý započatý den prodlení. Výši smluvní pokuty je Objednatel oprávněn, nikoliv však povinen, jednostranně snížit, a to především s ohledem na povahu a důvod porušení této Smlouvy.</w:t>
      </w:r>
    </w:p>
    <w:p w:rsidR="00EC400F" w:rsidRPr="0011259D" w:rsidRDefault="00EC400F" w:rsidP="00EC400F">
      <w:pPr>
        <w:pStyle w:val="Odstavecseseznamem"/>
        <w:rPr>
          <w:rFonts w:ascii="Segoe UI" w:hAnsi="Segoe UI" w:cs="Segoe UI"/>
          <w:bCs/>
          <w:sz w:val="20"/>
          <w:szCs w:val="22"/>
        </w:rPr>
      </w:pPr>
    </w:p>
    <w:p w:rsidR="008B0CB7" w:rsidRPr="0011259D" w:rsidRDefault="008B0CB7" w:rsidP="00EC400F">
      <w:pPr>
        <w:pStyle w:val="Odstavecseseznamem"/>
        <w:numPr>
          <w:ilvl w:val="0"/>
          <w:numId w:val="42"/>
        </w:numPr>
        <w:jc w:val="both"/>
        <w:rPr>
          <w:rFonts w:ascii="Segoe UI" w:hAnsi="Segoe UI" w:cs="Segoe UI"/>
          <w:bCs/>
          <w:sz w:val="20"/>
          <w:szCs w:val="22"/>
        </w:rPr>
      </w:pPr>
      <w:r w:rsidRPr="0011259D">
        <w:rPr>
          <w:rFonts w:ascii="Segoe UI" w:hAnsi="Segoe UI" w:cs="Segoe UI"/>
          <w:bCs/>
          <w:sz w:val="20"/>
          <w:szCs w:val="22"/>
        </w:rPr>
        <w:t>V případě prodlení Objednatele s platbou po splatnosti faktury Zhotovitele vzniká Zhotoviteli nárok na úhradu úroku z prodlení v zákonné výši.</w:t>
      </w:r>
    </w:p>
    <w:p w:rsidR="00EC400F" w:rsidRPr="0011259D" w:rsidRDefault="00EC400F" w:rsidP="00EC400F">
      <w:pPr>
        <w:jc w:val="both"/>
        <w:rPr>
          <w:rFonts w:ascii="Segoe UI" w:hAnsi="Segoe UI" w:cs="Segoe UI"/>
          <w:bCs/>
          <w:sz w:val="20"/>
          <w:szCs w:val="22"/>
        </w:rPr>
      </w:pPr>
    </w:p>
    <w:p w:rsidR="008B0CB7" w:rsidRPr="0011259D" w:rsidRDefault="008B0CB7" w:rsidP="00EC400F">
      <w:pPr>
        <w:pStyle w:val="Odstavecseseznamem"/>
        <w:numPr>
          <w:ilvl w:val="0"/>
          <w:numId w:val="42"/>
        </w:numPr>
        <w:jc w:val="both"/>
        <w:rPr>
          <w:rFonts w:ascii="Segoe UI" w:hAnsi="Segoe UI" w:cs="Segoe UI"/>
          <w:bCs/>
          <w:sz w:val="20"/>
          <w:szCs w:val="22"/>
        </w:rPr>
      </w:pPr>
      <w:r w:rsidRPr="0011259D">
        <w:rPr>
          <w:rFonts w:ascii="Segoe UI" w:hAnsi="Segoe UI" w:cs="Segoe UI"/>
          <w:bCs/>
          <w:sz w:val="20"/>
          <w:szCs w:val="22"/>
        </w:rPr>
        <w:t xml:space="preserve">V případě nepravdivosti prohlášení dle čl. dle č. </w:t>
      </w:r>
      <w:r w:rsidR="00EC400F" w:rsidRPr="0011259D">
        <w:rPr>
          <w:rFonts w:ascii="Segoe UI" w:hAnsi="Segoe UI" w:cs="Segoe UI"/>
          <w:bCs/>
          <w:sz w:val="20"/>
          <w:szCs w:val="22"/>
        </w:rPr>
        <w:t>IX odst</w:t>
      </w:r>
      <w:r w:rsidRPr="0011259D">
        <w:rPr>
          <w:rFonts w:ascii="Segoe UI" w:hAnsi="Segoe UI" w:cs="Segoe UI"/>
          <w:bCs/>
          <w:sz w:val="20"/>
          <w:szCs w:val="22"/>
        </w:rPr>
        <w:t>.</w:t>
      </w:r>
      <w:r w:rsidR="00E47B87">
        <w:rPr>
          <w:rFonts w:ascii="Segoe UI" w:hAnsi="Segoe UI" w:cs="Segoe UI"/>
          <w:bCs/>
          <w:sz w:val="20"/>
          <w:szCs w:val="22"/>
        </w:rPr>
        <w:t xml:space="preserve"> </w:t>
      </w:r>
      <w:r w:rsidRPr="0011259D">
        <w:rPr>
          <w:rFonts w:ascii="Segoe UI" w:hAnsi="Segoe UI" w:cs="Segoe UI"/>
          <w:bCs/>
          <w:sz w:val="20"/>
          <w:szCs w:val="22"/>
        </w:rPr>
        <w:t xml:space="preserve">1 a čl. </w:t>
      </w:r>
      <w:r w:rsidR="00EC400F" w:rsidRPr="0011259D">
        <w:rPr>
          <w:rFonts w:ascii="Segoe UI" w:hAnsi="Segoe UI" w:cs="Segoe UI"/>
          <w:bCs/>
          <w:sz w:val="20"/>
          <w:szCs w:val="22"/>
        </w:rPr>
        <w:t>IX odst</w:t>
      </w:r>
      <w:r w:rsidRPr="0011259D">
        <w:rPr>
          <w:rFonts w:ascii="Segoe UI" w:hAnsi="Segoe UI" w:cs="Segoe UI"/>
          <w:bCs/>
          <w:sz w:val="20"/>
          <w:szCs w:val="22"/>
        </w:rPr>
        <w:t>.</w:t>
      </w:r>
      <w:r w:rsidR="00E47B87">
        <w:rPr>
          <w:rFonts w:ascii="Segoe UI" w:hAnsi="Segoe UI" w:cs="Segoe UI"/>
          <w:bCs/>
          <w:sz w:val="20"/>
          <w:szCs w:val="22"/>
        </w:rPr>
        <w:t xml:space="preserve"> </w:t>
      </w:r>
      <w:r w:rsidRPr="0011259D">
        <w:rPr>
          <w:rFonts w:ascii="Segoe UI" w:hAnsi="Segoe UI" w:cs="Segoe UI"/>
          <w:bCs/>
          <w:sz w:val="20"/>
          <w:szCs w:val="22"/>
        </w:rPr>
        <w:t xml:space="preserve">3 </w:t>
      </w:r>
      <w:proofErr w:type="gramStart"/>
      <w:r w:rsidRPr="0011259D">
        <w:rPr>
          <w:rFonts w:ascii="Segoe UI" w:hAnsi="Segoe UI" w:cs="Segoe UI"/>
          <w:bCs/>
          <w:sz w:val="20"/>
          <w:szCs w:val="22"/>
        </w:rPr>
        <w:t>této</w:t>
      </w:r>
      <w:proofErr w:type="gramEnd"/>
      <w:r w:rsidRPr="0011259D">
        <w:rPr>
          <w:rFonts w:ascii="Segoe UI" w:hAnsi="Segoe UI" w:cs="Segoe UI"/>
          <w:bCs/>
          <w:sz w:val="20"/>
          <w:szCs w:val="22"/>
        </w:rPr>
        <w:t xml:space="preserve"> Smlouvy se Zhotovitel zavazuje zaplatit Objednateli za každé jednotlivé porušení smluvní pokutu ve výši 100.000,- Kč (slovy: jedno sto tisíc korun českých), čímž není dotčen případný nárok Objednatele vůči Zhotoviteli na náhradu škody nebo jiné majetkové či nemajetkové újmy vzniklé porušením povinnosti, za niž byla sjednána smluvní pokuta.</w:t>
      </w:r>
    </w:p>
    <w:p w:rsidR="00EC400F" w:rsidRPr="0011259D" w:rsidRDefault="00EC400F" w:rsidP="00EC400F">
      <w:pPr>
        <w:jc w:val="both"/>
        <w:rPr>
          <w:rFonts w:ascii="Segoe UI" w:hAnsi="Segoe UI" w:cs="Segoe UI"/>
          <w:bCs/>
          <w:sz w:val="20"/>
          <w:szCs w:val="22"/>
        </w:rPr>
      </w:pPr>
    </w:p>
    <w:p w:rsidR="008B0CB7" w:rsidRPr="0011259D" w:rsidRDefault="008B0CB7" w:rsidP="00EC400F">
      <w:pPr>
        <w:pStyle w:val="Odstavecseseznamem"/>
        <w:numPr>
          <w:ilvl w:val="0"/>
          <w:numId w:val="42"/>
        </w:numPr>
        <w:rPr>
          <w:rFonts w:ascii="Segoe UI" w:hAnsi="Segoe UI" w:cs="Segoe UI"/>
          <w:bCs/>
          <w:sz w:val="20"/>
          <w:szCs w:val="22"/>
        </w:rPr>
      </w:pPr>
      <w:r w:rsidRPr="0011259D">
        <w:rPr>
          <w:rFonts w:ascii="Segoe UI" w:hAnsi="Segoe UI" w:cs="Segoe UI"/>
          <w:bCs/>
          <w:sz w:val="20"/>
          <w:szCs w:val="22"/>
        </w:rPr>
        <w:t xml:space="preserve">Ustanovení tohoto článku Smlouvy nezbavují Objednatele možnosti využít pro ochranu svých práv právní prostředky dle ustanovení Občanského zákoníku o </w:t>
      </w:r>
      <w:proofErr w:type="spellStart"/>
      <w:r w:rsidRPr="0011259D">
        <w:rPr>
          <w:rFonts w:ascii="Segoe UI" w:hAnsi="Segoe UI" w:cs="Segoe UI"/>
          <w:bCs/>
          <w:sz w:val="20"/>
          <w:szCs w:val="22"/>
        </w:rPr>
        <w:t>nekalé</w:t>
      </w:r>
      <w:proofErr w:type="spellEnd"/>
      <w:r w:rsidRPr="0011259D">
        <w:rPr>
          <w:rFonts w:ascii="Segoe UI" w:hAnsi="Segoe UI" w:cs="Segoe UI"/>
          <w:bCs/>
          <w:sz w:val="20"/>
          <w:szCs w:val="22"/>
        </w:rPr>
        <w:t xml:space="preserve"> soutěži nebo dle speciálních právních předpisů upravujících práva duševního vlastnictví.</w:t>
      </w:r>
    </w:p>
    <w:p w:rsidR="00EC400F" w:rsidRPr="0011259D" w:rsidRDefault="00EC400F" w:rsidP="00EC400F">
      <w:pPr>
        <w:rPr>
          <w:rFonts w:ascii="Segoe UI" w:hAnsi="Segoe UI" w:cs="Segoe UI"/>
          <w:bCs/>
          <w:sz w:val="20"/>
          <w:szCs w:val="22"/>
        </w:rPr>
      </w:pPr>
    </w:p>
    <w:p w:rsidR="008B0CB7" w:rsidRPr="0011259D" w:rsidRDefault="008B0CB7" w:rsidP="00EC400F">
      <w:pPr>
        <w:rPr>
          <w:rFonts w:ascii="Segoe UI" w:hAnsi="Segoe UI" w:cs="Segoe UI"/>
          <w:bCs/>
          <w:sz w:val="20"/>
          <w:szCs w:val="22"/>
        </w:rPr>
      </w:pPr>
    </w:p>
    <w:p w:rsidR="00EC400F" w:rsidRPr="0011259D" w:rsidRDefault="00EC400F" w:rsidP="00EC400F">
      <w:pPr>
        <w:jc w:val="center"/>
        <w:rPr>
          <w:rFonts w:ascii="Segoe UI" w:hAnsi="Segoe UI" w:cs="Segoe UI"/>
          <w:b/>
          <w:sz w:val="20"/>
          <w:szCs w:val="22"/>
        </w:rPr>
      </w:pPr>
      <w:r w:rsidRPr="0011259D">
        <w:rPr>
          <w:rFonts w:ascii="Segoe UI" w:hAnsi="Segoe UI" w:cs="Segoe UI"/>
          <w:b/>
          <w:sz w:val="20"/>
          <w:szCs w:val="22"/>
        </w:rPr>
        <w:t>Článek IX</w:t>
      </w:r>
    </w:p>
    <w:p w:rsidR="00EC400F" w:rsidRPr="0011259D" w:rsidRDefault="00EC400F" w:rsidP="00EC400F">
      <w:pPr>
        <w:jc w:val="center"/>
        <w:rPr>
          <w:rFonts w:ascii="Segoe UI" w:hAnsi="Segoe UI" w:cs="Segoe UI"/>
          <w:b/>
          <w:sz w:val="20"/>
          <w:szCs w:val="22"/>
        </w:rPr>
      </w:pPr>
      <w:r w:rsidRPr="0011259D">
        <w:rPr>
          <w:rFonts w:ascii="Segoe UI" w:hAnsi="Segoe UI" w:cs="Segoe UI"/>
          <w:b/>
          <w:sz w:val="20"/>
          <w:szCs w:val="22"/>
        </w:rPr>
        <w:t>Další práva a povinnosti</w:t>
      </w:r>
    </w:p>
    <w:p w:rsidR="00206F81" w:rsidRPr="0011259D" w:rsidRDefault="00206F81" w:rsidP="00BE26D9">
      <w:pPr>
        <w:jc w:val="both"/>
        <w:rPr>
          <w:rFonts w:ascii="Segoe UI" w:hAnsi="Segoe UI" w:cs="Segoe UI"/>
          <w:sz w:val="20"/>
          <w:szCs w:val="22"/>
        </w:rPr>
      </w:pPr>
      <w:bookmarkStart w:id="0" w:name="_GoBack"/>
      <w:bookmarkEnd w:id="0"/>
    </w:p>
    <w:p w:rsidR="00D9378A" w:rsidRPr="0011259D" w:rsidRDefault="00D9378A" w:rsidP="00D9378A">
      <w:pPr>
        <w:numPr>
          <w:ilvl w:val="0"/>
          <w:numId w:val="33"/>
        </w:numPr>
        <w:jc w:val="both"/>
        <w:rPr>
          <w:rFonts w:ascii="Segoe UI" w:hAnsi="Segoe UI" w:cs="Segoe UI"/>
          <w:sz w:val="20"/>
          <w:szCs w:val="22"/>
        </w:rPr>
      </w:pPr>
      <w:r w:rsidRPr="0011259D">
        <w:rPr>
          <w:rFonts w:ascii="Segoe UI" w:hAnsi="Segoe UI" w:cs="Segoe UI"/>
          <w:sz w:val="20"/>
          <w:szCs w:val="22"/>
        </w:rPr>
        <w:t>Smluvní strany prohlašují, že skutečnosti uvedené v této Smlouvě nepovažují za obchodní tajemství ve smyslu § 504 občanského zákoníku a udělují svolení k jejich užití a zveřejnění bez stanovení jakýchkoli dalších podmínek. Zhotovitel je však povinen zachovávat mlčenlivost o všech skutečnostech, o nichž se dozvěděl v souvislosti s plněním této Smlouvy,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w:t>
      </w:r>
    </w:p>
    <w:p w:rsidR="00491884" w:rsidRPr="0011259D" w:rsidRDefault="00491884" w:rsidP="00491884">
      <w:pPr>
        <w:ind w:left="435"/>
        <w:jc w:val="both"/>
        <w:rPr>
          <w:rFonts w:ascii="Segoe UI" w:hAnsi="Segoe UI" w:cs="Segoe UI"/>
          <w:sz w:val="20"/>
          <w:szCs w:val="22"/>
        </w:rPr>
      </w:pPr>
    </w:p>
    <w:p w:rsidR="00D9378A" w:rsidRPr="0011259D" w:rsidRDefault="00D9378A" w:rsidP="00491884">
      <w:pPr>
        <w:numPr>
          <w:ilvl w:val="0"/>
          <w:numId w:val="33"/>
        </w:numPr>
        <w:jc w:val="both"/>
        <w:rPr>
          <w:rFonts w:ascii="Segoe UI" w:hAnsi="Segoe UI" w:cs="Segoe UI"/>
          <w:sz w:val="20"/>
          <w:szCs w:val="22"/>
        </w:rPr>
      </w:pPr>
      <w:r w:rsidRPr="0011259D">
        <w:rPr>
          <w:rFonts w:ascii="Segoe UI" w:hAnsi="Segoe UI" w:cs="Segoe UI"/>
          <w:sz w:val="20"/>
          <w:szCs w:val="22"/>
        </w:rPr>
        <w:t>Zhotovitel není oprávněn postoupit jakákoli svá práva z této Smlouvy na třetí osobu bez předchozího písemného souhlasu Objednatele, a to ani částečně.</w:t>
      </w:r>
    </w:p>
    <w:p w:rsidR="00491884" w:rsidRPr="0011259D" w:rsidRDefault="00491884" w:rsidP="00491884">
      <w:pPr>
        <w:jc w:val="both"/>
        <w:rPr>
          <w:rFonts w:ascii="Segoe UI" w:hAnsi="Segoe UI" w:cs="Segoe UI"/>
          <w:sz w:val="20"/>
          <w:szCs w:val="22"/>
        </w:rPr>
      </w:pPr>
    </w:p>
    <w:p w:rsidR="00D9378A" w:rsidRPr="0011259D" w:rsidRDefault="00D9378A" w:rsidP="00491884">
      <w:pPr>
        <w:numPr>
          <w:ilvl w:val="0"/>
          <w:numId w:val="33"/>
        </w:numPr>
        <w:jc w:val="both"/>
        <w:rPr>
          <w:rFonts w:ascii="Segoe UI" w:hAnsi="Segoe UI" w:cs="Segoe UI"/>
          <w:sz w:val="20"/>
          <w:szCs w:val="22"/>
        </w:rPr>
      </w:pPr>
      <w:r w:rsidRPr="0011259D">
        <w:rPr>
          <w:rFonts w:ascii="Segoe UI" w:hAnsi="Segoe UI" w:cs="Segoe UI"/>
          <w:sz w:val="20"/>
          <w:szCs w:val="22"/>
        </w:rPr>
        <w:t xml:space="preserve">Zhotovitel prohlašuje a zaručuje se Objednateli, že Dílo ani žádná jeho část nebudou obsahovat skutečnosti, které mohou bez právního důvodu zasahovat do práv a oprávněných zájmů třetích osob nebo mohou být v rozporu s platným právním řádem a taktéž v rozporu s dobrými mravy, dobrými mravy hospodářské soutěže a že Dílo ani žádná jeho část nebude obsahovat skutečnosti, které by mohly zasáhnout do práv duševního vlastnictví třetích osob. </w:t>
      </w:r>
    </w:p>
    <w:p w:rsidR="00491884" w:rsidRPr="0011259D" w:rsidRDefault="00491884" w:rsidP="00987AF9">
      <w:pPr>
        <w:rPr>
          <w:rFonts w:ascii="Segoe UI" w:hAnsi="Segoe UI" w:cs="Segoe UI"/>
          <w:sz w:val="20"/>
          <w:szCs w:val="22"/>
        </w:rPr>
      </w:pPr>
    </w:p>
    <w:p w:rsidR="00491884" w:rsidRPr="0011259D" w:rsidRDefault="00491884" w:rsidP="00491884">
      <w:pPr>
        <w:numPr>
          <w:ilvl w:val="0"/>
          <w:numId w:val="33"/>
        </w:numPr>
        <w:jc w:val="both"/>
        <w:rPr>
          <w:rFonts w:ascii="Segoe UI" w:hAnsi="Segoe UI" w:cs="Segoe UI"/>
          <w:sz w:val="20"/>
          <w:szCs w:val="22"/>
        </w:rPr>
      </w:pPr>
      <w:r w:rsidRPr="0011259D">
        <w:rPr>
          <w:rFonts w:ascii="Segoe UI" w:hAnsi="Segoe UI" w:cs="Segoe UI"/>
          <w:sz w:val="20"/>
          <w:szCs w:val="22"/>
        </w:rPr>
        <w:t>Objednatel je oprávněn od této Smlouvy odstoupit:</w:t>
      </w:r>
    </w:p>
    <w:p w:rsidR="00491884" w:rsidRPr="0011259D" w:rsidRDefault="00491884" w:rsidP="00491884">
      <w:pPr>
        <w:pStyle w:val="Odstavecseseznamem"/>
        <w:numPr>
          <w:ilvl w:val="0"/>
          <w:numId w:val="43"/>
        </w:numPr>
        <w:jc w:val="both"/>
        <w:rPr>
          <w:rFonts w:ascii="Segoe UI" w:hAnsi="Segoe UI" w:cs="Segoe UI"/>
          <w:sz w:val="20"/>
          <w:szCs w:val="22"/>
        </w:rPr>
      </w:pPr>
      <w:r w:rsidRPr="0011259D">
        <w:rPr>
          <w:rFonts w:ascii="Segoe UI" w:hAnsi="Segoe UI" w:cs="Segoe UI"/>
          <w:sz w:val="20"/>
          <w:szCs w:val="22"/>
        </w:rPr>
        <w:t>v případě neplnění povinností Zhotovitele podle této Smlouvy, pokud Zhotovitel nesjedná nápravu ani do deseti (10) dnů od doručení písemné výzvy Objednatele s upozorněním na neplnění konkrétní povinnosti a možnosti odstoupení Objednatele od Smlouvy; nebo</w:t>
      </w:r>
    </w:p>
    <w:p w:rsidR="00491884" w:rsidRPr="0011259D" w:rsidRDefault="00491884" w:rsidP="00491884">
      <w:pPr>
        <w:pStyle w:val="Odstavecseseznamem"/>
        <w:numPr>
          <w:ilvl w:val="0"/>
          <w:numId w:val="43"/>
        </w:numPr>
        <w:jc w:val="both"/>
        <w:rPr>
          <w:rFonts w:ascii="Segoe UI" w:hAnsi="Segoe UI" w:cs="Segoe UI"/>
          <w:sz w:val="20"/>
          <w:szCs w:val="22"/>
        </w:rPr>
      </w:pPr>
      <w:r w:rsidRPr="0011259D">
        <w:rPr>
          <w:rFonts w:ascii="Segoe UI" w:hAnsi="Segoe UI" w:cs="Segoe UI"/>
          <w:sz w:val="20"/>
          <w:szCs w:val="22"/>
        </w:rPr>
        <w:t>v případě, že z důvodu porušení povinnosti Zhotovitele hrozí nebo vzniká Objednateli škoda a Zhotovitel neprovede nápravu (tj. neodstraní hrozbu škody či nenahradí vzniklou škodu) bez zbytečného odkladu; nebo</w:t>
      </w:r>
    </w:p>
    <w:p w:rsidR="00491884" w:rsidRPr="0011259D" w:rsidRDefault="00491884" w:rsidP="00491884">
      <w:pPr>
        <w:numPr>
          <w:ilvl w:val="0"/>
          <w:numId w:val="43"/>
        </w:numPr>
        <w:jc w:val="both"/>
        <w:rPr>
          <w:rFonts w:ascii="Segoe UI" w:hAnsi="Segoe UI" w:cs="Segoe UI"/>
          <w:sz w:val="20"/>
          <w:szCs w:val="22"/>
        </w:rPr>
      </w:pPr>
      <w:r w:rsidRPr="0011259D">
        <w:rPr>
          <w:rFonts w:ascii="Segoe UI" w:hAnsi="Segoe UI" w:cs="Segoe UI"/>
          <w:sz w:val="20"/>
          <w:szCs w:val="22"/>
        </w:rPr>
        <w:t>z jiných zákonných důvodů opravňujících Objednatele k odstoupení od této Smlouvy.</w:t>
      </w:r>
    </w:p>
    <w:p w:rsidR="00491884" w:rsidRPr="0011259D" w:rsidRDefault="00491884" w:rsidP="00491884">
      <w:pPr>
        <w:ind w:left="435"/>
        <w:jc w:val="both"/>
        <w:rPr>
          <w:rFonts w:ascii="Segoe UI" w:hAnsi="Segoe UI" w:cs="Segoe UI"/>
          <w:sz w:val="20"/>
          <w:szCs w:val="22"/>
        </w:rPr>
      </w:pPr>
    </w:p>
    <w:p w:rsidR="00491884" w:rsidRPr="0011259D" w:rsidRDefault="00491884" w:rsidP="00491884">
      <w:pPr>
        <w:pStyle w:val="Odstavecseseznamem"/>
        <w:numPr>
          <w:ilvl w:val="0"/>
          <w:numId w:val="33"/>
        </w:numPr>
        <w:jc w:val="both"/>
        <w:rPr>
          <w:rFonts w:ascii="Segoe UI" w:hAnsi="Segoe UI" w:cs="Segoe UI"/>
          <w:sz w:val="20"/>
          <w:szCs w:val="22"/>
        </w:rPr>
      </w:pPr>
      <w:r w:rsidRPr="0011259D">
        <w:rPr>
          <w:rFonts w:ascii="Segoe UI" w:hAnsi="Segoe UI" w:cs="Segoe UI"/>
          <w:sz w:val="20"/>
          <w:szCs w:val="22"/>
        </w:rPr>
        <w:t>Odstoupení od Smlouvy je účinné dnem doručení Zhotoviteli.</w:t>
      </w:r>
    </w:p>
    <w:p w:rsidR="00491884" w:rsidRPr="0011259D" w:rsidRDefault="00491884" w:rsidP="00491884">
      <w:pPr>
        <w:ind w:left="795"/>
        <w:jc w:val="both"/>
        <w:rPr>
          <w:rFonts w:ascii="Segoe UI" w:hAnsi="Segoe UI" w:cs="Segoe UI"/>
          <w:sz w:val="20"/>
          <w:szCs w:val="22"/>
        </w:rPr>
      </w:pPr>
    </w:p>
    <w:p w:rsidR="00491884" w:rsidRPr="0011259D" w:rsidRDefault="00491884" w:rsidP="00491884">
      <w:pPr>
        <w:ind w:left="795"/>
        <w:jc w:val="both"/>
        <w:rPr>
          <w:rFonts w:ascii="Segoe UI" w:hAnsi="Segoe UI" w:cs="Segoe UI"/>
          <w:sz w:val="20"/>
          <w:szCs w:val="22"/>
        </w:rPr>
      </w:pPr>
    </w:p>
    <w:p w:rsidR="00987AF9" w:rsidRPr="0011259D" w:rsidRDefault="00987AF9" w:rsidP="00987AF9">
      <w:pPr>
        <w:jc w:val="center"/>
        <w:rPr>
          <w:rFonts w:ascii="Segoe UI" w:hAnsi="Segoe UI" w:cs="Segoe UI"/>
          <w:b/>
          <w:sz w:val="20"/>
          <w:szCs w:val="22"/>
        </w:rPr>
      </w:pPr>
      <w:r w:rsidRPr="0011259D">
        <w:rPr>
          <w:rFonts w:ascii="Segoe UI" w:hAnsi="Segoe UI" w:cs="Segoe UI"/>
          <w:b/>
          <w:sz w:val="20"/>
          <w:szCs w:val="22"/>
        </w:rPr>
        <w:t>Článek X</w:t>
      </w:r>
    </w:p>
    <w:p w:rsidR="00987AF9" w:rsidRPr="0011259D" w:rsidRDefault="00987AF9" w:rsidP="00987AF9">
      <w:pPr>
        <w:jc w:val="center"/>
        <w:rPr>
          <w:rFonts w:ascii="Segoe UI" w:hAnsi="Segoe UI" w:cs="Segoe UI"/>
          <w:b/>
          <w:sz w:val="20"/>
          <w:szCs w:val="22"/>
        </w:rPr>
      </w:pPr>
      <w:r w:rsidRPr="0011259D">
        <w:rPr>
          <w:rFonts w:ascii="Segoe UI" w:hAnsi="Segoe UI" w:cs="Segoe UI"/>
          <w:b/>
          <w:sz w:val="20"/>
          <w:szCs w:val="22"/>
        </w:rPr>
        <w:t>Závěrečná ustanovení</w:t>
      </w:r>
    </w:p>
    <w:p w:rsidR="00987AF9" w:rsidRPr="0011259D" w:rsidRDefault="00987AF9" w:rsidP="00987AF9">
      <w:pPr>
        <w:jc w:val="center"/>
        <w:rPr>
          <w:rFonts w:ascii="Segoe UI" w:hAnsi="Segoe UI" w:cs="Segoe UI"/>
          <w:b/>
          <w:sz w:val="20"/>
          <w:szCs w:val="22"/>
        </w:rPr>
      </w:pPr>
    </w:p>
    <w:p w:rsidR="00987AF9" w:rsidRPr="0011259D" w:rsidRDefault="00987AF9" w:rsidP="00987AF9">
      <w:pPr>
        <w:pStyle w:val="Odstavecseseznamem"/>
        <w:numPr>
          <w:ilvl w:val="0"/>
          <w:numId w:val="44"/>
        </w:numPr>
        <w:jc w:val="both"/>
        <w:rPr>
          <w:rFonts w:ascii="Segoe UI" w:hAnsi="Segoe UI" w:cs="Segoe UI"/>
          <w:bCs/>
          <w:sz w:val="20"/>
          <w:szCs w:val="22"/>
        </w:rPr>
      </w:pPr>
      <w:r w:rsidRPr="0011259D">
        <w:rPr>
          <w:rFonts w:ascii="Segoe UI" w:hAnsi="Segoe UI" w:cs="Segoe UI"/>
          <w:bCs/>
          <w:sz w:val="20"/>
          <w:szCs w:val="22"/>
        </w:rPr>
        <w:t xml:space="preserve">Smluvní strany berou na vědomí povinnost publikovat smlouvu v registru smluv v souladu se zákonem č. 340/2015 Sb., o zvláštních podmínkách účinnosti některých smluv, uveřejňování těchto </w:t>
      </w:r>
      <w:r w:rsidRPr="0011259D">
        <w:rPr>
          <w:rFonts w:ascii="Segoe UI" w:hAnsi="Segoe UI" w:cs="Segoe UI"/>
          <w:bCs/>
          <w:sz w:val="20"/>
          <w:szCs w:val="22"/>
        </w:rPr>
        <w:lastRenderedPageBreak/>
        <w:t xml:space="preserve">smluv a o registru smluv (zákon o registru smluv).  Smlouva </w:t>
      </w:r>
      <w:proofErr w:type="spellStart"/>
      <w:r w:rsidRPr="0011259D">
        <w:rPr>
          <w:rFonts w:ascii="Segoe UI" w:hAnsi="Segoe UI" w:cs="Segoe UI"/>
          <w:bCs/>
          <w:sz w:val="20"/>
          <w:szCs w:val="22"/>
        </w:rPr>
        <w:t>nabyde</w:t>
      </w:r>
      <w:proofErr w:type="spellEnd"/>
      <w:r w:rsidRPr="0011259D">
        <w:rPr>
          <w:rFonts w:ascii="Segoe UI" w:hAnsi="Segoe UI" w:cs="Segoe UI"/>
          <w:bCs/>
          <w:sz w:val="20"/>
          <w:szCs w:val="22"/>
        </w:rPr>
        <w:t xml:space="preserve"> účinnosti až po řádném zveřejnění v registru smluv. </w:t>
      </w:r>
      <w:r w:rsidR="00E47B87">
        <w:rPr>
          <w:rFonts w:ascii="Segoe UI" w:hAnsi="Segoe UI" w:cs="Segoe UI"/>
          <w:bCs/>
          <w:sz w:val="20"/>
          <w:szCs w:val="22"/>
        </w:rPr>
        <w:t>Publikujícím subjektem je Objednatel.</w:t>
      </w:r>
    </w:p>
    <w:p w:rsidR="00987AF9" w:rsidRPr="0011259D" w:rsidRDefault="00987AF9" w:rsidP="00987AF9">
      <w:pPr>
        <w:pStyle w:val="Odstavecseseznamem"/>
        <w:ind w:left="435"/>
        <w:jc w:val="both"/>
        <w:rPr>
          <w:rFonts w:ascii="Segoe UI" w:hAnsi="Segoe UI" w:cs="Segoe UI"/>
          <w:bCs/>
          <w:sz w:val="20"/>
          <w:szCs w:val="22"/>
        </w:rPr>
      </w:pPr>
    </w:p>
    <w:p w:rsidR="00987AF9" w:rsidRPr="0011259D" w:rsidRDefault="00987AF9" w:rsidP="00987AF9">
      <w:pPr>
        <w:pStyle w:val="Odstavecseseznamem"/>
        <w:numPr>
          <w:ilvl w:val="0"/>
          <w:numId w:val="44"/>
        </w:numPr>
        <w:jc w:val="both"/>
        <w:rPr>
          <w:rFonts w:ascii="Segoe UI" w:hAnsi="Segoe UI" w:cs="Segoe UI"/>
          <w:bCs/>
          <w:sz w:val="20"/>
          <w:szCs w:val="22"/>
        </w:rPr>
      </w:pPr>
      <w:r w:rsidRPr="0011259D">
        <w:rPr>
          <w:rFonts w:ascii="Segoe UI" w:hAnsi="Segoe UI" w:cs="Segoe UI"/>
          <w:bCs/>
          <w:sz w:val="20"/>
          <w:szCs w:val="22"/>
        </w:rPr>
        <w:t>Není-li dohodnuto jinak, veškerá podání, oznámení, návrhy, prohlášení či jiné úkony ve vztahu k</w:t>
      </w:r>
      <w:r w:rsidR="00E47B87">
        <w:rPr>
          <w:rFonts w:ascii="Segoe UI" w:hAnsi="Segoe UI" w:cs="Segoe UI"/>
          <w:bCs/>
          <w:sz w:val="20"/>
          <w:szCs w:val="22"/>
        </w:rPr>
        <w:t> </w:t>
      </w:r>
      <w:r w:rsidRPr="0011259D">
        <w:rPr>
          <w:rFonts w:ascii="Segoe UI" w:hAnsi="Segoe UI" w:cs="Segoe UI"/>
          <w:bCs/>
          <w:sz w:val="20"/>
          <w:szCs w:val="22"/>
        </w:rPr>
        <w:t>některé ze Smluvních stran, které musí či mohou být učiněny v souvislosti s touto Smlouvou, mohou být zasílány prostřednictvím elektronické pošty, s výjimkou odstoup</w:t>
      </w:r>
      <w:r w:rsidR="00E47B87">
        <w:rPr>
          <w:rFonts w:ascii="Segoe UI" w:hAnsi="Segoe UI" w:cs="Segoe UI"/>
          <w:bCs/>
          <w:sz w:val="20"/>
          <w:szCs w:val="22"/>
        </w:rPr>
        <w:t>ení, které musí být provedeno v </w:t>
      </w:r>
      <w:r w:rsidRPr="0011259D">
        <w:rPr>
          <w:rFonts w:ascii="Segoe UI" w:hAnsi="Segoe UI" w:cs="Segoe UI"/>
          <w:bCs/>
          <w:sz w:val="20"/>
          <w:szCs w:val="22"/>
        </w:rPr>
        <w:t xml:space="preserve">písemné formě a musí být doručeno </w:t>
      </w:r>
      <w:r w:rsidR="00E47B87">
        <w:rPr>
          <w:rFonts w:ascii="Segoe UI" w:hAnsi="Segoe UI" w:cs="Segoe UI"/>
          <w:bCs/>
          <w:sz w:val="20"/>
          <w:szCs w:val="22"/>
        </w:rPr>
        <w:t xml:space="preserve">datovou schránkou </w:t>
      </w:r>
      <w:r w:rsidRPr="0011259D">
        <w:rPr>
          <w:rFonts w:ascii="Segoe UI" w:hAnsi="Segoe UI" w:cs="Segoe UI"/>
          <w:bCs/>
          <w:sz w:val="20"/>
          <w:szCs w:val="22"/>
        </w:rPr>
        <w:t>příslušné Smluvní strany uvedenou v</w:t>
      </w:r>
      <w:r w:rsidR="00E47B87">
        <w:rPr>
          <w:rFonts w:ascii="Segoe UI" w:hAnsi="Segoe UI" w:cs="Segoe UI"/>
          <w:bCs/>
          <w:sz w:val="20"/>
          <w:szCs w:val="22"/>
        </w:rPr>
        <w:t> </w:t>
      </w:r>
      <w:r w:rsidRPr="0011259D">
        <w:rPr>
          <w:rFonts w:ascii="Segoe UI" w:hAnsi="Segoe UI" w:cs="Segoe UI"/>
          <w:bCs/>
          <w:sz w:val="20"/>
          <w:szCs w:val="22"/>
        </w:rPr>
        <w:t>záhlaví této Smlouvy.</w:t>
      </w:r>
    </w:p>
    <w:p w:rsidR="00987AF9" w:rsidRPr="0011259D" w:rsidRDefault="00987AF9" w:rsidP="00987AF9">
      <w:pPr>
        <w:jc w:val="both"/>
        <w:rPr>
          <w:rFonts w:ascii="Segoe UI" w:hAnsi="Segoe UI" w:cs="Segoe UI"/>
          <w:bCs/>
          <w:sz w:val="20"/>
          <w:szCs w:val="22"/>
        </w:rPr>
      </w:pPr>
    </w:p>
    <w:p w:rsidR="00987AF9" w:rsidRPr="0011259D" w:rsidRDefault="00987AF9" w:rsidP="00987AF9">
      <w:pPr>
        <w:pStyle w:val="Odstavecseseznamem"/>
        <w:numPr>
          <w:ilvl w:val="0"/>
          <w:numId w:val="44"/>
        </w:numPr>
        <w:jc w:val="both"/>
        <w:rPr>
          <w:rFonts w:ascii="Segoe UI" w:hAnsi="Segoe UI" w:cs="Segoe UI"/>
          <w:bCs/>
          <w:sz w:val="20"/>
          <w:szCs w:val="22"/>
        </w:rPr>
      </w:pPr>
      <w:r w:rsidRPr="0011259D">
        <w:rPr>
          <w:rFonts w:ascii="Segoe UI" w:hAnsi="Segoe UI" w:cs="Segoe UI"/>
          <w:bCs/>
          <w:sz w:val="20"/>
          <w:szCs w:val="22"/>
        </w:rPr>
        <w:t>Veškeré změny a doplnění této Smlouvy mohou být učiněny pouze písemnou formou jako její dodatky podepsané oprávněnými zástupci obou Smluvních stran.</w:t>
      </w:r>
    </w:p>
    <w:p w:rsidR="00987AF9" w:rsidRPr="0011259D" w:rsidRDefault="00987AF9" w:rsidP="00987AF9">
      <w:pPr>
        <w:pStyle w:val="Odstavecseseznamem"/>
        <w:rPr>
          <w:rFonts w:ascii="Segoe UI" w:hAnsi="Segoe UI" w:cs="Segoe UI"/>
          <w:bCs/>
          <w:sz w:val="20"/>
          <w:szCs w:val="22"/>
        </w:rPr>
      </w:pPr>
    </w:p>
    <w:p w:rsidR="00987AF9" w:rsidRPr="0011259D" w:rsidRDefault="00987AF9" w:rsidP="00987AF9">
      <w:pPr>
        <w:pStyle w:val="Odstavecseseznamem"/>
        <w:numPr>
          <w:ilvl w:val="0"/>
          <w:numId w:val="44"/>
        </w:numPr>
        <w:jc w:val="both"/>
        <w:rPr>
          <w:rFonts w:ascii="Segoe UI" w:hAnsi="Segoe UI" w:cs="Segoe UI"/>
          <w:bCs/>
          <w:sz w:val="20"/>
          <w:szCs w:val="22"/>
        </w:rPr>
      </w:pPr>
      <w:r w:rsidRPr="0011259D">
        <w:rPr>
          <w:rFonts w:ascii="Segoe UI" w:hAnsi="Segoe UI" w:cs="Segoe UI"/>
          <w:bCs/>
          <w:sz w:val="20"/>
          <w:szCs w:val="22"/>
        </w:rPr>
        <w:t xml:space="preserve">Tato Smlouva </w:t>
      </w:r>
      <w:r w:rsidR="006E178E">
        <w:rPr>
          <w:rFonts w:ascii="Segoe UI" w:hAnsi="Segoe UI" w:cs="Segoe UI"/>
          <w:bCs/>
          <w:sz w:val="20"/>
          <w:szCs w:val="22"/>
        </w:rPr>
        <w:t>je vyhotovena v jedné digitální kopii opatřené platnými elektronickými podpisy, kterou obdrží každá ze smluvních stran</w:t>
      </w:r>
      <w:r w:rsidRPr="0011259D">
        <w:rPr>
          <w:rFonts w:ascii="Segoe UI" w:hAnsi="Segoe UI" w:cs="Segoe UI"/>
          <w:bCs/>
          <w:sz w:val="20"/>
          <w:szCs w:val="22"/>
        </w:rPr>
        <w:t>.</w:t>
      </w:r>
    </w:p>
    <w:p w:rsidR="00987AF9" w:rsidRPr="0011259D" w:rsidRDefault="00987AF9" w:rsidP="00987AF9">
      <w:pPr>
        <w:pStyle w:val="Odstavecseseznamem"/>
        <w:rPr>
          <w:rFonts w:ascii="Segoe UI" w:hAnsi="Segoe UI" w:cs="Segoe UI"/>
          <w:bCs/>
          <w:sz w:val="20"/>
          <w:szCs w:val="22"/>
        </w:rPr>
      </w:pPr>
    </w:p>
    <w:p w:rsidR="00987AF9" w:rsidRPr="0011259D" w:rsidRDefault="00987AF9" w:rsidP="00987AF9">
      <w:pPr>
        <w:pStyle w:val="Odstavecseseznamem"/>
        <w:numPr>
          <w:ilvl w:val="0"/>
          <w:numId w:val="44"/>
        </w:numPr>
        <w:jc w:val="both"/>
        <w:rPr>
          <w:rFonts w:ascii="Segoe UI" w:hAnsi="Segoe UI" w:cs="Segoe UI"/>
          <w:bCs/>
          <w:sz w:val="20"/>
          <w:szCs w:val="22"/>
        </w:rPr>
      </w:pPr>
      <w:r w:rsidRPr="0011259D">
        <w:rPr>
          <w:rFonts w:ascii="Segoe UI" w:hAnsi="Segoe UI" w:cs="Segoe UI"/>
          <w:bCs/>
          <w:sz w:val="20"/>
          <w:szCs w:val="22"/>
        </w:rPr>
        <w:t>Nedílnou součást této Smlouvy tvoří následující</w:t>
      </w:r>
      <w:r w:rsidR="006E178E">
        <w:rPr>
          <w:rFonts w:ascii="Segoe UI" w:hAnsi="Segoe UI" w:cs="Segoe UI"/>
          <w:bCs/>
          <w:sz w:val="20"/>
          <w:szCs w:val="22"/>
        </w:rPr>
        <w:t xml:space="preserve"> přílohy</w:t>
      </w:r>
      <w:r w:rsidRPr="0011259D">
        <w:rPr>
          <w:rFonts w:ascii="Segoe UI" w:hAnsi="Segoe UI" w:cs="Segoe UI"/>
          <w:bCs/>
          <w:sz w:val="20"/>
          <w:szCs w:val="22"/>
        </w:rPr>
        <w:t>:</w:t>
      </w:r>
    </w:p>
    <w:p w:rsidR="00987AF9" w:rsidRPr="0011259D" w:rsidRDefault="00987AF9" w:rsidP="00987AF9">
      <w:pPr>
        <w:jc w:val="both"/>
        <w:rPr>
          <w:rFonts w:ascii="Segoe UI" w:hAnsi="Segoe UI" w:cs="Segoe UI"/>
          <w:bCs/>
          <w:sz w:val="20"/>
          <w:szCs w:val="22"/>
        </w:rPr>
      </w:pPr>
    </w:p>
    <w:p w:rsidR="00987AF9" w:rsidRPr="0011259D" w:rsidRDefault="00987AF9" w:rsidP="00987AF9">
      <w:pPr>
        <w:jc w:val="both"/>
        <w:rPr>
          <w:rFonts w:ascii="Segoe UI" w:hAnsi="Segoe UI" w:cs="Segoe UI"/>
          <w:bCs/>
          <w:sz w:val="20"/>
          <w:szCs w:val="22"/>
        </w:rPr>
      </w:pPr>
      <w:r w:rsidRPr="0011259D">
        <w:rPr>
          <w:rFonts w:ascii="Segoe UI" w:hAnsi="Segoe UI" w:cs="Segoe UI"/>
          <w:bCs/>
          <w:sz w:val="20"/>
          <w:szCs w:val="22"/>
        </w:rPr>
        <w:t xml:space="preserve">Příloha č. 1: Specifikace Díla </w:t>
      </w:r>
    </w:p>
    <w:p w:rsidR="00987AF9" w:rsidRPr="0011259D" w:rsidRDefault="00987AF9" w:rsidP="00987AF9">
      <w:pPr>
        <w:jc w:val="both"/>
        <w:rPr>
          <w:rFonts w:ascii="Segoe UI" w:hAnsi="Segoe UI" w:cs="Segoe UI"/>
          <w:bCs/>
          <w:sz w:val="20"/>
          <w:szCs w:val="22"/>
        </w:rPr>
      </w:pPr>
      <w:r w:rsidRPr="0011259D">
        <w:rPr>
          <w:rFonts w:ascii="Segoe UI" w:hAnsi="Segoe UI" w:cs="Segoe UI"/>
          <w:bCs/>
          <w:sz w:val="20"/>
          <w:szCs w:val="22"/>
        </w:rPr>
        <w:t xml:space="preserve">Příloha č. 2: </w:t>
      </w:r>
      <w:r w:rsidR="006E178E">
        <w:rPr>
          <w:rFonts w:ascii="Segoe UI" w:hAnsi="Segoe UI" w:cs="Segoe UI"/>
          <w:bCs/>
          <w:sz w:val="20"/>
          <w:szCs w:val="22"/>
        </w:rPr>
        <w:t>Cenová nabídka</w:t>
      </w:r>
      <w:r w:rsidRPr="0011259D">
        <w:rPr>
          <w:rFonts w:ascii="Segoe UI" w:hAnsi="Segoe UI" w:cs="Segoe UI"/>
          <w:bCs/>
          <w:sz w:val="20"/>
          <w:szCs w:val="22"/>
        </w:rPr>
        <w:t xml:space="preserve"> Zhotovitele</w:t>
      </w:r>
    </w:p>
    <w:p w:rsidR="00987AF9" w:rsidRPr="0011259D" w:rsidRDefault="00987AF9" w:rsidP="00987AF9">
      <w:pPr>
        <w:jc w:val="both"/>
        <w:rPr>
          <w:rFonts w:ascii="Segoe UI" w:hAnsi="Segoe UI" w:cs="Segoe UI"/>
          <w:bCs/>
          <w:sz w:val="20"/>
          <w:szCs w:val="22"/>
        </w:rPr>
      </w:pPr>
      <w:r w:rsidRPr="0011259D">
        <w:rPr>
          <w:rFonts w:ascii="Segoe UI" w:hAnsi="Segoe UI" w:cs="Segoe UI"/>
          <w:bCs/>
          <w:sz w:val="20"/>
          <w:szCs w:val="22"/>
        </w:rPr>
        <w:t xml:space="preserve">Příloha č. </w:t>
      </w:r>
      <w:r w:rsidR="006F6AF6">
        <w:rPr>
          <w:rFonts w:ascii="Segoe UI" w:hAnsi="Segoe UI" w:cs="Segoe UI"/>
          <w:bCs/>
          <w:sz w:val="20"/>
          <w:szCs w:val="22"/>
        </w:rPr>
        <w:t>3</w:t>
      </w:r>
      <w:r w:rsidRPr="0011259D">
        <w:rPr>
          <w:rFonts w:ascii="Segoe UI" w:hAnsi="Segoe UI" w:cs="Segoe UI"/>
          <w:bCs/>
          <w:sz w:val="20"/>
          <w:szCs w:val="22"/>
        </w:rPr>
        <w:t>: Podmínky servisu a provozu Díla</w:t>
      </w:r>
    </w:p>
    <w:p w:rsidR="00987AF9" w:rsidRPr="0011259D" w:rsidRDefault="00987AF9" w:rsidP="00987AF9">
      <w:pPr>
        <w:pStyle w:val="Odstavecseseznamem"/>
        <w:ind w:left="435"/>
        <w:jc w:val="both"/>
        <w:rPr>
          <w:rFonts w:ascii="Segoe UI" w:hAnsi="Segoe UI" w:cs="Segoe UI"/>
          <w:bCs/>
          <w:sz w:val="20"/>
          <w:szCs w:val="22"/>
        </w:rPr>
      </w:pPr>
    </w:p>
    <w:p w:rsidR="00491884" w:rsidRPr="0011259D" w:rsidRDefault="00491884" w:rsidP="00987AF9">
      <w:pPr>
        <w:ind w:left="795"/>
        <w:jc w:val="both"/>
        <w:rPr>
          <w:rFonts w:ascii="Segoe UI" w:hAnsi="Segoe UI" w:cs="Segoe UI"/>
          <w:bCs/>
          <w:sz w:val="20"/>
          <w:szCs w:val="22"/>
        </w:rPr>
      </w:pPr>
    </w:p>
    <w:p w:rsidR="00544095" w:rsidRPr="0011259D" w:rsidRDefault="00544095" w:rsidP="00987AF9">
      <w:pPr>
        <w:pStyle w:val="Zkladntextodsazen3"/>
        <w:rPr>
          <w:rFonts w:ascii="Segoe UI" w:hAnsi="Segoe UI" w:cs="Segoe UI"/>
          <w:bCs/>
          <w:sz w:val="20"/>
          <w:szCs w:val="22"/>
        </w:rPr>
      </w:pPr>
    </w:p>
    <w:p w:rsidR="00B140F2" w:rsidRPr="0011259D" w:rsidRDefault="00B140F2" w:rsidP="00987AF9">
      <w:pPr>
        <w:tabs>
          <w:tab w:val="left" w:pos="2340"/>
          <w:tab w:val="center" w:pos="4500"/>
        </w:tabs>
        <w:jc w:val="both"/>
        <w:rPr>
          <w:rFonts w:ascii="Segoe UI" w:hAnsi="Segoe UI" w:cs="Segoe UI"/>
          <w:bCs/>
          <w:sz w:val="20"/>
          <w:szCs w:val="22"/>
        </w:rPr>
      </w:pPr>
    </w:p>
    <w:p w:rsidR="00831868" w:rsidRPr="0011259D" w:rsidRDefault="00831868" w:rsidP="00BE26D9">
      <w:pPr>
        <w:tabs>
          <w:tab w:val="left" w:pos="2340"/>
          <w:tab w:val="center" w:pos="4500"/>
        </w:tabs>
        <w:rPr>
          <w:rFonts w:ascii="Segoe UI" w:hAnsi="Segoe UI" w:cs="Segoe UI"/>
          <w:sz w:val="20"/>
          <w:szCs w:val="22"/>
        </w:rPr>
      </w:pPr>
      <w:r w:rsidRPr="0011259D">
        <w:rPr>
          <w:rFonts w:ascii="Segoe UI" w:hAnsi="Segoe UI" w:cs="Segoe UI"/>
          <w:sz w:val="20"/>
          <w:szCs w:val="22"/>
        </w:rPr>
        <w:t>V</w:t>
      </w:r>
      <w:r w:rsidR="00972596" w:rsidRPr="0011259D">
        <w:rPr>
          <w:rFonts w:ascii="Segoe UI" w:hAnsi="Segoe UI" w:cs="Segoe UI"/>
          <w:sz w:val="20"/>
          <w:szCs w:val="22"/>
        </w:rPr>
        <w:t> </w:t>
      </w:r>
      <w:r w:rsidR="006E178E">
        <w:rPr>
          <w:rFonts w:ascii="Segoe UI" w:hAnsi="Segoe UI" w:cs="Segoe UI"/>
          <w:sz w:val="20"/>
          <w:szCs w:val="22"/>
        </w:rPr>
        <w:t>Kladně</w:t>
      </w:r>
      <w:r w:rsidR="00972596" w:rsidRPr="0011259D">
        <w:rPr>
          <w:rFonts w:ascii="Segoe UI" w:hAnsi="Segoe UI" w:cs="Segoe UI"/>
          <w:sz w:val="20"/>
          <w:szCs w:val="22"/>
        </w:rPr>
        <w:t xml:space="preserve"> </w:t>
      </w:r>
      <w:r w:rsidR="00A8104D" w:rsidRPr="0011259D">
        <w:rPr>
          <w:rFonts w:ascii="Segoe UI" w:hAnsi="Segoe UI" w:cs="Segoe UI"/>
          <w:sz w:val="20"/>
          <w:szCs w:val="22"/>
        </w:rPr>
        <w:t>d</w:t>
      </w:r>
      <w:r w:rsidR="009773D7" w:rsidRPr="0011259D">
        <w:rPr>
          <w:rFonts w:ascii="Segoe UI" w:hAnsi="Segoe UI" w:cs="Segoe UI"/>
          <w:sz w:val="20"/>
          <w:szCs w:val="22"/>
        </w:rPr>
        <w:t xml:space="preserve">ne </w:t>
      </w:r>
      <w:r w:rsidR="006E178E">
        <w:rPr>
          <w:rFonts w:ascii="Segoe UI" w:hAnsi="Segoe UI" w:cs="Segoe UI"/>
          <w:sz w:val="20"/>
          <w:szCs w:val="22"/>
        </w:rPr>
        <w:t xml:space="preserve">(dle el. </w:t>
      </w:r>
      <w:proofErr w:type="gramStart"/>
      <w:r w:rsidR="006E178E">
        <w:rPr>
          <w:rFonts w:ascii="Segoe UI" w:hAnsi="Segoe UI" w:cs="Segoe UI"/>
          <w:sz w:val="20"/>
          <w:szCs w:val="22"/>
        </w:rPr>
        <w:t>podpisu</w:t>
      </w:r>
      <w:proofErr w:type="gramEnd"/>
      <w:r w:rsidR="006E178E">
        <w:rPr>
          <w:rFonts w:ascii="Segoe UI" w:hAnsi="Segoe UI" w:cs="Segoe UI"/>
          <w:sz w:val="20"/>
          <w:szCs w:val="22"/>
        </w:rPr>
        <w:t>)</w:t>
      </w:r>
      <w:r w:rsidR="00383488" w:rsidRPr="0011259D">
        <w:rPr>
          <w:rFonts w:ascii="Segoe UI" w:hAnsi="Segoe UI" w:cs="Segoe UI"/>
          <w:sz w:val="20"/>
          <w:szCs w:val="22"/>
        </w:rPr>
        <w:tab/>
      </w:r>
      <w:r w:rsidR="009773D7" w:rsidRPr="0011259D">
        <w:rPr>
          <w:rFonts w:ascii="Segoe UI" w:hAnsi="Segoe UI" w:cs="Segoe UI"/>
          <w:sz w:val="20"/>
          <w:szCs w:val="22"/>
        </w:rPr>
        <w:tab/>
        <w:t>V</w:t>
      </w:r>
      <w:r w:rsidR="006E178E">
        <w:rPr>
          <w:rFonts w:ascii="Segoe UI" w:hAnsi="Segoe UI" w:cs="Segoe UI"/>
          <w:sz w:val="20"/>
          <w:szCs w:val="22"/>
        </w:rPr>
        <w:t xml:space="preserve"> Praze </w:t>
      </w:r>
      <w:r w:rsidR="006E178E" w:rsidRPr="0011259D">
        <w:rPr>
          <w:rFonts w:ascii="Segoe UI" w:hAnsi="Segoe UI" w:cs="Segoe UI"/>
          <w:sz w:val="20"/>
          <w:szCs w:val="22"/>
        </w:rPr>
        <w:t xml:space="preserve">dne </w:t>
      </w:r>
      <w:r w:rsidR="006E178E">
        <w:rPr>
          <w:rFonts w:ascii="Segoe UI" w:hAnsi="Segoe UI" w:cs="Segoe UI"/>
          <w:sz w:val="20"/>
          <w:szCs w:val="22"/>
        </w:rPr>
        <w:t>(dle el. podpisu)</w:t>
      </w:r>
    </w:p>
    <w:p w:rsidR="00831868" w:rsidRPr="0011259D" w:rsidRDefault="00831868" w:rsidP="00BE26D9">
      <w:pPr>
        <w:tabs>
          <w:tab w:val="left" w:pos="2340"/>
          <w:tab w:val="center" w:pos="4500"/>
        </w:tabs>
        <w:jc w:val="both"/>
        <w:rPr>
          <w:rFonts w:ascii="Segoe UI" w:hAnsi="Segoe UI" w:cs="Segoe UI"/>
          <w:sz w:val="20"/>
          <w:szCs w:val="22"/>
        </w:rPr>
      </w:pPr>
    </w:p>
    <w:p w:rsidR="00831868" w:rsidRPr="0011259D" w:rsidRDefault="00831868" w:rsidP="00BE26D9">
      <w:pPr>
        <w:tabs>
          <w:tab w:val="left" w:pos="2340"/>
          <w:tab w:val="center" w:pos="4500"/>
        </w:tabs>
        <w:jc w:val="both"/>
        <w:rPr>
          <w:rFonts w:ascii="Segoe UI" w:hAnsi="Segoe UI" w:cs="Segoe UI"/>
          <w:sz w:val="20"/>
          <w:szCs w:val="22"/>
        </w:rPr>
      </w:pPr>
    </w:p>
    <w:p w:rsidR="00831868" w:rsidRPr="0011259D" w:rsidRDefault="00831868" w:rsidP="00BE26D9">
      <w:pPr>
        <w:tabs>
          <w:tab w:val="left" w:pos="2340"/>
          <w:tab w:val="center" w:pos="4500"/>
        </w:tabs>
        <w:jc w:val="both"/>
        <w:rPr>
          <w:rFonts w:ascii="Segoe UI" w:hAnsi="Segoe UI" w:cs="Segoe UI"/>
          <w:sz w:val="20"/>
          <w:szCs w:val="22"/>
        </w:rPr>
      </w:pPr>
    </w:p>
    <w:p w:rsidR="00831868" w:rsidRPr="0011259D" w:rsidRDefault="00831868" w:rsidP="00BE26D9">
      <w:pPr>
        <w:tabs>
          <w:tab w:val="left" w:pos="2340"/>
          <w:tab w:val="center" w:pos="4500"/>
        </w:tabs>
        <w:jc w:val="both"/>
        <w:rPr>
          <w:rFonts w:ascii="Segoe UI" w:hAnsi="Segoe UI" w:cs="Segoe UI"/>
          <w:sz w:val="20"/>
          <w:szCs w:val="22"/>
        </w:rPr>
      </w:pPr>
    </w:p>
    <w:p w:rsidR="00383488" w:rsidRPr="0011259D" w:rsidRDefault="00383488" w:rsidP="00BE26D9">
      <w:pPr>
        <w:tabs>
          <w:tab w:val="left" w:pos="2340"/>
          <w:tab w:val="center" w:pos="4500"/>
        </w:tabs>
        <w:jc w:val="both"/>
        <w:rPr>
          <w:rFonts w:ascii="Segoe UI" w:hAnsi="Segoe UI" w:cs="Segoe UI"/>
          <w:sz w:val="20"/>
          <w:szCs w:val="22"/>
        </w:rPr>
      </w:pPr>
    </w:p>
    <w:p w:rsidR="00383488" w:rsidRPr="0011259D" w:rsidRDefault="00383488" w:rsidP="00BE26D9">
      <w:pPr>
        <w:tabs>
          <w:tab w:val="left" w:pos="2340"/>
          <w:tab w:val="center" w:pos="4500"/>
        </w:tabs>
        <w:jc w:val="both"/>
        <w:rPr>
          <w:rFonts w:ascii="Segoe UI" w:hAnsi="Segoe UI" w:cs="Segoe UI"/>
          <w:sz w:val="20"/>
          <w:szCs w:val="22"/>
        </w:rPr>
      </w:pPr>
      <w:r w:rsidRPr="0011259D">
        <w:rPr>
          <w:rFonts w:ascii="Segoe UI" w:hAnsi="Segoe UI" w:cs="Segoe UI"/>
          <w:sz w:val="20"/>
          <w:szCs w:val="22"/>
        </w:rPr>
        <w:t>………………………………….</w:t>
      </w:r>
      <w:r w:rsidRPr="0011259D">
        <w:rPr>
          <w:rFonts w:ascii="Segoe UI" w:hAnsi="Segoe UI" w:cs="Segoe UI"/>
          <w:sz w:val="20"/>
          <w:szCs w:val="22"/>
        </w:rPr>
        <w:tab/>
      </w:r>
      <w:r w:rsidRPr="0011259D">
        <w:rPr>
          <w:rFonts w:ascii="Segoe UI" w:hAnsi="Segoe UI" w:cs="Segoe UI"/>
          <w:sz w:val="20"/>
          <w:szCs w:val="22"/>
        </w:rPr>
        <w:tab/>
      </w:r>
      <w:r w:rsidRPr="0011259D">
        <w:rPr>
          <w:rFonts w:ascii="Segoe UI" w:hAnsi="Segoe UI" w:cs="Segoe UI"/>
          <w:sz w:val="20"/>
          <w:szCs w:val="22"/>
        </w:rPr>
        <w:tab/>
        <w:t>………………………………….</w:t>
      </w:r>
    </w:p>
    <w:p w:rsidR="00831868" w:rsidRPr="0011259D" w:rsidRDefault="00831868" w:rsidP="00BE26D9">
      <w:pPr>
        <w:tabs>
          <w:tab w:val="left" w:pos="2340"/>
          <w:tab w:val="center" w:pos="4500"/>
        </w:tabs>
        <w:jc w:val="both"/>
        <w:rPr>
          <w:rFonts w:ascii="Segoe UI" w:hAnsi="Segoe UI" w:cs="Segoe UI"/>
          <w:sz w:val="20"/>
          <w:szCs w:val="22"/>
        </w:rPr>
      </w:pPr>
      <w:r w:rsidRPr="0011259D">
        <w:rPr>
          <w:rFonts w:ascii="Segoe UI" w:hAnsi="Segoe UI" w:cs="Segoe UI"/>
          <w:sz w:val="20"/>
          <w:szCs w:val="22"/>
        </w:rPr>
        <w:t>Objednatel</w:t>
      </w:r>
      <w:r w:rsidR="00383488" w:rsidRPr="0011259D">
        <w:rPr>
          <w:rFonts w:ascii="Segoe UI" w:hAnsi="Segoe UI" w:cs="Segoe UI"/>
          <w:sz w:val="20"/>
          <w:szCs w:val="22"/>
        </w:rPr>
        <w:t>:</w:t>
      </w:r>
      <w:r w:rsidRPr="0011259D">
        <w:rPr>
          <w:rFonts w:ascii="Segoe UI" w:hAnsi="Segoe UI" w:cs="Segoe UI"/>
          <w:sz w:val="20"/>
          <w:szCs w:val="22"/>
        </w:rPr>
        <w:tab/>
      </w:r>
      <w:r w:rsidRPr="0011259D">
        <w:rPr>
          <w:rFonts w:ascii="Segoe UI" w:hAnsi="Segoe UI" w:cs="Segoe UI"/>
          <w:sz w:val="20"/>
          <w:szCs w:val="22"/>
        </w:rPr>
        <w:tab/>
      </w:r>
      <w:r w:rsidR="00383488" w:rsidRPr="0011259D">
        <w:rPr>
          <w:rFonts w:ascii="Segoe UI" w:hAnsi="Segoe UI" w:cs="Segoe UI"/>
          <w:sz w:val="20"/>
          <w:szCs w:val="22"/>
        </w:rPr>
        <w:tab/>
      </w:r>
      <w:r w:rsidRPr="0011259D">
        <w:rPr>
          <w:rFonts w:ascii="Segoe UI" w:hAnsi="Segoe UI" w:cs="Segoe UI"/>
          <w:sz w:val="20"/>
          <w:szCs w:val="22"/>
        </w:rPr>
        <w:t>Zhotovitel</w:t>
      </w:r>
      <w:r w:rsidR="00383488" w:rsidRPr="0011259D">
        <w:rPr>
          <w:rFonts w:ascii="Segoe UI" w:hAnsi="Segoe UI" w:cs="Segoe UI"/>
          <w:sz w:val="20"/>
          <w:szCs w:val="22"/>
        </w:rPr>
        <w:t>:</w:t>
      </w:r>
    </w:p>
    <w:p w:rsidR="00B140F2" w:rsidRPr="0011259D" w:rsidRDefault="006E178E" w:rsidP="00BE26D9">
      <w:pPr>
        <w:tabs>
          <w:tab w:val="left" w:pos="2340"/>
          <w:tab w:val="center" w:pos="4500"/>
        </w:tabs>
        <w:jc w:val="both"/>
        <w:rPr>
          <w:rFonts w:ascii="Segoe UI" w:hAnsi="Segoe UI" w:cs="Segoe UI"/>
          <w:sz w:val="20"/>
          <w:szCs w:val="22"/>
        </w:rPr>
      </w:pPr>
      <w:r>
        <w:rPr>
          <w:rFonts w:ascii="Segoe UI" w:hAnsi="Segoe UI" w:cs="Segoe UI"/>
          <w:sz w:val="20"/>
          <w:szCs w:val="22"/>
        </w:rPr>
        <w:t xml:space="preserve">Středočeská vědecká knihovna v Kladně, </w:t>
      </w:r>
      <w:proofErr w:type="gramStart"/>
      <w:r>
        <w:rPr>
          <w:rFonts w:ascii="Segoe UI" w:hAnsi="Segoe UI" w:cs="Segoe UI"/>
          <w:sz w:val="20"/>
          <w:szCs w:val="22"/>
        </w:rPr>
        <w:t>p.o.</w:t>
      </w:r>
      <w:proofErr w:type="gramEnd"/>
      <w:r w:rsidR="00B140F2" w:rsidRPr="0011259D">
        <w:rPr>
          <w:rFonts w:ascii="Segoe UI" w:hAnsi="Segoe UI" w:cs="Segoe UI"/>
          <w:sz w:val="20"/>
          <w:szCs w:val="22"/>
        </w:rPr>
        <w:tab/>
      </w:r>
      <w:r w:rsidR="00B140F2" w:rsidRPr="0011259D">
        <w:rPr>
          <w:rFonts w:ascii="Segoe UI" w:hAnsi="Segoe UI" w:cs="Segoe UI"/>
          <w:sz w:val="20"/>
          <w:szCs w:val="22"/>
        </w:rPr>
        <w:tab/>
      </w:r>
      <w:proofErr w:type="spellStart"/>
      <w:r>
        <w:rPr>
          <w:rFonts w:ascii="Segoe UI" w:hAnsi="Segoe UI" w:cs="Segoe UI"/>
          <w:sz w:val="20"/>
          <w:szCs w:val="22"/>
        </w:rPr>
        <w:t>značkárna</w:t>
      </w:r>
      <w:proofErr w:type="spellEnd"/>
      <w:r>
        <w:rPr>
          <w:rFonts w:ascii="Segoe UI" w:hAnsi="Segoe UI" w:cs="Segoe UI"/>
          <w:sz w:val="20"/>
          <w:szCs w:val="22"/>
        </w:rPr>
        <w:t>, s.r.o.</w:t>
      </w:r>
    </w:p>
    <w:p w:rsidR="00B140F2" w:rsidRPr="0011259D" w:rsidRDefault="006E178E" w:rsidP="00BE26D9">
      <w:pPr>
        <w:tabs>
          <w:tab w:val="left" w:pos="2340"/>
          <w:tab w:val="center" w:pos="4500"/>
        </w:tabs>
        <w:jc w:val="both"/>
        <w:rPr>
          <w:rFonts w:ascii="Segoe UI" w:hAnsi="Segoe UI" w:cs="Segoe UI"/>
          <w:sz w:val="20"/>
          <w:szCs w:val="22"/>
        </w:rPr>
      </w:pPr>
      <w:r>
        <w:rPr>
          <w:rFonts w:ascii="Segoe UI" w:hAnsi="Segoe UI" w:cs="Segoe UI"/>
          <w:sz w:val="20"/>
          <w:szCs w:val="22"/>
        </w:rPr>
        <w:t>Roman Hájek, ředitel</w:t>
      </w:r>
      <w:r w:rsidR="00B140F2" w:rsidRPr="0011259D">
        <w:rPr>
          <w:rFonts w:ascii="Segoe UI" w:hAnsi="Segoe UI" w:cs="Segoe UI"/>
          <w:sz w:val="20"/>
          <w:szCs w:val="22"/>
        </w:rPr>
        <w:tab/>
      </w:r>
      <w:r w:rsidR="00B140F2" w:rsidRPr="0011259D">
        <w:rPr>
          <w:rFonts w:ascii="Segoe UI" w:hAnsi="Segoe UI" w:cs="Segoe UI"/>
          <w:sz w:val="20"/>
          <w:szCs w:val="22"/>
        </w:rPr>
        <w:tab/>
      </w:r>
      <w:r w:rsidR="00B140F2" w:rsidRPr="0011259D">
        <w:rPr>
          <w:rFonts w:ascii="Segoe UI" w:hAnsi="Segoe UI" w:cs="Segoe UI"/>
          <w:sz w:val="20"/>
          <w:szCs w:val="22"/>
        </w:rPr>
        <w:tab/>
      </w:r>
      <w:r>
        <w:rPr>
          <w:rFonts w:ascii="Segoe UI" w:hAnsi="Segoe UI" w:cs="Segoe UI"/>
          <w:sz w:val="20"/>
          <w:szCs w:val="22"/>
        </w:rPr>
        <w:t>Jakub Machala, jednatel</w:t>
      </w:r>
    </w:p>
    <w:sectPr w:rsidR="00B140F2" w:rsidRPr="0011259D" w:rsidSect="00234692">
      <w:footerReference w:type="even" r:id="rId10"/>
      <w:footerReference w:type="default" r:id="rId11"/>
      <w:pgSz w:w="11906" w:h="16838"/>
      <w:pgMar w:top="1417" w:right="1274"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10A07A" w16cex:dateUtc="2024-07-15T13:10:00Z"/>
  <w16cex:commentExtensible w16cex:durableId="4FEAEC60" w16cex:dateUtc="2024-07-15T13:13:00Z"/>
  <w16cex:commentExtensible w16cex:durableId="6DB25EA3" w16cex:dateUtc="2024-07-15T13:14:00Z"/>
  <w16cex:commentExtensible w16cex:durableId="526A1DAD" w16cex:dateUtc="2024-07-15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97C980" w16cid:durableId="2E10A07A"/>
  <w16cid:commentId w16cid:paraId="5FD71A39" w16cid:durableId="4E9AC58B"/>
  <w16cid:commentId w16cid:paraId="06E9E686" w16cid:durableId="4FEAEC60"/>
  <w16cid:commentId w16cid:paraId="167840EF" w16cid:durableId="6DB25EA3"/>
  <w16cid:commentId w16cid:paraId="6B48D065" w16cid:durableId="12D3D9EF"/>
  <w16cid:commentId w16cid:paraId="343BE958" w16cid:durableId="526A1DA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BB6" w:rsidRDefault="00EF0BB6">
      <w:r>
        <w:separator/>
      </w:r>
    </w:p>
  </w:endnote>
  <w:endnote w:type="continuationSeparator" w:id="0">
    <w:p w:rsidR="00EF0BB6" w:rsidRDefault="00EF0B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68" w:rsidRDefault="00C21E01">
    <w:pPr>
      <w:pStyle w:val="Zpat"/>
      <w:framePr w:wrap="around" w:vAnchor="text" w:hAnchor="margin" w:xAlign="center" w:y="1"/>
      <w:rPr>
        <w:rStyle w:val="slostrnky"/>
      </w:rPr>
    </w:pPr>
    <w:r>
      <w:rPr>
        <w:rStyle w:val="slostrnky"/>
      </w:rPr>
      <w:fldChar w:fldCharType="begin"/>
    </w:r>
    <w:r w:rsidR="00831868">
      <w:rPr>
        <w:rStyle w:val="slostrnky"/>
      </w:rPr>
      <w:instrText xml:space="preserve">PAGE  </w:instrText>
    </w:r>
    <w:r>
      <w:rPr>
        <w:rStyle w:val="slostrnky"/>
      </w:rPr>
      <w:fldChar w:fldCharType="end"/>
    </w:r>
  </w:p>
  <w:p w:rsidR="00831868" w:rsidRDefault="00831868">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68" w:rsidRDefault="00C21E01">
    <w:pPr>
      <w:pStyle w:val="Zpat"/>
      <w:framePr w:wrap="around" w:vAnchor="text" w:hAnchor="margin" w:xAlign="center" w:y="1"/>
      <w:rPr>
        <w:rStyle w:val="slostrnky"/>
      </w:rPr>
    </w:pPr>
    <w:r>
      <w:rPr>
        <w:rStyle w:val="slostrnky"/>
      </w:rPr>
      <w:fldChar w:fldCharType="begin"/>
    </w:r>
    <w:r w:rsidR="00831868">
      <w:rPr>
        <w:rStyle w:val="slostrnky"/>
      </w:rPr>
      <w:instrText xml:space="preserve">PAGE  </w:instrText>
    </w:r>
    <w:r>
      <w:rPr>
        <w:rStyle w:val="slostrnky"/>
      </w:rPr>
      <w:fldChar w:fldCharType="separate"/>
    </w:r>
    <w:r w:rsidR="0082423E">
      <w:rPr>
        <w:rStyle w:val="slostrnky"/>
        <w:noProof/>
      </w:rPr>
      <w:t>2</w:t>
    </w:r>
    <w:r>
      <w:rPr>
        <w:rStyle w:val="slostrnky"/>
      </w:rPr>
      <w:fldChar w:fldCharType="end"/>
    </w:r>
  </w:p>
  <w:p w:rsidR="00831868" w:rsidRDefault="00831868">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BB6" w:rsidRDefault="00EF0BB6">
      <w:r>
        <w:separator/>
      </w:r>
    </w:p>
  </w:footnote>
  <w:footnote w:type="continuationSeparator" w:id="0">
    <w:p w:rsidR="00EF0BB6" w:rsidRDefault="00EF0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8E6"/>
    <w:multiLevelType w:val="hybridMultilevel"/>
    <w:tmpl w:val="0F8CC744"/>
    <w:lvl w:ilvl="0" w:tplc="04050001">
      <w:start w:val="1"/>
      <w:numFmt w:val="bullet"/>
      <w:lvlText w:val=""/>
      <w:lvlJc w:val="left"/>
      <w:pPr>
        <w:tabs>
          <w:tab w:val="num" w:pos="720"/>
        </w:tabs>
        <w:ind w:left="720" w:hanging="360"/>
      </w:pPr>
      <w:rPr>
        <w:rFonts w:ascii="Symbol" w:hAnsi="Symbol" w:hint="default"/>
      </w:rPr>
    </w:lvl>
    <w:lvl w:ilvl="1" w:tplc="298E9DD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1082E69"/>
    <w:multiLevelType w:val="multilevel"/>
    <w:tmpl w:val="A252CB3A"/>
    <w:lvl w:ilvl="0">
      <w:start w:val="1"/>
      <w:numFmt w:val="decimal"/>
      <w:lvlText w:val="%1."/>
      <w:lvlJc w:val="left"/>
      <w:pPr>
        <w:tabs>
          <w:tab w:val="num" w:pos="435"/>
        </w:tabs>
        <w:ind w:left="435" w:hanging="435"/>
      </w:pPr>
      <w:rPr>
        <w:rFonts w:hint="default"/>
        <w:b w:val="0"/>
        <w:bCs/>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18E5F70"/>
    <w:multiLevelType w:val="hybridMultilevel"/>
    <w:tmpl w:val="F84ACC98"/>
    <w:lvl w:ilvl="0" w:tplc="35EAB3F2">
      <w:start w:val="1"/>
      <w:numFmt w:val="decimal"/>
      <w:lvlText w:val="%1."/>
      <w:lvlJc w:val="left"/>
      <w:pPr>
        <w:tabs>
          <w:tab w:val="num" w:pos="720"/>
        </w:tabs>
        <w:ind w:left="720" w:hanging="360"/>
      </w:pPr>
      <w:rPr>
        <w:rFonts w:hint="default"/>
        <w:b/>
        <w:i/>
      </w:rPr>
    </w:lvl>
    <w:lvl w:ilvl="1" w:tplc="916EBFD2">
      <w:start w:val="1"/>
      <w:numFmt w:val="lowerLetter"/>
      <w:lvlText w:val="%2)"/>
      <w:lvlJc w:val="left"/>
      <w:pPr>
        <w:tabs>
          <w:tab w:val="num" w:pos="1785"/>
        </w:tabs>
        <w:ind w:left="1785" w:hanging="705"/>
      </w:pPr>
      <w:rPr>
        <w:rFonts w:hint="default"/>
        <w:b/>
        <w:i/>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8205F1E"/>
    <w:multiLevelType w:val="hybridMultilevel"/>
    <w:tmpl w:val="6ACEF1AE"/>
    <w:lvl w:ilvl="0" w:tplc="65EEC5F0">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C9E28E9"/>
    <w:multiLevelType w:val="multilevel"/>
    <w:tmpl w:val="A6AC97B2"/>
    <w:lvl w:ilvl="0">
      <w:start w:val="1"/>
      <w:numFmt w:val="decimal"/>
      <w:lvlText w:val="%1."/>
      <w:lvlJc w:val="left"/>
      <w:pPr>
        <w:tabs>
          <w:tab w:val="num" w:pos="435"/>
        </w:tabs>
        <w:ind w:left="435" w:hanging="435"/>
      </w:pPr>
      <w:rPr>
        <w:rFonts w:hint="default"/>
        <w:b w:val="0"/>
        <w:bCs w:val="0"/>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0D134D2E"/>
    <w:multiLevelType w:val="hybridMultilevel"/>
    <w:tmpl w:val="214CA758"/>
    <w:lvl w:ilvl="0" w:tplc="1910CA6E">
      <w:start w:val="1"/>
      <w:numFmt w:val="lowerLetter"/>
      <w:lvlText w:val="%1)"/>
      <w:lvlJc w:val="left"/>
      <w:pPr>
        <w:ind w:left="795" w:hanging="360"/>
      </w:pPr>
      <w:rPr>
        <w:rFonts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6">
    <w:nsid w:val="0D2627B9"/>
    <w:multiLevelType w:val="hybridMultilevel"/>
    <w:tmpl w:val="D34C8AD6"/>
    <w:lvl w:ilvl="0" w:tplc="E132F7AA">
      <w:start w:val="1"/>
      <w:numFmt w:val="decimal"/>
      <w:lvlText w:val="%1."/>
      <w:lvlJc w:val="left"/>
      <w:pPr>
        <w:tabs>
          <w:tab w:val="num" w:pos="720"/>
        </w:tabs>
        <w:ind w:left="720" w:hanging="360"/>
      </w:pPr>
      <w:rPr>
        <w:rFonts w:hint="default"/>
        <w:b/>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4AA04D3"/>
    <w:multiLevelType w:val="multilevel"/>
    <w:tmpl w:val="48AC78EA"/>
    <w:lvl w:ilvl="0">
      <w:start w:val="1"/>
      <w:numFmt w:val="decimal"/>
      <w:lvlText w:val="%1."/>
      <w:lvlJc w:val="left"/>
      <w:pPr>
        <w:tabs>
          <w:tab w:val="num" w:pos="435"/>
        </w:tabs>
        <w:ind w:left="435" w:hanging="435"/>
      </w:pPr>
      <w:rPr>
        <w:rFonts w:hint="default"/>
        <w:b w:val="0"/>
        <w:bCs w:val="0"/>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170852F4"/>
    <w:multiLevelType w:val="hybridMultilevel"/>
    <w:tmpl w:val="56486204"/>
    <w:lvl w:ilvl="0" w:tplc="FE1C1642">
      <w:start w:val="1"/>
      <w:numFmt w:val="lowerLetter"/>
      <w:lvlText w:val="%1)"/>
      <w:lvlJc w:val="left"/>
      <w:pPr>
        <w:ind w:left="795" w:hanging="360"/>
      </w:pPr>
      <w:rPr>
        <w:rFonts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9">
    <w:nsid w:val="17222518"/>
    <w:multiLevelType w:val="multilevel"/>
    <w:tmpl w:val="345AC512"/>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84C54D3"/>
    <w:multiLevelType w:val="multilevel"/>
    <w:tmpl w:val="A252CB3A"/>
    <w:lvl w:ilvl="0">
      <w:start w:val="1"/>
      <w:numFmt w:val="decimal"/>
      <w:lvlText w:val="%1."/>
      <w:lvlJc w:val="left"/>
      <w:pPr>
        <w:tabs>
          <w:tab w:val="num" w:pos="435"/>
        </w:tabs>
        <w:ind w:left="435" w:hanging="435"/>
      </w:pPr>
      <w:rPr>
        <w:rFonts w:hint="default"/>
        <w:b w:val="0"/>
        <w:bCs/>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19E93431"/>
    <w:multiLevelType w:val="multilevel"/>
    <w:tmpl w:val="345AC512"/>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1BE551B8"/>
    <w:multiLevelType w:val="hybridMultilevel"/>
    <w:tmpl w:val="8DCC44CC"/>
    <w:lvl w:ilvl="0" w:tplc="776CCB42">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36F0BCB"/>
    <w:multiLevelType w:val="hybridMultilevel"/>
    <w:tmpl w:val="27C06988"/>
    <w:lvl w:ilvl="0" w:tplc="BA0848D2">
      <w:start w:val="1"/>
      <w:numFmt w:val="decimal"/>
      <w:lvlText w:val="%1."/>
      <w:lvlJc w:val="left"/>
      <w:pPr>
        <w:tabs>
          <w:tab w:val="num" w:pos="720"/>
        </w:tabs>
        <w:ind w:left="720" w:hanging="360"/>
      </w:pPr>
      <w:rPr>
        <w:rFonts w:hint="default"/>
        <w:b/>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4644A6D"/>
    <w:multiLevelType w:val="multilevel"/>
    <w:tmpl w:val="81CE4574"/>
    <w:lvl w:ilvl="0">
      <w:start w:val="1"/>
      <w:numFmt w:val="decimal"/>
      <w:lvlText w:val="%1."/>
      <w:lvlJc w:val="left"/>
      <w:pPr>
        <w:tabs>
          <w:tab w:val="num" w:pos="435"/>
        </w:tabs>
        <w:ind w:left="435" w:hanging="435"/>
      </w:pPr>
      <w:rPr>
        <w:rFonts w:hint="default"/>
        <w:b w:val="0"/>
        <w:bCs w:val="0"/>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28B569D4"/>
    <w:multiLevelType w:val="multilevel"/>
    <w:tmpl w:val="345AC512"/>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2A54257C"/>
    <w:multiLevelType w:val="hybridMultilevel"/>
    <w:tmpl w:val="80A47FD0"/>
    <w:lvl w:ilvl="0" w:tplc="205CC508">
      <w:start w:val="1"/>
      <w:numFmt w:val="decimal"/>
      <w:lvlText w:val="%1."/>
      <w:lvlJc w:val="left"/>
      <w:pPr>
        <w:tabs>
          <w:tab w:val="num" w:pos="720"/>
        </w:tabs>
        <w:ind w:left="720" w:hanging="360"/>
      </w:pPr>
      <w:rPr>
        <w:rFonts w:hint="default"/>
        <w:b/>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E72102D"/>
    <w:multiLevelType w:val="hybridMultilevel"/>
    <w:tmpl w:val="05BC5240"/>
    <w:lvl w:ilvl="0" w:tplc="69A8C946">
      <w:start w:val="1"/>
      <w:numFmt w:val="decimal"/>
      <w:lvlText w:val="%1."/>
      <w:lvlJc w:val="left"/>
      <w:pPr>
        <w:tabs>
          <w:tab w:val="num" w:pos="720"/>
        </w:tabs>
        <w:ind w:left="720" w:hanging="360"/>
      </w:pPr>
      <w:rPr>
        <w:rFonts w:hint="default"/>
        <w:b/>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17211F8"/>
    <w:multiLevelType w:val="hybridMultilevel"/>
    <w:tmpl w:val="B2866654"/>
    <w:lvl w:ilvl="0" w:tplc="B956AEA0">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18034F1"/>
    <w:multiLevelType w:val="hybridMultilevel"/>
    <w:tmpl w:val="7B5AC2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A2FE5E6A">
      <w:start w:val="1"/>
      <w:numFmt w:val="decimal"/>
      <w:lvlText w:val="%4."/>
      <w:lvlJc w:val="left"/>
      <w:pPr>
        <w:ind w:left="2880" w:hanging="360"/>
      </w:pPr>
      <w:rPr>
        <w:b/>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C8D2AFA"/>
    <w:multiLevelType w:val="multilevel"/>
    <w:tmpl w:val="F53C9E8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FB8290B"/>
    <w:multiLevelType w:val="hybridMultilevel"/>
    <w:tmpl w:val="1BA61FCC"/>
    <w:lvl w:ilvl="0" w:tplc="B3CC2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1C433BF"/>
    <w:multiLevelType w:val="multilevel"/>
    <w:tmpl w:val="345AC512"/>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43531912"/>
    <w:multiLevelType w:val="hybridMultilevel"/>
    <w:tmpl w:val="1B52A2E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4">
    <w:nsid w:val="478E6008"/>
    <w:multiLevelType w:val="multilevel"/>
    <w:tmpl w:val="516AC8CE"/>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81802D6"/>
    <w:multiLevelType w:val="hybridMultilevel"/>
    <w:tmpl w:val="EF9027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39319D"/>
    <w:multiLevelType w:val="multilevel"/>
    <w:tmpl w:val="345AC512"/>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4B640936"/>
    <w:multiLevelType w:val="multilevel"/>
    <w:tmpl w:val="345AC512"/>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4EB2573B"/>
    <w:multiLevelType w:val="multilevel"/>
    <w:tmpl w:val="5030C324"/>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51CD7ADB"/>
    <w:multiLevelType w:val="multilevel"/>
    <w:tmpl w:val="5030C324"/>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567D4144"/>
    <w:multiLevelType w:val="hybridMultilevel"/>
    <w:tmpl w:val="DEF27900"/>
    <w:lvl w:ilvl="0" w:tplc="776CCB42">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BC55288"/>
    <w:multiLevelType w:val="hybridMultilevel"/>
    <w:tmpl w:val="6EDED5F8"/>
    <w:lvl w:ilvl="0" w:tplc="0E74DDF4">
      <w:start w:val="1"/>
      <w:numFmt w:val="decimal"/>
      <w:lvlText w:val="%1."/>
      <w:lvlJc w:val="left"/>
      <w:pPr>
        <w:tabs>
          <w:tab w:val="num" w:pos="750"/>
        </w:tabs>
        <w:ind w:left="750" w:hanging="390"/>
      </w:pPr>
      <w:rPr>
        <w:rFonts w:hint="default"/>
        <w:b/>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E594B21"/>
    <w:multiLevelType w:val="hybridMultilevel"/>
    <w:tmpl w:val="5DD87FBC"/>
    <w:lvl w:ilvl="0" w:tplc="57EA3EBE">
      <w:start w:val="1"/>
      <w:numFmt w:val="decimal"/>
      <w:lvlText w:val="%1."/>
      <w:lvlJc w:val="left"/>
      <w:pPr>
        <w:tabs>
          <w:tab w:val="num" w:pos="735"/>
        </w:tabs>
        <w:ind w:left="735" w:hanging="375"/>
      </w:pPr>
      <w:rPr>
        <w:rFonts w:hint="default"/>
        <w:b/>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1CA48C0"/>
    <w:multiLevelType w:val="multilevel"/>
    <w:tmpl w:val="345AC512"/>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nsid w:val="63F576B1"/>
    <w:multiLevelType w:val="hybridMultilevel"/>
    <w:tmpl w:val="86FCE2D4"/>
    <w:lvl w:ilvl="0" w:tplc="A378A668">
      <w:start w:val="1"/>
      <w:numFmt w:val="decimal"/>
      <w:lvlText w:val="%1."/>
      <w:lvlJc w:val="left"/>
      <w:pPr>
        <w:tabs>
          <w:tab w:val="num" w:pos="720"/>
        </w:tabs>
        <w:ind w:left="720" w:hanging="360"/>
      </w:pPr>
      <w:rPr>
        <w:rFonts w:hint="default"/>
        <w:b/>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57A386A"/>
    <w:multiLevelType w:val="multilevel"/>
    <w:tmpl w:val="F74EF59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70B4F16"/>
    <w:multiLevelType w:val="hybridMultilevel"/>
    <w:tmpl w:val="E598AF66"/>
    <w:lvl w:ilvl="0" w:tplc="1910CA6E">
      <w:start w:val="1"/>
      <w:numFmt w:val="lowerLetter"/>
      <w:lvlText w:val="%1)"/>
      <w:lvlJc w:val="left"/>
      <w:pPr>
        <w:ind w:left="795" w:hanging="360"/>
      </w:pPr>
      <w:rPr>
        <w:rFonts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37">
    <w:nsid w:val="676547C9"/>
    <w:multiLevelType w:val="hybridMultilevel"/>
    <w:tmpl w:val="C49C2126"/>
    <w:lvl w:ilvl="0" w:tplc="65FE55C4">
      <w:start w:val="1"/>
      <w:numFmt w:val="decimal"/>
      <w:lvlText w:val="%1."/>
      <w:lvlJc w:val="left"/>
      <w:pPr>
        <w:tabs>
          <w:tab w:val="num" w:pos="720"/>
        </w:tabs>
        <w:ind w:left="720" w:hanging="360"/>
      </w:pPr>
      <w:rPr>
        <w:rFonts w:hint="default"/>
        <w:b/>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8542217"/>
    <w:multiLevelType w:val="hybridMultilevel"/>
    <w:tmpl w:val="439E92F6"/>
    <w:lvl w:ilvl="0" w:tplc="4C326A10">
      <w:start w:val="1"/>
      <w:numFmt w:val="decimal"/>
      <w:lvlText w:val="%1."/>
      <w:lvlJc w:val="left"/>
      <w:pPr>
        <w:tabs>
          <w:tab w:val="num" w:pos="750"/>
        </w:tabs>
        <w:ind w:left="750" w:hanging="390"/>
      </w:pPr>
      <w:rPr>
        <w:rFonts w:hint="default"/>
        <w:b/>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B492CB0"/>
    <w:multiLevelType w:val="hybridMultilevel"/>
    <w:tmpl w:val="EDA44298"/>
    <w:lvl w:ilvl="0" w:tplc="39668E12">
      <w:start w:val="1"/>
      <w:numFmt w:val="decimal"/>
      <w:lvlText w:val="%1."/>
      <w:lvlJc w:val="left"/>
      <w:pPr>
        <w:tabs>
          <w:tab w:val="num" w:pos="720"/>
        </w:tabs>
        <w:ind w:left="720" w:hanging="360"/>
      </w:pPr>
      <w:rPr>
        <w:rFonts w:hint="default"/>
        <w:b/>
        <w:i/>
      </w:rPr>
    </w:lvl>
    <w:lvl w:ilvl="1" w:tplc="15526574">
      <w:start w:val="1"/>
      <w:numFmt w:val="lowerLetter"/>
      <w:lvlText w:val="%2)"/>
      <w:lvlJc w:val="left"/>
      <w:pPr>
        <w:tabs>
          <w:tab w:val="num" w:pos="1440"/>
        </w:tabs>
        <w:ind w:left="1440" w:hanging="360"/>
      </w:pPr>
      <w:rPr>
        <w:rFonts w:hint="default"/>
        <w:b/>
        <w:i/>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6DD54AA6"/>
    <w:multiLevelType w:val="multilevel"/>
    <w:tmpl w:val="10B430AE"/>
    <w:lvl w:ilvl="0">
      <w:start w:val="6"/>
      <w:numFmt w:val="decimal"/>
      <w:lvlText w:val="%1."/>
      <w:lvlJc w:val="left"/>
      <w:pPr>
        <w:tabs>
          <w:tab w:val="num" w:pos="540"/>
        </w:tabs>
        <w:ind w:left="540" w:hanging="540"/>
      </w:pPr>
      <w:rPr>
        <w:rFonts w:hint="default"/>
        <w:b/>
      </w:rPr>
    </w:lvl>
    <w:lvl w:ilvl="1">
      <w:start w:val="4"/>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nsid w:val="71104C70"/>
    <w:multiLevelType w:val="multilevel"/>
    <w:tmpl w:val="345AC512"/>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nsid w:val="727F5026"/>
    <w:multiLevelType w:val="multilevel"/>
    <w:tmpl w:val="BFAA8E64"/>
    <w:lvl w:ilvl="0">
      <w:start w:val="1"/>
      <w:numFmt w:val="decimal"/>
      <w:lvlText w:val="%1."/>
      <w:lvlJc w:val="left"/>
      <w:pPr>
        <w:tabs>
          <w:tab w:val="num" w:pos="435"/>
        </w:tabs>
        <w:ind w:left="435" w:hanging="435"/>
      </w:pPr>
      <w:rPr>
        <w:rFonts w:hint="default"/>
        <w:b w:val="0"/>
        <w:bCs/>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3">
    <w:nsid w:val="789676F3"/>
    <w:multiLevelType w:val="hybridMultilevel"/>
    <w:tmpl w:val="1180B9E8"/>
    <w:lvl w:ilvl="0" w:tplc="776CCB42">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DBC5BE0"/>
    <w:multiLevelType w:val="multilevel"/>
    <w:tmpl w:val="BFAA8E64"/>
    <w:lvl w:ilvl="0">
      <w:start w:val="1"/>
      <w:numFmt w:val="decimal"/>
      <w:lvlText w:val="%1."/>
      <w:lvlJc w:val="left"/>
      <w:pPr>
        <w:tabs>
          <w:tab w:val="num" w:pos="435"/>
        </w:tabs>
        <w:ind w:left="435" w:hanging="435"/>
      </w:pPr>
      <w:rPr>
        <w:rFonts w:hint="default"/>
        <w:b w:val="0"/>
        <w:bCs/>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20"/>
  </w:num>
  <w:num w:numId="2">
    <w:abstractNumId w:val="32"/>
  </w:num>
  <w:num w:numId="3">
    <w:abstractNumId w:val="37"/>
  </w:num>
  <w:num w:numId="4">
    <w:abstractNumId w:val="2"/>
  </w:num>
  <w:num w:numId="5">
    <w:abstractNumId w:val="17"/>
  </w:num>
  <w:num w:numId="6">
    <w:abstractNumId w:val="34"/>
  </w:num>
  <w:num w:numId="7">
    <w:abstractNumId w:val="31"/>
  </w:num>
  <w:num w:numId="8">
    <w:abstractNumId w:val="13"/>
  </w:num>
  <w:num w:numId="9">
    <w:abstractNumId w:val="6"/>
  </w:num>
  <w:num w:numId="10">
    <w:abstractNumId w:val="38"/>
  </w:num>
  <w:num w:numId="11">
    <w:abstractNumId w:val="16"/>
  </w:num>
  <w:num w:numId="12">
    <w:abstractNumId w:val="39"/>
  </w:num>
  <w:num w:numId="13">
    <w:abstractNumId w:val="19"/>
  </w:num>
  <w:num w:numId="14">
    <w:abstractNumId w:val="2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9"/>
  </w:num>
  <w:num w:numId="18">
    <w:abstractNumId w:val="33"/>
  </w:num>
  <w:num w:numId="19">
    <w:abstractNumId w:val="14"/>
  </w:num>
  <w:num w:numId="20">
    <w:abstractNumId w:val="0"/>
  </w:num>
  <w:num w:numId="21">
    <w:abstractNumId w:val="27"/>
  </w:num>
  <w:num w:numId="22">
    <w:abstractNumId w:val="15"/>
  </w:num>
  <w:num w:numId="23">
    <w:abstractNumId w:val="26"/>
  </w:num>
  <w:num w:numId="24">
    <w:abstractNumId w:val="35"/>
  </w:num>
  <w:num w:numId="25">
    <w:abstractNumId w:val="7"/>
  </w:num>
  <w:num w:numId="26">
    <w:abstractNumId w:val="40"/>
  </w:num>
  <w:num w:numId="27">
    <w:abstractNumId w:val="24"/>
  </w:num>
  <w:num w:numId="28">
    <w:abstractNumId w:val="4"/>
  </w:num>
  <w:num w:numId="29">
    <w:abstractNumId w:val="10"/>
  </w:num>
  <w:num w:numId="30">
    <w:abstractNumId w:val="41"/>
  </w:num>
  <w:num w:numId="31">
    <w:abstractNumId w:val="9"/>
  </w:num>
  <w:num w:numId="32">
    <w:abstractNumId w:val="22"/>
  </w:num>
  <w:num w:numId="33">
    <w:abstractNumId w:val="42"/>
  </w:num>
  <w:num w:numId="34">
    <w:abstractNumId w:val="11"/>
  </w:num>
  <w:num w:numId="35">
    <w:abstractNumId w:val="21"/>
  </w:num>
  <w:num w:numId="36">
    <w:abstractNumId w:val="30"/>
  </w:num>
  <w:num w:numId="37">
    <w:abstractNumId w:val="43"/>
  </w:num>
  <w:num w:numId="38">
    <w:abstractNumId w:val="12"/>
  </w:num>
  <w:num w:numId="39">
    <w:abstractNumId w:val="18"/>
  </w:num>
  <w:num w:numId="40">
    <w:abstractNumId w:val="8"/>
  </w:num>
  <w:num w:numId="41">
    <w:abstractNumId w:val="5"/>
  </w:num>
  <w:num w:numId="42">
    <w:abstractNumId w:val="1"/>
  </w:num>
  <w:num w:numId="43">
    <w:abstractNumId w:val="36"/>
  </w:num>
  <w:num w:numId="44">
    <w:abstractNumId w:val="44"/>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9"/>
  <w:hyphenationZone w:val="425"/>
  <w:noPunctuationKerning/>
  <w:characterSpacingControl w:val="doNotCompress"/>
  <w:footnotePr>
    <w:footnote w:id="-1"/>
    <w:footnote w:id="0"/>
  </w:footnotePr>
  <w:endnotePr>
    <w:endnote w:id="-1"/>
    <w:endnote w:id="0"/>
  </w:endnotePr>
  <w:compat/>
  <w:rsids>
    <w:rsidRoot w:val="00E51568"/>
    <w:rsid w:val="000029FC"/>
    <w:rsid w:val="00011411"/>
    <w:rsid w:val="00015757"/>
    <w:rsid w:val="00031D46"/>
    <w:rsid w:val="00060B95"/>
    <w:rsid w:val="000646C6"/>
    <w:rsid w:val="00065DE9"/>
    <w:rsid w:val="0007138F"/>
    <w:rsid w:val="000B4E34"/>
    <w:rsid w:val="000C2D57"/>
    <w:rsid w:val="000C750D"/>
    <w:rsid w:val="000F6321"/>
    <w:rsid w:val="000F79F5"/>
    <w:rsid w:val="000F7EE6"/>
    <w:rsid w:val="00101717"/>
    <w:rsid w:val="001033B8"/>
    <w:rsid w:val="00107D29"/>
    <w:rsid w:val="0011259D"/>
    <w:rsid w:val="00112D36"/>
    <w:rsid w:val="00124BAA"/>
    <w:rsid w:val="00137587"/>
    <w:rsid w:val="001465BF"/>
    <w:rsid w:val="0014771D"/>
    <w:rsid w:val="00147EF6"/>
    <w:rsid w:val="00155998"/>
    <w:rsid w:val="001702AC"/>
    <w:rsid w:val="001726F4"/>
    <w:rsid w:val="001735E6"/>
    <w:rsid w:val="001A2736"/>
    <w:rsid w:val="001B56D2"/>
    <w:rsid w:val="001B5D89"/>
    <w:rsid w:val="001B62F6"/>
    <w:rsid w:val="001D4623"/>
    <w:rsid w:val="001D7BB6"/>
    <w:rsid w:val="001E5754"/>
    <w:rsid w:val="001F049C"/>
    <w:rsid w:val="00206F81"/>
    <w:rsid w:val="00220093"/>
    <w:rsid w:val="00223190"/>
    <w:rsid w:val="00234692"/>
    <w:rsid w:val="00292ADE"/>
    <w:rsid w:val="002B064D"/>
    <w:rsid w:val="002B462B"/>
    <w:rsid w:val="002B5E30"/>
    <w:rsid w:val="002C6C87"/>
    <w:rsid w:val="002D30FC"/>
    <w:rsid w:val="002D6D34"/>
    <w:rsid w:val="002E645E"/>
    <w:rsid w:val="003177D5"/>
    <w:rsid w:val="0032586A"/>
    <w:rsid w:val="0032588D"/>
    <w:rsid w:val="003270BE"/>
    <w:rsid w:val="00333D93"/>
    <w:rsid w:val="003431B6"/>
    <w:rsid w:val="00345701"/>
    <w:rsid w:val="00347861"/>
    <w:rsid w:val="00383488"/>
    <w:rsid w:val="00390D57"/>
    <w:rsid w:val="00394BB4"/>
    <w:rsid w:val="003969A2"/>
    <w:rsid w:val="003A51DC"/>
    <w:rsid w:val="003A5959"/>
    <w:rsid w:val="003B6437"/>
    <w:rsid w:val="003C1C4F"/>
    <w:rsid w:val="003C254D"/>
    <w:rsid w:val="003C7EE7"/>
    <w:rsid w:val="003F1AA5"/>
    <w:rsid w:val="00405C1A"/>
    <w:rsid w:val="00413D1F"/>
    <w:rsid w:val="00414168"/>
    <w:rsid w:val="00420069"/>
    <w:rsid w:val="00446E59"/>
    <w:rsid w:val="00465421"/>
    <w:rsid w:val="00484769"/>
    <w:rsid w:val="00484D11"/>
    <w:rsid w:val="00491884"/>
    <w:rsid w:val="004A2567"/>
    <w:rsid w:val="004A384F"/>
    <w:rsid w:val="004F4E97"/>
    <w:rsid w:val="005213AF"/>
    <w:rsid w:val="005358A5"/>
    <w:rsid w:val="00544095"/>
    <w:rsid w:val="005517B8"/>
    <w:rsid w:val="0056039C"/>
    <w:rsid w:val="00564EF0"/>
    <w:rsid w:val="00565A9E"/>
    <w:rsid w:val="00592BBB"/>
    <w:rsid w:val="005B0116"/>
    <w:rsid w:val="005B49AB"/>
    <w:rsid w:val="006042F5"/>
    <w:rsid w:val="006263D8"/>
    <w:rsid w:val="00641A70"/>
    <w:rsid w:val="00647CBF"/>
    <w:rsid w:val="0065247E"/>
    <w:rsid w:val="00661773"/>
    <w:rsid w:val="006654FC"/>
    <w:rsid w:val="00685CC7"/>
    <w:rsid w:val="006B21E2"/>
    <w:rsid w:val="006C6AC9"/>
    <w:rsid w:val="006E178E"/>
    <w:rsid w:val="006F5C40"/>
    <w:rsid w:val="006F6AF6"/>
    <w:rsid w:val="0071369A"/>
    <w:rsid w:val="00727C7E"/>
    <w:rsid w:val="007556B6"/>
    <w:rsid w:val="00757D80"/>
    <w:rsid w:val="007624BF"/>
    <w:rsid w:val="00790000"/>
    <w:rsid w:val="00795633"/>
    <w:rsid w:val="007A78CD"/>
    <w:rsid w:val="007B5868"/>
    <w:rsid w:val="007C0D77"/>
    <w:rsid w:val="007E4F05"/>
    <w:rsid w:val="008060BA"/>
    <w:rsid w:val="008064DC"/>
    <w:rsid w:val="008103AD"/>
    <w:rsid w:val="00811F2B"/>
    <w:rsid w:val="00816E12"/>
    <w:rsid w:val="0082423E"/>
    <w:rsid w:val="00831868"/>
    <w:rsid w:val="00832FEC"/>
    <w:rsid w:val="00863D5E"/>
    <w:rsid w:val="00865870"/>
    <w:rsid w:val="00890066"/>
    <w:rsid w:val="008A79D3"/>
    <w:rsid w:val="008B0CB7"/>
    <w:rsid w:val="008B67DB"/>
    <w:rsid w:val="008C54DD"/>
    <w:rsid w:val="008C5DAB"/>
    <w:rsid w:val="008C67CB"/>
    <w:rsid w:val="008D0885"/>
    <w:rsid w:val="00906437"/>
    <w:rsid w:val="0092053B"/>
    <w:rsid w:val="00934617"/>
    <w:rsid w:val="009354DF"/>
    <w:rsid w:val="00946637"/>
    <w:rsid w:val="00964241"/>
    <w:rsid w:val="00972596"/>
    <w:rsid w:val="00975527"/>
    <w:rsid w:val="009773D7"/>
    <w:rsid w:val="00987AF9"/>
    <w:rsid w:val="009907A3"/>
    <w:rsid w:val="009A2486"/>
    <w:rsid w:val="009A3F28"/>
    <w:rsid w:val="009C54E1"/>
    <w:rsid w:val="009E16E4"/>
    <w:rsid w:val="00A05B0E"/>
    <w:rsid w:val="00A14D5C"/>
    <w:rsid w:val="00A257EC"/>
    <w:rsid w:val="00A37169"/>
    <w:rsid w:val="00A569A9"/>
    <w:rsid w:val="00A64105"/>
    <w:rsid w:val="00A6596B"/>
    <w:rsid w:val="00A80658"/>
    <w:rsid w:val="00A8104D"/>
    <w:rsid w:val="00A817CE"/>
    <w:rsid w:val="00A90745"/>
    <w:rsid w:val="00AD4539"/>
    <w:rsid w:val="00AF5F6F"/>
    <w:rsid w:val="00B140F2"/>
    <w:rsid w:val="00B31EBD"/>
    <w:rsid w:val="00B329DF"/>
    <w:rsid w:val="00B33D41"/>
    <w:rsid w:val="00B43D64"/>
    <w:rsid w:val="00B46843"/>
    <w:rsid w:val="00B851AE"/>
    <w:rsid w:val="00B959B0"/>
    <w:rsid w:val="00BC2CC2"/>
    <w:rsid w:val="00BC3B7E"/>
    <w:rsid w:val="00BC63CD"/>
    <w:rsid w:val="00BE26D9"/>
    <w:rsid w:val="00BF54B5"/>
    <w:rsid w:val="00BF7593"/>
    <w:rsid w:val="00C0427C"/>
    <w:rsid w:val="00C16AC4"/>
    <w:rsid w:val="00C21E01"/>
    <w:rsid w:val="00C3059E"/>
    <w:rsid w:val="00C35336"/>
    <w:rsid w:val="00C40CE1"/>
    <w:rsid w:val="00C72171"/>
    <w:rsid w:val="00CA4D97"/>
    <w:rsid w:val="00CA79C9"/>
    <w:rsid w:val="00CB43A7"/>
    <w:rsid w:val="00CB5C40"/>
    <w:rsid w:val="00CC5C47"/>
    <w:rsid w:val="00CD2758"/>
    <w:rsid w:val="00D0185A"/>
    <w:rsid w:val="00D04F63"/>
    <w:rsid w:val="00D20205"/>
    <w:rsid w:val="00D4247E"/>
    <w:rsid w:val="00D67743"/>
    <w:rsid w:val="00D7522A"/>
    <w:rsid w:val="00D9378A"/>
    <w:rsid w:val="00D962B9"/>
    <w:rsid w:val="00DA41A3"/>
    <w:rsid w:val="00DD4463"/>
    <w:rsid w:val="00DD53F7"/>
    <w:rsid w:val="00DE5135"/>
    <w:rsid w:val="00DE6485"/>
    <w:rsid w:val="00E125FB"/>
    <w:rsid w:val="00E36236"/>
    <w:rsid w:val="00E47B87"/>
    <w:rsid w:val="00E51568"/>
    <w:rsid w:val="00E567C6"/>
    <w:rsid w:val="00E60FFB"/>
    <w:rsid w:val="00E75A7E"/>
    <w:rsid w:val="00E80FEC"/>
    <w:rsid w:val="00E83792"/>
    <w:rsid w:val="00E9146A"/>
    <w:rsid w:val="00EA063D"/>
    <w:rsid w:val="00EC400F"/>
    <w:rsid w:val="00ED4FF2"/>
    <w:rsid w:val="00EE2A4A"/>
    <w:rsid w:val="00EF0BB6"/>
    <w:rsid w:val="00F01BFC"/>
    <w:rsid w:val="00F17DE7"/>
    <w:rsid w:val="00F277D5"/>
    <w:rsid w:val="00F36637"/>
    <w:rsid w:val="00F44669"/>
    <w:rsid w:val="00F446BB"/>
    <w:rsid w:val="00F452B7"/>
    <w:rsid w:val="00F6242E"/>
    <w:rsid w:val="00F736A3"/>
    <w:rsid w:val="00F8385D"/>
    <w:rsid w:val="00F95A70"/>
    <w:rsid w:val="00FC3A4E"/>
    <w:rsid w:val="00FD748F"/>
    <w:rsid w:val="00FE5C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5527"/>
    <w:rPr>
      <w:sz w:val="24"/>
      <w:szCs w:val="24"/>
    </w:rPr>
  </w:style>
  <w:style w:type="paragraph" w:styleId="Nadpis1">
    <w:name w:val="heading 1"/>
    <w:basedOn w:val="Normln"/>
    <w:next w:val="Normln"/>
    <w:qFormat/>
    <w:rsid w:val="00975527"/>
    <w:pPr>
      <w:keepNext/>
      <w:tabs>
        <w:tab w:val="center" w:pos="4500"/>
      </w:tabs>
      <w:spacing w:line="360" w:lineRule="auto"/>
      <w:outlineLvl w:val="0"/>
    </w:pPr>
    <w:rPr>
      <w:b/>
      <w:bCs/>
      <w:i/>
      <w:iCs/>
    </w:rPr>
  </w:style>
  <w:style w:type="paragraph" w:styleId="Nadpis2">
    <w:name w:val="heading 2"/>
    <w:basedOn w:val="Normln"/>
    <w:next w:val="Normln"/>
    <w:qFormat/>
    <w:rsid w:val="00975527"/>
    <w:pPr>
      <w:keepNext/>
      <w:tabs>
        <w:tab w:val="left" w:pos="2340"/>
        <w:tab w:val="center" w:pos="4500"/>
      </w:tabs>
      <w:spacing w:line="360" w:lineRule="auto"/>
      <w:jc w:val="both"/>
      <w:outlineLvl w:val="1"/>
    </w:pPr>
    <w:rPr>
      <w:b/>
      <w:bCs/>
      <w:i/>
      <w:iCs/>
    </w:rPr>
  </w:style>
  <w:style w:type="paragraph" w:styleId="Nadpis3">
    <w:name w:val="heading 3"/>
    <w:basedOn w:val="Normln"/>
    <w:next w:val="Normln"/>
    <w:qFormat/>
    <w:rsid w:val="00975527"/>
    <w:pPr>
      <w:keepNext/>
      <w:tabs>
        <w:tab w:val="num" w:pos="360"/>
        <w:tab w:val="left" w:pos="2340"/>
        <w:tab w:val="right" w:pos="4320"/>
        <w:tab w:val="center" w:pos="4500"/>
      </w:tabs>
      <w:ind w:left="360"/>
      <w:jc w:val="both"/>
      <w:outlineLvl w:val="2"/>
    </w:pPr>
    <w:rPr>
      <w:b/>
      <w:bCs/>
    </w:rPr>
  </w:style>
  <w:style w:type="paragraph" w:styleId="Nadpis4">
    <w:name w:val="heading 4"/>
    <w:basedOn w:val="Normln"/>
    <w:next w:val="Normln"/>
    <w:qFormat/>
    <w:rsid w:val="00975527"/>
    <w:pPr>
      <w:keepNext/>
      <w:tabs>
        <w:tab w:val="num" w:pos="360"/>
        <w:tab w:val="left" w:pos="2340"/>
        <w:tab w:val="right" w:pos="4320"/>
        <w:tab w:val="center" w:pos="4500"/>
      </w:tabs>
      <w:ind w:left="360"/>
      <w:jc w:val="both"/>
      <w:outlineLvl w:val="3"/>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975527"/>
    <w:pPr>
      <w:tabs>
        <w:tab w:val="left" w:pos="2340"/>
        <w:tab w:val="center" w:pos="4500"/>
      </w:tabs>
      <w:ind w:left="360" w:hanging="360"/>
    </w:pPr>
  </w:style>
  <w:style w:type="paragraph" w:styleId="Zkladntextodsazen2">
    <w:name w:val="Body Text Indent 2"/>
    <w:basedOn w:val="Normln"/>
    <w:semiHidden/>
    <w:rsid w:val="00975527"/>
    <w:pPr>
      <w:tabs>
        <w:tab w:val="left" w:pos="2340"/>
        <w:tab w:val="center" w:pos="4500"/>
      </w:tabs>
      <w:ind w:firstLine="360"/>
      <w:jc w:val="both"/>
    </w:pPr>
  </w:style>
  <w:style w:type="paragraph" w:styleId="Zkladntextodsazen3">
    <w:name w:val="Body Text Indent 3"/>
    <w:basedOn w:val="Normln"/>
    <w:semiHidden/>
    <w:rsid w:val="00975527"/>
    <w:pPr>
      <w:tabs>
        <w:tab w:val="left" w:pos="2340"/>
        <w:tab w:val="center" w:pos="4500"/>
      </w:tabs>
      <w:ind w:left="360"/>
      <w:jc w:val="both"/>
    </w:pPr>
  </w:style>
  <w:style w:type="paragraph" w:styleId="Zpat">
    <w:name w:val="footer"/>
    <w:basedOn w:val="Normln"/>
    <w:semiHidden/>
    <w:rsid w:val="00975527"/>
    <w:pPr>
      <w:tabs>
        <w:tab w:val="center" w:pos="4536"/>
        <w:tab w:val="right" w:pos="9072"/>
      </w:tabs>
    </w:pPr>
  </w:style>
  <w:style w:type="character" w:styleId="slostrnky">
    <w:name w:val="page number"/>
    <w:basedOn w:val="Standardnpsmoodstavce"/>
    <w:semiHidden/>
    <w:rsid w:val="00975527"/>
  </w:style>
  <w:style w:type="paragraph" w:styleId="Zkladntext">
    <w:name w:val="Body Text"/>
    <w:basedOn w:val="Normln"/>
    <w:link w:val="ZkladntextChar"/>
    <w:uiPriority w:val="99"/>
    <w:semiHidden/>
    <w:unhideWhenUsed/>
    <w:rsid w:val="008C5DAB"/>
    <w:pPr>
      <w:spacing w:after="120"/>
    </w:pPr>
  </w:style>
  <w:style w:type="character" w:customStyle="1" w:styleId="ZkladntextChar">
    <w:name w:val="Základní text Char"/>
    <w:link w:val="Zkladntext"/>
    <w:uiPriority w:val="99"/>
    <w:semiHidden/>
    <w:rsid w:val="008C5DAB"/>
    <w:rPr>
      <w:sz w:val="24"/>
      <w:szCs w:val="24"/>
    </w:rPr>
  </w:style>
  <w:style w:type="character" w:styleId="Hypertextovodkaz">
    <w:name w:val="Hyperlink"/>
    <w:uiPriority w:val="99"/>
    <w:unhideWhenUsed/>
    <w:rsid w:val="0032588D"/>
    <w:rPr>
      <w:color w:val="0563C1"/>
      <w:u w:val="single"/>
    </w:rPr>
  </w:style>
  <w:style w:type="paragraph" w:styleId="Odstavecseseznamem">
    <w:name w:val="List Paragraph"/>
    <w:basedOn w:val="Normln"/>
    <w:uiPriority w:val="34"/>
    <w:qFormat/>
    <w:rsid w:val="00D67743"/>
    <w:pPr>
      <w:ind w:left="720"/>
      <w:contextualSpacing/>
    </w:pPr>
  </w:style>
  <w:style w:type="character" w:styleId="Odkaznakoment">
    <w:name w:val="annotation reference"/>
    <w:basedOn w:val="Standardnpsmoodstavce"/>
    <w:uiPriority w:val="99"/>
    <w:semiHidden/>
    <w:unhideWhenUsed/>
    <w:rsid w:val="00347861"/>
    <w:rPr>
      <w:sz w:val="16"/>
      <w:szCs w:val="16"/>
    </w:rPr>
  </w:style>
  <w:style w:type="paragraph" w:styleId="Textkomente">
    <w:name w:val="annotation text"/>
    <w:basedOn w:val="Normln"/>
    <w:link w:val="TextkomenteChar"/>
    <w:uiPriority w:val="99"/>
    <w:unhideWhenUsed/>
    <w:rsid w:val="00347861"/>
    <w:rPr>
      <w:sz w:val="20"/>
      <w:szCs w:val="20"/>
    </w:rPr>
  </w:style>
  <w:style w:type="character" w:customStyle="1" w:styleId="TextkomenteChar">
    <w:name w:val="Text komentáře Char"/>
    <w:basedOn w:val="Standardnpsmoodstavce"/>
    <w:link w:val="Textkomente"/>
    <w:uiPriority w:val="99"/>
    <w:rsid w:val="00347861"/>
  </w:style>
  <w:style w:type="paragraph" w:styleId="Pedmtkomente">
    <w:name w:val="annotation subject"/>
    <w:basedOn w:val="Textkomente"/>
    <w:next w:val="Textkomente"/>
    <w:link w:val="PedmtkomenteChar"/>
    <w:uiPriority w:val="99"/>
    <w:semiHidden/>
    <w:unhideWhenUsed/>
    <w:rsid w:val="00347861"/>
    <w:rPr>
      <w:b/>
      <w:bCs/>
    </w:rPr>
  </w:style>
  <w:style w:type="character" w:customStyle="1" w:styleId="PedmtkomenteChar">
    <w:name w:val="Předmět komentáře Char"/>
    <w:basedOn w:val="TextkomenteChar"/>
    <w:link w:val="Pedmtkomente"/>
    <w:uiPriority w:val="99"/>
    <w:semiHidden/>
    <w:rsid w:val="00347861"/>
    <w:rPr>
      <w:b/>
      <w:bCs/>
    </w:rPr>
  </w:style>
  <w:style w:type="paragraph" w:styleId="Textbubliny">
    <w:name w:val="Balloon Text"/>
    <w:basedOn w:val="Normln"/>
    <w:link w:val="TextbublinyChar"/>
    <w:uiPriority w:val="99"/>
    <w:semiHidden/>
    <w:unhideWhenUsed/>
    <w:rsid w:val="0034786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786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49570871">
      <w:bodyDiv w:val="1"/>
      <w:marLeft w:val="0"/>
      <w:marRight w:val="0"/>
      <w:marTop w:val="0"/>
      <w:marBottom w:val="0"/>
      <w:divBdr>
        <w:top w:val="none" w:sz="0" w:space="0" w:color="auto"/>
        <w:left w:val="none" w:sz="0" w:space="0" w:color="auto"/>
        <w:bottom w:val="none" w:sz="0" w:space="0" w:color="auto"/>
        <w:right w:val="none" w:sz="0" w:space="0" w:color="auto"/>
      </w:divBdr>
    </w:div>
    <w:div w:id="1274629051">
      <w:bodyDiv w:val="1"/>
      <w:marLeft w:val="0"/>
      <w:marRight w:val="0"/>
      <w:marTop w:val="0"/>
      <w:marBottom w:val="0"/>
      <w:divBdr>
        <w:top w:val="none" w:sz="0" w:space="0" w:color="auto"/>
        <w:left w:val="none" w:sz="0" w:space="0" w:color="auto"/>
        <w:bottom w:val="none" w:sz="0" w:space="0" w:color="auto"/>
        <w:right w:val="none" w:sz="0" w:space="0" w:color="auto"/>
      </w:divBdr>
    </w:div>
    <w:div w:id="190698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andlova@svkkl.cz" TargetMode="Externa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16840-228C-4672-9BA1-4140DF34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3030</Words>
  <Characters>17879</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Kutnohorská stavební s.r.o.</Company>
  <LinksUpToDate>false</LinksUpToDate>
  <CharactersWithSpaces>20868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Čudová</dc:creator>
  <cp:keywords/>
  <cp:lastModifiedBy>dubecka</cp:lastModifiedBy>
  <cp:revision>27</cp:revision>
  <cp:lastPrinted>2017-06-14T08:24:00Z</cp:lastPrinted>
  <dcterms:created xsi:type="dcterms:W3CDTF">2021-07-20T09:35:00Z</dcterms:created>
  <dcterms:modified xsi:type="dcterms:W3CDTF">2024-07-22T11:44:00Z</dcterms:modified>
</cp:coreProperties>
</file>