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31EFE" w14:textId="77777777" w:rsidR="00DE2D4E" w:rsidRDefault="00DE2D4E" w:rsidP="00DE2D4E">
      <w:pPr>
        <w:jc w:val="center"/>
        <w:rPr>
          <w:rFonts w:eastAsia="Calibri" w:cs="Times New Roman"/>
          <w:b/>
          <w:caps/>
          <w:sz w:val="28"/>
        </w:rPr>
      </w:pPr>
    </w:p>
    <w:p w14:paraId="4591E13D" w14:textId="7D1874C1" w:rsidR="004B48A9" w:rsidRPr="007C7BD3" w:rsidRDefault="004B48A9" w:rsidP="004B48A9">
      <w:pPr>
        <w:pStyle w:val="Bezmezer"/>
        <w:jc w:val="center"/>
        <w:rPr>
          <w:b/>
          <w:bCs/>
          <w:sz w:val="28"/>
          <w:szCs w:val="28"/>
        </w:rPr>
      </w:pPr>
      <w:r w:rsidRPr="007C7BD3">
        <w:rPr>
          <w:b/>
          <w:bCs/>
          <w:sz w:val="28"/>
          <w:szCs w:val="28"/>
        </w:rPr>
        <w:t xml:space="preserve">Kupní smlouva </w:t>
      </w:r>
    </w:p>
    <w:p w14:paraId="087AB2D6" w14:textId="79EB82EA" w:rsidR="004B48A9" w:rsidRPr="007C7BD3" w:rsidRDefault="004B48A9" w:rsidP="004B48A9">
      <w:pPr>
        <w:pStyle w:val="Bezmezer"/>
        <w:jc w:val="center"/>
        <w:rPr>
          <w:b/>
          <w:bCs/>
          <w:sz w:val="28"/>
          <w:szCs w:val="28"/>
        </w:rPr>
      </w:pPr>
    </w:p>
    <w:p w14:paraId="662B6EC4" w14:textId="31DD8CA6" w:rsidR="004B48A9" w:rsidRDefault="008475D0" w:rsidP="004B48A9">
      <w:pPr>
        <w:pStyle w:val="Bezmez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ks antidekubitní matrace vhodné pro paliativní péči</w:t>
      </w:r>
    </w:p>
    <w:p w14:paraId="1B697C99" w14:textId="1F930BD7" w:rsidR="008475D0" w:rsidRDefault="008475D0" w:rsidP="004B48A9">
      <w:pPr>
        <w:pStyle w:val="Bezmez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VZ-22489/2024</w:t>
      </w:r>
    </w:p>
    <w:p w14:paraId="2B4549CB" w14:textId="77777777" w:rsidR="004B48A9" w:rsidRPr="007C7BD3" w:rsidRDefault="004B48A9" w:rsidP="004B48A9">
      <w:pPr>
        <w:pStyle w:val="Bezmezer"/>
        <w:jc w:val="center"/>
        <w:rPr>
          <w:b/>
          <w:bCs/>
          <w:sz w:val="28"/>
          <w:szCs w:val="28"/>
        </w:rPr>
      </w:pPr>
    </w:p>
    <w:p w14:paraId="1C2CBC80" w14:textId="77777777" w:rsidR="004B48A9" w:rsidRPr="00B93056" w:rsidRDefault="004B48A9" w:rsidP="004B48A9">
      <w:pPr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  <w:r>
        <w:t>uzavřená podle § 2079 Občanského zákoníku, ve znění pozdějších předpisů</w:t>
      </w:r>
    </w:p>
    <w:p w14:paraId="7B484679" w14:textId="77777777" w:rsidR="004B48A9" w:rsidRDefault="004B48A9" w:rsidP="004B48A9">
      <w:pPr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</w:p>
    <w:p w14:paraId="3D088B8F" w14:textId="7960C8E0" w:rsidR="00B27B5D" w:rsidRDefault="00B27B5D" w:rsidP="004B48A9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</w:rPr>
      </w:pPr>
      <w:r>
        <w:rPr>
          <w:b/>
          <w:color w:val="000000"/>
        </w:rPr>
        <w:t>I.</w:t>
      </w:r>
    </w:p>
    <w:p w14:paraId="1EC49734" w14:textId="157ED044" w:rsidR="004B48A9" w:rsidRPr="00B27B5D" w:rsidRDefault="004B48A9" w:rsidP="004B48A9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</w:rPr>
      </w:pPr>
      <w:r w:rsidRPr="00B27B5D">
        <w:rPr>
          <w:b/>
          <w:color w:val="000000"/>
        </w:rPr>
        <w:t>Smluvní strany</w:t>
      </w:r>
    </w:p>
    <w:p w14:paraId="76E97A7B" w14:textId="77777777" w:rsidR="004B48A9" w:rsidRDefault="004B48A9" w:rsidP="004B48A9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760CC3A8" w14:textId="59E4E6F0" w:rsidR="004B48A9" w:rsidRPr="008840CB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</w:rPr>
      </w:pPr>
      <w:r>
        <w:rPr>
          <w:color w:val="000000"/>
        </w:rPr>
        <w:t xml:space="preserve">název: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475D0">
        <w:rPr>
          <w:b/>
          <w:color w:val="000000"/>
        </w:rPr>
        <w:t>MEDICOOL TRADE s.r.o</w:t>
      </w:r>
      <w:r w:rsidR="00145444">
        <w:rPr>
          <w:b/>
          <w:color w:val="000000"/>
        </w:rPr>
        <w:t>.</w:t>
      </w:r>
    </w:p>
    <w:p w14:paraId="62BAF15A" w14:textId="69475584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se sídlem: </w:t>
      </w:r>
      <w:r>
        <w:rPr>
          <w:color w:val="000000"/>
        </w:rPr>
        <w:tab/>
      </w:r>
      <w:r>
        <w:rPr>
          <w:color w:val="000000"/>
        </w:rPr>
        <w:tab/>
      </w:r>
      <w:r w:rsidR="008475D0">
        <w:rPr>
          <w:color w:val="000000"/>
        </w:rPr>
        <w:t>Praha 10 – Uhříněves, Vačkářova 310/3, PSČ 10400</w:t>
      </w:r>
    </w:p>
    <w:p w14:paraId="38C9E422" w14:textId="5A165422" w:rsidR="004B48A9" w:rsidRPr="00B93056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zastoupená:</w:t>
      </w:r>
      <w:r>
        <w:rPr>
          <w:color w:val="000000"/>
        </w:rPr>
        <w:tab/>
      </w:r>
      <w:r>
        <w:rPr>
          <w:color w:val="000000"/>
        </w:rPr>
        <w:tab/>
      </w:r>
      <w:r w:rsidR="008475D0">
        <w:t>Jaroslav Kolář</w:t>
      </w:r>
      <w:r w:rsidR="00145444">
        <w:t>, jednatel</w:t>
      </w:r>
    </w:p>
    <w:p w14:paraId="3441CF68" w14:textId="4AFDB7F9" w:rsidR="004B48A9" w:rsidRPr="0037044B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475D0">
        <w:t>290 21 286</w:t>
      </w:r>
    </w:p>
    <w:p w14:paraId="5BBEA790" w14:textId="62B75845" w:rsidR="004B48A9" w:rsidRPr="00A019C1" w:rsidRDefault="004B48A9" w:rsidP="004B48A9">
      <w:pPr>
        <w:autoSpaceDE w:val="0"/>
        <w:autoSpaceDN w:val="0"/>
        <w:adjustRightInd w:val="0"/>
        <w:spacing w:line="240" w:lineRule="atLeast"/>
        <w:jc w:val="both"/>
      </w:pPr>
      <w:r w:rsidRPr="00A019C1">
        <w:t>DIČ:</w:t>
      </w:r>
      <w:r w:rsidRPr="00A019C1">
        <w:tab/>
      </w:r>
      <w:r w:rsidRPr="00A019C1">
        <w:tab/>
      </w:r>
      <w:r w:rsidRPr="00A019C1">
        <w:tab/>
      </w:r>
      <w:r w:rsidR="00A019C1">
        <w:t>XXXXXXXXXXXX</w:t>
      </w:r>
    </w:p>
    <w:p w14:paraId="3C2F36E6" w14:textId="7C5FBA4D" w:rsidR="004B48A9" w:rsidRPr="00A019C1" w:rsidRDefault="004B48A9" w:rsidP="004B48A9">
      <w:pPr>
        <w:autoSpaceDE w:val="0"/>
        <w:autoSpaceDN w:val="0"/>
        <w:adjustRightInd w:val="0"/>
        <w:spacing w:line="240" w:lineRule="atLeast"/>
        <w:jc w:val="both"/>
      </w:pPr>
      <w:r w:rsidRPr="00A019C1">
        <w:t>bankovní spojení:</w:t>
      </w:r>
      <w:r w:rsidR="00ED537B" w:rsidRPr="00A019C1">
        <w:t xml:space="preserve">  </w:t>
      </w:r>
      <w:r w:rsidR="00ED537B" w:rsidRPr="00A019C1">
        <w:tab/>
      </w:r>
      <w:r w:rsidR="00A019C1">
        <w:t>XXXXXXXXXXXXX</w:t>
      </w:r>
    </w:p>
    <w:p w14:paraId="7A59EB7F" w14:textId="2B3CC137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A019C1">
        <w:t>číslo účtu:</w:t>
      </w:r>
      <w:r>
        <w:rPr>
          <w:color w:val="000000"/>
        </w:rPr>
        <w:tab/>
      </w:r>
      <w:r>
        <w:rPr>
          <w:color w:val="000000"/>
        </w:rPr>
        <w:tab/>
      </w:r>
      <w:r w:rsidR="00A019C1">
        <w:rPr>
          <w:color w:val="000000"/>
        </w:rPr>
        <w:t>XXXXXXXXXXXXX</w:t>
      </w:r>
    </w:p>
    <w:p w14:paraId="104B1D06" w14:textId="77777777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66AC4E16" w14:textId="162914F8" w:rsidR="004B48A9" w:rsidRPr="00B93056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vedená u </w:t>
      </w:r>
      <w:r w:rsidR="008475D0">
        <w:rPr>
          <w:color w:val="000000"/>
        </w:rPr>
        <w:t>Městského soudu v Praze</w:t>
      </w:r>
      <w:r>
        <w:rPr>
          <w:color w:val="000000"/>
        </w:rPr>
        <w:t xml:space="preserve">, </w:t>
      </w:r>
      <w:r w:rsidR="00ED537B">
        <w:rPr>
          <w:color w:val="000000"/>
        </w:rPr>
        <w:t xml:space="preserve">oddíl C, vložka </w:t>
      </w:r>
      <w:r w:rsidR="008475D0">
        <w:rPr>
          <w:color w:val="000000"/>
        </w:rPr>
        <w:t>160502</w:t>
      </w:r>
    </w:p>
    <w:p w14:paraId="7B3C9202" w14:textId="77777777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5DBA45C5" w14:textId="77777777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na straně jedné</w:t>
      </w:r>
    </w:p>
    <w:p w14:paraId="4E1377E6" w14:textId="77777777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(dále jen „prodávající“)</w:t>
      </w:r>
    </w:p>
    <w:p w14:paraId="5BEB8A85" w14:textId="77777777" w:rsidR="004B48A9" w:rsidRDefault="004B48A9" w:rsidP="004B48A9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762DF398" w14:textId="77777777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a</w:t>
      </w:r>
    </w:p>
    <w:p w14:paraId="5BE701E8" w14:textId="77777777" w:rsidR="004B48A9" w:rsidRDefault="004B48A9" w:rsidP="004B48A9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48410C81" w14:textId="77777777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název: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008A9">
        <w:rPr>
          <w:b/>
          <w:bCs/>
          <w:color w:val="000000"/>
        </w:rPr>
        <w:t>Domov sociálních služeb Meziboří, příspěvková organizace</w:t>
      </w:r>
      <w:r>
        <w:rPr>
          <w:color w:val="000000"/>
        </w:rPr>
        <w:tab/>
      </w:r>
      <w:r>
        <w:rPr>
          <w:color w:val="000000"/>
        </w:rPr>
        <w:tab/>
      </w:r>
    </w:p>
    <w:p w14:paraId="028987EF" w14:textId="77777777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se sídlem: </w:t>
      </w:r>
      <w:r>
        <w:rPr>
          <w:color w:val="000000"/>
        </w:rPr>
        <w:tab/>
      </w:r>
      <w:r>
        <w:rPr>
          <w:color w:val="000000"/>
        </w:rPr>
        <w:tab/>
        <w:t>Okružní 104, 435 13 Meziboří</w:t>
      </w:r>
      <w:r>
        <w:rPr>
          <w:color w:val="000000"/>
        </w:rPr>
        <w:tab/>
      </w:r>
      <w:r>
        <w:rPr>
          <w:color w:val="000000"/>
        </w:rPr>
        <w:tab/>
      </w:r>
    </w:p>
    <w:p w14:paraId="713091D8" w14:textId="77777777" w:rsidR="004B48A9" w:rsidRPr="00B93056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zastoupená:</w:t>
      </w:r>
      <w:r>
        <w:rPr>
          <w:color w:val="000000"/>
        </w:rPr>
        <w:tab/>
      </w:r>
      <w:r>
        <w:rPr>
          <w:color w:val="000000"/>
        </w:rPr>
        <w:tab/>
        <w:t>Mgr. Marcela Kačalová, ředitelka organizace</w:t>
      </w:r>
    </w:p>
    <w:p w14:paraId="6F580A3F" w14:textId="5332F017" w:rsidR="004B48A9" w:rsidRPr="00B93056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498</w:t>
      </w:r>
      <w:r w:rsidR="00E008A9">
        <w:rPr>
          <w:color w:val="000000"/>
        </w:rPr>
        <w:t xml:space="preserve"> </w:t>
      </w:r>
      <w:r>
        <w:rPr>
          <w:color w:val="000000"/>
        </w:rPr>
        <w:t>72</w:t>
      </w:r>
      <w:r w:rsidR="00E008A9">
        <w:rPr>
          <w:color w:val="000000"/>
        </w:rPr>
        <w:t xml:space="preserve"> </w:t>
      </w:r>
      <w:r>
        <w:rPr>
          <w:color w:val="000000"/>
        </w:rPr>
        <w:t>516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F8E10B2" w14:textId="05012FFA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bankovní spojení: </w:t>
      </w:r>
      <w:r>
        <w:rPr>
          <w:color w:val="000000"/>
        </w:rPr>
        <w:tab/>
      </w:r>
      <w:r w:rsidR="00A019C1">
        <w:rPr>
          <w:color w:val="000000"/>
        </w:rPr>
        <w:t>XXXXXXXXX</w:t>
      </w:r>
      <w:r>
        <w:rPr>
          <w:color w:val="000000"/>
        </w:rPr>
        <w:t>.</w:t>
      </w:r>
      <w:r>
        <w:rPr>
          <w:color w:val="000000"/>
        </w:rPr>
        <w:tab/>
      </w:r>
    </w:p>
    <w:p w14:paraId="28232F3E" w14:textId="2E90B40C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číslo účtu:</w:t>
      </w:r>
      <w:r>
        <w:rPr>
          <w:color w:val="000000"/>
        </w:rPr>
        <w:tab/>
      </w:r>
      <w:r>
        <w:rPr>
          <w:color w:val="000000"/>
        </w:rPr>
        <w:tab/>
      </w:r>
      <w:r w:rsidR="00A019C1">
        <w:rPr>
          <w:color w:val="000000"/>
        </w:rPr>
        <w:t>XXXXXXXXXXXX</w:t>
      </w:r>
      <w:r>
        <w:rPr>
          <w:color w:val="000000"/>
        </w:rPr>
        <w:tab/>
      </w:r>
      <w:r>
        <w:rPr>
          <w:color w:val="000000"/>
        </w:rPr>
        <w:tab/>
      </w:r>
    </w:p>
    <w:p w14:paraId="59B0305A" w14:textId="77777777" w:rsidR="004B48A9" w:rsidRDefault="004B48A9" w:rsidP="004B48A9">
      <w:pPr>
        <w:jc w:val="both"/>
        <w:rPr>
          <w:color w:val="000000"/>
        </w:rPr>
      </w:pPr>
    </w:p>
    <w:p w14:paraId="68D8284D" w14:textId="2CA53A09" w:rsidR="004B48A9" w:rsidRPr="00493D83" w:rsidRDefault="004B48A9" w:rsidP="004B48A9">
      <w:pPr>
        <w:jc w:val="both"/>
        <w:rPr>
          <w:rStyle w:val="slostrnky"/>
        </w:rPr>
      </w:pPr>
      <w:r>
        <w:rPr>
          <w:color w:val="000000"/>
        </w:rPr>
        <w:t>zapsaná v obchodním rejstříku v</w:t>
      </w:r>
      <w:r w:rsidRPr="00493D83">
        <w:t>edeného Krajským soudem v Ústí nad Labem, oddíl Pr, vložka 466.</w:t>
      </w:r>
    </w:p>
    <w:p w14:paraId="2DF3E825" w14:textId="77777777" w:rsidR="004B48A9" w:rsidRDefault="004B48A9" w:rsidP="004B48A9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478EF674" w14:textId="573BD8AA" w:rsidR="004B48A9" w:rsidRDefault="004B48A9" w:rsidP="004B48A9">
      <w:pP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na straně druhé</w:t>
      </w:r>
    </w:p>
    <w:p w14:paraId="529189DF" w14:textId="77777777" w:rsidR="004B48A9" w:rsidRDefault="004B48A9" w:rsidP="004B48A9">
      <w:pP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(dále jen „kupující“)</w:t>
      </w:r>
    </w:p>
    <w:p w14:paraId="3462FFA9" w14:textId="77777777" w:rsidR="004B48A9" w:rsidRDefault="004B48A9" w:rsidP="004B48A9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54F6D374" w14:textId="7874F513" w:rsidR="004B48A9" w:rsidRDefault="004B48A9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uzavírají níže uvedeného dne, měsíce a roku tuto kupní smlouvu dle ust. § 2079 a násl. občanského zákoníku, ve znění pozdějších předpisů:</w:t>
      </w:r>
    </w:p>
    <w:p w14:paraId="39EAD0F7" w14:textId="77777777" w:rsidR="0095026C" w:rsidRDefault="0095026C" w:rsidP="004B48A9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3117E820" w14:textId="11072FC4" w:rsidR="00DE2D4E" w:rsidRDefault="00B27B5D" w:rsidP="00DE2D4E">
      <w:pPr>
        <w:jc w:val="center"/>
        <w:rPr>
          <w:b/>
        </w:rPr>
      </w:pPr>
      <w:r>
        <w:rPr>
          <w:b/>
        </w:rPr>
        <w:t>I</w:t>
      </w:r>
      <w:r w:rsidR="00DE2D4E">
        <w:rPr>
          <w:b/>
        </w:rPr>
        <w:t>I.</w:t>
      </w:r>
    </w:p>
    <w:p w14:paraId="7D30F09C" w14:textId="47B21864" w:rsidR="00DE2D4E" w:rsidRDefault="00DE2D4E" w:rsidP="00DE2D4E">
      <w:pPr>
        <w:tabs>
          <w:tab w:val="center" w:pos="4536"/>
          <w:tab w:val="left" w:pos="5978"/>
        </w:tabs>
        <w:rPr>
          <w:b/>
        </w:rPr>
      </w:pPr>
      <w:r>
        <w:rPr>
          <w:b/>
        </w:rPr>
        <w:tab/>
        <w:t xml:space="preserve">Předmět </w:t>
      </w:r>
      <w:r w:rsidR="00E008A9">
        <w:rPr>
          <w:b/>
        </w:rPr>
        <w:t>koupě</w:t>
      </w:r>
    </w:p>
    <w:p w14:paraId="598B7A78" w14:textId="77777777" w:rsidR="00DE2D4E" w:rsidRDefault="00DE2D4E" w:rsidP="00DE2D4E">
      <w:pPr>
        <w:tabs>
          <w:tab w:val="center" w:pos="4536"/>
          <w:tab w:val="left" w:pos="5978"/>
        </w:tabs>
        <w:rPr>
          <w:b/>
        </w:rPr>
      </w:pPr>
    </w:p>
    <w:p w14:paraId="56E639B7" w14:textId="59E492B1" w:rsidR="00DE2D4E" w:rsidRDefault="00DE2D4E" w:rsidP="00F66FB1">
      <w:pPr>
        <w:tabs>
          <w:tab w:val="center" w:pos="4536"/>
          <w:tab w:val="left" w:pos="5978"/>
        </w:tabs>
        <w:jc w:val="center"/>
        <w:rPr>
          <w:b/>
        </w:rPr>
      </w:pPr>
      <w:r>
        <w:rPr>
          <w:b/>
        </w:rPr>
        <w:t>„</w:t>
      </w:r>
      <w:r w:rsidR="008475D0">
        <w:rPr>
          <w:b/>
        </w:rPr>
        <w:t>3 ks antidekubitní matrace vhodné pro paliativní péči</w:t>
      </w:r>
      <w:r w:rsidR="00F66FB1">
        <w:rPr>
          <w:b/>
        </w:rPr>
        <w:t>“</w:t>
      </w:r>
    </w:p>
    <w:p w14:paraId="5940FF70" w14:textId="77777777" w:rsidR="00F66FB1" w:rsidRDefault="00F66FB1" w:rsidP="00F66FB1">
      <w:pPr>
        <w:tabs>
          <w:tab w:val="center" w:pos="4536"/>
          <w:tab w:val="left" w:pos="5978"/>
        </w:tabs>
        <w:jc w:val="center"/>
        <w:rPr>
          <w:b/>
        </w:rPr>
      </w:pPr>
    </w:p>
    <w:p w14:paraId="0EE14ED7" w14:textId="22F06227" w:rsidR="00DB5D5B" w:rsidRPr="00DB5D5B" w:rsidRDefault="00DB5D5B" w:rsidP="00FF66E1">
      <w:pPr>
        <w:numPr>
          <w:ilvl w:val="0"/>
          <w:numId w:val="2"/>
        </w:numPr>
        <w:jc w:val="both"/>
        <w:rPr>
          <w:color w:val="000000"/>
        </w:rPr>
      </w:pPr>
      <w:r>
        <w:rPr>
          <w:iCs/>
        </w:rPr>
        <w:t>Předmětem smlouvy je dodávka:</w:t>
      </w:r>
      <w:r>
        <w:rPr>
          <w:iCs/>
        </w:rPr>
        <w:tab/>
      </w:r>
    </w:p>
    <w:p w14:paraId="7F0CBFBC" w14:textId="527B1796" w:rsidR="00DB5D5B" w:rsidRPr="00DB5D5B" w:rsidRDefault="008475D0" w:rsidP="00DB5D5B">
      <w:pPr>
        <w:ind w:firstLine="708"/>
        <w:jc w:val="both"/>
        <w:rPr>
          <w:color w:val="000000"/>
        </w:rPr>
      </w:pPr>
      <w:r>
        <w:rPr>
          <w:iCs/>
        </w:rPr>
        <w:t>3</w:t>
      </w:r>
      <w:r w:rsidR="00DB5D5B">
        <w:rPr>
          <w:iCs/>
        </w:rPr>
        <w:t xml:space="preserve"> </w:t>
      </w:r>
      <w:r w:rsidR="00DB5D5B" w:rsidRPr="00DB5D5B">
        <w:rPr>
          <w:iCs/>
        </w:rPr>
        <w:t xml:space="preserve">Ks </w:t>
      </w:r>
      <w:r>
        <w:rPr>
          <w:iCs/>
        </w:rPr>
        <w:t>antidekubitní mtrace Twincare Cube</w:t>
      </w:r>
    </w:p>
    <w:p w14:paraId="07C75F22" w14:textId="73C77501" w:rsidR="007B4F91" w:rsidRPr="00DB5D5B" w:rsidRDefault="00DB5D5B" w:rsidP="00DB5D5B">
      <w:pPr>
        <w:jc w:val="both"/>
        <w:rPr>
          <w:color w:val="000000"/>
        </w:rPr>
      </w:pPr>
      <w:r>
        <w:rPr>
          <w:color w:val="000000"/>
        </w:rPr>
        <w:tab/>
      </w:r>
    </w:p>
    <w:p w14:paraId="2D946359" w14:textId="1AB3288B" w:rsidR="00DE2D4E" w:rsidRPr="00DB5D5B" w:rsidRDefault="00DE2D4E" w:rsidP="00DB5D5B">
      <w:pPr>
        <w:ind w:left="283"/>
        <w:jc w:val="both"/>
        <w:rPr>
          <w:color w:val="000000"/>
        </w:rPr>
      </w:pPr>
      <w:r w:rsidRPr="00DB5D5B">
        <w:rPr>
          <w:iCs/>
        </w:rPr>
        <w:t xml:space="preserve"> v místě plnění, kterým je: Domov sociálních služeb Meziboří, p. o., </w:t>
      </w:r>
      <w:r w:rsidR="00DB5D5B">
        <w:rPr>
          <w:iCs/>
        </w:rPr>
        <w:t>Okružní 104</w:t>
      </w:r>
      <w:r w:rsidRPr="00DB5D5B">
        <w:rPr>
          <w:iCs/>
        </w:rPr>
        <w:t>, 435</w:t>
      </w:r>
      <w:r w:rsidR="00ED537B" w:rsidRPr="00DB5D5B">
        <w:rPr>
          <w:iCs/>
        </w:rPr>
        <w:t> </w:t>
      </w:r>
      <w:r w:rsidRPr="00DB5D5B">
        <w:rPr>
          <w:iCs/>
        </w:rPr>
        <w:t>13 Meziboří.</w:t>
      </w:r>
    </w:p>
    <w:p w14:paraId="30B42A3F" w14:textId="77777777" w:rsidR="00DE2D4E" w:rsidRPr="00316E47" w:rsidRDefault="00DE2D4E" w:rsidP="00FF66E1">
      <w:pPr>
        <w:jc w:val="both"/>
        <w:rPr>
          <w:color w:val="000000"/>
        </w:rPr>
      </w:pPr>
    </w:p>
    <w:p w14:paraId="534DBFF0" w14:textId="77777777" w:rsidR="00DE2D4E" w:rsidRDefault="00DE2D4E" w:rsidP="00FF66E1">
      <w:pPr>
        <w:ind w:left="283"/>
        <w:jc w:val="both"/>
        <w:rPr>
          <w:color w:val="000000"/>
        </w:rPr>
      </w:pPr>
    </w:p>
    <w:p w14:paraId="68C937C5" w14:textId="77777777" w:rsidR="00DE2D4E" w:rsidRDefault="00DE2D4E" w:rsidP="00FF66E1">
      <w:pPr>
        <w:ind w:left="283"/>
        <w:jc w:val="both"/>
        <w:rPr>
          <w:color w:val="000000"/>
        </w:rPr>
      </w:pPr>
      <w:r>
        <w:rPr>
          <w:color w:val="000000"/>
        </w:rPr>
        <w:t>Objednavatel se zavazuje dílo převzít a zaplatit cenu díla podle článku IV. této smlouvy.</w:t>
      </w:r>
    </w:p>
    <w:p w14:paraId="0A6D7BC1" w14:textId="77777777" w:rsidR="00DE2D4E" w:rsidRPr="00316E47" w:rsidRDefault="00DE2D4E" w:rsidP="00DE2D4E">
      <w:pPr>
        <w:ind w:left="283"/>
        <w:rPr>
          <w:color w:val="000000"/>
        </w:rPr>
      </w:pPr>
    </w:p>
    <w:p w14:paraId="25313FE8" w14:textId="5BC02561" w:rsidR="00DE2D4E" w:rsidRDefault="00B27B5D" w:rsidP="00DE2D4E">
      <w:pPr>
        <w:jc w:val="center"/>
        <w:rPr>
          <w:b/>
        </w:rPr>
      </w:pPr>
      <w:bookmarkStart w:id="0" w:name="_Hlk78527073"/>
      <w:r>
        <w:rPr>
          <w:b/>
        </w:rPr>
        <w:t>I</w:t>
      </w:r>
      <w:r w:rsidR="00DE2D4E">
        <w:rPr>
          <w:b/>
        </w:rPr>
        <w:t>II.</w:t>
      </w:r>
    </w:p>
    <w:p w14:paraId="6D6D61DF" w14:textId="77777777" w:rsidR="00DE2D4E" w:rsidRDefault="00DE2D4E" w:rsidP="00DE2D4E">
      <w:pPr>
        <w:jc w:val="center"/>
        <w:rPr>
          <w:b/>
        </w:rPr>
      </w:pPr>
      <w:r>
        <w:rPr>
          <w:b/>
        </w:rPr>
        <w:t>Čas plnění</w:t>
      </w:r>
    </w:p>
    <w:p w14:paraId="1850A9DD" w14:textId="77777777" w:rsidR="00DE2D4E" w:rsidRDefault="00DE2D4E" w:rsidP="00DE2D4E">
      <w:pPr>
        <w:jc w:val="center"/>
        <w:rPr>
          <w:b/>
        </w:rPr>
      </w:pPr>
    </w:p>
    <w:p w14:paraId="699154E1" w14:textId="613997D5" w:rsidR="00DE2D4E" w:rsidRDefault="00ED537B" w:rsidP="00FF66E1">
      <w:pPr>
        <w:numPr>
          <w:ilvl w:val="0"/>
          <w:numId w:val="3"/>
        </w:numPr>
        <w:spacing w:after="120"/>
        <w:jc w:val="both"/>
      </w:pPr>
      <w:r>
        <w:t>Termín dodání</w:t>
      </w:r>
      <w:r w:rsidR="00DE2D4E">
        <w:t xml:space="preserve">: </w:t>
      </w:r>
      <w:r w:rsidR="00D70CDD">
        <w:rPr>
          <w:b/>
          <w:bCs/>
        </w:rPr>
        <w:t>4</w:t>
      </w:r>
      <w:r w:rsidR="003E65B3">
        <w:t xml:space="preserve"> </w:t>
      </w:r>
      <w:r w:rsidR="00DF23B6">
        <w:t xml:space="preserve">týdny od </w:t>
      </w:r>
      <w:r w:rsidR="00950793">
        <w:t>účinnosti</w:t>
      </w:r>
      <w:r w:rsidR="00DF23B6">
        <w:t xml:space="preserve"> smlouvy</w:t>
      </w:r>
      <w:r w:rsidR="00F66FB1">
        <w:t xml:space="preserve"> na adrese objednavatele.</w:t>
      </w:r>
    </w:p>
    <w:bookmarkEnd w:id="0"/>
    <w:p w14:paraId="07723487" w14:textId="346AD9AE" w:rsidR="00DE2D4E" w:rsidRDefault="00DE2D4E" w:rsidP="00FF66E1">
      <w:pPr>
        <w:numPr>
          <w:ilvl w:val="0"/>
          <w:numId w:val="3"/>
        </w:numPr>
        <w:jc w:val="both"/>
      </w:pPr>
      <w:r>
        <w:t xml:space="preserve">V ostatním se řídí práva a povinnosti smluvních stran dle § 2586 a násl. Obchodního zákoníku </w:t>
      </w:r>
      <w:r w:rsidR="00FD3602">
        <w:t>ve znění pozdějších předpisů.</w:t>
      </w:r>
    </w:p>
    <w:p w14:paraId="65D92448" w14:textId="77777777" w:rsidR="0095026C" w:rsidRDefault="0095026C" w:rsidP="00DE2D4E">
      <w:pPr>
        <w:jc w:val="center"/>
        <w:rPr>
          <w:b/>
        </w:rPr>
      </w:pPr>
    </w:p>
    <w:p w14:paraId="4355CB07" w14:textId="005F5F56" w:rsidR="00DE2D4E" w:rsidRDefault="00DE2D4E" w:rsidP="00DE2D4E">
      <w:pPr>
        <w:jc w:val="center"/>
        <w:rPr>
          <w:b/>
        </w:rPr>
      </w:pPr>
      <w:r>
        <w:rPr>
          <w:b/>
        </w:rPr>
        <w:t>I</w:t>
      </w:r>
      <w:r w:rsidR="00B27B5D">
        <w:rPr>
          <w:b/>
        </w:rPr>
        <w:t>V</w:t>
      </w:r>
      <w:r>
        <w:rPr>
          <w:b/>
        </w:rPr>
        <w:t>.</w:t>
      </w:r>
    </w:p>
    <w:p w14:paraId="4D5A96EC" w14:textId="77777777" w:rsidR="00DE2D4E" w:rsidRDefault="00DE2D4E" w:rsidP="00DE2D4E">
      <w:pPr>
        <w:jc w:val="center"/>
        <w:rPr>
          <w:b/>
        </w:rPr>
      </w:pPr>
      <w:r>
        <w:rPr>
          <w:b/>
        </w:rPr>
        <w:t xml:space="preserve">Cena díla </w:t>
      </w:r>
    </w:p>
    <w:p w14:paraId="275CAB3C" w14:textId="77777777" w:rsidR="00DE2D4E" w:rsidRDefault="00DE2D4E" w:rsidP="00DE2D4E">
      <w:pPr>
        <w:jc w:val="center"/>
        <w:rPr>
          <w:b/>
        </w:rPr>
      </w:pPr>
    </w:p>
    <w:p w14:paraId="2921EBEC" w14:textId="77777777" w:rsidR="00DE2D4E" w:rsidRDefault="00DE2D4E" w:rsidP="00DE2D4E">
      <w:pPr>
        <w:numPr>
          <w:ilvl w:val="0"/>
          <w:numId w:val="4"/>
        </w:numPr>
        <w:tabs>
          <w:tab w:val="num" w:pos="0"/>
        </w:tabs>
        <w:ind w:left="360"/>
        <w:jc w:val="both"/>
      </w:pPr>
      <w:r>
        <w:t>Cena díla je sjednána takto:</w:t>
      </w:r>
    </w:p>
    <w:p w14:paraId="15648F62" w14:textId="77777777" w:rsidR="00DE2D4E" w:rsidRDefault="00DE2D4E" w:rsidP="00DE2D4E">
      <w:pPr>
        <w:jc w:val="both"/>
      </w:pPr>
    </w:p>
    <w:p w14:paraId="4DDD637D" w14:textId="2219B708" w:rsidR="00DE2D4E" w:rsidRPr="00252A1D" w:rsidRDefault="00DE2D4E" w:rsidP="00DE2D4E">
      <w:pPr>
        <w:rPr>
          <w:rFonts w:eastAsia="Calibri"/>
        </w:rPr>
      </w:pPr>
      <w:r>
        <w:t xml:space="preserve">      </w:t>
      </w:r>
      <w:r w:rsidRPr="00252A1D">
        <w:t>C</w:t>
      </w:r>
      <w:r w:rsidRPr="00252A1D">
        <w:rPr>
          <w:rFonts w:eastAsia="Calibri"/>
        </w:rPr>
        <w:t xml:space="preserve">ena </w:t>
      </w:r>
      <w:r w:rsidR="00D70CDD">
        <w:rPr>
          <w:rFonts w:eastAsia="Calibri"/>
        </w:rPr>
        <w:t xml:space="preserve">včetně </w:t>
      </w:r>
      <w:r w:rsidR="008475D0">
        <w:rPr>
          <w:rFonts w:eastAsia="Calibri"/>
        </w:rPr>
        <w:t>12</w:t>
      </w:r>
      <w:r w:rsidR="00ED537B">
        <w:rPr>
          <w:rFonts w:eastAsia="Calibri"/>
        </w:rPr>
        <w:t xml:space="preserve"> % </w:t>
      </w:r>
      <w:r w:rsidR="00D70CDD">
        <w:rPr>
          <w:rFonts w:eastAsia="Calibri"/>
        </w:rPr>
        <w:t>DPH</w:t>
      </w:r>
      <w:r w:rsidRPr="00252A1D">
        <w:rPr>
          <w:rFonts w:eastAsia="Calibri"/>
        </w:rPr>
        <w:t xml:space="preserve"> </w:t>
      </w:r>
      <w:r w:rsidR="00F94377">
        <w:rPr>
          <w:rFonts w:eastAsia="Calibri"/>
        </w:rPr>
        <w:t xml:space="preserve">   </w:t>
      </w:r>
      <w:r w:rsidR="00D70CDD">
        <w:rPr>
          <w:rFonts w:eastAsia="Calibri"/>
        </w:rPr>
        <w:tab/>
      </w:r>
      <w:r w:rsidR="00F94377">
        <w:rPr>
          <w:rFonts w:eastAsia="Calibri"/>
        </w:rPr>
        <w:t xml:space="preserve"> </w:t>
      </w:r>
      <w:r w:rsidR="008475D0">
        <w:rPr>
          <w:rFonts w:eastAsia="Calibri"/>
          <w:b/>
          <w:bCs/>
        </w:rPr>
        <w:t>167 664</w:t>
      </w:r>
      <w:r w:rsidR="00145444">
        <w:rPr>
          <w:rFonts w:eastAsia="Calibri"/>
          <w:b/>
          <w:bCs/>
        </w:rPr>
        <w:t>,00</w:t>
      </w:r>
      <w:r w:rsidR="00F94377" w:rsidRPr="00B27B5D">
        <w:rPr>
          <w:rFonts w:eastAsia="Calibri"/>
          <w:b/>
          <w:bCs/>
        </w:rPr>
        <w:t xml:space="preserve"> Kč</w:t>
      </w:r>
      <w:r w:rsidRPr="00252A1D">
        <w:rPr>
          <w:rFonts w:eastAsia="Calibri"/>
        </w:rPr>
        <w:tab/>
      </w:r>
    </w:p>
    <w:p w14:paraId="1951F102" w14:textId="327F92B3" w:rsidR="00DE2D4E" w:rsidRDefault="00DE2D4E" w:rsidP="00DE2D4E">
      <w:pPr>
        <w:rPr>
          <w:rFonts w:eastAsia="Calibri"/>
        </w:rPr>
      </w:pPr>
      <w:r w:rsidRPr="00252A1D">
        <w:rPr>
          <w:rFonts w:eastAsia="Calibri"/>
        </w:rPr>
        <w:t xml:space="preserve">      </w:t>
      </w:r>
      <w:r w:rsidR="00D70CDD" w:rsidRPr="00252A1D">
        <w:rPr>
          <w:rFonts w:eastAsia="Calibri"/>
        </w:rPr>
        <w:t>C</w:t>
      </w:r>
      <w:r w:rsidRPr="00252A1D">
        <w:rPr>
          <w:rFonts w:eastAsia="Calibri"/>
        </w:rPr>
        <w:t>ena</w:t>
      </w:r>
      <w:r w:rsidR="00D70CDD">
        <w:rPr>
          <w:rFonts w:eastAsia="Calibri"/>
        </w:rPr>
        <w:t xml:space="preserve"> bez DPH</w:t>
      </w:r>
      <w:r w:rsidRPr="00252A1D">
        <w:rPr>
          <w:rFonts w:eastAsia="Calibri"/>
        </w:rPr>
        <w:t xml:space="preserve"> </w:t>
      </w:r>
      <w:r w:rsidR="00F94377">
        <w:rPr>
          <w:rFonts w:eastAsia="Calibri"/>
        </w:rPr>
        <w:t xml:space="preserve">     </w:t>
      </w:r>
      <w:r w:rsidR="00E60F45">
        <w:rPr>
          <w:rFonts w:eastAsia="Calibri"/>
        </w:rPr>
        <w:t xml:space="preserve"> </w:t>
      </w:r>
      <w:r w:rsidR="00D70CDD">
        <w:rPr>
          <w:rFonts w:eastAsia="Calibri"/>
        </w:rPr>
        <w:tab/>
        <w:t xml:space="preserve">   </w:t>
      </w:r>
      <w:r w:rsidR="00E60F45">
        <w:rPr>
          <w:rFonts w:eastAsia="Calibri"/>
        </w:rPr>
        <w:t xml:space="preserve"> </w:t>
      </w:r>
      <w:r w:rsidR="00ED537B">
        <w:rPr>
          <w:rFonts w:eastAsia="Calibri"/>
        </w:rPr>
        <w:tab/>
      </w:r>
      <w:r w:rsidR="00145444">
        <w:rPr>
          <w:rFonts w:eastAsia="Calibri"/>
        </w:rPr>
        <w:t xml:space="preserve"> </w:t>
      </w:r>
      <w:r w:rsidR="008475D0">
        <w:rPr>
          <w:rFonts w:eastAsia="Calibri"/>
          <w:b/>
          <w:bCs/>
        </w:rPr>
        <w:t>149 700,00</w:t>
      </w:r>
      <w:r w:rsidR="00E60F45">
        <w:rPr>
          <w:rFonts w:eastAsia="Calibri"/>
          <w:b/>
          <w:bCs/>
        </w:rPr>
        <w:t xml:space="preserve"> Kč</w:t>
      </w:r>
      <w:r w:rsidR="00F94377" w:rsidRPr="00B27B5D">
        <w:rPr>
          <w:rFonts w:eastAsia="Calibri"/>
          <w:b/>
          <w:bCs/>
        </w:rPr>
        <w:t xml:space="preserve"> </w:t>
      </w:r>
      <w:r w:rsidR="00D70CDD">
        <w:rPr>
          <w:rFonts w:eastAsia="Calibri"/>
          <w:b/>
          <w:bCs/>
        </w:rPr>
        <w:tab/>
      </w:r>
    </w:p>
    <w:p w14:paraId="77979E48" w14:textId="77777777" w:rsidR="00DE2D4E" w:rsidRDefault="00DE2D4E" w:rsidP="00DE2D4E">
      <w:pPr>
        <w:spacing w:after="120"/>
        <w:ind w:left="360"/>
      </w:pPr>
    </w:p>
    <w:p w14:paraId="58F85FD6" w14:textId="23794263" w:rsidR="005E1B0B" w:rsidRDefault="00DE2D4E" w:rsidP="005E1B0B">
      <w:pPr>
        <w:ind w:left="283"/>
        <w:jc w:val="both"/>
        <w:rPr>
          <w:color w:val="000000"/>
          <w:lang w:eastAsia="cs-CZ"/>
        </w:rPr>
      </w:pPr>
      <w:r>
        <w:t>V ceně je zahrnut</w:t>
      </w:r>
      <w:r w:rsidR="00ED537B">
        <w:t>a</w:t>
      </w:r>
      <w:r>
        <w:t xml:space="preserve"> </w:t>
      </w:r>
      <w:r w:rsidR="005E1B0B">
        <w:rPr>
          <w:iCs/>
        </w:rPr>
        <w:t xml:space="preserve">doprava </w:t>
      </w:r>
      <w:r w:rsidR="00ED537B">
        <w:rPr>
          <w:iCs/>
        </w:rPr>
        <w:t>a</w:t>
      </w:r>
      <w:r w:rsidR="005E1B0B">
        <w:rPr>
          <w:iCs/>
        </w:rPr>
        <w:t xml:space="preserve"> záruka </w:t>
      </w:r>
      <w:r w:rsidR="008475D0">
        <w:rPr>
          <w:iCs/>
        </w:rPr>
        <w:t>60</w:t>
      </w:r>
      <w:r w:rsidR="005E1B0B">
        <w:rPr>
          <w:iCs/>
        </w:rPr>
        <w:t xml:space="preserve"> měsíců.</w:t>
      </w:r>
    </w:p>
    <w:p w14:paraId="544CCB96" w14:textId="4B817985" w:rsidR="00DE2D4E" w:rsidRDefault="00DE2D4E" w:rsidP="00B27B5D">
      <w:pPr>
        <w:spacing w:after="120"/>
        <w:ind w:left="360"/>
        <w:jc w:val="both"/>
      </w:pPr>
    </w:p>
    <w:p w14:paraId="212B2611" w14:textId="129365D3" w:rsidR="00DE2D4E" w:rsidRDefault="00DE2D4E" w:rsidP="00DE2D4E">
      <w:pPr>
        <w:ind w:left="284"/>
        <w:jc w:val="center"/>
        <w:rPr>
          <w:b/>
        </w:rPr>
      </w:pPr>
      <w:r>
        <w:rPr>
          <w:b/>
        </w:rPr>
        <w:t xml:space="preserve">V. </w:t>
      </w:r>
    </w:p>
    <w:p w14:paraId="0F601539" w14:textId="77777777" w:rsidR="00DE2D4E" w:rsidRDefault="00DE2D4E" w:rsidP="00DE2D4E">
      <w:pPr>
        <w:ind w:left="284"/>
        <w:jc w:val="center"/>
        <w:rPr>
          <w:b/>
        </w:rPr>
      </w:pPr>
      <w:r>
        <w:rPr>
          <w:b/>
        </w:rPr>
        <w:t>Místo plnění</w:t>
      </w:r>
    </w:p>
    <w:p w14:paraId="741AE446" w14:textId="77777777" w:rsidR="00DE2D4E" w:rsidRDefault="00DE2D4E" w:rsidP="00DE2D4E">
      <w:pPr>
        <w:ind w:left="284"/>
        <w:jc w:val="center"/>
        <w:rPr>
          <w:b/>
        </w:rPr>
      </w:pPr>
    </w:p>
    <w:p w14:paraId="46B456F4" w14:textId="272BFD6A" w:rsidR="00DE2D4E" w:rsidRPr="006E5DBF" w:rsidRDefault="00DE2D4E" w:rsidP="00FF66E1">
      <w:pPr>
        <w:pStyle w:val="Bezmezer"/>
        <w:numPr>
          <w:ilvl w:val="0"/>
          <w:numId w:val="9"/>
        </w:numPr>
        <w:jc w:val="both"/>
        <w:rPr>
          <w:b/>
        </w:rPr>
      </w:pPr>
      <w:r w:rsidRPr="006E5DBF">
        <w:t>Místem plnění je: Domov sociálních služeb</w:t>
      </w:r>
      <w:r w:rsidR="008475D0">
        <w:t xml:space="preserve"> Meziboří</w:t>
      </w:r>
      <w:r w:rsidRPr="006E5DBF">
        <w:t xml:space="preserve">, příspěvková organizace, </w:t>
      </w:r>
      <w:r w:rsidR="00DB5D5B">
        <w:t>Okružní 104</w:t>
      </w:r>
      <w:r w:rsidRPr="006E5DBF">
        <w:t xml:space="preserve">, 435 13 Meziboří </w:t>
      </w:r>
    </w:p>
    <w:p w14:paraId="0F789C7F" w14:textId="77777777" w:rsidR="00DE2D4E" w:rsidRPr="006E5DBF" w:rsidRDefault="00DE2D4E" w:rsidP="00FF66E1">
      <w:pPr>
        <w:pStyle w:val="Bezmezer"/>
        <w:jc w:val="both"/>
        <w:rPr>
          <w:b/>
        </w:rPr>
      </w:pPr>
    </w:p>
    <w:p w14:paraId="21185D0D" w14:textId="023A1987" w:rsidR="00DE2D4E" w:rsidRPr="006E5DBF" w:rsidRDefault="00DE2D4E" w:rsidP="00FF66E1">
      <w:pPr>
        <w:pStyle w:val="Bezmezer"/>
        <w:numPr>
          <w:ilvl w:val="0"/>
          <w:numId w:val="9"/>
        </w:numPr>
        <w:jc w:val="both"/>
        <w:rPr>
          <w:b/>
        </w:rPr>
      </w:pPr>
      <w:r w:rsidRPr="006E5DBF">
        <w:t xml:space="preserve">Kontaktní osobou je: </w:t>
      </w:r>
      <w:r w:rsidR="00F10606">
        <w:t xml:space="preserve"> </w:t>
      </w:r>
      <w:r w:rsidR="00A019C1">
        <w:t>XXXXXXXXXXXXXX</w:t>
      </w:r>
      <w:r w:rsidRPr="006E5DBF">
        <w:t xml:space="preserve">                                              </w:t>
      </w:r>
    </w:p>
    <w:p w14:paraId="3EB675F1" w14:textId="77777777" w:rsidR="00DE2D4E" w:rsidRPr="006E5DBF" w:rsidRDefault="00DE2D4E" w:rsidP="00FF66E1">
      <w:pPr>
        <w:pStyle w:val="Bezmezer"/>
        <w:jc w:val="both"/>
        <w:rPr>
          <w:b/>
        </w:rPr>
      </w:pPr>
    </w:p>
    <w:p w14:paraId="268E193C" w14:textId="77777777" w:rsidR="00B27B5D" w:rsidRDefault="00B27B5D" w:rsidP="00DE2D4E">
      <w:pPr>
        <w:jc w:val="center"/>
        <w:rPr>
          <w:b/>
        </w:rPr>
      </w:pPr>
    </w:p>
    <w:p w14:paraId="066ACE81" w14:textId="3BB61A5C" w:rsidR="00DE2D4E" w:rsidRDefault="00DE2D4E" w:rsidP="00DE2D4E">
      <w:pPr>
        <w:jc w:val="center"/>
        <w:rPr>
          <w:b/>
        </w:rPr>
      </w:pPr>
      <w:r>
        <w:rPr>
          <w:b/>
        </w:rPr>
        <w:t>V</w:t>
      </w:r>
      <w:r w:rsidR="00B27B5D">
        <w:rPr>
          <w:b/>
        </w:rPr>
        <w:t>I</w:t>
      </w:r>
      <w:r>
        <w:rPr>
          <w:b/>
        </w:rPr>
        <w:t xml:space="preserve">. </w:t>
      </w:r>
    </w:p>
    <w:p w14:paraId="4A80E742" w14:textId="77777777" w:rsidR="00DE2D4E" w:rsidRDefault="00DE2D4E" w:rsidP="00DE2D4E">
      <w:pPr>
        <w:jc w:val="center"/>
        <w:rPr>
          <w:b/>
        </w:rPr>
      </w:pPr>
      <w:r>
        <w:rPr>
          <w:b/>
        </w:rPr>
        <w:t>Předání díla</w:t>
      </w:r>
    </w:p>
    <w:p w14:paraId="4E34A8E1" w14:textId="77777777" w:rsidR="00DE2D4E" w:rsidRDefault="00DE2D4E" w:rsidP="00DE2D4E">
      <w:pPr>
        <w:jc w:val="center"/>
        <w:rPr>
          <w:b/>
        </w:rPr>
      </w:pPr>
    </w:p>
    <w:p w14:paraId="553FAF75" w14:textId="77777777" w:rsidR="00DE2D4E" w:rsidRDefault="00DE2D4E" w:rsidP="00AF34BB">
      <w:pPr>
        <w:pStyle w:val="Bezmezer"/>
        <w:tabs>
          <w:tab w:val="left" w:pos="426"/>
        </w:tabs>
        <w:jc w:val="both"/>
      </w:pPr>
      <w:r>
        <w:t>1.</w:t>
      </w:r>
      <w:r w:rsidR="00AF34BB">
        <w:t xml:space="preserve"> </w:t>
      </w:r>
      <w:r>
        <w:t>Ke</w:t>
      </w:r>
      <w:r w:rsidR="00AF34BB">
        <w:t xml:space="preserve"> </w:t>
      </w:r>
      <w:r>
        <w:t xml:space="preserve">splnění závazku zhotovitele dojde úplným dokončením a předáním díla </w:t>
      </w:r>
      <w:r>
        <w:br/>
        <w:t xml:space="preserve">    </w:t>
      </w:r>
      <w:r w:rsidR="00AF34BB">
        <w:t xml:space="preserve">    </w:t>
      </w:r>
      <w:r>
        <w:t>objednateli v místě plnění díla a potvrzením (podepsáním) Protokolu o předání</w:t>
      </w:r>
      <w:r w:rsidR="00AF34BB">
        <w:t xml:space="preserve"> </w:t>
      </w:r>
      <w:r>
        <w:t xml:space="preserve">a převzetí díla (dále </w:t>
      </w:r>
      <w:r w:rsidR="00AF34BB">
        <w:t xml:space="preserve">    </w:t>
      </w:r>
      <w:r w:rsidR="00AF34BB">
        <w:br/>
        <w:t xml:space="preserve">        </w:t>
      </w:r>
      <w:r>
        <w:t>i jako „Protokol“) oběma smluvními stranami.</w:t>
      </w:r>
      <w:r w:rsidR="00AF34BB">
        <w:t xml:space="preserve"> </w:t>
      </w:r>
      <w:r>
        <w:t>Dílo není předáváno a přebíráno po částech.</w:t>
      </w:r>
    </w:p>
    <w:p w14:paraId="073AEEAE" w14:textId="77777777" w:rsidR="00DE2D4E" w:rsidRDefault="00DE2D4E" w:rsidP="00AF34BB">
      <w:pPr>
        <w:jc w:val="both"/>
      </w:pPr>
    </w:p>
    <w:p w14:paraId="7AE32E26" w14:textId="77777777" w:rsidR="00DE2D4E" w:rsidRDefault="00DE2D4E" w:rsidP="00FF66E1">
      <w:pPr>
        <w:jc w:val="both"/>
      </w:pPr>
      <w:r>
        <w:t xml:space="preserve">2. </w:t>
      </w:r>
      <w:r w:rsidR="00AF34BB">
        <w:t xml:space="preserve"> </w:t>
      </w:r>
      <w:r>
        <w:t xml:space="preserve">Zhotovitel je povinen nejméně 7 dní před dokončením díla vyzvat objednatele k převzetí   </w:t>
      </w:r>
      <w:r>
        <w:br/>
        <w:t xml:space="preserve">    </w:t>
      </w:r>
      <w:r w:rsidR="00AF34BB">
        <w:t xml:space="preserve">   </w:t>
      </w:r>
      <w:r>
        <w:t>díla a objednatel je povinen se k předání a převzetí díla dostavit.</w:t>
      </w:r>
    </w:p>
    <w:p w14:paraId="786E56B2" w14:textId="77777777" w:rsidR="00DE2D4E" w:rsidRDefault="00DE2D4E" w:rsidP="00FF66E1">
      <w:pPr>
        <w:jc w:val="both"/>
      </w:pPr>
    </w:p>
    <w:p w14:paraId="3C00E446" w14:textId="77777777" w:rsidR="00DE2D4E" w:rsidRDefault="00DE2D4E" w:rsidP="00742E0C">
      <w:pPr>
        <w:tabs>
          <w:tab w:val="left" w:pos="284"/>
          <w:tab w:val="left" w:pos="426"/>
        </w:tabs>
        <w:jc w:val="both"/>
      </w:pPr>
      <w:r>
        <w:t xml:space="preserve">3. </w:t>
      </w:r>
      <w:r w:rsidR="00AF34BB">
        <w:t xml:space="preserve">   </w:t>
      </w:r>
      <w:r>
        <w:t xml:space="preserve">Při přebírání díla je objednatel povinen dílo prohlédnout nebo zařídit jeho prohlídku. </w:t>
      </w:r>
    </w:p>
    <w:p w14:paraId="1A56F751" w14:textId="637EE69D" w:rsidR="0095026C" w:rsidRDefault="00DE2D4E" w:rsidP="00FF66E1">
      <w:pPr>
        <w:jc w:val="both"/>
      </w:pPr>
      <w:r>
        <w:t xml:space="preserve">    </w:t>
      </w:r>
      <w:r w:rsidR="00AF34BB">
        <w:t xml:space="preserve">   </w:t>
      </w:r>
      <w:r>
        <w:t xml:space="preserve">Vady a nedodělky zjištěné při předání a převzetí budou jako výhrady uvedeny v Protokolu   </w:t>
      </w:r>
      <w:r>
        <w:br/>
        <w:t xml:space="preserve">    </w:t>
      </w:r>
      <w:r w:rsidR="00AF34BB">
        <w:t xml:space="preserve">   </w:t>
      </w:r>
      <w:r>
        <w:t xml:space="preserve">včetně termínů pro jejich odstranění. V případě, že se strany nedohodnou na termínu </w:t>
      </w:r>
      <w:r>
        <w:br/>
        <w:t xml:space="preserve">    </w:t>
      </w:r>
      <w:r w:rsidR="00AF34BB">
        <w:t xml:space="preserve">   </w:t>
      </w:r>
      <w:r>
        <w:t xml:space="preserve">odstranění vad a nedodělků platí, že zhotovitel je povinen vady odstranit nejpozději do 20 </w:t>
      </w:r>
      <w:r>
        <w:br/>
        <w:t xml:space="preserve">    </w:t>
      </w:r>
      <w:r w:rsidR="00AF34BB">
        <w:t xml:space="preserve">   </w:t>
      </w:r>
      <w:r>
        <w:t xml:space="preserve">dnů od podepsání Protokolu. </w:t>
      </w:r>
    </w:p>
    <w:p w14:paraId="31B2D235" w14:textId="77777777" w:rsidR="00B27B5D" w:rsidRDefault="00B27B5D" w:rsidP="00FF66E1">
      <w:pPr>
        <w:jc w:val="both"/>
      </w:pPr>
    </w:p>
    <w:p w14:paraId="02B419FD" w14:textId="77777777" w:rsidR="00DE2D4E" w:rsidRDefault="00DE2D4E" w:rsidP="00FF66E1">
      <w:pPr>
        <w:jc w:val="both"/>
      </w:pPr>
      <w:r>
        <w:t xml:space="preserve">4. Nebezpečí škody na díle přechází ze zhotovitele na objednatele okamžikem splnění </w:t>
      </w:r>
      <w:r>
        <w:br/>
        <w:t xml:space="preserve">    </w:t>
      </w:r>
      <w:r w:rsidR="00AF34BB">
        <w:t xml:space="preserve">   </w:t>
      </w:r>
      <w:r>
        <w:t>závazku zhotovitele způsobem uvedeným v odst. 1. tohoto čl.</w:t>
      </w:r>
    </w:p>
    <w:p w14:paraId="5255A7AC" w14:textId="1A4D14E1" w:rsidR="00DE2D4E" w:rsidRDefault="00DE2D4E" w:rsidP="00FF66E1">
      <w:pPr>
        <w:jc w:val="both"/>
      </w:pPr>
    </w:p>
    <w:p w14:paraId="3B0E4422" w14:textId="77777777" w:rsidR="00DE2D4E" w:rsidRDefault="00DE2D4E" w:rsidP="00AF34BB">
      <w:pPr>
        <w:tabs>
          <w:tab w:val="left" w:pos="426"/>
        </w:tabs>
        <w:jc w:val="both"/>
      </w:pPr>
      <w:r>
        <w:t xml:space="preserve">5. </w:t>
      </w:r>
      <w:r w:rsidR="00AF34BB">
        <w:t xml:space="preserve"> </w:t>
      </w:r>
      <w:r>
        <w:t>V případě, že je předmětem díla zhotovení stavby -</w:t>
      </w:r>
      <w:r w:rsidR="00AF34BB">
        <w:t xml:space="preserve"> </w:t>
      </w:r>
      <w:r>
        <w:t xml:space="preserve">Vlastnické právo k dokončenému a   </w:t>
      </w:r>
      <w:r>
        <w:br/>
        <w:t xml:space="preserve">    </w:t>
      </w:r>
      <w:r w:rsidR="00AF34BB">
        <w:t xml:space="preserve">    </w:t>
      </w:r>
      <w:r>
        <w:t>předanému dílu přechází na objednatele okamžikem splnění závazku</w:t>
      </w:r>
      <w:r>
        <w:rPr>
          <w:b/>
        </w:rPr>
        <w:t xml:space="preserve"> </w:t>
      </w:r>
      <w:r w:rsidRPr="00B27B5D">
        <w:rPr>
          <w:bCs/>
        </w:rPr>
        <w:t>zhotovitele</w:t>
      </w:r>
      <w:r>
        <w:rPr>
          <w:b/>
        </w:rPr>
        <w:t xml:space="preserve"> </w:t>
      </w:r>
      <w:r>
        <w:rPr>
          <w:b/>
        </w:rPr>
        <w:br/>
        <w:t xml:space="preserve">   </w:t>
      </w:r>
      <w:r w:rsidR="00AF34BB">
        <w:rPr>
          <w:b/>
        </w:rPr>
        <w:t xml:space="preserve"> </w:t>
      </w:r>
      <w:r>
        <w:rPr>
          <w:b/>
        </w:rPr>
        <w:t xml:space="preserve"> </w:t>
      </w:r>
      <w:r w:rsidR="00AF34BB">
        <w:rPr>
          <w:b/>
        </w:rPr>
        <w:t xml:space="preserve">   </w:t>
      </w:r>
      <w:r>
        <w:t>způsobem uvedeným dle odst. 1. tohoto článku.</w:t>
      </w:r>
    </w:p>
    <w:p w14:paraId="2D58A43E" w14:textId="77777777" w:rsidR="00DE2D4E" w:rsidRDefault="00DE2D4E" w:rsidP="00FF66E1">
      <w:pPr>
        <w:jc w:val="both"/>
        <w:rPr>
          <w:rFonts w:eastAsia="Calibri" w:cs="Times New Roman"/>
          <w:b/>
          <w:caps/>
          <w:sz w:val="28"/>
        </w:rPr>
      </w:pPr>
    </w:p>
    <w:p w14:paraId="3CA1BAD6" w14:textId="77777777" w:rsidR="00DE2D4E" w:rsidRDefault="00DE2D4E" w:rsidP="00FF66E1">
      <w:pPr>
        <w:jc w:val="both"/>
      </w:pPr>
      <w:r>
        <w:t xml:space="preserve">6. </w:t>
      </w:r>
      <w:r w:rsidR="00AF34BB">
        <w:t xml:space="preserve"> </w:t>
      </w:r>
      <w:r>
        <w:t xml:space="preserve">Pokud dílo obsahuje jakékoliv vady, má právo objednatel odmítnout převzetí díla. Smluvní   </w:t>
      </w:r>
      <w:r>
        <w:br/>
        <w:t xml:space="preserve">    </w:t>
      </w:r>
      <w:r w:rsidR="00AF34BB">
        <w:t xml:space="preserve">   </w:t>
      </w:r>
      <w:r>
        <w:t xml:space="preserve">strany o tomto vyhotoví zápis s uvedením vad a termínů pro jejich odstranění. </w:t>
      </w:r>
    </w:p>
    <w:p w14:paraId="23897531" w14:textId="77777777" w:rsidR="00742E0C" w:rsidRDefault="00742E0C" w:rsidP="00FF66E1">
      <w:pPr>
        <w:jc w:val="both"/>
      </w:pPr>
    </w:p>
    <w:p w14:paraId="6B619D48" w14:textId="77777777" w:rsidR="00742E0C" w:rsidRDefault="00742E0C" w:rsidP="00FF66E1">
      <w:pPr>
        <w:jc w:val="both"/>
      </w:pPr>
      <w:r>
        <w:t>7.    Protokol o předání a převzetí díla převezme kontaktní osoba uvedená v bodě V.</w:t>
      </w:r>
    </w:p>
    <w:p w14:paraId="1ADBD41C" w14:textId="77777777" w:rsidR="00DE2D4E" w:rsidRDefault="00DE2D4E" w:rsidP="00DE2D4E"/>
    <w:p w14:paraId="7E6500DF" w14:textId="0ADB6C09" w:rsidR="00DE2D4E" w:rsidRDefault="00DE2D4E" w:rsidP="00DE2D4E">
      <w:pPr>
        <w:widowControl w:val="0"/>
        <w:autoSpaceDE w:val="0"/>
        <w:autoSpaceDN w:val="0"/>
        <w:adjustRightInd w:val="0"/>
        <w:spacing w:before="100"/>
        <w:jc w:val="center"/>
        <w:rPr>
          <w:b/>
          <w:bCs/>
        </w:rPr>
      </w:pPr>
      <w:r>
        <w:rPr>
          <w:b/>
          <w:bCs/>
        </w:rPr>
        <w:t>VI</w:t>
      </w:r>
      <w:r w:rsidR="008D764C">
        <w:rPr>
          <w:b/>
          <w:bCs/>
        </w:rPr>
        <w:t>I</w:t>
      </w:r>
      <w:r>
        <w:rPr>
          <w:b/>
          <w:bCs/>
        </w:rPr>
        <w:t>. Platební podmínky</w:t>
      </w:r>
    </w:p>
    <w:p w14:paraId="03DF6EE4" w14:textId="77777777" w:rsidR="00DE2D4E" w:rsidRDefault="00DE2D4E" w:rsidP="00DE2D4E">
      <w:pPr>
        <w:widowControl w:val="0"/>
        <w:autoSpaceDE w:val="0"/>
        <w:autoSpaceDN w:val="0"/>
        <w:adjustRightInd w:val="0"/>
        <w:spacing w:before="100"/>
        <w:jc w:val="center"/>
        <w:rPr>
          <w:b/>
          <w:bCs/>
        </w:rPr>
      </w:pPr>
    </w:p>
    <w:p w14:paraId="2DADC851" w14:textId="2CBAF573" w:rsidR="00AF34BB" w:rsidRPr="00F94377" w:rsidRDefault="00AF34BB" w:rsidP="00AF34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/>
        <w:ind w:left="360"/>
        <w:jc w:val="both"/>
        <w:rPr>
          <w:bCs/>
        </w:rPr>
      </w:pPr>
      <w:r>
        <w:rPr>
          <w:bCs/>
        </w:rPr>
        <w:t xml:space="preserve">Objednatel se zavazuje zaplatit zhotoviteli cenu plnění na základě faktury – daňového dokladu vystaveného po předání zboží objednavateli na základě předávacího protokolu se splatností </w:t>
      </w:r>
      <w:r w:rsidR="008475D0">
        <w:rPr>
          <w:bCs/>
        </w:rPr>
        <w:t>30</w:t>
      </w:r>
      <w:r>
        <w:rPr>
          <w:bCs/>
        </w:rPr>
        <w:t xml:space="preserve"> dnů.</w:t>
      </w:r>
    </w:p>
    <w:p w14:paraId="7EEA9AB2" w14:textId="77777777" w:rsidR="00DE2D4E" w:rsidRPr="00A81D83" w:rsidRDefault="00DE2D4E" w:rsidP="00FF66E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after="100"/>
        <w:ind w:left="360"/>
        <w:jc w:val="both"/>
        <w:rPr>
          <w:bCs/>
        </w:rPr>
      </w:pPr>
      <w:r>
        <w:rPr>
          <w:bCs/>
        </w:rPr>
        <w:t>Objednatel prohlašuje, že má zajištěny finanční prostředky k plnění závazků vyplývajících z této smlouvy.</w:t>
      </w:r>
    </w:p>
    <w:p w14:paraId="093DA59D" w14:textId="6B2F451E" w:rsidR="00DE2D4E" w:rsidRDefault="00DE2D4E" w:rsidP="00DE2D4E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</w:rPr>
      </w:pPr>
      <w:r>
        <w:rPr>
          <w:b/>
          <w:bCs/>
        </w:rPr>
        <w:t>VII</w:t>
      </w:r>
      <w:r w:rsidR="008D764C">
        <w:rPr>
          <w:b/>
          <w:bCs/>
        </w:rPr>
        <w:t>I</w:t>
      </w:r>
      <w:r>
        <w:rPr>
          <w:b/>
          <w:bCs/>
        </w:rPr>
        <w:t>. Smluvní pokuty</w:t>
      </w:r>
    </w:p>
    <w:p w14:paraId="1D0730C2" w14:textId="77777777" w:rsidR="00DE2D4E" w:rsidRDefault="00DE2D4E" w:rsidP="00DE2D4E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</w:rPr>
      </w:pPr>
    </w:p>
    <w:p w14:paraId="18936214" w14:textId="1B1D402F" w:rsidR="00DE2D4E" w:rsidRPr="008475D0" w:rsidRDefault="00DE2D4E" w:rsidP="0035581C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bCs/>
        </w:rPr>
      </w:pPr>
      <w:r w:rsidRPr="008475D0">
        <w:rPr>
          <w:bCs/>
        </w:rPr>
        <w:t>V případě, že zhotovitel nedodrží termíny plnění, sjednané v této smlouvě, uhradí objednateli smluvní pokutu ve výši 0,05 % z ceny předmětu plnění (případně z ceny dílčí části, dohodnuté k samostatnému předání a převzetí) za každý započatý měsíc prodlení.</w:t>
      </w:r>
    </w:p>
    <w:p w14:paraId="69265B5A" w14:textId="77777777" w:rsidR="00DE2D4E" w:rsidRDefault="00DE2D4E" w:rsidP="00FF66E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100"/>
        <w:ind w:left="360"/>
        <w:jc w:val="both"/>
        <w:rPr>
          <w:bCs/>
        </w:rPr>
      </w:pPr>
      <w:r>
        <w:rPr>
          <w:bCs/>
        </w:rPr>
        <w:t>V případě prodlení objednatele s předáním pracoviště k montáži uhradí objednatel zhotoviteli smluvní pokutu ve výši 0,05 % z ceny předmětu plnění (případně z ceny dílčí části, dohodnuté k samostatnému předání a převzetí) za každý měsíc prodlení.</w:t>
      </w:r>
    </w:p>
    <w:p w14:paraId="7F8B6D79" w14:textId="77777777" w:rsidR="00DE2D4E" w:rsidRDefault="00DE2D4E" w:rsidP="00FF66E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100"/>
        <w:ind w:left="360"/>
        <w:jc w:val="both"/>
        <w:rPr>
          <w:bCs/>
        </w:rPr>
      </w:pPr>
      <w:r>
        <w:rPr>
          <w:bCs/>
        </w:rPr>
        <w:t>V případě prodlení objednatele s placením faktury uhradí objednatel zhotoviteli smluvní pokutu ve výši 0,05 % z nezaplacené částky za každý den prodlení.</w:t>
      </w:r>
    </w:p>
    <w:p w14:paraId="22F3BCBC" w14:textId="77777777" w:rsidR="00DE2D4E" w:rsidRDefault="00DE2D4E" w:rsidP="00FF66E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100"/>
        <w:ind w:left="360"/>
        <w:jc w:val="both"/>
        <w:rPr>
          <w:bCs/>
        </w:rPr>
      </w:pPr>
      <w:r>
        <w:rPr>
          <w:bCs/>
        </w:rPr>
        <w:t>Smluvní pokuty, sjednané touto smlouvou, hradí povinná strana nezávisle na tom, zda a v jaké výši vznikne druhé straně v této souvislosti škoda, kterou lze vymáhat samostatně.</w:t>
      </w:r>
    </w:p>
    <w:p w14:paraId="4E515FF4" w14:textId="77777777" w:rsidR="0095026C" w:rsidRDefault="0095026C" w:rsidP="00DE2D4E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</w:rPr>
      </w:pPr>
    </w:p>
    <w:p w14:paraId="167504AA" w14:textId="155A8FF5" w:rsidR="00DE2D4E" w:rsidRDefault="00DE2D4E" w:rsidP="00DE2D4E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</w:rPr>
      </w:pPr>
      <w:r>
        <w:rPr>
          <w:b/>
          <w:bCs/>
        </w:rPr>
        <w:t>I</w:t>
      </w:r>
      <w:r w:rsidR="008D764C">
        <w:rPr>
          <w:b/>
          <w:bCs/>
        </w:rPr>
        <w:t>X</w:t>
      </w:r>
      <w:r>
        <w:rPr>
          <w:b/>
          <w:bCs/>
        </w:rPr>
        <w:t>. Záruka</w:t>
      </w:r>
    </w:p>
    <w:p w14:paraId="2240A6C8" w14:textId="77777777" w:rsidR="00DE2D4E" w:rsidRPr="009010C7" w:rsidRDefault="00DE2D4E" w:rsidP="009010C7">
      <w:pPr>
        <w:widowControl w:val="0"/>
        <w:autoSpaceDE w:val="0"/>
        <w:autoSpaceDN w:val="0"/>
        <w:adjustRightInd w:val="0"/>
        <w:spacing w:after="100"/>
        <w:jc w:val="center"/>
        <w:rPr>
          <w:b/>
          <w:bCs/>
          <w:sz w:val="16"/>
          <w:szCs w:val="16"/>
        </w:rPr>
      </w:pPr>
    </w:p>
    <w:p w14:paraId="254B02E7" w14:textId="77777777" w:rsidR="00DE2D4E" w:rsidRDefault="00F10606" w:rsidP="00FF66E1">
      <w:pPr>
        <w:pStyle w:val="Odstavecseseznamem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Záruka na veškeré dodávky materiálů je poskytována v souladu se zárukou poskytovanou výrobci. Záruky na práci jsou poskytovány v délce </w:t>
      </w:r>
      <w:r w:rsidR="00FF66E1">
        <w:rPr>
          <w:rFonts w:ascii="Arial" w:eastAsia="Times New Roman" w:hAnsi="Arial" w:cs="Arial"/>
          <w:bCs/>
          <w:sz w:val="20"/>
          <w:szCs w:val="20"/>
          <w:lang w:eastAsia="ar-SA"/>
        </w:rPr>
        <w:t>24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měsíců</w:t>
      </w:r>
      <w:r w:rsidR="00DE2D4E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ode dne předání díla.</w:t>
      </w:r>
    </w:p>
    <w:p w14:paraId="49BB0CE4" w14:textId="77777777" w:rsidR="00DE2D4E" w:rsidRDefault="00DE2D4E" w:rsidP="008D764C">
      <w:pPr>
        <w:widowControl w:val="0"/>
        <w:autoSpaceDE w:val="0"/>
        <w:autoSpaceDN w:val="0"/>
        <w:adjustRightInd w:val="0"/>
        <w:spacing w:before="100" w:after="100"/>
        <w:ind w:left="360"/>
        <w:jc w:val="both"/>
        <w:rPr>
          <w:bCs/>
        </w:rPr>
      </w:pPr>
      <w:r>
        <w:rPr>
          <w:bCs/>
        </w:rPr>
        <w:t>Zhotovitel záruku poskytuje za těchto podmínek:</w:t>
      </w:r>
    </w:p>
    <w:p w14:paraId="27EA70C7" w14:textId="77777777" w:rsidR="00DE2D4E" w:rsidRPr="000C70F6" w:rsidRDefault="00DE2D4E" w:rsidP="00FF66E1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Cs/>
          <w:sz w:val="20"/>
          <w:szCs w:val="20"/>
        </w:rPr>
      </w:pPr>
      <w:r w:rsidRPr="000C70F6">
        <w:rPr>
          <w:rFonts w:ascii="Arial" w:hAnsi="Arial" w:cs="Arial"/>
          <w:bCs/>
          <w:sz w:val="20"/>
          <w:szCs w:val="20"/>
        </w:rPr>
        <w:t>Zařízení bude používáno a obsluhováno dle návodu k obsluze</w:t>
      </w:r>
    </w:p>
    <w:p w14:paraId="67F555FC" w14:textId="77777777" w:rsidR="00DE2D4E" w:rsidRPr="000C70F6" w:rsidRDefault="00DE2D4E" w:rsidP="00FF66E1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Cs/>
          <w:sz w:val="20"/>
          <w:szCs w:val="20"/>
        </w:rPr>
      </w:pPr>
      <w:r w:rsidRPr="000C70F6">
        <w:rPr>
          <w:rFonts w:ascii="Arial" w:hAnsi="Arial" w:cs="Arial"/>
          <w:bCs/>
          <w:sz w:val="20"/>
          <w:szCs w:val="20"/>
        </w:rPr>
        <w:t>Záruka se nevztahuje na závady způsobené mechanickým poškozením, nesprávným zacházením a údržbou</w:t>
      </w:r>
    </w:p>
    <w:p w14:paraId="49F0A0A1" w14:textId="77777777" w:rsidR="00DE2D4E" w:rsidRPr="000C70F6" w:rsidRDefault="00DE2D4E" w:rsidP="00FF66E1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Cs/>
          <w:sz w:val="20"/>
          <w:szCs w:val="20"/>
        </w:rPr>
      </w:pPr>
      <w:r w:rsidRPr="000C70F6">
        <w:rPr>
          <w:rFonts w:ascii="Arial" w:hAnsi="Arial" w:cs="Arial"/>
          <w:bCs/>
          <w:sz w:val="20"/>
          <w:szCs w:val="20"/>
        </w:rPr>
        <w:t>Jakékoliv změny provedené neoprávněnou osobou, svévolné změny v konstrukci, nebo zásahy do přístroje vyvolané objednatelem, případně jinou neoprávněnou osobou, mají za následek zánik záruky</w:t>
      </w:r>
    </w:p>
    <w:p w14:paraId="2F4F1289" w14:textId="77777777" w:rsidR="00DE2D4E" w:rsidRPr="009010C7" w:rsidRDefault="00DE2D4E" w:rsidP="00FF66E1">
      <w:pPr>
        <w:pStyle w:val="Odstavecseseznamem"/>
        <w:widowControl w:val="0"/>
        <w:suppressAutoHyphens/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ar-SA"/>
        </w:rPr>
      </w:pPr>
    </w:p>
    <w:p w14:paraId="0786E7A4" w14:textId="77777777" w:rsidR="00DE2D4E" w:rsidRDefault="00DE2D4E" w:rsidP="00FF66E1">
      <w:pPr>
        <w:pStyle w:val="Odstavecseseznamem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Dílo zhotovované zhotovitelem zůstává v jeho vlastnictví až do zaplacení ceny plnění.</w:t>
      </w:r>
    </w:p>
    <w:p w14:paraId="5D713832" w14:textId="22DAE517" w:rsidR="009010C7" w:rsidRDefault="009010C7" w:rsidP="009010C7">
      <w:pPr>
        <w:widowControl w:val="0"/>
        <w:autoSpaceDE w:val="0"/>
        <w:autoSpaceDN w:val="0"/>
        <w:adjustRightInd w:val="0"/>
        <w:spacing w:after="100"/>
        <w:jc w:val="center"/>
        <w:rPr>
          <w:b/>
          <w:bCs/>
          <w:sz w:val="16"/>
          <w:szCs w:val="16"/>
        </w:rPr>
      </w:pPr>
    </w:p>
    <w:p w14:paraId="429367D7" w14:textId="77777777" w:rsidR="0095026C" w:rsidRPr="009010C7" w:rsidRDefault="0095026C" w:rsidP="009010C7">
      <w:pPr>
        <w:widowControl w:val="0"/>
        <w:autoSpaceDE w:val="0"/>
        <w:autoSpaceDN w:val="0"/>
        <w:adjustRightInd w:val="0"/>
        <w:spacing w:after="100"/>
        <w:jc w:val="center"/>
        <w:rPr>
          <w:b/>
          <w:bCs/>
          <w:sz w:val="16"/>
          <w:szCs w:val="16"/>
        </w:rPr>
      </w:pPr>
    </w:p>
    <w:p w14:paraId="5B85CA27" w14:textId="1C6772CA" w:rsidR="00DE2D4E" w:rsidRDefault="00DE2D4E" w:rsidP="00DE2D4E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</w:rPr>
      </w:pPr>
      <w:r>
        <w:rPr>
          <w:b/>
          <w:bCs/>
        </w:rPr>
        <w:t>X. Ostatní ujednání</w:t>
      </w:r>
    </w:p>
    <w:p w14:paraId="36A91AE7" w14:textId="77777777" w:rsidR="00DE2D4E" w:rsidRPr="009010C7" w:rsidRDefault="00DE2D4E" w:rsidP="00DE2D4E">
      <w:pPr>
        <w:widowControl w:val="0"/>
        <w:autoSpaceDE w:val="0"/>
        <w:autoSpaceDN w:val="0"/>
        <w:adjustRightInd w:val="0"/>
        <w:spacing w:before="100" w:after="100"/>
        <w:jc w:val="center"/>
        <w:rPr>
          <w:bCs/>
          <w:sz w:val="16"/>
          <w:szCs w:val="16"/>
        </w:rPr>
      </w:pPr>
    </w:p>
    <w:p w14:paraId="7FCA4E11" w14:textId="470075B7" w:rsidR="008D764C" w:rsidRDefault="008D764C" w:rsidP="008D764C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1</w:t>
      </w:r>
      <w:r w:rsidRPr="0019772B">
        <w:rPr>
          <w:color w:val="000000"/>
        </w:rPr>
        <w:t>. Smlouva nabývá platnosti</w:t>
      </w:r>
      <w:r>
        <w:rPr>
          <w:color w:val="000000"/>
        </w:rPr>
        <w:t xml:space="preserve"> dnem jejího uzavření</w:t>
      </w:r>
      <w:r w:rsidRPr="0019772B">
        <w:rPr>
          <w:color w:val="000000"/>
        </w:rPr>
        <w:t xml:space="preserve"> a účinnosti dnem jejího </w:t>
      </w:r>
      <w:r>
        <w:rPr>
          <w:color w:val="000000"/>
        </w:rPr>
        <w:t>zveřejnění do Registru smluv.</w:t>
      </w:r>
    </w:p>
    <w:p w14:paraId="0F21E381" w14:textId="77777777" w:rsidR="008D764C" w:rsidRPr="0019772B" w:rsidRDefault="008D764C" w:rsidP="008D764C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2221931F" w14:textId="54B01CE4" w:rsidR="008D764C" w:rsidRPr="0019772B" w:rsidRDefault="008D764C" w:rsidP="008D764C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lastRenderedPageBreak/>
        <w:t>2</w:t>
      </w:r>
      <w:r w:rsidRPr="0019772B">
        <w:rPr>
          <w:color w:val="000000"/>
        </w:rPr>
        <w:t xml:space="preserve">. Změny nebo dodatky k této smlouvě musí být učiněny písemnou formou a schváleny podpisy obou </w:t>
      </w:r>
      <w:r>
        <w:rPr>
          <w:color w:val="000000"/>
        </w:rPr>
        <w:br/>
        <w:t xml:space="preserve">    </w:t>
      </w:r>
      <w:r w:rsidRPr="0019772B">
        <w:rPr>
          <w:color w:val="000000"/>
        </w:rPr>
        <w:t xml:space="preserve">stran. </w:t>
      </w:r>
    </w:p>
    <w:p w14:paraId="7D15DC22" w14:textId="77777777" w:rsidR="008D764C" w:rsidRPr="0019772B" w:rsidRDefault="008D764C" w:rsidP="008D764C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4AAAF651" w14:textId="5CFE5F34" w:rsidR="008D764C" w:rsidRPr="0019772B" w:rsidRDefault="008D764C" w:rsidP="008D764C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3</w:t>
      </w:r>
      <w:r w:rsidRPr="0019772B">
        <w:rPr>
          <w:color w:val="000000"/>
        </w:rPr>
        <w:t xml:space="preserve">. Prodávající a kupující prohlašují, že se necítí být slabší smluvní stranou, tato smlouva je výsledkem </w:t>
      </w:r>
      <w:r>
        <w:rPr>
          <w:color w:val="000000"/>
        </w:rPr>
        <w:br/>
        <w:t xml:space="preserve">    </w:t>
      </w:r>
      <w:r w:rsidRPr="0019772B">
        <w:rPr>
          <w:color w:val="000000"/>
        </w:rPr>
        <w:t xml:space="preserve">jednání a uzavřeli ji na základě své pravé a svobodné vůle nikoliv v tísni či za nevýhodných podmínek. </w:t>
      </w:r>
      <w:r>
        <w:rPr>
          <w:color w:val="000000"/>
        </w:rPr>
        <w:br/>
        <w:t xml:space="preserve">    </w:t>
      </w:r>
      <w:r w:rsidRPr="0019772B">
        <w:rPr>
          <w:color w:val="000000"/>
        </w:rPr>
        <w:t xml:space="preserve">Prohlašují, že smlouvu si řádně přečetli a s jejím obsahem plně souhlasí. </w:t>
      </w:r>
    </w:p>
    <w:p w14:paraId="1BB865E8" w14:textId="77777777" w:rsidR="008D764C" w:rsidRPr="0019772B" w:rsidRDefault="008D764C" w:rsidP="008D764C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0C2A3F04" w14:textId="37B02200" w:rsidR="008D764C" w:rsidRDefault="008D764C" w:rsidP="008D764C">
      <w:pPr>
        <w:tabs>
          <w:tab w:val="left" w:pos="28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4</w:t>
      </w:r>
      <w:r w:rsidRPr="0019772B">
        <w:rPr>
          <w:color w:val="000000"/>
        </w:rPr>
        <w:t xml:space="preserve">. Smlouva je vypracována ve dvou originálních stejnopisech, z nichž každá ze smluvních stran obdrží </w:t>
      </w:r>
      <w:r>
        <w:rPr>
          <w:color w:val="000000"/>
        </w:rPr>
        <w:br/>
        <w:t xml:space="preserve">     </w:t>
      </w:r>
      <w:r w:rsidRPr="0019772B">
        <w:rPr>
          <w:color w:val="000000"/>
        </w:rPr>
        <w:t xml:space="preserve">jeden. </w:t>
      </w:r>
    </w:p>
    <w:p w14:paraId="4BC025BD" w14:textId="77777777" w:rsidR="008D764C" w:rsidRDefault="008D764C" w:rsidP="008D764C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2574A0B9" w14:textId="5F7FA526" w:rsidR="008D764C" w:rsidRPr="008D764C" w:rsidRDefault="00D70CDD" w:rsidP="00D70CDD">
      <w:pPr>
        <w:pStyle w:val="Bezmezer"/>
        <w:jc w:val="both"/>
      </w:pPr>
      <w:r>
        <w:t xml:space="preserve">5. </w:t>
      </w:r>
      <w:r w:rsidR="008D764C" w:rsidRPr="008D79CC">
        <w:t xml:space="preserve">Smlouva bude v úplném znění uveřejněna prostřednictvím registru smluv postupem dle zákona č. </w:t>
      </w:r>
      <w:r w:rsidR="008D764C">
        <w:t xml:space="preserve">  </w:t>
      </w:r>
      <w:r w:rsidR="008D764C">
        <w:br/>
        <w:t xml:space="preserve">     </w:t>
      </w:r>
      <w:r w:rsidR="008D764C" w:rsidRPr="008D79CC">
        <w:t xml:space="preserve">340/2015 Sb., o zvláštních podmínkách účinnosti některých smluv, uveřejňování těchto smluv a o </w:t>
      </w:r>
      <w:r w:rsidR="008D764C">
        <w:br/>
        <w:t xml:space="preserve">     </w:t>
      </w:r>
      <w:r w:rsidR="008D764C" w:rsidRPr="008D79CC">
        <w:t xml:space="preserve">registru smluv (zákon o registru smluv), ve znění pozdějších předpisů. Vybraný dodavatele/budoucí </w:t>
      </w:r>
      <w:r w:rsidR="008D764C">
        <w:br/>
        <w:t xml:space="preserve">     </w:t>
      </w:r>
      <w:r w:rsidR="008D764C" w:rsidRPr="008D79CC">
        <w:t>zhotovitel prohlašuje, že souhlasí s uveřejněním svých osobních údajů obsažených ve smlouvě,</w:t>
      </w:r>
      <w:r w:rsidR="008D764C">
        <w:t xml:space="preserve">  </w:t>
      </w:r>
      <w:r w:rsidR="008D764C">
        <w:br/>
        <w:t xml:space="preserve">     </w:t>
      </w:r>
      <w:r w:rsidR="008D764C" w:rsidRPr="008D79CC">
        <w:t xml:space="preserve">které by jinak podléhaly znečitelnění, v registru smluv, popř. disponuje souhlasem třetích osob </w:t>
      </w:r>
      <w:r w:rsidR="008D764C">
        <w:t xml:space="preserve">  </w:t>
      </w:r>
      <w:r w:rsidR="008D764C">
        <w:br/>
        <w:t xml:space="preserve">     </w:t>
      </w:r>
      <w:r w:rsidR="008D764C" w:rsidRPr="008D79CC">
        <w:t xml:space="preserve">uvedených na své straně s uveřejněním jejich osobních údajů v registru smluv, které by jinak </w:t>
      </w:r>
      <w:r w:rsidR="008D764C">
        <w:t xml:space="preserve">  </w:t>
      </w:r>
      <w:r w:rsidR="008D764C">
        <w:br/>
        <w:t xml:space="preserve">     </w:t>
      </w:r>
      <w:r w:rsidR="008D764C" w:rsidRPr="008D79CC">
        <w:t xml:space="preserve">podléhaly znečitelnění. </w:t>
      </w:r>
      <w:r w:rsidR="008D764C">
        <w:br/>
        <w:t xml:space="preserve">     </w:t>
      </w:r>
      <w:r w:rsidR="008D764C" w:rsidRPr="008D79CC">
        <w:t>Smluvní strany se dohodly na tom, že uveřejnění v registru smluv provede zadavatel/objednatel,</w:t>
      </w:r>
      <w:r w:rsidR="008D764C">
        <w:t xml:space="preserve">  </w:t>
      </w:r>
      <w:r w:rsidR="008D764C">
        <w:br/>
        <w:t xml:space="preserve">     </w:t>
      </w:r>
      <w:r w:rsidR="008D764C" w:rsidRPr="008D79CC">
        <w:t xml:space="preserve">který zároveň zajistí, aby informace o uveřejnění smlouvy byla zaslána zhotoviteli </w:t>
      </w:r>
      <w:r w:rsidR="008D764C" w:rsidRPr="008D79CC">
        <w:rPr>
          <w:iCs/>
        </w:rPr>
        <w:t xml:space="preserve">na e-mail: </w:t>
      </w:r>
      <w:r w:rsidR="008D764C">
        <w:rPr>
          <w:iCs/>
        </w:rPr>
        <w:br/>
      </w:r>
      <w:r w:rsidR="008D764C" w:rsidRPr="008D79CC">
        <w:rPr>
          <w:iCs/>
        </w:rPr>
        <w:t xml:space="preserve">    </w:t>
      </w:r>
      <w:r w:rsidR="008D764C">
        <w:rPr>
          <w:iCs/>
        </w:rPr>
        <w:t xml:space="preserve"> </w:t>
      </w:r>
      <w:r w:rsidR="00A019C1">
        <w:t>XXXXXXXXXXXX</w:t>
      </w:r>
      <w:r w:rsidR="00145444">
        <w:t>.</w:t>
      </w:r>
    </w:p>
    <w:p w14:paraId="40E6889A" w14:textId="77777777" w:rsidR="008D764C" w:rsidRDefault="008D764C" w:rsidP="008D764C">
      <w:pPr>
        <w:pStyle w:val="Bezmezer"/>
      </w:pPr>
    </w:p>
    <w:p w14:paraId="5EFF7FAC" w14:textId="277FFFE5" w:rsidR="008D764C" w:rsidRPr="008D79CC" w:rsidRDefault="008D764C" w:rsidP="00D70CDD">
      <w:pPr>
        <w:pStyle w:val="Bezmezer"/>
        <w:jc w:val="both"/>
        <w:rPr>
          <w:bCs/>
        </w:rPr>
      </w:pPr>
      <w:r>
        <w:t xml:space="preserve">6. </w:t>
      </w:r>
      <w:r w:rsidRPr="008D79CC">
        <w:t xml:space="preserve">Na základě § 118b a § 118g odst. 3 a 4 zákona č. 304/2013 Sb., zákon o veřejných rejstřících </w:t>
      </w:r>
      <w:r>
        <w:br/>
        <w:t xml:space="preserve">     </w:t>
      </w:r>
      <w:r w:rsidRPr="008D79CC">
        <w:t xml:space="preserve">právnických a fyzických osob bude Domov sociálních sužeb Meziboří, příspěvková organizace, </w:t>
      </w:r>
      <w:r>
        <w:t xml:space="preserve"> </w:t>
      </w:r>
      <w:r>
        <w:br/>
        <w:t xml:space="preserve">     </w:t>
      </w:r>
      <w:r w:rsidRPr="008D79CC">
        <w:t xml:space="preserve">žádat Ministerstvo spravedlnosti ČR o výpis z evidence skutečných majitelů o ověření skutečného </w:t>
      </w:r>
      <w:r>
        <w:br/>
        <w:t xml:space="preserve">     </w:t>
      </w:r>
      <w:r w:rsidRPr="008D79CC">
        <w:t>majitele Dodavatele.</w:t>
      </w:r>
    </w:p>
    <w:p w14:paraId="3B724753" w14:textId="77777777" w:rsidR="008D764C" w:rsidRDefault="008D764C" w:rsidP="008D764C">
      <w:pPr>
        <w:pStyle w:val="Bezmezer"/>
        <w:jc w:val="both"/>
      </w:pPr>
    </w:p>
    <w:p w14:paraId="6429017B" w14:textId="1CF9E04C" w:rsidR="008D764C" w:rsidRPr="008D79CC" w:rsidRDefault="0095026C" w:rsidP="008D764C">
      <w:pPr>
        <w:pStyle w:val="Bezmezer"/>
        <w:jc w:val="both"/>
      </w:pPr>
      <w:r>
        <w:t>7</w:t>
      </w:r>
      <w:r w:rsidR="008D764C">
        <w:t xml:space="preserve">. </w:t>
      </w:r>
      <w:r w:rsidR="008D764C" w:rsidRPr="008D79CC">
        <w:t xml:space="preserve">V souladu s Nařízením Evropského parlamentu a Rady (EU) 2016/679 ze dne 27. dubna 2016 o </w:t>
      </w:r>
      <w:r w:rsidR="008D764C">
        <w:br/>
        <w:t xml:space="preserve">     </w:t>
      </w:r>
      <w:r w:rsidR="008D764C" w:rsidRPr="008D79CC">
        <w:t xml:space="preserve">ochraně fyzických osob v souvislosti se zpracováním osobních údajů a o volném pohybu těchto údajů </w:t>
      </w:r>
      <w:r w:rsidR="008D764C">
        <w:br/>
        <w:t xml:space="preserve">     </w:t>
      </w:r>
      <w:r w:rsidR="008D764C" w:rsidRPr="008D79CC">
        <w:t xml:space="preserve">a o zrušení směrnice 95/46/ES (obecné nařízení o ochraně osobních údajů), (dále jen: “nařízení </w:t>
      </w:r>
      <w:r w:rsidR="008D764C">
        <w:br/>
        <w:t xml:space="preserve">     </w:t>
      </w:r>
      <w:r w:rsidR="008D764C" w:rsidRPr="008D79CC">
        <w:t xml:space="preserve">GDPR“) požaduje objednatel jako správce a poskytovatel osobních údajů svých zaměstnanců od </w:t>
      </w:r>
      <w:r w:rsidR="008D764C">
        <w:br/>
        <w:t xml:space="preserve">     </w:t>
      </w:r>
      <w:r w:rsidR="008D764C" w:rsidRPr="008D79CC">
        <w:t xml:space="preserve">zhotovitele jako zpracovatele poskytnutých osobních údajů bezpodmínečné dodržování zásad </w:t>
      </w:r>
      <w:r w:rsidR="00660044">
        <w:t xml:space="preserve">  </w:t>
      </w:r>
      <w:r w:rsidR="00660044">
        <w:br/>
        <w:t xml:space="preserve">     </w:t>
      </w:r>
      <w:r w:rsidR="008D764C" w:rsidRPr="008D79CC">
        <w:t>ochrany poskytnutých osobních údajů.</w:t>
      </w:r>
    </w:p>
    <w:p w14:paraId="142AB064" w14:textId="77777777" w:rsidR="008D764C" w:rsidRPr="008D79CC" w:rsidRDefault="008D764C" w:rsidP="008D764C">
      <w:pPr>
        <w:pStyle w:val="Bezmezer"/>
        <w:ind w:left="-737"/>
        <w:jc w:val="both"/>
      </w:pPr>
      <w:r w:rsidRPr="008D79CC">
        <w:t xml:space="preserve">            </w:t>
      </w:r>
      <w:r>
        <w:t xml:space="preserve">      </w:t>
      </w:r>
      <w:r w:rsidRPr="008D79CC">
        <w:t>Zpracovatel se v rámci procesu zpracování osobních dat při naplňování smluvně</w:t>
      </w:r>
      <w:r>
        <w:t xml:space="preserve"> </w:t>
      </w:r>
      <w:r w:rsidRPr="008D79CC">
        <w:t>dohodnutých</w:t>
      </w:r>
      <w:r>
        <w:t xml:space="preserve">   </w:t>
      </w:r>
      <w:r>
        <w:br/>
        <w:t xml:space="preserve">                  </w:t>
      </w:r>
      <w:r w:rsidRPr="008D79CC">
        <w:t>činností zavazuje k přijmutí všech potřebných technických a</w:t>
      </w:r>
      <w:r>
        <w:t xml:space="preserve"> </w:t>
      </w:r>
      <w:r w:rsidRPr="008D79CC">
        <w:t xml:space="preserve">organizačních opatření, která zajistí </w:t>
      </w:r>
      <w:r>
        <w:br/>
        <w:t xml:space="preserve">                  </w:t>
      </w:r>
      <w:r w:rsidRPr="008D79CC">
        <w:t xml:space="preserve">dodržování výše uvedeného nařízení GDPR. </w:t>
      </w:r>
    </w:p>
    <w:p w14:paraId="44BDA499" w14:textId="77777777" w:rsidR="008D764C" w:rsidRDefault="008D764C" w:rsidP="008D764C">
      <w:pPr>
        <w:pStyle w:val="Bezmezer"/>
        <w:jc w:val="both"/>
      </w:pPr>
      <w:r>
        <w:t xml:space="preserve">     </w:t>
      </w:r>
      <w:r w:rsidRPr="008D79CC">
        <w:t xml:space="preserve">V případě porušení nařízení GDPR je zpracovatel povinen neprodleně o stavu věci    </w:t>
      </w:r>
      <w:r w:rsidRPr="008D79CC">
        <w:br/>
      </w:r>
      <w:r>
        <w:t xml:space="preserve">     </w:t>
      </w:r>
      <w:r w:rsidRPr="008D79CC">
        <w:t xml:space="preserve">informovat poskytovatele dat a přijmout patřičná nápravná opatření. </w:t>
      </w:r>
    </w:p>
    <w:p w14:paraId="3A606B3B" w14:textId="77777777" w:rsidR="008D764C" w:rsidRDefault="008D764C" w:rsidP="008D764C">
      <w:pPr>
        <w:pStyle w:val="Bezmezer"/>
        <w:jc w:val="both"/>
      </w:pPr>
    </w:p>
    <w:p w14:paraId="1FFE949F" w14:textId="604CDE5A" w:rsidR="008D764C" w:rsidRDefault="0095026C" w:rsidP="008D764C">
      <w:pPr>
        <w:pStyle w:val="Bezmezer"/>
        <w:tabs>
          <w:tab w:val="left" w:pos="284"/>
        </w:tabs>
        <w:jc w:val="both"/>
      </w:pPr>
      <w:r>
        <w:t>8</w:t>
      </w:r>
      <w:r w:rsidR="008D764C">
        <w:t xml:space="preserve">.  Prodávající čestně prohlašuje, že: </w:t>
      </w:r>
    </w:p>
    <w:p w14:paraId="44DFC507" w14:textId="77777777" w:rsidR="00660044" w:rsidRDefault="00660044" w:rsidP="008D764C">
      <w:pPr>
        <w:pStyle w:val="Bezmezer"/>
        <w:tabs>
          <w:tab w:val="left" w:pos="284"/>
        </w:tabs>
        <w:jc w:val="both"/>
      </w:pPr>
    </w:p>
    <w:p w14:paraId="0498579B" w14:textId="2CA98853" w:rsidR="008D764C" w:rsidRDefault="008D764C" w:rsidP="008D764C">
      <w:pPr>
        <w:pStyle w:val="Zkladntext"/>
        <w:ind w:left="15"/>
        <w:rPr>
          <w:rFonts w:ascii="Arial" w:hAnsi="Arial" w:cs="Arial"/>
          <w:sz w:val="20"/>
        </w:rPr>
      </w:pPr>
      <w:r w:rsidRPr="006F36FA">
        <w:rPr>
          <w:rFonts w:ascii="Arial" w:hAnsi="Arial" w:cs="Arial"/>
          <w:sz w:val="20"/>
        </w:rPr>
        <w:t xml:space="preserve">     a) nebyl v zemi svého sídla v posledních 5 letech přede dnem podání nabídky pravomocně odsouzen </w:t>
      </w:r>
      <w:r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 xml:space="preserve">pro trestný čin uvedený v příloze č. 3 k zákonu nebo obdobný trestný čin podle právního řádu země </w:t>
      </w:r>
      <w:r>
        <w:rPr>
          <w:rFonts w:ascii="Arial" w:hAnsi="Arial" w:cs="Arial"/>
          <w:sz w:val="20"/>
          <w:lang w:val="cs-CZ"/>
        </w:rPr>
        <w:t xml:space="preserve">  </w:t>
      </w:r>
      <w:r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 xml:space="preserve">sídla dodavatele; k zahlazeným odsouzením se nepřihlíží; jde-li o právnickou osobu: tento </w:t>
      </w:r>
      <w:r w:rsidR="00660044">
        <w:rPr>
          <w:rFonts w:ascii="Arial" w:hAnsi="Arial" w:cs="Arial"/>
          <w:sz w:val="20"/>
          <w:lang w:val="cs-CZ"/>
        </w:rPr>
        <w:t xml:space="preserve">   </w:t>
      </w:r>
      <w:r w:rsidR="00660044"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 xml:space="preserve">předpoklad splňujeme jak jako právnická osoba, tak zároveň každý člen statutárního orgánu. Je-li </w:t>
      </w:r>
      <w:r w:rsidR="00660044">
        <w:rPr>
          <w:rFonts w:ascii="Arial" w:hAnsi="Arial" w:cs="Arial"/>
          <w:sz w:val="20"/>
        </w:rPr>
        <w:br/>
      </w:r>
      <w:r w:rsidR="00660044"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členem statutárního orgánu účastníka právnická osoba, splňuje výše uvedené podmínky jak tato </w:t>
      </w:r>
      <w:r w:rsidR="00660044">
        <w:rPr>
          <w:rFonts w:ascii="Arial" w:hAnsi="Arial" w:cs="Arial"/>
          <w:sz w:val="20"/>
          <w:lang w:val="cs-CZ"/>
        </w:rPr>
        <w:t xml:space="preserve">  </w:t>
      </w:r>
      <w:r w:rsidR="00660044"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 xml:space="preserve">právnická osoba, tak každý člen statutárního orgánu této právnické osoby a také osoba zastupující </w:t>
      </w:r>
      <w:r w:rsidR="00660044">
        <w:rPr>
          <w:rFonts w:ascii="Arial" w:hAnsi="Arial" w:cs="Arial"/>
          <w:sz w:val="20"/>
        </w:rPr>
        <w:br/>
      </w:r>
      <w:r w:rsidR="00660044"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>tuto právnickou osobu v statutárním orgánu dodavatele.</w:t>
      </w:r>
    </w:p>
    <w:p w14:paraId="7EDFAD6B" w14:textId="660CD6D5" w:rsidR="00660044" w:rsidRDefault="00660044" w:rsidP="008D764C">
      <w:pPr>
        <w:pStyle w:val="Zkladntext"/>
        <w:ind w:left="15"/>
        <w:rPr>
          <w:rFonts w:ascii="Arial" w:hAnsi="Arial" w:cs="Arial"/>
          <w:sz w:val="20"/>
        </w:rPr>
      </w:pPr>
    </w:p>
    <w:p w14:paraId="159A980D" w14:textId="77777777" w:rsidR="00660044" w:rsidRDefault="00660044" w:rsidP="008D764C">
      <w:pPr>
        <w:pStyle w:val="Zkladntext"/>
        <w:ind w:left="15"/>
        <w:rPr>
          <w:rFonts w:ascii="Arial" w:hAnsi="Arial" w:cs="Arial"/>
          <w:sz w:val="20"/>
        </w:rPr>
      </w:pPr>
    </w:p>
    <w:p w14:paraId="63657F7E" w14:textId="77777777" w:rsidR="008D764C" w:rsidRPr="006F36FA" w:rsidRDefault="008D764C" w:rsidP="00660044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Podává-li nabídku či žádost o účast pobočka závodu zahraniční právnické osoby, musí výše uvedené </w:t>
      </w:r>
      <w:r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>podmínky splňovat tato právnická osoba a vedoucí pobočky závodu.</w:t>
      </w:r>
    </w:p>
    <w:p w14:paraId="47D8E8BA" w14:textId="77777777" w:rsidR="008D764C" w:rsidRPr="006F36FA" w:rsidRDefault="008D764C" w:rsidP="008D764C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Pr="006F36FA">
        <w:rPr>
          <w:rFonts w:ascii="Arial" w:hAnsi="Arial" w:cs="Arial"/>
          <w:sz w:val="20"/>
        </w:rPr>
        <w:t xml:space="preserve">Podává-li nabídku či žádost o účast pobočka závodu české právnické osoby, musí výše uvedené </w:t>
      </w:r>
      <w:r>
        <w:rPr>
          <w:rFonts w:ascii="Arial" w:hAnsi="Arial" w:cs="Arial"/>
          <w:sz w:val="20"/>
          <w:lang w:val="cs-CZ"/>
        </w:rPr>
        <w:t xml:space="preserve">   </w:t>
      </w:r>
      <w:r>
        <w:rPr>
          <w:rFonts w:ascii="Arial" w:hAnsi="Arial" w:cs="Arial"/>
          <w:sz w:val="20"/>
          <w:lang w:val="cs-CZ"/>
        </w:rPr>
        <w:br/>
        <w:t xml:space="preserve">     </w:t>
      </w:r>
      <w:r w:rsidRPr="006F36FA">
        <w:rPr>
          <w:rFonts w:ascii="Arial" w:hAnsi="Arial" w:cs="Arial"/>
          <w:sz w:val="20"/>
        </w:rPr>
        <w:t>podmínky splňovat vedle výše uvedených osob rovněž vedoucí pobočky.</w:t>
      </w:r>
    </w:p>
    <w:p w14:paraId="2C74C504" w14:textId="77777777" w:rsidR="0095026C" w:rsidRDefault="008D764C" w:rsidP="008D764C">
      <w:pPr>
        <w:pStyle w:val="Zkladntext"/>
        <w:ind w:left="15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 </w:t>
      </w:r>
    </w:p>
    <w:p w14:paraId="67650D3F" w14:textId="069D101A" w:rsidR="008D764C" w:rsidRPr="006F36FA" w:rsidRDefault="0095026C" w:rsidP="0095026C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lastRenderedPageBreak/>
        <w:t xml:space="preserve">     </w:t>
      </w:r>
      <w:r w:rsidR="008D764C" w:rsidRPr="006F36FA">
        <w:rPr>
          <w:rFonts w:ascii="Arial" w:hAnsi="Arial" w:cs="Arial"/>
          <w:sz w:val="20"/>
        </w:rPr>
        <w:t xml:space="preserve">b) nemá v České republice nebo v zemi svého sídla v evidenci daní zachycen splatný daňový </w:t>
      </w:r>
      <w:r w:rsidR="008D764C">
        <w:rPr>
          <w:rFonts w:ascii="Arial" w:hAnsi="Arial" w:cs="Arial"/>
          <w:sz w:val="20"/>
          <w:lang w:val="cs-CZ"/>
        </w:rPr>
        <w:t xml:space="preserve"> </w:t>
      </w:r>
      <w:r w:rsidR="008D764C">
        <w:rPr>
          <w:rFonts w:ascii="Arial" w:hAnsi="Arial" w:cs="Arial"/>
          <w:sz w:val="20"/>
          <w:lang w:val="cs-CZ"/>
        </w:rPr>
        <w:br/>
        <w:t xml:space="preserve">     </w:t>
      </w:r>
      <w:r w:rsidR="008D764C" w:rsidRPr="006F36FA">
        <w:rPr>
          <w:rFonts w:ascii="Arial" w:hAnsi="Arial" w:cs="Arial"/>
          <w:sz w:val="20"/>
        </w:rPr>
        <w:t>nedoplatek,</w:t>
      </w:r>
    </w:p>
    <w:p w14:paraId="7ADAEF12" w14:textId="77777777" w:rsidR="0095026C" w:rsidRDefault="008D764C" w:rsidP="008D764C">
      <w:pPr>
        <w:pStyle w:val="Zkladntext"/>
        <w:ind w:left="15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 </w:t>
      </w:r>
    </w:p>
    <w:p w14:paraId="2ABA1662" w14:textId="5CE34B6E" w:rsidR="008D764C" w:rsidRPr="006F36FA" w:rsidRDefault="0095026C" w:rsidP="008D764C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="008D764C" w:rsidRPr="006F36FA">
        <w:rPr>
          <w:rFonts w:ascii="Arial" w:hAnsi="Arial" w:cs="Arial"/>
          <w:sz w:val="20"/>
        </w:rPr>
        <w:t xml:space="preserve">c) nemá v České republice nebo v zemi svého sídla splatný nedoplatek na pojistném nebo na penále </w:t>
      </w:r>
      <w:r w:rsidR="008D764C">
        <w:rPr>
          <w:rFonts w:ascii="Arial" w:hAnsi="Arial" w:cs="Arial"/>
          <w:sz w:val="20"/>
          <w:lang w:val="cs-CZ"/>
        </w:rPr>
        <w:t xml:space="preserve">   </w:t>
      </w:r>
      <w:r w:rsidR="008D764C">
        <w:rPr>
          <w:rFonts w:ascii="Arial" w:hAnsi="Arial" w:cs="Arial"/>
          <w:sz w:val="20"/>
          <w:lang w:val="cs-CZ"/>
        </w:rPr>
        <w:br/>
        <w:t xml:space="preserve">     </w:t>
      </w:r>
      <w:r w:rsidR="008D764C" w:rsidRPr="006F36FA">
        <w:rPr>
          <w:rFonts w:ascii="Arial" w:hAnsi="Arial" w:cs="Arial"/>
          <w:sz w:val="20"/>
        </w:rPr>
        <w:t>na veřejné zdravotní pojištění,</w:t>
      </w:r>
    </w:p>
    <w:p w14:paraId="052321A9" w14:textId="77777777" w:rsidR="0095026C" w:rsidRDefault="008D764C" w:rsidP="008D764C">
      <w:pPr>
        <w:pStyle w:val="Zkladntext"/>
        <w:ind w:left="15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 </w:t>
      </w:r>
    </w:p>
    <w:p w14:paraId="3FF9880A" w14:textId="3D945566" w:rsidR="008D764C" w:rsidRPr="006F36FA" w:rsidRDefault="0095026C" w:rsidP="008D764C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="008D764C" w:rsidRPr="006F36FA">
        <w:rPr>
          <w:rFonts w:ascii="Arial" w:hAnsi="Arial" w:cs="Arial"/>
          <w:sz w:val="20"/>
        </w:rPr>
        <w:t xml:space="preserve">d) nemá v České republice nebo v zemi svého sídla splatný nedoplatek na pojistném nebo na penále </w:t>
      </w:r>
      <w:r w:rsidR="008D764C">
        <w:rPr>
          <w:rFonts w:ascii="Arial" w:hAnsi="Arial" w:cs="Arial"/>
          <w:sz w:val="20"/>
          <w:lang w:val="cs-CZ"/>
        </w:rPr>
        <w:t xml:space="preserve">  </w:t>
      </w:r>
      <w:r w:rsidR="008D764C">
        <w:rPr>
          <w:rFonts w:ascii="Arial" w:hAnsi="Arial" w:cs="Arial"/>
          <w:sz w:val="20"/>
          <w:lang w:val="cs-CZ"/>
        </w:rPr>
        <w:br/>
        <w:t xml:space="preserve">     </w:t>
      </w:r>
      <w:r w:rsidR="008D764C" w:rsidRPr="006F36FA">
        <w:rPr>
          <w:rFonts w:ascii="Arial" w:hAnsi="Arial" w:cs="Arial"/>
          <w:sz w:val="20"/>
        </w:rPr>
        <w:t>na sociální zabezpečení a příspěvku na státní politiku zaměstnanosti,</w:t>
      </w:r>
    </w:p>
    <w:p w14:paraId="68801BCD" w14:textId="77777777" w:rsidR="0095026C" w:rsidRDefault="008D764C" w:rsidP="008D764C">
      <w:pPr>
        <w:pStyle w:val="Zkladntext"/>
        <w:ind w:left="15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 </w:t>
      </w:r>
    </w:p>
    <w:p w14:paraId="62E4CAB0" w14:textId="3F821A1C" w:rsidR="008D764C" w:rsidRPr="006F36FA" w:rsidRDefault="0095026C" w:rsidP="008D764C">
      <w:pPr>
        <w:pStyle w:val="Zkladntext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="008D764C" w:rsidRPr="006F36FA">
        <w:rPr>
          <w:rFonts w:ascii="Arial" w:hAnsi="Arial" w:cs="Arial"/>
          <w:sz w:val="20"/>
        </w:rPr>
        <w:t xml:space="preserve">e) není v likvidaci, nebylo proti němu vydáno rozhodnutí o úpadku, nebyla vůči němu nařízena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  <w:lang w:val="cs-CZ"/>
        </w:rPr>
        <w:t xml:space="preserve">     </w:t>
      </w:r>
      <w:r w:rsidR="008D764C" w:rsidRPr="006F36FA">
        <w:rPr>
          <w:rFonts w:ascii="Arial" w:hAnsi="Arial" w:cs="Arial"/>
          <w:sz w:val="20"/>
        </w:rPr>
        <w:t xml:space="preserve">nucená správa podle jiného právního předpisu nebo v obdobné situaci podle právního řádu země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  <w:lang w:val="cs-CZ"/>
        </w:rPr>
        <w:t xml:space="preserve">     </w:t>
      </w:r>
      <w:r w:rsidR="008D764C" w:rsidRPr="006F36FA">
        <w:rPr>
          <w:rFonts w:ascii="Arial" w:hAnsi="Arial" w:cs="Arial"/>
          <w:sz w:val="20"/>
        </w:rPr>
        <w:t>sídla dodavatele.</w:t>
      </w:r>
    </w:p>
    <w:p w14:paraId="2068D9B8" w14:textId="77777777" w:rsidR="00DE2D4E" w:rsidRPr="008D764C" w:rsidRDefault="00DE2D4E" w:rsidP="00DE2D4E">
      <w:pPr>
        <w:jc w:val="both"/>
        <w:rPr>
          <w:iCs/>
        </w:rPr>
      </w:pPr>
    </w:p>
    <w:p w14:paraId="71751B8B" w14:textId="77777777" w:rsidR="00D50D1E" w:rsidRDefault="00D50D1E" w:rsidP="00DE2D4E">
      <w:pPr>
        <w:jc w:val="both"/>
        <w:rPr>
          <w:i/>
        </w:rPr>
      </w:pPr>
    </w:p>
    <w:p w14:paraId="34AE8A13" w14:textId="77777777" w:rsidR="00D50D1E" w:rsidRDefault="00D50D1E" w:rsidP="00DE2D4E">
      <w:pPr>
        <w:jc w:val="both"/>
        <w:rPr>
          <w:i/>
        </w:rPr>
      </w:pPr>
    </w:p>
    <w:p w14:paraId="26F3C801" w14:textId="7FFB17F4" w:rsidR="00D50D1E" w:rsidRDefault="00D50D1E" w:rsidP="00DE2D4E">
      <w:pPr>
        <w:jc w:val="both"/>
        <w:rPr>
          <w:i/>
        </w:rPr>
      </w:pPr>
    </w:p>
    <w:p w14:paraId="5ED2F61B" w14:textId="5E385D6C" w:rsidR="0095026C" w:rsidRDefault="0095026C" w:rsidP="00DE2D4E">
      <w:pPr>
        <w:jc w:val="both"/>
        <w:rPr>
          <w:i/>
        </w:rPr>
      </w:pPr>
    </w:p>
    <w:p w14:paraId="714CA4AE" w14:textId="77777777" w:rsidR="00D50D1E" w:rsidRDefault="00D50D1E" w:rsidP="00DE2D4E">
      <w:pPr>
        <w:jc w:val="both"/>
        <w:rPr>
          <w:i/>
        </w:rPr>
      </w:pPr>
    </w:p>
    <w:p w14:paraId="24568AA5" w14:textId="77777777" w:rsidR="00D50D1E" w:rsidRDefault="00D50D1E" w:rsidP="00DE2D4E">
      <w:pPr>
        <w:jc w:val="both"/>
        <w:rPr>
          <w:i/>
        </w:rPr>
      </w:pPr>
    </w:p>
    <w:p w14:paraId="271190EB" w14:textId="4D09693B" w:rsidR="00DE2D4E" w:rsidRDefault="00DE2D4E" w:rsidP="00DE2D4E">
      <w:r>
        <w:t>V</w:t>
      </w:r>
      <w:r w:rsidR="00E4433B">
        <w:t> </w:t>
      </w:r>
      <w:r w:rsidR="008475D0">
        <w:t>Praze</w:t>
      </w:r>
      <w:r w:rsidR="00F94377">
        <w:t>,</w:t>
      </w:r>
      <w:r w:rsidR="00C65999">
        <w:t xml:space="preserve"> </w:t>
      </w:r>
      <w:r>
        <w:t>dne</w:t>
      </w:r>
      <w:r w:rsidR="00A019C1">
        <w:t xml:space="preserve"> 24. 07. 2024</w:t>
      </w:r>
      <w:r>
        <w:t xml:space="preserve">                  </w:t>
      </w:r>
      <w:r>
        <w:tab/>
        <w:t xml:space="preserve">                         </w:t>
      </w:r>
      <w:r w:rsidR="00A019C1">
        <w:t xml:space="preserve">   </w:t>
      </w:r>
      <w:r>
        <w:t xml:space="preserve">V Meziboří, dne </w:t>
      </w:r>
      <w:r w:rsidR="00A019C1">
        <w:t>24. 07. 2024</w:t>
      </w:r>
    </w:p>
    <w:p w14:paraId="67F14AF4" w14:textId="3F6B8299" w:rsidR="00DE2D4E" w:rsidRDefault="00DE2D4E" w:rsidP="00DE2D4E"/>
    <w:p w14:paraId="1A7E0399" w14:textId="6F5CBA27" w:rsidR="0095026C" w:rsidRDefault="0095026C" w:rsidP="00DE2D4E"/>
    <w:p w14:paraId="535E6580" w14:textId="6768B8BD" w:rsidR="0095026C" w:rsidRDefault="0095026C" w:rsidP="00DE2D4E"/>
    <w:p w14:paraId="37841150" w14:textId="6098FE0E" w:rsidR="0095026C" w:rsidRDefault="0095026C" w:rsidP="00DE2D4E"/>
    <w:p w14:paraId="685750AD" w14:textId="78BEE4C5" w:rsidR="0095026C" w:rsidRDefault="0095026C" w:rsidP="00DE2D4E"/>
    <w:p w14:paraId="4E5B574C" w14:textId="77777777" w:rsidR="0095026C" w:rsidRDefault="0095026C" w:rsidP="00DE2D4E"/>
    <w:p w14:paraId="2ED56CB3" w14:textId="77777777" w:rsidR="00DE2D4E" w:rsidRDefault="00DE2D4E" w:rsidP="00DE2D4E">
      <w:r>
        <w:t xml:space="preserve">…………………………………………………….                 ……………………………………………………. </w:t>
      </w:r>
    </w:p>
    <w:p w14:paraId="4CB7E4BF" w14:textId="77777777" w:rsidR="00DE2D4E" w:rsidRDefault="00DE2D4E" w:rsidP="00DE2D4E"/>
    <w:p w14:paraId="45CF456F" w14:textId="5CF02AAB" w:rsidR="00DE2D4E" w:rsidRPr="006050D4" w:rsidRDefault="00DE2D4E" w:rsidP="00D70CDD">
      <w:pPr>
        <w:ind w:left="1416" w:hanging="1416"/>
      </w:pPr>
      <w:r>
        <w:t xml:space="preserve">Za </w:t>
      </w:r>
      <w:r w:rsidR="005079C8">
        <w:t>Z</w:t>
      </w:r>
      <w:r>
        <w:t>hotovitele:</w:t>
      </w:r>
      <w:r w:rsidR="005E1B0B">
        <w:t xml:space="preserve"> </w:t>
      </w:r>
      <w:r w:rsidR="008475D0">
        <w:t>Jaroslav Kolář</w:t>
      </w:r>
      <w:r w:rsidR="005E1B0B">
        <w:t xml:space="preserve">                                     </w:t>
      </w:r>
      <w:r>
        <w:tab/>
      </w:r>
      <w:r w:rsidR="00580E1E">
        <w:t xml:space="preserve"> </w:t>
      </w:r>
      <w:r>
        <w:t xml:space="preserve">Za </w:t>
      </w:r>
      <w:r w:rsidR="005079C8">
        <w:t>O</w:t>
      </w:r>
      <w:r>
        <w:t xml:space="preserve">bjednatele: Mgr. Marcela Kačalová  </w:t>
      </w:r>
      <w:r>
        <w:br/>
      </w:r>
      <w:r w:rsidR="008475D0">
        <w:t>jednatel</w:t>
      </w:r>
      <w:r w:rsidR="00145444">
        <w:tab/>
      </w:r>
      <w:r w:rsidR="008475D0">
        <w:tab/>
      </w:r>
      <w:r w:rsidR="00145444">
        <w:tab/>
      </w:r>
      <w:r>
        <w:t xml:space="preserve">                           </w:t>
      </w:r>
      <w:r w:rsidR="00EE4680">
        <w:t xml:space="preserve">       </w:t>
      </w:r>
      <w:r w:rsidR="00D70CDD">
        <w:t xml:space="preserve">                   </w:t>
      </w:r>
      <w:r>
        <w:t>ředitelka organizace</w:t>
      </w:r>
    </w:p>
    <w:p w14:paraId="3BA78931" w14:textId="77777777" w:rsidR="00331D6F" w:rsidRDefault="00331D6F" w:rsidP="00DE2D4E"/>
    <w:p w14:paraId="2546FCC9" w14:textId="77777777" w:rsidR="00FF66E1" w:rsidRDefault="00FF66E1" w:rsidP="00DE2D4E"/>
    <w:p w14:paraId="2F5C78A6" w14:textId="77777777" w:rsidR="00580E1E" w:rsidRDefault="00580E1E" w:rsidP="00DE2D4E"/>
    <w:p w14:paraId="098D32AD" w14:textId="77777777" w:rsidR="00580E1E" w:rsidRDefault="00580E1E" w:rsidP="00DE2D4E"/>
    <w:p w14:paraId="08DDDD6F" w14:textId="77777777" w:rsidR="00580E1E" w:rsidRDefault="00580E1E" w:rsidP="00DE2D4E"/>
    <w:p w14:paraId="4284A2D9" w14:textId="77777777" w:rsidR="00580E1E" w:rsidRDefault="00580E1E" w:rsidP="00DE2D4E"/>
    <w:p w14:paraId="75682928" w14:textId="77777777" w:rsidR="00580E1E" w:rsidRDefault="00580E1E" w:rsidP="00DE2D4E"/>
    <w:p w14:paraId="37FFEAED" w14:textId="77777777" w:rsidR="00580E1E" w:rsidRDefault="00580E1E" w:rsidP="00DE2D4E"/>
    <w:p w14:paraId="6FE468A0" w14:textId="77777777" w:rsidR="00580E1E" w:rsidRDefault="00580E1E" w:rsidP="00DE2D4E"/>
    <w:p w14:paraId="288EBCDC" w14:textId="77777777" w:rsidR="00580E1E" w:rsidRDefault="00580E1E" w:rsidP="00DE2D4E"/>
    <w:p w14:paraId="06F00BC8" w14:textId="77777777" w:rsidR="00580E1E" w:rsidRDefault="00580E1E" w:rsidP="00DE2D4E"/>
    <w:p w14:paraId="4200B28D" w14:textId="77777777" w:rsidR="00580E1E" w:rsidRDefault="00580E1E" w:rsidP="00DE2D4E"/>
    <w:p w14:paraId="2FCE9C39" w14:textId="77777777" w:rsidR="00580E1E" w:rsidRDefault="00580E1E" w:rsidP="00DE2D4E"/>
    <w:p w14:paraId="244BF7BF" w14:textId="77777777" w:rsidR="00580E1E" w:rsidRDefault="00580E1E" w:rsidP="00DE2D4E"/>
    <w:p w14:paraId="116C2757" w14:textId="77777777" w:rsidR="00580E1E" w:rsidRDefault="00580E1E" w:rsidP="00DE2D4E"/>
    <w:p w14:paraId="7D2DFCFC" w14:textId="77777777" w:rsidR="00580E1E" w:rsidRDefault="00580E1E" w:rsidP="00DE2D4E"/>
    <w:p w14:paraId="684F3B37" w14:textId="77777777" w:rsidR="00580E1E" w:rsidRDefault="00580E1E" w:rsidP="00DE2D4E"/>
    <w:p w14:paraId="429FADEF" w14:textId="77777777" w:rsidR="00580E1E" w:rsidRDefault="00580E1E" w:rsidP="00DE2D4E"/>
    <w:p w14:paraId="681EACC0" w14:textId="77777777" w:rsidR="00580E1E" w:rsidRDefault="00580E1E" w:rsidP="00DE2D4E"/>
    <w:sectPr w:rsidR="00580E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E99CE" w14:textId="77777777" w:rsidR="00BF72ED" w:rsidRDefault="00BF72ED" w:rsidP="009B3646">
      <w:r>
        <w:separator/>
      </w:r>
    </w:p>
  </w:endnote>
  <w:endnote w:type="continuationSeparator" w:id="0">
    <w:p w14:paraId="2FB85D79" w14:textId="77777777" w:rsidR="00BF72ED" w:rsidRDefault="00BF72ED" w:rsidP="009B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698E6" w14:textId="70E0F33B" w:rsidR="009B3646" w:rsidRDefault="009B364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Stránka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A019C1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A019C1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14:paraId="05046CA0" w14:textId="77777777" w:rsidR="009B3646" w:rsidRDefault="009B36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0ED09" w14:textId="77777777" w:rsidR="00BF72ED" w:rsidRDefault="00BF72ED" w:rsidP="009B3646">
      <w:r>
        <w:separator/>
      </w:r>
    </w:p>
  </w:footnote>
  <w:footnote w:type="continuationSeparator" w:id="0">
    <w:p w14:paraId="1C0BCA61" w14:textId="77777777" w:rsidR="00BF72ED" w:rsidRDefault="00BF72ED" w:rsidP="009B3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C37E0" w14:textId="77777777" w:rsidR="00D70CDD" w:rsidRDefault="00D70CDD" w:rsidP="00D70CDD">
    <w:pPr>
      <w:pStyle w:val="Zhlav"/>
      <w:jc w:val="center"/>
    </w:pPr>
  </w:p>
  <w:p w14:paraId="49584120" w14:textId="77777777" w:rsidR="00D70CDD" w:rsidRPr="00C44B13" w:rsidRDefault="00D70CDD" w:rsidP="00D70CDD">
    <w:pPr>
      <w:pStyle w:val="Zhlav"/>
      <w:jc w:val="center"/>
    </w:pPr>
    <w:r>
      <w:rPr>
        <w:noProof/>
        <w:sz w:val="22"/>
        <w:lang w:eastAsia="cs-CZ"/>
      </w:rPr>
      <w:drawing>
        <wp:anchor distT="0" distB="0" distL="114300" distR="114300" simplePos="0" relativeHeight="251659264" behindDoc="1" locked="0" layoutInCell="1" allowOverlap="1" wp14:anchorId="4BFF72F2" wp14:editId="21E99B3D">
          <wp:simplePos x="0" y="0"/>
          <wp:positionH relativeFrom="page">
            <wp:posOffset>2835710</wp:posOffset>
          </wp:positionH>
          <wp:positionV relativeFrom="paragraph">
            <wp:posOffset>239762</wp:posOffset>
          </wp:positionV>
          <wp:extent cx="2169160" cy="312420"/>
          <wp:effectExtent l="0" t="0" r="2540" b="0"/>
          <wp:wrapTopAndBottom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C73DAB" w14:textId="77777777" w:rsidR="00D70CDD" w:rsidRPr="002468A1" w:rsidRDefault="00D70CDD" w:rsidP="00D70CDD">
    <w:pPr>
      <w:rPr>
        <w:rFonts w:cs="Times New Roman"/>
        <w:sz w:val="22"/>
      </w:rPr>
    </w:pPr>
  </w:p>
  <w:p w14:paraId="4B95A92E" w14:textId="77777777" w:rsidR="00D70CDD" w:rsidRDefault="00D70CDD" w:rsidP="00D70CDD">
    <w:pPr>
      <w:pStyle w:val="Zhlav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Domov sociálních služeb Meziboří, příspěvková organizace</w:t>
    </w:r>
  </w:p>
  <w:p w14:paraId="47881E4E" w14:textId="71958633" w:rsidR="00D70CDD" w:rsidRPr="002468A1" w:rsidRDefault="00D70CDD" w:rsidP="00D70CDD">
    <w:pPr>
      <w:pStyle w:val="Zhlav"/>
      <w:jc w:val="center"/>
      <w:rPr>
        <w:rFonts w:ascii="Century Gothic" w:hAnsi="Century Gothic"/>
        <w:sz w:val="22"/>
      </w:rPr>
    </w:pPr>
    <w:r>
      <w:rPr>
        <w:rFonts w:ascii="Century Gothic" w:hAnsi="Century Gothic"/>
      </w:rPr>
      <w:t xml:space="preserve">Okružní 104, 435 13 Meziboří, IČO: 498 72 516, Tel.: </w:t>
    </w:r>
    <w:r w:rsidRPr="00645B66">
      <w:rPr>
        <w:rFonts w:ascii="Century Gothic" w:hAnsi="Century Gothic"/>
        <w:szCs w:val="18"/>
      </w:rPr>
      <w:t>476 748</w:t>
    </w:r>
    <w:r>
      <w:rPr>
        <w:rFonts w:ascii="Century Gothic" w:hAnsi="Century Gothic"/>
        <w:szCs w:val="18"/>
      </w:rPr>
      <w:t> </w:t>
    </w:r>
    <w:r w:rsidRPr="00645B66">
      <w:rPr>
        <w:rFonts w:ascii="Century Gothic" w:hAnsi="Century Gothic"/>
        <w:szCs w:val="18"/>
      </w:rPr>
      <w:t>218</w:t>
    </w:r>
  </w:p>
  <w:p w14:paraId="24E49126" w14:textId="36725439" w:rsidR="00C61AC8" w:rsidRPr="00D70CDD" w:rsidRDefault="00C61AC8" w:rsidP="00D70C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284740"/>
    <w:multiLevelType w:val="hybridMultilevel"/>
    <w:tmpl w:val="EEB88722"/>
    <w:lvl w:ilvl="0" w:tplc="C1EAC1A2">
      <w:start w:val="1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15A2B61"/>
    <w:multiLevelType w:val="hybridMultilevel"/>
    <w:tmpl w:val="1E700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54E0E"/>
    <w:multiLevelType w:val="hybridMultilevel"/>
    <w:tmpl w:val="AFBA1164"/>
    <w:lvl w:ilvl="0" w:tplc="7AFED206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A1A45"/>
    <w:multiLevelType w:val="hybridMultilevel"/>
    <w:tmpl w:val="98CE99C4"/>
    <w:lvl w:ilvl="0" w:tplc="E500B41E">
      <w:start w:val="1"/>
      <w:numFmt w:val="decimal"/>
      <w:lvlText w:val="%1"/>
      <w:lvlJc w:val="left"/>
      <w:pPr>
        <w:ind w:left="100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3C7A52AC"/>
    <w:multiLevelType w:val="hybridMultilevel"/>
    <w:tmpl w:val="A8069B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B15B4"/>
    <w:multiLevelType w:val="hybridMultilevel"/>
    <w:tmpl w:val="EF4242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265351"/>
    <w:multiLevelType w:val="hybridMultilevel"/>
    <w:tmpl w:val="D3F04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D52CF"/>
    <w:multiLevelType w:val="hybridMultilevel"/>
    <w:tmpl w:val="21C6328C"/>
    <w:lvl w:ilvl="0" w:tplc="D25CD3C8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pStyle w:val="Nadpis3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70048"/>
    <w:multiLevelType w:val="hybridMultilevel"/>
    <w:tmpl w:val="14F20C70"/>
    <w:lvl w:ilvl="0" w:tplc="8A3EE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809C4"/>
    <w:multiLevelType w:val="hybridMultilevel"/>
    <w:tmpl w:val="457AE0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94D97"/>
    <w:multiLevelType w:val="hybridMultilevel"/>
    <w:tmpl w:val="83EA4710"/>
    <w:lvl w:ilvl="0" w:tplc="0405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 w15:restartNumberingAfterBreak="0">
    <w:nsid w:val="5E357108"/>
    <w:multiLevelType w:val="hybridMultilevel"/>
    <w:tmpl w:val="2A6024A4"/>
    <w:lvl w:ilvl="0" w:tplc="4B1868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90019"/>
    <w:multiLevelType w:val="hybridMultilevel"/>
    <w:tmpl w:val="650AC4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E2F1848"/>
    <w:multiLevelType w:val="multilevel"/>
    <w:tmpl w:val="75DCE89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285635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8151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55530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9637547">
    <w:abstractNumId w:val="12"/>
  </w:num>
  <w:num w:numId="5" w16cid:durableId="5757516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67474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4097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1810733">
    <w:abstractNumId w:val="2"/>
  </w:num>
  <w:num w:numId="9" w16cid:durableId="1406221773">
    <w:abstractNumId w:val="13"/>
  </w:num>
  <w:num w:numId="10" w16cid:durableId="1947420125">
    <w:abstractNumId w:val="9"/>
  </w:num>
  <w:num w:numId="11" w16cid:durableId="1751081515">
    <w:abstractNumId w:val="0"/>
  </w:num>
  <w:num w:numId="12" w16cid:durableId="1010647781">
    <w:abstractNumId w:val="14"/>
  </w:num>
  <w:num w:numId="13" w16cid:durableId="1312754057">
    <w:abstractNumId w:val="15"/>
  </w:num>
  <w:num w:numId="14" w16cid:durableId="1836871699">
    <w:abstractNumId w:val="2"/>
  </w:num>
  <w:num w:numId="15" w16cid:durableId="1823160198">
    <w:abstractNumId w:val="7"/>
  </w:num>
  <w:num w:numId="16" w16cid:durableId="359358483">
    <w:abstractNumId w:val="1"/>
  </w:num>
  <w:num w:numId="17" w16cid:durableId="1434935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46"/>
    <w:rsid w:val="000513E5"/>
    <w:rsid w:val="0006406E"/>
    <w:rsid w:val="000F0803"/>
    <w:rsid w:val="00145444"/>
    <w:rsid w:val="00161920"/>
    <w:rsid w:val="0019168C"/>
    <w:rsid w:val="001E1582"/>
    <w:rsid w:val="001E3A9A"/>
    <w:rsid w:val="001E70F2"/>
    <w:rsid w:val="002146D4"/>
    <w:rsid w:val="002607F5"/>
    <w:rsid w:val="002B3AA3"/>
    <w:rsid w:val="002E3760"/>
    <w:rsid w:val="002F45A4"/>
    <w:rsid w:val="0030576D"/>
    <w:rsid w:val="00312BD9"/>
    <w:rsid w:val="00312F2A"/>
    <w:rsid w:val="00331D6F"/>
    <w:rsid w:val="0033655D"/>
    <w:rsid w:val="00363C09"/>
    <w:rsid w:val="0037044B"/>
    <w:rsid w:val="00375901"/>
    <w:rsid w:val="003918DF"/>
    <w:rsid w:val="003A37D1"/>
    <w:rsid w:val="003E65B3"/>
    <w:rsid w:val="00455B76"/>
    <w:rsid w:val="00472755"/>
    <w:rsid w:val="004B2C3C"/>
    <w:rsid w:val="004B48A9"/>
    <w:rsid w:val="005079C8"/>
    <w:rsid w:val="00562EEC"/>
    <w:rsid w:val="00580E1E"/>
    <w:rsid w:val="00584D0B"/>
    <w:rsid w:val="005E1B0B"/>
    <w:rsid w:val="00601CFE"/>
    <w:rsid w:val="006329ED"/>
    <w:rsid w:val="00660044"/>
    <w:rsid w:val="00671DAC"/>
    <w:rsid w:val="00674366"/>
    <w:rsid w:val="0067791A"/>
    <w:rsid w:val="006A0D2F"/>
    <w:rsid w:val="006B7167"/>
    <w:rsid w:val="006E07FD"/>
    <w:rsid w:val="006E62A5"/>
    <w:rsid w:val="006F4F92"/>
    <w:rsid w:val="00742E0C"/>
    <w:rsid w:val="007A0256"/>
    <w:rsid w:val="007A538D"/>
    <w:rsid w:val="007A6427"/>
    <w:rsid w:val="007B0177"/>
    <w:rsid w:val="007B4F91"/>
    <w:rsid w:val="007C2791"/>
    <w:rsid w:val="00826C35"/>
    <w:rsid w:val="008475D0"/>
    <w:rsid w:val="008A20CA"/>
    <w:rsid w:val="008B5512"/>
    <w:rsid w:val="008C1A90"/>
    <w:rsid w:val="008C7043"/>
    <w:rsid w:val="008D764C"/>
    <w:rsid w:val="009010C7"/>
    <w:rsid w:val="00946BFA"/>
    <w:rsid w:val="0095026C"/>
    <w:rsid w:val="00950793"/>
    <w:rsid w:val="009A2773"/>
    <w:rsid w:val="009A5FA1"/>
    <w:rsid w:val="009B3646"/>
    <w:rsid w:val="009B72B1"/>
    <w:rsid w:val="009D6136"/>
    <w:rsid w:val="009E1AB4"/>
    <w:rsid w:val="009E6EDF"/>
    <w:rsid w:val="00A019C1"/>
    <w:rsid w:val="00A02CA2"/>
    <w:rsid w:val="00A11F1F"/>
    <w:rsid w:val="00A22B89"/>
    <w:rsid w:val="00A73536"/>
    <w:rsid w:val="00A920EF"/>
    <w:rsid w:val="00AF34BB"/>
    <w:rsid w:val="00B10E14"/>
    <w:rsid w:val="00B27B5D"/>
    <w:rsid w:val="00B830D4"/>
    <w:rsid w:val="00BA1747"/>
    <w:rsid w:val="00BB035E"/>
    <w:rsid w:val="00BC1261"/>
    <w:rsid w:val="00BC2704"/>
    <w:rsid w:val="00BE2546"/>
    <w:rsid w:val="00BF72ED"/>
    <w:rsid w:val="00C43840"/>
    <w:rsid w:val="00C47B7E"/>
    <w:rsid w:val="00C61AC8"/>
    <w:rsid w:val="00C65999"/>
    <w:rsid w:val="00C94DB7"/>
    <w:rsid w:val="00CD2C0B"/>
    <w:rsid w:val="00CE0C30"/>
    <w:rsid w:val="00CF29FE"/>
    <w:rsid w:val="00CF4D28"/>
    <w:rsid w:val="00D17018"/>
    <w:rsid w:val="00D2566E"/>
    <w:rsid w:val="00D35E26"/>
    <w:rsid w:val="00D50D1E"/>
    <w:rsid w:val="00D70CDD"/>
    <w:rsid w:val="00DA2830"/>
    <w:rsid w:val="00DB3B7C"/>
    <w:rsid w:val="00DB5D5B"/>
    <w:rsid w:val="00DD2329"/>
    <w:rsid w:val="00DD2E1D"/>
    <w:rsid w:val="00DE2D4E"/>
    <w:rsid w:val="00DF23B6"/>
    <w:rsid w:val="00E008A9"/>
    <w:rsid w:val="00E31265"/>
    <w:rsid w:val="00E431A3"/>
    <w:rsid w:val="00E4433B"/>
    <w:rsid w:val="00E60F45"/>
    <w:rsid w:val="00E62664"/>
    <w:rsid w:val="00EB7188"/>
    <w:rsid w:val="00EC2ACE"/>
    <w:rsid w:val="00ED2858"/>
    <w:rsid w:val="00ED537B"/>
    <w:rsid w:val="00EE43D1"/>
    <w:rsid w:val="00EE4680"/>
    <w:rsid w:val="00EF47CA"/>
    <w:rsid w:val="00F10606"/>
    <w:rsid w:val="00F34C68"/>
    <w:rsid w:val="00F42C0B"/>
    <w:rsid w:val="00F66FB1"/>
    <w:rsid w:val="00F94377"/>
    <w:rsid w:val="00F95DE4"/>
    <w:rsid w:val="00FA19A0"/>
    <w:rsid w:val="00FB0398"/>
    <w:rsid w:val="00FD3602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5EE1"/>
  <w15:chartTrackingRefBased/>
  <w15:docId w15:val="{66795871-E08F-4C88-9C5E-78C28AAA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3646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DE2D4E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B36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B364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mezer">
    <w:name w:val="No Spacing"/>
    <w:uiPriority w:val="1"/>
    <w:qFormat/>
    <w:rsid w:val="009B3646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B3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3646"/>
    <w:rPr>
      <w:rFonts w:ascii="Arial" w:eastAsia="Times New Roman" w:hAnsi="Arial" w:cs="Arial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B3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3646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3760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2A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AC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dpis3Char">
    <w:name w:val="Nadpis 3 Char"/>
    <w:basedOn w:val="Standardnpsmoodstavce"/>
    <w:link w:val="Nadpis3"/>
    <w:rsid w:val="00DE2D4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Siln">
    <w:name w:val="Strong"/>
    <w:basedOn w:val="Standardnpsmoodstavce"/>
    <w:uiPriority w:val="22"/>
    <w:qFormat/>
    <w:rsid w:val="0033655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F66E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B48A9"/>
  </w:style>
  <w:style w:type="paragraph" w:styleId="Zkladntext">
    <w:name w:val="Body Text"/>
    <w:basedOn w:val="Normln"/>
    <w:link w:val="ZkladntextChar"/>
    <w:uiPriority w:val="99"/>
    <w:rsid w:val="008D764C"/>
    <w:pPr>
      <w:suppressAutoHyphens w:val="0"/>
      <w:jc w:val="both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D764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74316">
                      <w:marLeft w:val="0"/>
                      <w:marRight w:val="0"/>
                      <w:marTop w:val="0"/>
                      <w:marBottom w:val="14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0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1496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</dc:creator>
  <cp:keywords/>
  <dc:description/>
  <cp:lastModifiedBy>G G</cp:lastModifiedBy>
  <cp:revision>2</cp:revision>
  <cp:lastPrinted>2020-11-04T11:49:00Z</cp:lastPrinted>
  <dcterms:created xsi:type="dcterms:W3CDTF">2024-07-26T06:45:00Z</dcterms:created>
  <dcterms:modified xsi:type="dcterms:W3CDTF">2024-07-26T06:45:00Z</dcterms:modified>
</cp:coreProperties>
</file>