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C69C7" w14:textId="4D7C9863" w:rsidR="00E959AF" w:rsidRPr="000B17D4" w:rsidRDefault="004234DD" w:rsidP="00CA3208">
      <w:pPr>
        <w:pStyle w:val="Standardntext"/>
        <w:spacing w:line="240" w:lineRule="auto"/>
        <w:jc w:val="center"/>
        <w:rPr>
          <w:rFonts w:ascii="Arial" w:hAnsi="Arial" w:cs="Arial"/>
          <w:b/>
          <w:szCs w:val="24"/>
        </w:rPr>
      </w:pPr>
      <w:r>
        <w:rPr>
          <w:rFonts w:ascii="Arial" w:hAnsi="Arial" w:cs="Arial"/>
          <w:b/>
          <w:szCs w:val="24"/>
        </w:rPr>
        <w:t>S</w:t>
      </w:r>
      <w:r w:rsidR="00E959AF" w:rsidRPr="00C14F52">
        <w:rPr>
          <w:rFonts w:ascii="Arial" w:hAnsi="Arial" w:cs="Arial"/>
          <w:b/>
          <w:szCs w:val="24"/>
        </w:rPr>
        <w:t>mlouva o dílo</w:t>
      </w:r>
      <w:r w:rsidR="00C14F52" w:rsidRPr="00C14F52">
        <w:rPr>
          <w:rFonts w:ascii="Arial" w:hAnsi="Arial" w:cs="Arial"/>
          <w:b/>
          <w:szCs w:val="24"/>
        </w:rPr>
        <w:t xml:space="preserve"> (závazný dokument)</w:t>
      </w:r>
    </w:p>
    <w:p w14:paraId="2262E49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uzavřená ve smyslu ustanovení § 2586 a násl. občanského zákoníku mezi těmito smluvními stranami:</w:t>
      </w:r>
    </w:p>
    <w:p w14:paraId="46E93566" w14:textId="77777777" w:rsidR="00E959AF" w:rsidRPr="00BF2964" w:rsidRDefault="00E959AF" w:rsidP="00E959AF">
      <w:pPr>
        <w:pStyle w:val="Standardntext"/>
        <w:spacing w:line="240" w:lineRule="auto"/>
        <w:rPr>
          <w:rFonts w:ascii="Arial" w:hAnsi="Arial" w:cs="Arial"/>
          <w:sz w:val="18"/>
          <w:szCs w:val="18"/>
        </w:rPr>
      </w:pPr>
    </w:p>
    <w:p w14:paraId="7BB26623" w14:textId="77777777" w:rsidR="00E959AF" w:rsidRPr="00BF2964" w:rsidRDefault="00E959AF" w:rsidP="00E959AF">
      <w:pPr>
        <w:pStyle w:val="Standardntext"/>
        <w:spacing w:line="240" w:lineRule="auto"/>
        <w:rPr>
          <w:rFonts w:ascii="Arial" w:hAnsi="Arial" w:cs="Arial"/>
          <w:b/>
          <w:sz w:val="18"/>
          <w:szCs w:val="18"/>
        </w:rPr>
      </w:pPr>
    </w:p>
    <w:p w14:paraId="060555FD" w14:textId="77777777" w:rsidR="00E959AF" w:rsidRPr="00823E59" w:rsidRDefault="00E959AF" w:rsidP="00E959AF">
      <w:pPr>
        <w:pStyle w:val="Standardntext"/>
        <w:numPr>
          <w:ilvl w:val="0"/>
          <w:numId w:val="8"/>
        </w:numPr>
        <w:spacing w:line="240" w:lineRule="auto"/>
        <w:rPr>
          <w:rFonts w:ascii="Arial" w:hAnsi="Arial" w:cs="Arial"/>
          <w:b/>
          <w:sz w:val="18"/>
          <w:szCs w:val="18"/>
        </w:rPr>
      </w:pPr>
      <w:r w:rsidRPr="00823E59">
        <w:rPr>
          <w:rFonts w:ascii="Arial" w:hAnsi="Arial" w:cs="Arial"/>
          <w:b/>
          <w:sz w:val="18"/>
          <w:szCs w:val="18"/>
          <w:u w:val="single"/>
        </w:rPr>
        <w:t>Objednatel:</w:t>
      </w:r>
      <w:r w:rsidRPr="00823E59">
        <w:rPr>
          <w:rFonts w:ascii="Arial" w:hAnsi="Arial" w:cs="Arial"/>
          <w:b/>
          <w:sz w:val="18"/>
          <w:szCs w:val="18"/>
        </w:rPr>
        <w:t xml:space="preserve">  </w:t>
      </w:r>
    </w:p>
    <w:p w14:paraId="15C07566" w14:textId="77777777" w:rsidR="00E959AF" w:rsidRPr="00823E59" w:rsidRDefault="00E959AF" w:rsidP="00E959AF">
      <w:pPr>
        <w:pStyle w:val="Standardntext"/>
        <w:spacing w:line="240" w:lineRule="auto"/>
        <w:ind w:left="2445" w:hanging="2445"/>
        <w:rPr>
          <w:rFonts w:ascii="Arial" w:hAnsi="Arial" w:cs="Arial"/>
          <w:b/>
          <w:sz w:val="18"/>
          <w:szCs w:val="18"/>
        </w:rPr>
      </w:pPr>
    </w:p>
    <w:p w14:paraId="13647D29" w14:textId="29F85EA0" w:rsidR="001B6C53" w:rsidRPr="00D2206C" w:rsidRDefault="001B6C53" w:rsidP="001B6C53">
      <w:pPr>
        <w:jc w:val="both"/>
        <w:rPr>
          <w:rFonts w:ascii="Arial" w:hAnsi="Arial" w:cs="Arial"/>
          <w:sz w:val="18"/>
          <w:szCs w:val="18"/>
        </w:rPr>
      </w:pPr>
      <w:r w:rsidRPr="00D2206C">
        <w:rPr>
          <w:rFonts w:ascii="Arial" w:hAnsi="Arial" w:cs="Arial"/>
          <w:b/>
          <w:sz w:val="18"/>
          <w:szCs w:val="18"/>
        </w:rPr>
        <w:t>Město Bruntá</w:t>
      </w:r>
      <w:r w:rsidR="004F64F4">
        <w:rPr>
          <w:rFonts w:ascii="Arial" w:hAnsi="Arial" w:cs="Arial"/>
          <w:b/>
          <w:sz w:val="18"/>
          <w:szCs w:val="18"/>
        </w:rPr>
        <w:t>l</w:t>
      </w:r>
    </w:p>
    <w:p w14:paraId="11223CBA"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 xml:space="preserve">se sídlem: </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Nádražní 994/20, 792 01 Bruntál</w:t>
      </w:r>
    </w:p>
    <w:p w14:paraId="69807333"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IČ / DIČ:</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00295892 / CZ00295892</w:t>
      </w:r>
    </w:p>
    <w:p w14:paraId="7FD05E3D"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jednající / zastoupený</w:t>
      </w:r>
      <w:r w:rsidRPr="00D2206C">
        <w:rPr>
          <w:rFonts w:ascii="Arial" w:hAnsi="Arial" w:cs="Arial"/>
          <w:sz w:val="18"/>
          <w:szCs w:val="18"/>
        </w:rPr>
        <w:tab/>
      </w:r>
    </w:p>
    <w:p w14:paraId="77BC4DE2" w14:textId="77777777" w:rsidR="001B6C53" w:rsidRPr="00D2206C" w:rsidRDefault="001B6C53" w:rsidP="00E364A6">
      <w:pPr>
        <w:pStyle w:val="Standardntext"/>
        <w:spacing w:line="240" w:lineRule="auto"/>
        <w:ind w:firstLine="426"/>
        <w:rPr>
          <w:rFonts w:ascii="Arial" w:hAnsi="Arial" w:cs="Arial"/>
          <w:b/>
          <w:sz w:val="18"/>
          <w:szCs w:val="18"/>
        </w:rPr>
      </w:pPr>
      <w:r w:rsidRPr="00D2206C">
        <w:rPr>
          <w:rFonts w:ascii="Arial" w:hAnsi="Arial" w:cs="Arial"/>
          <w:sz w:val="18"/>
          <w:szCs w:val="18"/>
        </w:rPr>
        <w:t xml:space="preserve">- ve věcech smluvních: </w:t>
      </w:r>
      <w:r w:rsidRPr="00D2206C">
        <w:rPr>
          <w:rFonts w:ascii="Arial" w:hAnsi="Arial" w:cs="Arial"/>
          <w:sz w:val="18"/>
          <w:szCs w:val="18"/>
        </w:rPr>
        <w:tab/>
      </w:r>
      <w:r w:rsidRPr="00D2206C">
        <w:rPr>
          <w:rFonts w:ascii="Arial" w:hAnsi="Arial" w:cs="Arial"/>
          <w:b/>
          <w:color w:val="000000"/>
          <w:sz w:val="18"/>
          <w:szCs w:val="18"/>
        </w:rPr>
        <w:t xml:space="preserve">Ing. </w:t>
      </w:r>
      <w:r w:rsidR="00262519">
        <w:rPr>
          <w:rFonts w:ascii="Arial" w:hAnsi="Arial" w:cs="Arial"/>
          <w:b/>
          <w:color w:val="000000"/>
          <w:sz w:val="18"/>
          <w:szCs w:val="18"/>
        </w:rPr>
        <w:t>Petr Rys, MBA</w:t>
      </w:r>
      <w:r w:rsidRPr="00D2206C">
        <w:rPr>
          <w:rFonts w:ascii="Arial" w:hAnsi="Arial" w:cs="Arial"/>
          <w:b/>
          <w:color w:val="000000"/>
          <w:sz w:val="18"/>
          <w:szCs w:val="18"/>
        </w:rPr>
        <w:t>, 1. místostarosta města Bruntál</w:t>
      </w:r>
    </w:p>
    <w:p w14:paraId="66E7C992" w14:textId="2C295F4D" w:rsidR="000A1E2C" w:rsidRPr="005419BA" w:rsidRDefault="001B6C53" w:rsidP="005419BA">
      <w:pPr>
        <w:pStyle w:val="Standardntext"/>
        <w:spacing w:line="240" w:lineRule="auto"/>
        <w:ind w:left="2836" w:hanging="2410"/>
        <w:rPr>
          <w:rStyle w:val="s7"/>
          <w:rFonts w:ascii="Arial" w:hAnsi="Arial" w:cs="Arial"/>
          <w:b/>
          <w:color w:val="000000"/>
          <w:sz w:val="18"/>
          <w:szCs w:val="18"/>
        </w:rPr>
      </w:pPr>
      <w:r w:rsidRPr="00D2206C">
        <w:rPr>
          <w:rFonts w:ascii="Arial" w:hAnsi="Arial" w:cs="Arial"/>
          <w:sz w:val="18"/>
          <w:szCs w:val="18"/>
        </w:rPr>
        <w:t xml:space="preserve">- </w:t>
      </w:r>
      <w:r w:rsidRPr="008C00B1">
        <w:rPr>
          <w:rFonts w:ascii="Arial" w:hAnsi="Arial" w:cs="Arial"/>
          <w:sz w:val="18"/>
          <w:szCs w:val="18"/>
        </w:rPr>
        <w:t>ve věcech technických:</w:t>
      </w:r>
      <w:r w:rsidRPr="008C00B1">
        <w:rPr>
          <w:rFonts w:ascii="Arial" w:hAnsi="Arial" w:cs="Arial"/>
          <w:sz w:val="18"/>
          <w:szCs w:val="18"/>
        </w:rPr>
        <w:tab/>
      </w:r>
      <w:r w:rsidR="003E506F">
        <w:rPr>
          <w:rFonts w:ascii="Arial" w:hAnsi="Arial" w:cs="Arial"/>
          <w:b/>
          <w:color w:val="000000"/>
          <w:sz w:val="18"/>
          <w:szCs w:val="18"/>
        </w:rPr>
        <w:t>XXXXXXXXXX</w:t>
      </w:r>
      <w:r w:rsidRPr="008C00B1">
        <w:rPr>
          <w:rFonts w:ascii="Arial" w:hAnsi="Arial" w:cs="Arial"/>
          <w:b/>
          <w:color w:val="000000"/>
          <w:sz w:val="18"/>
          <w:szCs w:val="18"/>
        </w:rPr>
        <w:t>, vedoucí oddělení investic a dotací</w:t>
      </w:r>
      <w:r w:rsidR="00AF2707" w:rsidRPr="008C00B1">
        <w:rPr>
          <w:rFonts w:ascii="Arial" w:hAnsi="Arial" w:cs="Arial"/>
          <w:b/>
          <w:color w:val="000000"/>
          <w:sz w:val="18"/>
          <w:szCs w:val="18"/>
        </w:rPr>
        <w:t xml:space="preserve"> Odboru správy majetku investic a dotací</w:t>
      </w:r>
      <w:r w:rsidR="005419BA">
        <w:rPr>
          <w:rFonts w:ascii="Arial" w:hAnsi="Arial" w:cs="Arial"/>
          <w:b/>
          <w:color w:val="000000"/>
          <w:sz w:val="18"/>
          <w:szCs w:val="18"/>
        </w:rPr>
        <w:t xml:space="preserve"> </w:t>
      </w:r>
      <w:r w:rsidR="000A1E2C" w:rsidRPr="008C00B1">
        <w:rPr>
          <w:rStyle w:val="s7"/>
          <w:rFonts w:ascii="Arial" w:hAnsi="Arial" w:cs="Arial"/>
          <w:b/>
          <w:bCs/>
          <w:color w:val="000000"/>
          <w:sz w:val="18"/>
          <w:szCs w:val="18"/>
        </w:rPr>
        <w:t>investičního oddělení</w:t>
      </w:r>
    </w:p>
    <w:p w14:paraId="652CC499" w14:textId="65B4377A" w:rsidR="00E364A6" w:rsidRPr="000B402D" w:rsidRDefault="00E364A6" w:rsidP="00660AAC">
      <w:pPr>
        <w:pStyle w:val="Standardntext"/>
        <w:spacing w:line="240" w:lineRule="auto"/>
        <w:ind w:firstLine="426"/>
        <w:rPr>
          <w:rFonts w:ascii="Arial" w:hAnsi="Arial" w:cs="Arial"/>
          <w:b/>
          <w:bCs/>
          <w:sz w:val="18"/>
          <w:szCs w:val="18"/>
        </w:rPr>
      </w:pPr>
      <w:r w:rsidRPr="008C00B1">
        <w:rPr>
          <w:rFonts w:ascii="Arial" w:hAnsi="Arial" w:cs="Arial"/>
          <w:sz w:val="18"/>
          <w:szCs w:val="18"/>
        </w:rPr>
        <w:t>- ve věcech realizace stavby:</w:t>
      </w:r>
      <w:r w:rsidRPr="008C00B1">
        <w:rPr>
          <w:rFonts w:ascii="Arial" w:hAnsi="Arial" w:cs="Arial"/>
          <w:sz w:val="18"/>
          <w:szCs w:val="18"/>
        </w:rPr>
        <w:tab/>
      </w:r>
    </w:p>
    <w:p w14:paraId="017F0444" w14:textId="77777777" w:rsidR="00E364A6" w:rsidRDefault="00E364A6" w:rsidP="00E364A6">
      <w:pPr>
        <w:pStyle w:val="Standardntext"/>
        <w:spacing w:line="240" w:lineRule="auto"/>
        <w:rPr>
          <w:rFonts w:ascii="Arial" w:hAnsi="Arial" w:cs="Arial"/>
          <w:b/>
          <w:color w:val="000000"/>
          <w:sz w:val="18"/>
          <w:szCs w:val="18"/>
        </w:rPr>
      </w:pPr>
    </w:p>
    <w:p w14:paraId="00D360A6" w14:textId="063965ED" w:rsidR="001B6C53" w:rsidRPr="00BC56BD" w:rsidRDefault="001B6C53" w:rsidP="00E364A6">
      <w:pPr>
        <w:pStyle w:val="Standardntext"/>
        <w:spacing w:line="240" w:lineRule="auto"/>
        <w:rPr>
          <w:rFonts w:ascii="Arial" w:hAnsi="Arial" w:cs="Arial"/>
          <w:b/>
          <w:sz w:val="18"/>
          <w:szCs w:val="18"/>
        </w:rPr>
      </w:pPr>
      <w:r w:rsidRPr="00D2206C">
        <w:rPr>
          <w:rFonts w:ascii="Arial" w:hAnsi="Arial" w:cs="Arial"/>
          <w:sz w:val="18"/>
          <w:szCs w:val="18"/>
        </w:rPr>
        <w:t>bankovní spojení:</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003E506F">
        <w:rPr>
          <w:rFonts w:ascii="Arial" w:hAnsi="Arial" w:cs="Arial"/>
          <w:b/>
          <w:color w:val="000000"/>
          <w:sz w:val="18"/>
          <w:szCs w:val="18"/>
        </w:rPr>
        <w:t>XXXXXXXXXX</w:t>
      </w:r>
    </w:p>
    <w:p w14:paraId="482F7FC5"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telefon / fax:</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+420 554 706 111</w:t>
      </w:r>
    </w:p>
    <w:p w14:paraId="61458822"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e-mail:</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hyperlink r:id="rId8" w:history="1">
        <w:r w:rsidRPr="00D2206C">
          <w:rPr>
            <w:rStyle w:val="Hypertextovodkaz"/>
            <w:rFonts w:ascii="Arial" w:hAnsi="Arial" w:cs="Arial"/>
            <w:b/>
            <w:sz w:val="18"/>
            <w:szCs w:val="18"/>
          </w:rPr>
          <w:t>posta@mubruntal.cz</w:t>
        </w:r>
      </w:hyperlink>
    </w:p>
    <w:p w14:paraId="43847098" w14:textId="77777777" w:rsidR="001B6C53" w:rsidRPr="00893849" w:rsidRDefault="001B6C53" w:rsidP="001B6C53">
      <w:pPr>
        <w:pStyle w:val="Standardntext"/>
        <w:spacing w:line="240" w:lineRule="auto"/>
        <w:rPr>
          <w:rFonts w:ascii="Arial" w:hAnsi="Arial" w:cs="Arial"/>
          <w:color w:val="000000"/>
          <w:sz w:val="18"/>
          <w:szCs w:val="18"/>
        </w:rPr>
      </w:pPr>
      <w:r w:rsidRPr="00893849">
        <w:rPr>
          <w:rFonts w:ascii="Arial" w:hAnsi="Arial" w:cs="Arial"/>
          <w:color w:val="000000"/>
          <w:sz w:val="18"/>
          <w:szCs w:val="18"/>
        </w:rPr>
        <w:t>datová schránka – ID:</w:t>
      </w:r>
      <w:r w:rsidRPr="00893849">
        <w:rPr>
          <w:rFonts w:ascii="Arial" w:hAnsi="Arial" w:cs="Arial"/>
          <w:color w:val="000000"/>
          <w:sz w:val="18"/>
          <w:szCs w:val="18"/>
        </w:rPr>
        <w:tab/>
      </w:r>
      <w:r w:rsidRPr="00893849">
        <w:rPr>
          <w:rFonts w:ascii="Arial" w:hAnsi="Arial" w:cs="Arial"/>
          <w:color w:val="000000"/>
          <w:sz w:val="18"/>
          <w:szCs w:val="18"/>
        </w:rPr>
        <w:tab/>
      </w:r>
      <w:r w:rsidRPr="00893849">
        <w:rPr>
          <w:rFonts w:ascii="Arial" w:hAnsi="Arial" w:cs="Arial"/>
          <w:b/>
          <w:color w:val="000000"/>
          <w:sz w:val="18"/>
          <w:szCs w:val="18"/>
        </w:rPr>
        <w:t>c9vbr2k</w:t>
      </w:r>
      <w:r w:rsidRPr="00893849">
        <w:rPr>
          <w:rFonts w:ascii="Arial" w:hAnsi="Arial" w:cs="Arial"/>
          <w:b/>
          <w:color w:val="000000"/>
          <w:sz w:val="18"/>
          <w:szCs w:val="18"/>
        </w:rPr>
        <w:tab/>
      </w:r>
    </w:p>
    <w:p w14:paraId="4AE054CE"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(dále jen jako „</w:t>
      </w:r>
      <w:r w:rsidRPr="00823E59">
        <w:rPr>
          <w:rFonts w:ascii="Arial" w:hAnsi="Arial" w:cs="Arial"/>
          <w:b/>
          <w:sz w:val="18"/>
          <w:szCs w:val="18"/>
        </w:rPr>
        <w:t>objednatel</w:t>
      </w:r>
      <w:r w:rsidRPr="00823E59">
        <w:rPr>
          <w:rFonts w:ascii="Arial" w:hAnsi="Arial" w:cs="Arial"/>
          <w:sz w:val="18"/>
          <w:szCs w:val="18"/>
        </w:rPr>
        <w:t>“)</w:t>
      </w:r>
    </w:p>
    <w:p w14:paraId="1B2237A8"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na straně jedné</w:t>
      </w:r>
    </w:p>
    <w:p w14:paraId="0ABDF330" w14:textId="77777777" w:rsidR="006B0581" w:rsidRPr="00823E59" w:rsidRDefault="006B0581" w:rsidP="00E959AF">
      <w:pPr>
        <w:pStyle w:val="Standardntext"/>
        <w:spacing w:line="240" w:lineRule="auto"/>
        <w:rPr>
          <w:rFonts w:ascii="Arial" w:hAnsi="Arial" w:cs="Arial"/>
          <w:sz w:val="18"/>
          <w:szCs w:val="18"/>
        </w:rPr>
      </w:pPr>
    </w:p>
    <w:p w14:paraId="34273308"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 xml:space="preserve">a </w:t>
      </w:r>
    </w:p>
    <w:p w14:paraId="5EDD9564" w14:textId="77777777" w:rsidR="00E959AF" w:rsidRPr="00BF2964" w:rsidRDefault="00E959AF" w:rsidP="00E959AF">
      <w:pPr>
        <w:pStyle w:val="Standardntext"/>
        <w:spacing w:line="240" w:lineRule="auto"/>
        <w:rPr>
          <w:rFonts w:ascii="Arial" w:hAnsi="Arial" w:cs="Arial"/>
          <w:sz w:val="18"/>
          <w:szCs w:val="18"/>
        </w:rPr>
      </w:pPr>
    </w:p>
    <w:p w14:paraId="75B91536" w14:textId="77777777" w:rsidR="00E959AF" w:rsidRPr="000B7AEC" w:rsidRDefault="00E959AF" w:rsidP="00E959AF">
      <w:pPr>
        <w:pStyle w:val="Standardntext"/>
        <w:numPr>
          <w:ilvl w:val="0"/>
          <w:numId w:val="8"/>
        </w:numPr>
        <w:spacing w:line="240" w:lineRule="auto"/>
        <w:rPr>
          <w:rFonts w:ascii="Arial" w:hAnsi="Arial" w:cs="Arial"/>
          <w:b/>
          <w:sz w:val="18"/>
          <w:szCs w:val="18"/>
        </w:rPr>
      </w:pPr>
      <w:r w:rsidRPr="000B7AEC">
        <w:rPr>
          <w:rFonts w:ascii="Arial" w:hAnsi="Arial" w:cs="Arial"/>
          <w:b/>
          <w:sz w:val="18"/>
          <w:szCs w:val="18"/>
          <w:u w:val="single"/>
        </w:rPr>
        <w:t>Zhotovitel:</w:t>
      </w:r>
      <w:r w:rsidRPr="000B7AEC">
        <w:rPr>
          <w:rFonts w:ascii="Arial" w:hAnsi="Arial" w:cs="Arial"/>
          <w:b/>
          <w:sz w:val="18"/>
          <w:szCs w:val="18"/>
        </w:rPr>
        <w:t xml:space="preserve">  </w:t>
      </w:r>
    </w:p>
    <w:p w14:paraId="65407FEA" w14:textId="77777777" w:rsidR="00660AAC" w:rsidRDefault="00660AAC" w:rsidP="00660AAC">
      <w:pPr>
        <w:pStyle w:val="Standardntext"/>
        <w:spacing w:line="240" w:lineRule="auto"/>
        <w:rPr>
          <w:rFonts w:ascii="Arial" w:hAnsi="Arial" w:cs="Arial"/>
          <w:b/>
          <w:sz w:val="18"/>
          <w:szCs w:val="18"/>
          <w:shd w:val="clear" w:color="auto" w:fill="C0C0C0"/>
        </w:rPr>
      </w:pPr>
    </w:p>
    <w:p w14:paraId="767819AF" w14:textId="5D1E9154" w:rsidR="00660AAC" w:rsidRPr="00A453C3" w:rsidRDefault="00A453C3" w:rsidP="00A453C3">
      <w:pPr>
        <w:jc w:val="both"/>
        <w:rPr>
          <w:rFonts w:ascii="Arial" w:hAnsi="Arial" w:cs="Arial"/>
          <w:b/>
          <w:sz w:val="18"/>
          <w:szCs w:val="18"/>
        </w:rPr>
      </w:pPr>
      <w:r w:rsidRPr="00A453C3">
        <w:rPr>
          <w:rFonts w:ascii="Arial" w:hAnsi="Arial" w:cs="Arial"/>
          <w:b/>
          <w:sz w:val="18"/>
          <w:szCs w:val="18"/>
        </w:rPr>
        <w:t>KARETA s.r.o.</w:t>
      </w:r>
    </w:p>
    <w:p w14:paraId="787E3B11" w14:textId="75A471DC"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 xml:space="preserve">se sídlem: </w:t>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00A453C3" w:rsidRPr="00A453C3">
        <w:rPr>
          <w:rFonts w:ascii="Arial" w:hAnsi="Arial" w:cs="Arial"/>
          <w:sz w:val="18"/>
          <w:szCs w:val="18"/>
        </w:rPr>
        <w:t>Krnovská 1877/51, 792 01 Bruntál</w:t>
      </w:r>
    </w:p>
    <w:p w14:paraId="1DACFBFB" w14:textId="28DF71EA"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IČ / DIČ:</w:t>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00A453C3" w:rsidRPr="00A453C3">
        <w:rPr>
          <w:rFonts w:ascii="Arial" w:hAnsi="Arial" w:cs="Arial"/>
          <w:sz w:val="18"/>
          <w:szCs w:val="18"/>
        </w:rPr>
        <w:t>62360213/CZ62360213</w:t>
      </w:r>
    </w:p>
    <w:p w14:paraId="104B88F4" w14:textId="724A437A"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jednající / zastoupený:</w:t>
      </w:r>
      <w:r w:rsidR="00A453C3" w:rsidRPr="00A453C3">
        <w:rPr>
          <w:rFonts w:ascii="Arial" w:hAnsi="Arial" w:cs="Arial"/>
          <w:sz w:val="18"/>
          <w:szCs w:val="18"/>
        </w:rPr>
        <w:tab/>
      </w:r>
      <w:r w:rsidR="00A453C3" w:rsidRPr="00A453C3">
        <w:rPr>
          <w:rFonts w:ascii="Arial" w:hAnsi="Arial" w:cs="Arial"/>
          <w:sz w:val="18"/>
          <w:szCs w:val="18"/>
        </w:rPr>
        <w:tab/>
        <w:t>Ing. Markem Němcem, jednatelem společnosti</w:t>
      </w:r>
    </w:p>
    <w:p w14:paraId="3CD1B808" w14:textId="401370DA" w:rsidR="00660AAC" w:rsidRPr="00A453C3" w:rsidRDefault="00660AAC" w:rsidP="00660AAC">
      <w:pPr>
        <w:pStyle w:val="Standardntext"/>
        <w:numPr>
          <w:ilvl w:val="0"/>
          <w:numId w:val="52"/>
        </w:numPr>
        <w:suppressAutoHyphens/>
        <w:autoSpaceDN w:val="0"/>
        <w:spacing w:line="240" w:lineRule="auto"/>
        <w:textAlignment w:val="baseline"/>
        <w:rPr>
          <w:rFonts w:ascii="Arial" w:hAnsi="Arial" w:cs="Arial"/>
          <w:sz w:val="18"/>
          <w:szCs w:val="18"/>
        </w:rPr>
      </w:pPr>
      <w:r w:rsidRPr="00A453C3">
        <w:rPr>
          <w:rFonts w:ascii="Arial" w:hAnsi="Arial" w:cs="Arial"/>
          <w:sz w:val="18"/>
          <w:szCs w:val="18"/>
        </w:rPr>
        <w:t>ve věcech smluvních:</w:t>
      </w:r>
      <w:r w:rsidRPr="00A453C3">
        <w:rPr>
          <w:rFonts w:ascii="Arial" w:hAnsi="Arial" w:cs="Arial"/>
          <w:sz w:val="18"/>
          <w:szCs w:val="18"/>
        </w:rPr>
        <w:tab/>
      </w:r>
      <w:r w:rsidR="003E506F">
        <w:rPr>
          <w:rFonts w:ascii="Arial" w:hAnsi="Arial" w:cs="Arial"/>
          <w:b/>
          <w:color w:val="000000"/>
          <w:sz w:val="18"/>
          <w:szCs w:val="18"/>
        </w:rPr>
        <w:t>XXXXXXXXXX</w:t>
      </w:r>
      <w:r w:rsidR="00A453C3" w:rsidRPr="00A453C3">
        <w:rPr>
          <w:rFonts w:ascii="Arial" w:hAnsi="Arial" w:cs="Arial"/>
          <w:sz w:val="18"/>
          <w:szCs w:val="18"/>
        </w:rPr>
        <w:t>, ředitel oblasti Ostrava</w:t>
      </w:r>
    </w:p>
    <w:p w14:paraId="548DD802" w14:textId="75D265BB" w:rsidR="00660AAC" w:rsidRPr="00A453C3" w:rsidRDefault="00660AAC" w:rsidP="00660AAC">
      <w:pPr>
        <w:pStyle w:val="Standardntext"/>
        <w:numPr>
          <w:ilvl w:val="0"/>
          <w:numId w:val="52"/>
        </w:numPr>
        <w:suppressAutoHyphens/>
        <w:autoSpaceDN w:val="0"/>
        <w:spacing w:line="240" w:lineRule="auto"/>
        <w:textAlignment w:val="baseline"/>
        <w:rPr>
          <w:rFonts w:ascii="Arial" w:hAnsi="Arial" w:cs="Arial"/>
          <w:sz w:val="18"/>
          <w:szCs w:val="18"/>
        </w:rPr>
      </w:pPr>
      <w:r w:rsidRPr="00A453C3">
        <w:rPr>
          <w:rFonts w:ascii="Arial" w:hAnsi="Arial" w:cs="Arial"/>
          <w:sz w:val="18"/>
          <w:szCs w:val="18"/>
        </w:rPr>
        <w:t>ve věcech technických:</w:t>
      </w:r>
      <w:r w:rsidRPr="00A453C3">
        <w:rPr>
          <w:rFonts w:ascii="Arial" w:hAnsi="Arial" w:cs="Arial"/>
          <w:sz w:val="18"/>
          <w:szCs w:val="18"/>
        </w:rPr>
        <w:tab/>
      </w:r>
      <w:r w:rsidR="003E506F">
        <w:rPr>
          <w:rFonts w:ascii="Arial" w:hAnsi="Arial" w:cs="Arial"/>
          <w:b/>
          <w:color w:val="000000"/>
          <w:sz w:val="18"/>
          <w:szCs w:val="18"/>
        </w:rPr>
        <w:t>XXXXXXXXXX</w:t>
      </w:r>
      <w:r w:rsidR="00A453C3" w:rsidRPr="00A453C3">
        <w:rPr>
          <w:rFonts w:ascii="Arial" w:hAnsi="Arial" w:cs="Arial"/>
          <w:sz w:val="18"/>
          <w:szCs w:val="18"/>
        </w:rPr>
        <w:t>, stavbyvedoucí</w:t>
      </w:r>
    </w:p>
    <w:p w14:paraId="72BE3488" w14:textId="40A85695" w:rsidR="00A453C3" w:rsidRPr="00A453C3" w:rsidRDefault="003E506F" w:rsidP="00A453C3">
      <w:pPr>
        <w:pStyle w:val="Standardntext"/>
        <w:suppressAutoHyphens/>
        <w:autoSpaceDN w:val="0"/>
        <w:spacing w:line="240" w:lineRule="auto"/>
        <w:ind w:left="2836"/>
        <w:textAlignment w:val="baseline"/>
        <w:rPr>
          <w:rFonts w:ascii="Arial" w:hAnsi="Arial" w:cs="Arial"/>
          <w:sz w:val="18"/>
          <w:szCs w:val="18"/>
        </w:rPr>
      </w:pPr>
      <w:r>
        <w:rPr>
          <w:rFonts w:ascii="Arial" w:hAnsi="Arial" w:cs="Arial"/>
          <w:b/>
          <w:color w:val="000000"/>
          <w:sz w:val="18"/>
          <w:szCs w:val="18"/>
        </w:rPr>
        <w:t>XXXXXXXXXX</w:t>
      </w:r>
      <w:r w:rsidR="00A453C3" w:rsidRPr="00A453C3">
        <w:rPr>
          <w:rFonts w:ascii="Arial" w:hAnsi="Arial" w:cs="Arial"/>
          <w:sz w:val="18"/>
          <w:szCs w:val="18"/>
        </w:rPr>
        <w:t>, výrobní ředitel</w:t>
      </w:r>
      <w:r w:rsidR="0089680C">
        <w:rPr>
          <w:rFonts w:ascii="Arial" w:hAnsi="Arial" w:cs="Arial"/>
          <w:sz w:val="18"/>
          <w:szCs w:val="18"/>
        </w:rPr>
        <w:t xml:space="preserve"> – hlavní stavbyvedoucí</w:t>
      </w:r>
    </w:p>
    <w:p w14:paraId="3762D9EE" w14:textId="67A99FBC" w:rsidR="00A453C3" w:rsidRPr="00A453C3" w:rsidRDefault="003E506F" w:rsidP="00A453C3">
      <w:pPr>
        <w:pStyle w:val="Standardntext"/>
        <w:suppressAutoHyphens/>
        <w:autoSpaceDN w:val="0"/>
        <w:spacing w:line="240" w:lineRule="auto"/>
        <w:ind w:left="2836"/>
        <w:textAlignment w:val="baseline"/>
        <w:rPr>
          <w:rFonts w:ascii="Arial" w:hAnsi="Arial" w:cs="Arial"/>
          <w:sz w:val="18"/>
          <w:szCs w:val="18"/>
        </w:rPr>
      </w:pPr>
      <w:r>
        <w:rPr>
          <w:rFonts w:ascii="Arial" w:hAnsi="Arial" w:cs="Arial"/>
          <w:b/>
          <w:color w:val="000000"/>
          <w:sz w:val="18"/>
          <w:szCs w:val="18"/>
        </w:rPr>
        <w:t>XXXXXXXXXX</w:t>
      </w:r>
      <w:r w:rsidR="00A453C3" w:rsidRPr="00A453C3">
        <w:rPr>
          <w:rFonts w:ascii="Arial" w:hAnsi="Arial" w:cs="Arial"/>
          <w:sz w:val="18"/>
          <w:szCs w:val="18"/>
        </w:rPr>
        <w:t>, projektový manažer</w:t>
      </w:r>
    </w:p>
    <w:p w14:paraId="60A49B0B" w14:textId="77777777" w:rsidR="00660AAC" w:rsidRPr="00A453C3" w:rsidRDefault="00660AAC" w:rsidP="00660AAC">
      <w:pPr>
        <w:pStyle w:val="Standardntext"/>
        <w:spacing w:line="240" w:lineRule="auto"/>
        <w:rPr>
          <w:rFonts w:ascii="Arial" w:hAnsi="Arial" w:cs="Arial"/>
          <w:sz w:val="18"/>
          <w:szCs w:val="18"/>
        </w:rPr>
      </w:pPr>
    </w:p>
    <w:p w14:paraId="25DCD86E" w14:textId="496146B9"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registrace:</w:t>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00A453C3" w:rsidRPr="00A453C3">
        <w:rPr>
          <w:rFonts w:ascii="Arial" w:hAnsi="Arial" w:cs="Arial"/>
          <w:sz w:val="18"/>
          <w:szCs w:val="18"/>
        </w:rPr>
        <w:t>spisová značka C 8072 vedená u Krajského soudu v Ostravě</w:t>
      </w:r>
    </w:p>
    <w:p w14:paraId="2467A8DD" w14:textId="528491D2"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bankovní spojení:</w:t>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003E506F">
        <w:rPr>
          <w:rFonts w:ascii="Arial" w:hAnsi="Arial" w:cs="Arial"/>
          <w:b/>
          <w:color w:val="000000"/>
          <w:sz w:val="18"/>
          <w:szCs w:val="18"/>
        </w:rPr>
        <w:t>XXXXXXXXXX</w:t>
      </w:r>
    </w:p>
    <w:p w14:paraId="37C5E2E7" w14:textId="3C99BBC1"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telefon:</w:t>
      </w:r>
      <w:r w:rsidR="00A453C3"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Pr="00A453C3">
        <w:rPr>
          <w:rFonts w:ascii="Arial" w:hAnsi="Arial" w:cs="Arial"/>
          <w:sz w:val="18"/>
          <w:szCs w:val="18"/>
        </w:rPr>
        <w:tab/>
      </w:r>
      <w:r w:rsidR="00A453C3" w:rsidRPr="00A453C3">
        <w:rPr>
          <w:rFonts w:ascii="Arial" w:hAnsi="Arial" w:cs="Arial"/>
          <w:sz w:val="18"/>
          <w:szCs w:val="18"/>
        </w:rPr>
        <w:t>606 839 987</w:t>
      </w:r>
    </w:p>
    <w:p w14:paraId="3D9E8FBC" w14:textId="233DD27A" w:rsidR="00660AAC" w:rsidRDefault="00660AAC" w:rsidP="00660AAC">
      <w:pPr>
        <w:pStyle w:val="Standardntext"/>
        <w:spacing w:line="240" w:lineRule="auto"/>
      </w:pPr>
      <w:r w:rsidRPr="00A453C3">
        <w:rPr>
          <w:rFonts w:ascii="Arial" w:hAnsi="Arial" w:cs="Arial"/>
          <w:sz w:val="18"/>
          <w:szCs w:val="18"/>
        </w:rPr>
        <w:t>e-mail:</w:t>
      </w:r>
      <w:r w:rsidRPr="00A453C3">
        <w:rPr>
          <w:rFonts w:ascii="Arial" w:hAnsi="Arial" w:cs="Arial"/>
          <w:sz w:val="18"/>
          <w:szCs w:val="18"/>
        </w:rPr>
        <w:tab/>
      </w:r>
      <w:r w:rsidR="00A453C3" w:rsidRPr="00A453C3">
        <w:rPr>
          <w:rFonts w:ascii="Arial" w:hAnsi="Arial" w:cs="Arial"/>
          <w:sz w:val="18"/>
          <w:szCs w:val="18"/>
        </w:rPr>
        <w:tab/>
      </w:r>
      <w:r w:rsidR="00A453C3" w:rsidRPr="00A453C3">
        <w:rPr>
          <w:rFonts w:ascii="Arial" w:hAnsi="Arial" w:cs="Arial"/>
          <w:sz w:val="18"/>
          <w:szCs w:val="18"/>
        </w:rPr>
        <w:tab/>
      </w:r>
      <w:r w:rsidR="00A453C3" w:rsidRPr="00A453C3">
        <w:rPr>
          <w:rFonts w:ascii="Arial" w:hAnsi="Arial" w:cs="Arial"/>
          <w:sz w:val="18"/>
          <w:szCs w:val="18"/>
        </w:rPr>
        <w:tab/>
        <w:t>kareta@kareta</w:t>
      </w:r>
      <w:r w:rsidR="00A453C3">
        <w:rPr>
          <w:rFonts w:ascii="Arial" w:hAnsi="Arial"/>
          <w:sz w:val="18"/>
        </w:rPr>
        <w:t>.cz</w:t>
      </w:r>
      <w:r>
        <w:rPr>
          <w:rFonts w:ascii="Arial" w:hAnsi="Arial"/>
          <w:sz w:val="18"/>
        </w:rPr>
        <w:tab/>
      </w:r>
      <w:r>
        <w:rPr>
          <w:rFonts w:ascii="Arial" w:hAnsi="Arial"/>
          <w:sz w:val="18"/>
        </w:rPr>
        <w:tab/>
      </w:r>
      <w:r>
        <w:rPr>
          <w:rFonts w:ascii="Arial" w:hAnsi="Arial"/>
          <w:sz w:val="18"/>
        </w:rPr>
        <w:tab/>
      </w:r>
    </w:p>
    <w:p w14:paraId="06FCF4A5" w14:textId="2A3AA36B" w:rsidR="00660AAC" w:rsidRPr="00A453C3" w:rsidRDefault="00660AAC" w:rsidP="00660AAC">
      <w:pPr>
        <w:pStyle w:val="Standardntext"/>
        <w:spacing w:line="240" w:lineRule="auto"/>
        <w:rPr>
          <w:rFonts w:ascii="Arial" w:hAnsi="Arial" w:cs="Arial"/>
          <w:sz w:val="18"/>
          <w:szCs w:val="18"/>
        </w:rPr>
      </w:pPr>
      <w:r w:rsidRPr="00A453C3">
        <w:rPr>
          <w:rFonts w:ascii="Arial" w:hAnsi="Arial" w:cs="Arial"/>
          <w:sz w:val="18"/>
          <w:szCs w:val="18"/>
        </w:rPr>
        <w:t xml:space="preserve">datová schránka – ID: </w:t>
      </w:r>
      <w:r w:rsidR="00A453C3" w:rsidRPr="00A453C3">
        <w:rPr>
          <w:rFonts w:ascii="Arial" w:hAnsi="Arial" w:cs="Arial"/>
          <w:sz w:val="18"/>
          <w:szCs w:val="18"/>
        </w:rPr>
        <w:tab/>
      </w:r>
      <w:r w:rsidR="00A453C3" w:rsidRPr="00A453C3">
        <w:rPr>
          <w:rFonts w:ascii="Arial" w:hAnsi="Arial" w:cs="Arial"/>
          <w:sz w:val="18"/>
          <w:szCs w:val="18"/>
        </w:rPr>
        <w:tab/>
        <w:t>83y5crc</w:t>
      </w:r>
    </w:p>
    <w:p w14:paraId="31420D26" w14:textId="438E259C" w:rsidR="00660AAC" w:rsidRDefault="00660AAC" w:rsidP="00660AAC">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p>
    <w:p w14:paraId="1E6E9A4A"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na straně druhé</w:t>
      </w:r>
    </w:p>
    <w:p w14:paraId="1421D803" w14:textId="77777777" w:rsidR="00E959AF" w:rsidRPr="00BF2964" w:rsidRDefault="00E959AF" w:rsidP="00E959AF">
      <w:pPr>
        <w:pStyle w:val="Standardntext"/>
        <w:spacing w:line="240" w:lineRule="auto"/>
        <w:rPr>
          <w:rFonts w:ascii="Arial" w:hAnsi="Arial" w:cs="Arial"/>
          <w:b/>
          <w:sz w:val="18"/>
          <w:szCs w:val="18"/>
        </w:rPr>
      </w:pPr>
    </w:p>
    <w:p w14:paraId="7168975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takto:</w:t>
      </w:r>
    </w:p>
    <w:p w14:paraId="5483FEC3" w14:textId="77777777" w:rsidR="00E959AF" w:rsidRPr="00BF2964" w:rsidRDefault="00E959AF" w:rsidP="00E959AF">
      <w:pPr>
        <w:pStyle w:val="Standardntext"/>
        <w:spacing w:line="240" w:lineRule="auto"/>
        <w:rPr>
          <w:rFonts w:ascii="Arial" w:hAnsi="Arial" w:cs="Arial"/>
          <w:b/>
          <w:sz w:val="18"/>
          <w:szCs w:val="18"/>
        </w:rPr>
      </w:pPr>
    </w:p>
    <w:p w14:paraId="66D1645E" w14:textId="77777777" w:rsidR="00E959AF" w:rsidRPr="00BF2964" w:rsidRDefault="00E959AF" w:rsidP="00E959AF">
      <w:pPr>
        <w:pStyle w:val="slovnmsky"/>
        <w:keepNext w:val="0"/>
        <w:suppressLineNumbers w:val="0"/>
        <w:spacing w:before="0" w:after="0"/>
        <w:outlineLvl w:val="9"/>
        <w:rPr>
          <w:rFonts w:ascii="Arial" w:hAnsi="Arial" w:cs="Arial"/>
          <w:kern w:val="0"/>
          <w:sz w:val="18"/>
          <w:szCs w:val="18"/>
        </w:rPr>
      </w:pPr>
      <w:r w:rsidRPr="00BF2964">
        <w:rPr>
          <w:rFonts w:ascii="Arial" w:hAnsi="Arial" w:cs="Arial"/>
          <w:kern w:val="0"/>
          <w:sz w:val="18"/>
          <w:szCs w:val="18"/>
        </w:rPr>
        <w:t>I.</w:t>
      </w:r>
    </w:p>
    <w:p w14:paraId="0A0448B6"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Význam a účel smlouvy</w:t>
      </w:r>
    </w:p>
    <w:p w14:paraId="61662A6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CDF9B7E" w14:textId="5FFE48D4" w:rsidR="008C3F3D" w:rsidRPr="000A1E2C" w:rsidRDefault="00E959AF" w:rsidP="00741656">
      <w:pPr>
        <w:pStyle w:val="Jednotlivbodysml"/>
        <w:numPr>
          <w:ilvl w:val="0"/>
          <w:numId w:val="7"/>
        </w:numPr>
        <w:spacing w:after="0"/>
        <w:rPr>
          <w:rFonts w:ascii="Arial" w:hAnsi="Arial" w:cs="Arial"/>
          <w:b/>
          <w:sz w:val="18"/>
          <w:szCs w:val="18"/>
        </w:rPr>
      </w:pPr>
      <w:r w:rsidRPr="00BF2964">
        <w:rPr>
          <w:rFonts w:ascii="Arial" w:hAnsi="Arial" w:cs="Arial"/>
          <w:sz w:val="18"/>
          <w:szCs w:val="18"/>
        </w:rPr>
        <w:t>Účelem této smlouvy je právní úprava postavení smluvních stran při realizaci díla:</w:t>
      </w:r>
      <w:r w:rsidR="00090DBC">
        <w:rPr>
          <w:rFonts w:ascii="Arial" w:hAnsi="Arial" w:cs="Arial"/>
          <w:sz w:val="18"/>
          <w:szCs w:val="18"/>
        </w:rPr>
        <w:t xml:space="preserve"> </w:t>
      </w:r>
      <w:r w:rsidR="00166846" w:rsidRPr="00166846">
        <w:rPr>
          <w:rFonts w:ascii="Arial" w:hAnsi="Arial" w:cs="Arial"/>
          <w:b/>
          <w:sz w:val="18"/>
          <w:szCs w:val="18"/>
        </w:rPr>
        <w:t>„</w:t>
      </w:r>
      <w:r w:rsidR="00660AAC">
        <w:rPr>
          <w:rFonts w:ascii="Arial" w:hAnsi="Arial" w:cs="Arial"/>
          <w:b/>
          <w:sz w:val="18"/>
          <w:szCs w:val="18"/>
        </w:rPr>
        <w:t>Rekonstrukce místní komunikace Vrchlického,</w:t>
      </w:r>
      <w:r w:rsidR="008E1C4C">
        <w:rPr>
          <w:rFonts w:ascii="Arial" w:hAnsi="Arial" w:cs="Arial"/>
          <w:b/>
          <w:sz w:val="18"/>
          <w:szCs w:val="18"/>
        </w:rPr>
        <w:t xml:space="preserve"> Bruntál“</w:t>
      </w:r>
    </w:p>
    <w:p w14:paraId="095D2956" w14:textId="77777777" w:rsidR="00E959AF" w:rsidRPr="00BF2964" w:rsidRDefault="00E959AF" w:rsidP="00E959AF">
      <w:pPr>
        <w:pStyle w:val="Jednotlivbodysml"/>
        <w:numPr>
          <w:ilvl w:val="0"/>
          <w:numId w:val="7"/>
        </w:numPr>
        <w:spacing w:after="0"/>
        <w:rPr>
          <w:rFonts w:ascii="Arial" w:hAnsi="Arial" w:cs="Arial"/>
          <w:sz w:val="18"/>
          <w:szCs w:val="18"/>
        </w:rPr>
      </w:pPr>
      <w:r w:rsidRPr="00BF2964">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560785AF" w14:textId="77777777" w:rsidR="00E959AF" w:rsidRPr="00621896" w:rsidRDefault="005119E3" w:rsidP="003B5470">
      <w:pPr>
        <w:pStyle w:val="Jednotlivbodysml"/>
        <w:numPr>
          <w:ilvl w:val="0"/>
          <w:numId w:val="7"/>
        </w:numPr>
        <w:spacing w:after="0"/>
        <w:rPr>
          <w:rFonts w:ascii="Arial" w:hAnsi="Arial" w:cs="Arial"/>
          <w:b/>
          <w:sz w:val="18"/>
          <w:szCs w:val="18"/>
        </w:rPr>
      </w:pPr>
      <w:r w:rsidRPr="00BF2964">
        <w:rPr>
          <w:rFonts w:ascii="Arial" w:hAnsi="Arial" w:cs="Arial"/>
          <w:sz w:val="18"/>
          <w:szCs w:val="18"/>
        </w:rPr>
        <w:t xml:space="preserve">Zhotovitel podpisem této smlouvy potvrzuje, že disponuje dostatečnými kapacitami a odbornými znalostmi a </w:t>
      </w:r>
      <w:r w:rsidRPr="00621896">
        <w:rPr>
          <w:rFonts w:ascii="Arial" w:hAnsi="Arial" w:cs="Arial"/>
          <w:sz w:val="18"/>
          <w:szCs w:val="18"/>
        </w:rPr>
        <w:t>zkušenostmi, které jsou nezbytné ke kvalitnímu provedení díla ve smyslu této smlouvy, a objednatel pak</w:t>
      </w:r>
      <w:r w:rsidRPr="00BF2964">
        <w:rPr>
          <w:rFonts w:ascii="Arial" w:hAnsi="Arial" w:cs="Arial"/>
          <w:sz w:val="18"/>
          <w:szCs w:val="18"/>
        </w:rPr>
        <w:t xml:space="preserve"> </w:t>
      </w:r>
      <w:r w:rsidRPr="00621896">
        <w:rPr>
          <w:rFonts w:ascii="Arial" w:hAnsi="Arial" w:cs="Arial"/>
          <w:sz w:val="18"/>
          <w:szCs w:val="18"/>
        </w:rPr>
        <w:t>potvrzuje, že má zajištěno řádné financování díla.</w:t>
      </w:r>
    </w:p>
    <w:p w14:paraId="79A06250" w14:textId="77777777" w:rsidR="008411D0" w:rsidRPr="00621896" w:rsidRDefault="008411D0" w:rsidP="008411D0">
      <w:pPr>
        <w:pStyle w:val="Jednotlivbodysml"/>
        <w:numPr>
          <w:ilvl w:val="0"/>
          <w:numId w:val="7"/>
        </w:numPr>
        <w:spacing w:after="0"/>
        <w:rPr>
          <w:rFonts w:ascii="Arial" w:hAnsi="Arial" w:cs="Arial"/>
          <w:b/>
          <w:sz w:val="18"/>
          <w:szCs w:val="18"/>
        </w:rPr>
      </w:pPr>
      <w:r w:rsidRPr="00621896">
        <w:rPr>
          <w:rFonts w:ascii="Arial" w:hAnsi="Arial" w:cs="Arial"/>
          <w:sz w:val="18"/>
          <w:szCs w:val="18"/>
        </w:rPr>
        <w:t>Pro účely této smlouvy jsou vymezeny následující pojmy:</w:t>
      </w:r>
    </w:p>
    <w:p w14:paraId="18E88BCE" w14:textId="77777777" w:rsidR="008411D0" w:rsidRPr="00BF2964" w:rsidRDefault="008411D0"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Objednatel</w:t>
      </w:r>
      <w:r w:rsidR="00114569" w:rsidRPr="00BF2964">
        <w:rPr>
          <w:rFonts w:ascii="Arial" w:hAnsi="Arial" w:cs="Arial"/>
          <w:b w:val="0"/>
          <w:sz w:val="18"/>
          <w:szCs w:val="18"/>
        </w:rPr>
        <w:t>em</w:t>
      </w:r>
      <w:r w:rsidR="00654F58" w:rsidRPr="00BF2964">
        <w:rPr>
          <w:rFonts w:ascii="Arial" w:hAnsi="Arial" w:cs="Arial"/>
          <w:b w:val="0"/>
          <w:sz w:val="18"/>
          <w:szCs w:val="18"/>
        </w:rPr>
        <w:t xml:space="preserve"> je zadavatel</w:t>
      </w:r>
      <w:r w:rsidRPr="00BF2964">
        <w:rPr>
          <w:rFonts w:ascii="Arial" w:hAnsi="Arial" w:cs="Arial"/>
          <w:b w:val="0"/>
          <w:sz w:val="18"/>
          <w:szCs w:val="18"/>
        </w:rPr>
        <w:t xml:space="preserve"> po uzavření smlouvy na plnění </w:t>
      </w:r>
      <w:r w:rsidR="00114569" w:rsidRPr="00BF2964">
        <w:rPr>
          <w:rFonts w:ascii="Arial" w:hAnsi="Arial" w:cs="Arial"/>
          <w:b w:val="0"/>
          <w:sz w:val="18"/>
          <w:szCs w:val="18"/>
        </w:rPr>
        <w:t>díla.</w:t>
      </w:r>
    </w:p>
    <w:p w14:paraId="2C481150" w14:textId="77777777" w:rsidR="00114569" w:rsidRPr="008C00B1" w:rsidRDefault="00114569"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 xml:space="preserve">Zhotovitelem je </w:t>
      </w:r>
      <w:r w:rsidRPr="008C00B1">
        <w:rPr>
          <w:rFonts w:ascii="Arial" w:hAnsi="Arial" w:cs="Arial"/>
          <w:b w:val="0"/>
          <w:sz w:val="18"/>
          <w:szCs w:val="18"/>
        </w:rPr>
        <w:t>dodavatel po uzavření smlouvy na plnění díla.</w:t>
      </w:r>
    </w:p>
    <w:p w14:paraId="63CCFBBC" w14:textId="77777777" w:rsidR="00114569" w:rsidRPr="006F5C06" w:rsidRDefault="0085028F" w:rsidP="008411D0">
      <w:pPr>
        <w:pStyle w:val="Zkladntext"/>
        <w:numPr>
          <w:ilvl w:val="0"/>
          <w:numId w:val="13"/>
        </w:numPr>
        <w:spacing w:before="0"/>
        <w:jc w:val="both"/>
        <w:outlineLvl w:val="9"/>
        <w:rPr>
          <w:rFonts w:ascii="Arial" w:hAnsi="Arial" w:cs="Arial"/>
          <w:b w:val="0"/>
          <w:color w:val="000000"/>
          <w:sz w:val="18"/>
          <w:szCs w:val="18"/>
        </w:rPr>
      </w:pPr>
      <w:r w:rsidRPr="008C00B1">
        <w:rPr>
          <w:rFonts w:ascii="Arial" w:hAnsi="Arial" w:cs="Arial"/>
          <w:b w:val="0"/>
          <w:sz w:val="18"/>
          <w:szCs w:val="18"/>
        </w:rPr>
        <w:t xml:space="preserve">Poddodavatelem je </w:t>
      </w:r>
      <w:r w:rsidRPr="008C00B1">
        <w:rPr>
          <w:rFonts w:ascii="Arial" w:hAnsi="Arial" w:cs="Arial"/>
          <w:b w:val="0"/>
          <w:color w:val="000000"/>
          <w:sz w:val="18"/>
          <w:szCs w:val="18"/>
        </w:rPr>
        <w:t>osoba,</w:t>
      </w:r>
      <w:r w:rsidRPr="006F5C06">
        <w:rPr>
          <w:rFonts w:ascii="Arial" w:hAnsi="Arial" w:cs="Arial"/>
          <w:b w:val="0"/>
          <w:color w:val="000000"/>
          <w:sz w:val="18"/>
          <w:szCs w:val="18"/>
        </w:rPr>
        <w:t xml:space="preserve"> pomocí které bude dodavatel plnit určitou čás</w:t>
      </w:r>
      <w:r w:rsidR="008C00B1">
        <w:rPr>
          <w:rFonts w:ascii="Arial" w:hAnsi="Arial" w:cs="Arial"/>
          <w:b w:val="0"/>
          <w:color w:val="000000"/>
          <w:sz w:val="18"/>
          <w:szCs w:val="18"/>
        </w:rPr>
        <w:t>t díla, nebo která má poskytnout</w:t>
      </w:r>
      <w:r w:rsidRPr="006F5C06">
        <w:rPr>
          <w:rFonts w:ascii="Arial" w:hAnsi="Arial" w:cs="Arial"/>
          <w:b w:val="0"/>
          <w:color w:val="000000"/>
          <w:sz w:val="18"/>
          <w:szCs w:val="18"/>
        </w:rPr>
        <w:t xml:space="preserve"> dodavateli k plnění díla určité věci či práva, s nimiž bude dodavatel oprávněn disponovat v rámci plnění díla, a to alespoň v rozsahu, v jakém tato osoba prokázala kvalifikaci za dodavatele. </w:t>
      </w:r>
    </w:p>
    <w:p w14:paraId="49E234B0" w14:textId="77777777" w:rsidR="00075BEB" w:rsidRPr="0014227F" w:rsidRDefault="0085028F" w:rsidP="00ED0CE2">
      <w:pPr>
        <w:pStyle w:val="Zkladntext"/>
        <w:numPr>
          <w:ilvl w:val="0"/>
          <w:numId w:val="13"/>
        </w:numPr>
        <w:spacing w:before="0"/>
        <w:jc w:val="both"/>
        <w:outlineLvl w:val="9"/>
        <w:rPr>
          <w:rFonts w:ascii="Arial" w:hAnsi="Arial" w:cs="Arial"/>
          <w:b w:val="0"/>
          <w:color w:val="000000"/>
          <w:sz w:val="18"/>
          <w:szCs w:val="18"/>
        </w:rPr>
      </w:pPr>
      <w:r w:rsidRPr="006F5C06">
        <w:rPr>
          <w:rFonts w:ascii="Arial" w:hAnsi="Arial" w:cs="Arial"/>
          <w:b w:val="0"/>
          <w:color w:val="000000"/>
          <w:sz w:val="18"/>
          <w:szCs w:val="18"/>
        </w:rPr>
        <w:lastRenderedPageBreak/>
        <w:t xml:space="preserve">Příslušnou dokumentací je dokumentace zpracovaná v rozsahu stanoveném jiným právním předpisem, tzn. vyhláškou č. 169/2016 Sb., o stanovení rozsahu dokumentace veřejné zakázky na stavební práce </w:t>
      </w:r>
      <w:r w:rsidRPr="006F5C06">
        <w:rPr>
          <w:rFonts w:ascii="Arial" w:hAnsi="Arial" w:cs="Arial"/>
          <w:b w:val="0"/>
          <w:bCs/>
          <w:color w:val="000000"/>
          <w:sz w:val="18"/>
          <w:szCs w:val="18"/>
        </w:rPr>
        <w:t>a soupisu stavebních prací, dodávek a služeb s výkazem výměr.</w:t>
      </w:r>
    </w:p>
    <w:p w14:paraId="25A07EA8" w14:textId="77777777" w:rsidR="000F4726" w:rsidRPr="00BE2048" w:rsidRDefault="000F4726" w:rsidP="00F06E13">
      <w:pPr>
        <w:pStyle w:val="Zkladntext"/>
        <w:numPr>
          <w:ilvl w:val="0"/>
          <w:numId w:val="0"/>
        </w:numPr>
        <w:spacing w:before="0"/>
        <w:jc w:val="both"/>
        <w:outlineLvl w:val="9"/>
        <w:rPr>
          <w:rFonts w:ascii="Arial" w:hAnsi="Arial"/>
          <w:b w:val="0"/>
          <w:color w:val="0000FF"/>
          <w:sz w:val="18"/>
          <w:highlight w:val="yellow"/>
        </w:rPr>
      </w:pPr>
    </w:p>
    <w:p w14:paraId="1821A103"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II.</w:t>
      </w:r>
    </w:p>
    <w:p w14:paraId="5D2ABC1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Výchozí doklady, místo provedení díla</w:t>
      </w:r>
    </w:p>
    <w:p w14:paraId="4B7DB90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313148F8" w14:textId="77777777" w:rsidR="00E959AF" w:rsidRPr="00BF2964" w:rsidRDefault="00E959AF" w:rsidP="00E959AF">
      <w:pPr>
        <w:pStyle w:val="Jednotlivbodysml"/>
        <w:numPr>
          <w:ilvl w:val="0"/>
          <w:numId w:val="9"/>
        </w:numPr>
        <w:spacing w:after="0"/>
        <w:ind w:left="360"/>
        <w:rPr>
          <w:rFonts w:ascii="Arial" w:hAnsi="Arial" w:cs="Arial"/>
          <w:sz w:val="18"/>
          <w:szCs w:val="18"/>
        </w:rPr>
      </w:pPr>
      <w:r w:rsidRPr="00BF2964">
        <w:rPr>
          <w:rFonts w:ascii="Arial" w:hAnsi="Arial" w:cs="Arial"/>
          <w:sz w:val="18"/>
          <w:szCs w:val="18"/>
        </w:rPr>
        <w:t>Výchozí podklady k uzavření této smlouvy tvoří:</w:t>
      </w:r>
    </w:p>
    <w:p w14:paraId="4AC927BD" w14:textId="06E2BA11" w:rsidR="004D6DB8" w:rsidRPr="000A1E2C" w:rsidRDefault="00E959AF" w:rsidP="000A1E2C">
      <w:pPr>
        <w:pStyle w:val="Zkladntext"/>
        <w:numPr>
          <w:ilvl w:val="0"/>
          <w:numId w:val="40"/>
        </w:numPr>
        <w:spacing w:before="0"/>
        <w:jc w:val="both"/>
        <w:outlineLvl w:val="9"/>
        <w:rPr>
          <w:rFonts w:ascii="Arial" w:hAnsi="Arial" w:cs="Arial"/>
          <w:b w:val="0"/>
          <w:sz w:val="18"/>
          <w:szCs w:val="18"/>
        </w:rPr>
      </w:pPr>
      <w:r w:rsidRPr="00BF2964">
        <w:rPr>
          <w:rFonts w:ascii="Arial" w:hAnsi="Arial" w:cs="Arial"/>
          <w:b w:val="0"/>
          <w:sz w:val="18"/>
          <w:szCs w:val="18"/>
        </w:rPr>
        <w:t xml:space="preserve">nabídka zhotovitele ze dne </w:t>
      </w:r>
      <w:r w:rsidR="00A453C3" w:rsidRPr="00A453C3">
        <w:rPr>
          <w:rFonts w:ascii="Arial" w:hAnsi="Arial" w:cs="Arial"/>
          <w:bCs/>
          <w:sz w:val="18"/>
          <w:szCs w:val="18"/>
        </w:rPr>
        <w:t>3.5.2024</w:t>
      </w:r>
      <w:r w:rsidR="00660AAC" w:rsidRPr="00BF2964">
        <w:rPr>
          <w:rFonts w:ascii="Arial" w:hAnsi="Arial" w:cs="Arial"/>
          <w:b w:val="0"/>
          <w:sz w:val="18"/>
          <w:szCs w:val="18"/>
        </w:rPr>
        <w:t xml:space="preserve"> </w:t>
      </w:r>
      <w:r w:rsidRPr="00BF2964">
        <w:rPr>
          <w:rFonts w:ascii="Arial" w:hAnsi="Arial" w:cs="Arial"/>
          <w:b w:val="0"/>
          <w:sz w:val="18"/>
          <w:szCs w:val="18"/>
        </w:rPr>
        <w:t>(dále jen „</w:t>
      </w:r>
      <w:r w:rsidRPr="00BF2964">
        <w:rPr>
          <w:rFonts w:ascii="Arial" w:hAnsi="Arial" w:cs="Arial"/>
          <w:sz w:val="18"/>
          <w:szCs w:val="18"/>
        </w:rPr>
        <w:t>Nabídka</w:t>
      </w:r>
      <w:r w:rsidRPr="00BF2964">
        <w:rPr>
          <w:rFonts w:ascii="Arial" w:hAnsi="Arial" w:cs="Arial"/>
          <w:b w:val="0"/>
          <w:sz w:val="18"/>
          <w:szCs w:val="18"/>
        </w:rPr>
        <w:t xml:space="preserve">“) podaná na veřejnou zakázku vyhlášenou objednatelem a nazvanou </w:t>
      </w:r>
      <w:r w:rsidR="00660AAC">
        <w:rPr>
          <w:rFonts w:ascii="Arial" w:hAnsi="Arial" w:cs="Arial"/>
          <w:b w:val="0"/>
          <w:sz w:val="18"/>
          <w:szCs w:val="18"/>
          <w:lang w:val="cs-CZ"/>
        </w:rPr>
        <w:t>„</w:t>
      </w:r>
      <w:r w:rsidR="00660AAC">
        <w:rPr>
          <w:rFonts w:ascii="Arial" w:hAnsi="Arial" w:cs="Arial"/>
          <w:b w:val="0"/>
          <w:sz w:val="18"/>
          <w:szCs w:val="18"/>
        </w:rPr>
        <w:t xml:space="preserve">Rekonstrukce místní komunikace </w:t>
      </w:r>
      <w:r w:rsidR="00660AAC" w:rsidRPr="00660AAC">
        <w:rPr>
          <w:rFonts w:ascii="Arial" w:hAnsi="Arial" w:cs="Arial"/>
          <w:b w:val="0"/>
          <w:sz w:val="18"/>
          <w:szCs w:val="18"/>
        </w:rPr>
        <w:t>Vrchlického, Bruntál“</w:t>
      </w:r>
      <w:r w:rsidR="00660AAC" w:rsidRPr="000A1E2C">
        <w:rPr>
          <w:rFonts w:ascii="Arial" w:hAnsi="Arial" w:cs="Arial"/>
          <w:b w:val="0"/>
          <w:color w:val="000000"/>
          <w:sz w:val="18"/>
          <w:szCs w:val="18"/>
        </w:rPr>
        <w:t xml:space="preserve"> </w:t>
      </w:r>
      <w:r w:rsidRPr="000A1E2C">
        <w:rPr>
          <w:rFonts w:ascii="Arial" w:hAnsi="Arial" w:cs="Arial"/>
          <w:b w:val="0"/>
          <w:color w:val="000000"/>
          <w:sz w:val="18"/>
          <w:szCs w:val="18"/>
        </w:rPr>
        <w:t>(dále jen „</w:t>
      </w:r>
      <w:r w:rsidRPr="000A1E2C">
        <w:rPr>
          <w:rFonts w:ascii="Arial" w:hAnsi="Arial" w:cs="Arial"/>
          <w:color w:val="000000"/>
          <w:sz w:val="18"/>
          <w:szCs w:val="18"/>
        </w:rPr>
        <w:t>Veřejná zakázka</w:t>
      </w:r>
      <w:r w:rsidRPr="000A1E2C">
        <w:rPr>
          <w:rFonts w:ascii="Arial" w:hAnsi="Arial" w:cs="Arial"/>
          <w:b w:val="0"/>
          <w:color w:val="000000"/>
          <w:sz w:val="18"/>
          <w:szCs w:val="18"/>
        </w:rPr>
        <w:t xml:space="preserve">“), </w:t>
      </w:r>
      <w:r w:rsidR="002963D8" w:rsidRPr="000A1E2C">
        <w:rPr>
          <w:rFonts w:ascii="Arial" w:hAnsi="Arial" w:cs="Arial"/>
          <w:b w:val="0"/>
          <w:color w:val="000000"/>
          <w:sz w:val="18"/>
          <w:szCs w:val="18"/>
        </w:rPr>
        <w:t xml:space="preserve">zadávanou </w:t>
      </w:r>
      <w:r w:rsidR="00C14F52" w:rsidRPr="000A1E2C">
        <w:rPr>
          <w:rFonts w:ascii="Arial" w:hAnsi="Arial" w:cs="Arial"/>
          <w:b w:val="0"/>
          <w:color w:val="000000"/>
          <w:sz w:val="18"/>
          <w:szCs w:val="18"/>
          <w:lang w:val="cs-CZ"/>
        </w:rPr>
        <w:t>v režimu</w:t>
      </w:r>
      <w:r w:rsidR="002963D8" w:rsidRPr="000A1E2C">
        <w:rPr>
          <w:rFonts w:ascii="Arial" w:hAnsi="Arial" w:cs="Arial"/>
          <w:b w:val="0"/>
          <w:color w:val="000000"/>
          <w:sz w:val="18"/>
          <w:szCs w:val="18"/>
        </w:rPr>
        <w:t xml:space="preserve"> zákona č.</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13</w:t>
      </w:r>
      <w:r w:rsidR="002963D8" w:rsidRPr="000A1E2C">
        <w:rPr>
          <w:rFonts w:ascii="Arial" w:hAnsi="Arial" w:cs="Arial"/>
          <w:b w:val="0"/>
          <w:color w:val="000000"/>
          <w:sz w:val="18"/>
          <w:szCs w:val="18"/>
          <w:lang w:val="cs-CZ"/>
        </w:rPr>
        <w:t>4</w:t>
      </w:r>
      <w:r w:rsidR="002963D8" w:rsidRPr="000A1E2C">
        <w:rPr>
          <w:rFonts w:ascii="Arial" w:hAnsi="Arial" w:cs="Arial"/>
          <w:b w:val="0"/>
          <w:color w:val="000000"/>
          <w:sz w:val="18"/>
          <w:szCs w:val="18"/>
        </w:rPr>
        <w:t>/20</w:t>
      </w:r>
      <w:r w:rsidR="002963D8" w:rsidRPr="000A1E2C">
        <w:rPr>
          <w:rFonts w:ascii="Arial" w:hAnsi="Arial" w:cs="Arial"/>
          <w:b w:val="0"/>
          <w:color w:val="000000"/>
          <w:sz w:val="18"/>
          <w:szCs w:val="18"/>
          <w:lang w:val="cs-CZ"/>
        </w:rPr>
        <w:t>16</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Sb., o </w:t>
      </w:r>
      <w:r w:rsidR="002963D8" w:rsidRPr="000A1E2C">
        <w:rPr>
          <w:rFonts w:ascii="Arial" w:hAnsi="Arial" w:cs="Arial"/>
          <w:b w:val="0"/>
          <w:color w:val="000000"/>
          <w:sz w:val="18"/>
          <w:szCs w:val="18"/>
          <w:lang w:val="cs-CZ"/>
        </w:rPr>
        <w:t xml:space="preserve">zadávání </w:t>
      </w:r>
      <w:r w:rsidR="002963D8" w:rsidRPr="000A1E2C">
        <w:rPr>
          <w:rFonts w:ascii="Arial" w:hAnsi="Arial" w:cs="Arial"/>
          <w:b w:val="0"/>
          <w:color w:val="000000"/>
          <w:sz w:val="18"/>
          <w:szCs w:val="18"/>
        </w:rPr>
        <w:t>veřejných zakáz</w:t>
      </w:r>
      <w:r w:rsidR="002963D8" w:rsidRPr="000A1E2C">
        <w:rPr>
          <w:rFonts w:ascii="Arial" w:hAnsi="Arial" w:cs="Arial"/>
          <w:b w:val="0"/>
          <w:color w:val="000000"/>
          <w:sz w:val="18"/>
          <w:szCs w:val="18"/>
          <w:lang w:val="cs-CZ"/>
        </w:rPr>
        <w:t>ek</w:t>
      </w:r>
      <w:r w:rsidR="005C10FA" w:rsidRPr="000A1E2C">
        <w:rPr>
          <w:rFonts w:ascii="Arial" w:hAnsi="Arial" w:cs="Arial"/>
          <w:b w:val="0"/>
          <w:color w:val="000000"/>
          <w:sz w:val="18"/>
          <w:szCs w:val="18"/>
          <w:lang w:val="cs-CZ"/>
        </w:rPr>
        <w:t xml:space="preserve"> </w:t>
      </w:r>
      <w:r w:rsidR="002963D8" w:rsidRPr="000A1E2C">
        <w:rPr>
          <w:rFonts w:ascii="Arial" w:hAnsi="Arial" w:cs="Arial"/>
          <w:b w:val="0"/>
          <w:color w:val="000000"/>
          <w:sz w:val="18"/>
          <w:szCs w:val="18"/>
        </w:rPr>
        <w:t>(dále jen “</w:t>
      </w:r>
      <w:r w:rsidR="002963D8" w:rsidRPr="000A1E2C">
        <w:rPr>
          <w:rFonts w:ascii="Arial" w:hAnsi="Arial" w:cs="Arial"/>
          <w:color w:val="000000"/>
          <w:sz w:val="18"/>
          <w:szCs w:val="18"/>
        </w:rPr>
        <w:t>Zákon</w:t>
      </w:r>
      <w:r w:rsidR="002963D8" w:rsidRPr="000A1E2C">
        <w:rPr>
          <w:rFonts w:ascii="Arial" w:hAnsi="Arial" w:cs="Arial"/>
          <w:b w:val="0"/>
          <w:color w:val="000000"/>
          <w:sz w:val="18"/>
          <w:szCs w:val="18"/>
        </w:rPr>
        <w:t>”)</w:t>
      </w:r>
      <w:r w:rsidRPr="000A1E2C">
        <w:rPr>
          <w:rFonts w:ascii="Arial" w:hAnsi="Arial" w:cs="Arial"/>
          <w:b w:val="0"/>
          <w:color w:val="000000"/>
          <w:sz w:val="18"/>
          <w:szCs w:val="18"/>
        </w:rPr>
        <w:t>,</w:t>
      </w:r>
      <w:r w:rsidRPr="000A1E2C">
        <w:rPr>
          <w:rFonts w:ascii="Arial" w:hAnsi="Arial" w:cs="Arial"/>
          <w:b w:val="0"/>
          <w:sz w:val="18"/>
          <w:szCs w:val="18"/>
        </w:rPr>
        <w:t xml:space="preserve"> </w:t>
      </w:r>
    </w:p>
    <w:p w14:paraId="220648BE" w14:textId="2052388D" w:rsidR="000A1E2C" w:rsidRPr="000A1E2C" w:rsidRDefault="00E959AF" w:rsidP="00F06E13">
      <w:pPr>
        <w:pStyle w:val="Zkladntext"/>
        <w:numPr>
          <w:ilvl w:val="0"/>
          <w:numId w:val="40"/>
        </w:numPr>
        <w:spacing w:before="0"/>
        <w:jc w:val="both"/>
        <w:outlineLvl w:val="9"/>
        <w:rPr>
          <w:rFonts w:ascii="Arial" w:hAnsi="Arial" w:cs="Arial"/>
          <w:sz w:val="18"/>
          <w:szCs w:val="18"/>
        </w:rPr>
      </w:pPr>
      <w:r w:rsidRPr="00725CA2">
        <w:rPr>
          <w:rFonts w:ascii="Arial" w:hAnsi="Arial" w:cs="Arial"/>
          <w:sz w:val="18"/>
          <w:szCs w:val="18"/>
        </w:rPr>
        <w:t xml:space="preserve">zadávací dokumentace k Veřejné zakázce (dále jen „Zadávací dokumentace“), jejíž součástí je </w:t>
      </w:r>
      <w:r w:rsidR="005A5A9F">
        <w:rPr>
          <w:rFonts w:ascii="Arial" w:hAnsi="Arial" w:cs="Arial"/>
          <w:sz w:val="18"/>
          <w:szCs w:val="18"/>
          <w:lang w:val="cs-CZ"/>
        </w:rPr>
        <w:t> </w:t>
      </w:r>
      <w:r w:rsidRPr="00725CA2">
        <w:rPr>
          <w:rFonts w:ascii="Arial" w:hAnsi="Arial" w:cs="Arial"/>
          <w:sz w:val="18"/>
          <w:szCs w:val="18"/>
        </w:rPr>
        <w:t>projektová dokumentace</w:t>
      </w:r>
      <w:r w:rsidR="00DC7FA3">
        <w:rPr>
          <w:rFonts w:ascii="Arial" w:hAnsi="Arial" w:cs="Arial"/>
          <w:sz w:val="18"/>
          <w:szCs w:val="18"/>
          <w:lang w:val="cs-CZ"/>
        </w:rPr>
        <w:t xml:space="preserve"> pro provádění stavby</w:t>
      </w:r>
      <w:r w:rsidR="001E3B2C">
        <w:rPr>
          <w:rFonts w:ascii="Arial" w:hAnsi="Arial" w:cs="Arial"/>
          <w:sz w:val="18"/>
          <w:szCs w:val="18"/>
          <w:lang w:val="cs-CZ"/>
        </w:rPr>
        <w:t xml:space="preserve"> (PDPS)</w:t>
      </w:r>
      <w:r w:rsidR="00EB7687">
        <w:rPr>
          <w:rFonts w:ascii="Arial" w:hAnsi="Arial" w:cs="Arial"/>
          <w:sz w:val="18"/>
          <w:szCs w:val="18"/>
          <w:lang w:val="cs-CZ"/>
        </w:rPr>
        <w:t>:</w:t>
      </w:r>
    </w:p>
    <w:p w14:paraId="3D4090CD" w14:textId="4CDBD258" w:rsidR="00660AAC" w:rsidRDefault="00660AAC" w:rsidP="008560D0">
      <w:pPr>
        <w:ind w:left="709"/>
        <w:jc w:val="both"/>
        <w:rPr>
          <w:rFonts w:ascii="Arial" w:hAnsi="Arial" w:cs="Arial"/>
          <w:b/>
          <w:sz w:val="18"/>
          <w:szCs w:val="18"/>
        </w:rPr>
      </w:pPr>
      <w:r>
        <w:rPr>
          <w:rFonts w:ascii="Arial" w:hAnsi="Arial" w:cs="Arial"/>
          <w:b/>
          <w:sz w:val="18"/>
          <w:szCs w:val="18"/>
        </w:rPr>
        <w:t>„Rekonstrukce místní komunikace Vrchlického, Bruntál“</w:t>
      </w:r>
    </w:p>
    <w:p w14:paraId="18F3ECFF" w14:textId="31B03983" w:rsidR="00AB4C10" w:rsidRDefault="004423F1" w:rsidP="00896491">
      <w:pPr>
        <w:pStyle w:val="Default"/>
        <w:ind w:left="709"/>
        <w:rPr>
          <w:sz w:val="18"/>
          <w:szCs w:val="18"/>
        </w:rPr>
      </w:pPr>
      <w:r w:rsidRPr="004423F1">
        <w:rPr>
          <w:b/>
          <w:sz w:val="18"/>
          <w:szCs w:val="18"/>
        </w:rPr>
        <w:t>Projektová dokumentace byla zpracována v</w:t>
      </w:r>
      <w:r w:rsidR="00281409">
        <w:rPr>
          <w:b/>
          <w:sz w:val="18"/>
          <w:szCs w:val="18"/>
        </w:rPr>
        <w:t> </w:t>
      </w:r>
      <w:r w:rsidR="00660AAC">
        <w:rPr>
          <w:b/>
          <w:sz w:val="18"/>
          <w:szCs w:val="18"/>
        </w:rPr>
        <w:t>únoru</w:t>
      </w:r>
      <w:r w:rsidR="00281409">
        <w:rPr>
          <w:b/>
          <w:sz w:val="18"/>
          <w:szCs w:val="18"/>
        </w:rPr>
        <w:t xml:space="preserve"> </w:t>
      </w:r>
      <w:r w:rsidR="00E3624F">
        <w:rPr>
          <w:b/>
          <w:sz w:val="18"/>
          <w:szCs w:val="18"/>
        </w:rPr>
        <w:t xml:space="preserve">projektantem </w:t>
      </w:r>
      <w:r w:rsidR="00AB4C10">
        <w:rPr>
          <w:b/>
          <w:bCs/>
          <w:sz w:val="18"/>
          <w:szCs w:val="18"/>
        </w:rPr>
        <w:t xml:space="preserve">Ing. Petrem Doleželem, autorizovaným inženýrem v oboru dopravní stavby ČKAIT: 1200549, Na </w:t>
      </w:r>
      <w:proofErr w:type="spellStart"/>
      <w:r w:rsidR="00AB4C10">
        <w:rPr>
          <w:b/>
          <w:bCs/>
          <w:sz w:val="18"/>
          <w:szCs w:val="18"/>
        </w:rPr>
        <w:t>Šibeníku</w:t>
      </w:r>
      <w:proofErr w:type="spellEnd"/>
      <w:r w:rsidR="00AB4C10">
        <w:rPr>
          <w:b/>
          <w:bCs/>
          <w:sz w:val="18"/>
          <w:szCs w:val="18"/>
        </w:rPr>
        <w:t xml:space="preserve"> 227/42, 779 00 Olomouc, IČ: 45186677, kontaktní údaje: dolezel@dsgeoprojekt.cz. </w:t>
      </w:r>
    </w:p>
    <w:p w14:paraId="096F3929" w14:textId="77777777" w:rsidR="000A1E2C" w:rsidRPr="008578BE" w:rsidRDefault="000A1E2C" w:rsidP="00BE2048">
      <w:pPr>
        <w:autoSpaceDE w:val="0"/>
        <w:autoSpaceDN w:val="0"/>
        <w:adjustRightInd w:val="0"/>
        <w:ind w:left="709"/>
        <w:jc w:val="both"/>
        <w:rPr>
          <w:rFonts w:ascii="Arial" w:hAnsi="Arial" w:cs="Arial"/>
          <w:b/>
          <w:bCs/>
          <w:sz w:val="18"/>
          <w:szCs w:val="18"/>
        </w:rPr>
      </w:pPr>
      <w:bookmarkStart w:id="0" w:name="_Hlk130368917"/>
      <w:r w:rsidRPr="008578BE">
        <w:rPr>
          <w:rFonts w:ascii="Arial" w:hAnsi="Arial" w:cs="Arial"/>
          <w:b/>
          <w:bCs/>
          <w:sz w:val="18"/>
          <w:szCs w:val="18"/>
        </w:rPr>
        <w:t xml:space="preserve">Stavba je členěna na tyto objekty: </w:t>
      </w:r>
    </w:p>
    <w:bookmarkEnd w:id="0"/>
    <w:p w14:paraId="6413F4AF" w14:textId="36855295" w:rsidR="00BF70F6" w:rsidRPr="00BF70F6" w:rsidRDefault="00BF70F6" w:rsidP="00BF70F6">
      <w:pPr>
        <w:autoSpaceDE w:val="0"/>
        <w:autoSpaceDN w:val="0"/>
        <w:adjustRightInd w:val="0"/>
        <w:ind w:left="709"/>
        <w:rPr>
          <w:rFonts w:ascii="Arial" w:hAnsi="Arial" w:cs="Arial"/>
          <w:b/>
          <w:bCs/>
          <w:sz w:val="18"/>
          <w:szCs w:val="18"/>
        </w:rPr>
      </w:pPr>
      <w:r w:rsidRPr="00BF70F6">
        <w:rPr>
          <w:rFonts w:ascii="Arial" w:hAnsi="Arial" w:cs="Arial"/>
          <w:b/>
          <w:bCs/>
          <w:sz w:val="18"/>
          <w:szCs w:val="18"/>
        </w:rPr>
        <w:t xml:space="preserve">SO </w:t>
      </w:r>
      <w:r w:rsidR="00AB4C10">
        <w:rPr>
          <w:rFonts w:ascii="Arial" w:hAnsi="Arial" w:cs="Arial"/>
          <w:b/>
          <w:bCs/>
          <w:sz w:val="18"/>
          <w:szCs w:val="18"/>
        </w:rPr>
        <w:t>1</w:t>
      </w:r>
      <w:r w:rsidRPr="00BF70F6">
        <w:rPr>
          <w:rFonts w:ascii="Arial" w:hAnsi="Arial" w:cs="Arial"/>
          <w:b/>
          <w:bCs/>
          <w:sz w:val="18"/>
          <w:szCs w:val="18"/>
        </w:rPr>
        <w:t xml:space="preserve">01 – </w:t>
      </w:r>
      <w:r w:rsidR="00AB4C10">
        <w:rPr>
          <w:rFonts w:ascii="Arial" w:hAnsi="Arial" w:cs="Arial"/>
          <w:b/>
          <w:bCs/>
          <w:sz w:val="18"/>
          <w:szCs w:val="18"/>
        </w:rPr>
        <w:t>Komunikace</w:t>
      </w:r>
    </w:p>
    <w:p w14:paraId="21586E26" w14:textId="618983B8" w:rsidR="00BF70F6" w:rsidRPr="00BF70F6" w:rsidRDefault="00AB4C10" w:rsidP="00BF70F6">
      <w:pPr>
        <w:autoSpaceDE w:val="0"/>
        <w:autoSpaceDN w:val="0"/>
        <w:adjustRightInd w:val="0"/>
        <w:ind w:left="709"/>
        <w:rPr>
          <w:rFonts w:ascii="Arial" w:hAnsi="Arial" w:cs="Arial"/>
          <w:b/>
          <w:bCs/>
          <w:sz w:val="18"/>
          <w:szCs w:val="18"/>
        </w:rPr>
      </w:pPr>
      <w:r>
        <w:rPr>
          <w:rFonts w:ascii="Arial" w:hAnsi="Arial" w:cs="Arial"/>
          <w:b/>
          <w:bCs/>
          <w:sz w:val="18"/>
          <w:szCs w:val="18"/>
        </w:rPr>
        <w:t>SO 401 – Veřejné osvětlení</w:t>
      </w:r>
    </w:p>
    <w:p w14:paraId="5986B485" w14:textId="77777777" w:rsidR="004423F1" w:rsidRDefault="004423F1" w:rsidP="005170FB">
      <w:pPr>
        <w:autoSpaceDE w:val="0"/>
        <w:autoSpaceDN w:val="0"/>
        <w:adjustRightInd w:val="0"/>
        <w:ind w:left="709"/>
        <w:rPr>
          <w:rFonts w:ascii="Arial" w:hAnsi="Arial" w:cs="Arial"/>
          <w:b/>
          <w:bCs/>
          <w:sz w:val="18"/>
          <w:szCs w:val="18"/>
        </w:rPr>
      </w:pPr>
    </w:p>
    <w:p w14:paraId="72761013" w14:textId="77777777" w:rsidR="00E959AF" w:rsidRDefault="00C14F52" w:rsidP="006B0581">
      <w:pPr>
        <w:pStyle w:val="Zkladntext"/>
        <w:numPr>
          <w:ilvl w:val="0"/>
          <w:numId w:val="0"/>
        </w:numPr>
        <w:spacing w:before="0"/>
        <w:ind w:left="709"/>
        <w:jc w:val="both"/>
        <w:outlineLvl w:val="9"/>
        <w:rPr>
          <w:rFonts w:ascii="Arial" w:hAnsi="Arial" w:cs="Arial"/>
          <w:color w:val="000000"/>
          <w:sz w:val="18"/>
          <w:szCs w:val="18"/>
        </w:rPr>
      </w:pPr>
      <w:r w:rsidRPr="00057659">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sidRPr="00057659">
        <w:rPr>
          <w:rFonts w:ascii="Arial" w:hAnsi="Arial" w:cs="Arial"/>
          <w:color w:val="000000"/>
          <w:sz w:val="18"/>
          <w:szCs w:val="18"/>
          <w:lang w:eastAsia="en-US"/>
        </w:rPr>
        <w:t xml:space="preserve"> </w:t>
      </w:r>
      <w:r w:rsidR="002B33DD" w:rsidRPr="00057659">
        <w:rPr>
          <w:rFonts w:ascii="Arial" w:hAnsi="Arial" w:cs="Arial"/>
          <w:color w:val="000000"/>
          <w:sz w:val="18"/>
          <w:szCs w:val="18"/>
          <w:lang w:eastAsia="en-US"/>
        </w:rPr>
        <w:t>(dále jen “Projektová dokumentace”).</w:t>
      </w:r>
      <w:r w:rsidR="00725CA2" w:rsidRPr="00057659">
        <w:rPr>
          <w:rFonts w:ascii="Arial" w:hAnsi="Arial" w:cs="Arial"/>
          <w:sz w:val="18"/>
          <w:szCs w:val="18"/>
          <w:lang w:val="cs-CZ"/>
        </w:rPr>
        <w:t xml:space="preserve"> </w:t>
      </w:r>
      <w:r w:rsidR="00E959AF" w:rsidRPr="00057659">
        <w:rPr>
          <w:rFonts w:ascii="Arial" w:hAnsi="Arial" w:cs="Arial"/>
          <w:color w:val="000000"/>
          <w:sz w:val="18"/>
          <w:szCs w:val="18"/>
        </w:rPr>
        <w:t>Zhotovitel je povinen provést dílo v souladu s těmito podklady.</w:t>
      </w:r>
      <w:r w:rsidR="00E84C97" w:rsidRPr="00057659">
        <w:rPr>
          <w:rFonts w:ascii="Arial" w:hAnsi="Arial" w:cs="Arial"/>
          <w:color w:val="000000"/>
          <w:sz w:val="18"/>
          <w:szCs w:val="18"/>
        </w:rPr>
        <w:t xml:space="preserve"> Objednatel odpovídá za správnost a úplnost předané </w:t>
      </w:r>
      <w:r w:rsidR="00826A65" w:rsidRPr="00057659">
        <w:rPr>
          <w:rFonts w:ascii="Arial" w:hAnsi="Arial" w:cs="Arial"/>
          <w:color w:val="000000"/>
          <w:sz w:val="18"/>
          <w:szCs w:val="18"/>
        </w:rPr>
        <w:t>dokumentace</w:t>
      </w:r>
      <w:r w:rsidR="00E84C97" w:rsidRPr="00057659">
        <w:rPr>
          <w:rFonts w:ascii="Arial" w:hAnsi="Arial" w:cs="Arial"/>
          <w:color w:val="000000"/>
          <w:sz w:val="18"/>
          <w:szCs w:val="18"/>
        </w:rPr>
        <w:t>.</w:t>
      </w:r>
    </w:p>
    <w:p w14:paraId="020DB6A4" w14:textId="77777777" w:rsidR="001C7392" w:rsidRDefault="001C7392" w:rsidP="006B0581">
      <w:pPr>
        <w:pStyle w:val="Zkladntext"/>
        <w:numPr>
          <w:ilvl w:val="0"/>
          <w:numId w:val="0"/>
        </w:numPr>
        <w:spacing w:before="0"/>
        <w:ind w:left="709"/>
        <w:jc w:val="both"/>
        <w:outlineLvl w:val="9"/>
        <w:rPr>
          <w:rFonts w:ascii="Arial" w:hAnsi="Arial" w:cs="Arial"/>
          <w:color w:val="000000"/>
          <w:sz w:val="18"/>
          <w:szCs w:val="18"/>
        </w:rPr>
      </w:pPr>
    </w:p>
    <w:p w14:paraId="75DD8625" w14:textId="6F430D62" w:rsidR="001C7392" w:rsidRDefault="00AB4C10" w:rsidP="000E492F">
      <w:pPr>
        <w:ind w:left="709"/>
        <w:jc w:val="both"/>
        <w:rPr>
          <w:rFonts w:ascii="Arial" w:hAnsi="Arial" w:cs="Arial"/>
          <w:sz w:val="18"/>
          <w:szCs w:val="18"/>
        </w:rPr>
      </w:pPr>
      <w:r w:rsidRPr="00AB4C10">
        <w:rPr>
          <w:rFonts w:ascii="Arial" w:hAnsi="Arial" w:cs="Arial"/>
          <w:sz w:val="18"/>
          <w:szCs w:val="18"/>
        </w:rPr>
        <w:t>stavba nepodléhá stavebnímu řízení, jedná se o opravu stávajícího stavu</w:t>
      </w:r>
      <w:r>
        <w:rPr>
          <w:rFonts w:ascii="Arial" w:hAnsi="Arial" w:cs="Arial"/>
          <w:sz w:val="18"/>
          <w:szCs w:val="18"/>
        </w:rPr>
        <w:t>.</w:t>
      </w:r>
    </w:p>
    <w:p w14:paraId="7A655C36" w14:textId="77777777" w:rsidR="00AB4C10" w:rsidRPr="00AB4C10" w:rsidRDefault="00AB4C10" w:rsidP="000E492F">
      <w:pPr>
        <w:ind w:left="709"/>
        <w:jc w:val="both"/>
        <w:rPr>
          <w:rFonts w:ascii="Arial" w:hAnsi="Arial" w:cs="Arial"/>
          <w:color w:val="000000"/>
          <w:sz w:val="18"/>
          <w:szCs w:val="18"/>
        </w:rPr>
      </w:pPr>
    </w:p>
    <w:p w14:paraId="72CC3505" w14:textId="42260350" w:rsidR="00F31870" w:rsidRDefault="00E959AF" w:rsidP="007A72B2">
      <w:pPr>
        <w:pStyle w:val="Jednotlivbodysml"/>
        <w:numPr>
          <w:ilvl w:val="0"/>
          <w:numId w:val="9"/>
        </w:numPr>
        <w:spacing w:after="0"/>
        <w:ind w:left="360"/>
        <w:rPr>
          <w:rFonts w:ascii="Arial" w:hAnsi="Arial" w:cs="Arial"/>
          <w:color w:val="000000"/>
          <w:sz w:val="18"/>
          <w:szCs w:val="18"/>
        </w:rPr>
      </w:pPr>
      <w:r w:rsidRPr="00473C40">
        <w:rPr>
          <w:rFonts w:ascii="Arial" w:hAnsi="Arial" w:cs="Arial"/>
          <w:color w:val="000000"/>
          <w:sz w:val="18"/>
          <w:szCs w:val="18"/>
        </w:rPr>
        <w:t>Místem proveden</w:t>
      </w:r>
      <w:r w:rsidR="00E900E4" w:rsidRPr="00473C40">
        <w:rPr>
          <w:rFonts w:ascii="Arial" w:hAnsi="Arial" w:cs="Arial"/>
          <w:color w:val="000000"/>
          <w:sz w:val="18"/>
          <w:szCs w:val="18"/>
        </w:rPr>
        <w:t>í díla</w:t>
      </w:r>
      <w:r w:rsidR="00AB4C10">
        <w:rPr>
          <w:rFonts w:ascii="Arial" w:hAnsi="Arial" w:cs="Arial"/>
          <w:color w:val="000000"/>
          <w:sz w:val="18"/>
          <w:szCs w:val="18"/>
        </w:rPr>
        <w:t xml:space="preserve"> je stávající místní komunikace a </w:t>
      </w:r>
      <w:r w:rsidR="00927011">
        <w:rPr>
          <w:rFonts w:ascii="Arial" w:hAnsi="Arial" w:cs="Arial"/>
          <w:color w:val="000000"/>
          <w:sz w:val="18"/>
          <w:szCs w:val="18"/>
        </w:rPr>
        <w:t>uliční profil ulice Vrchlického</w:t>
      </w:r>
      <w:r w:rsidR="00E561F3">
        <w:rPr>
          <w:rFonts w:ascii="Arial" w:hAnsi="Arial" w:cs="Arial"/>
          <w:color w:val="000000"/>
          <w:sz w:val="18"/>
          <w:szCs w:val="18"/>
        </w:rPr>
        <w:t xml:space="preserve"> </w:t>
      </w:r>
      <w:r w:rsidR="00927011">
        <w:rPr>
          <w:rFonts w:ascii="Arial" w:hAnsi="Arial" w:cs="Arial"/>
          <w:color w:val="000000"/>
          <w:sz w:val="18"/>
          <w:szCs w:val="18"/>
        </w:rPr>
        <w:t>od křižovatky s ulicí Žlutý Kopec po křižovatku s ulicí Opavská v délce cca 497</w:t>
      </w:r>
      <w:r w:rsidR="00E561F3">
        <w:rPr>
          <w:rFonts w:ascii="Arial" w:hAnsi="Arial" w:cs="Arial"/>
          <w:color w:val="000000"/>
          <w:sz w:val="18"/>
          <w:szCs w:val="18"/>
        </w:rPr>
        <w:t xml:space="preserve"> m a šířce vozovky 6,5</w:t>
      </w:r>
      <w:r w:rsidR="00F31870">
        <w:rPr>
          <w:rFonts w:ascii="Arial" w:hAnsi="Arial" w:cs="Arial"/>
          <w:color w:val="000000"/>
          <w:sz w:val="18"/>
          <w:szCs w:val="18"/>
        </w:rPr>
        <w:t xml:space="preserve"> m</w:t>
      </w:r>
      <w:r w:rsidR="00E561F3">
        <w:rPr>
          <w:rFonts w:ascii="Arial" w:hAnsi="Arial" w:cs="Arial"/>
          <w:color w:val="000000"/>
          <w:sz w:val="18"/>
          <w:szCs w:val="18"/>
        </w:rPr>
        <w:t xml:space="preserve"> až 7,0 m. Stavební úpravy přilehlých chodníků a zpevněných ploch, nové řešení odvodnění místní komunikace, kompl</w:t>
      </w:r>
      <w:r w:rsidR="00F31870">
        <w:rPr>
          <w:rFonts w:ascii="Arial" w:hAnsi="Arial" w:cs="Arial"/>
          <w:color w:val="000000"/>
          <w:sz w:val="18"/>
          <w:szCs w:val="18"/>
        </w:rPr>
        <w:t>e</w:t>
      </w:r>
      <w:r w:rsidR="00E561F3">
        <w:rPr>
          <w:rFonts w:ascii="Arial" w:hAnsi="Arial" w:cs="Arial"/>
          <w:color w:val="000000"/>
          <w:sz w:val="18"/>
          <w:szCs w:val="18"/>
        </w:rPr>
        <w:t xml:space="preserve">xní oprava stávajícího veřejného osvětlení, </w:t>
      </w:r>
      <w:r w:rsidR="00F31870">
        <w:rPr>
          <w:rFonts w:ascii="Arial" w:hAnsi="Arial" w:cs="Arial"/>
          <w:color w:val="000000"/>
          <w:sz w:val="18"/>
          <w:szCs w:val="18"/>
        </w:rPr>
        <w:t>související úprava zeleně.</w:t>
      </w:r>
      <w:r w:rsidR="000E492F">
        <w:rPr>
          <w:rFonts w:ascii="Arial" w:hAnsi="Arial" w:cs="Arial"/>
          <w:color w:val="000000"/>
          <w:sz w:val="18"/>
          <w:szCs w:val="18"/>
        </w:rPr>
        <w:t xml:space="preserve"> </w:t>
      </w:r>
    </w:p>
    <w:p w14:paraId="0CB51080" w14:textId="77777777" w:rsidR="00F31870" w:rsidRDefault="00F31870" w:rsidP="00F31870">
      <w:pPr>
        <w:pStyle w:val="Jednotlivbodysml"/>
        <w:numPr>
          <w:ilvl w:val="0"/>
          <w:numId w:val="0"/>
        </w:numPr>
        <w:spacing w:after="0"/>
        <w:ind w:left="360"/>
        <w:rPr>
          <w:rFonts w:ascii="Arial" w:hAnsi="Arial" w:cs="Arial"/>
          <w:color w:val="000000"/>
          <w:sz w:val="18"/>
          <w:szCs w:val="18"/>
        </w:rPr>
      </w:pPr>
      <w:r>
        <w:rPr>
          <w:rFonts w:ascii="Arial" w:hAnsi="Arial" w:cs="Arial"/>
          <w:color w:val="000000"/>
          <w:sz w:val="18"/>
          <w:szCs w:val="18"/>
        </w:rPr>
        <w:t xml:space="preserve">Vše </w:t>
      </w:r>
      <w:r w:rsidRPr="00007F68">
        <w:rPr>
          <w:rFonts w:ascii="Arial" w:hAnsi="Arial" w:cs="Arial"/>
          <w:color w:val="000000"/>
          <w:sz w:val="18"/>
          <w:szCs w:val="18"/>
        </w:rPr>
        <w:t>k</w:t>
      </w:r>
      <w:r>
        <w:rPr>
          <w:rFonts w:ascii="Arial" w:hAnsi="Arial" w:cs="Arial"/>
          <w:color w:val="000000"/>
          <w:sz w:val="18"/>
          <w:szCs w:val="18"/>
        </w:rPr>
        <w:t xml:space="preserve">atastrální území </w:t>
      </w:r>
      <w:r w:rsidRPr="00007F68">
        <w:rPr>
          <w:rFonts w:ascii="Arial" w:hAnsi="Arial" w:cs="Arial"/>
          <w:color w:val="000000"/>
          <w:sz w:val="18"/>
          <w:szCs w:val="18"/>
        </w:rPr>
        <w:t>Bruntál-město</w:t>
      </w:r>
      <w:r>
        <w:rPr>
          <w:rFonts w:ascii="Arial" w:hAnsi="Arial" w:cs="Arial"/>
          <w:color w:val="000000"/>
          <w:sz w:val="18"/>
          <w:szCs w:val="18"/>
        </w:rPr>
        <w:t>:</w:t>
      </w:r>
    </w:p>
    <w:p w14:paraId="5D1857BA" w14:textId="3FD9AD91" w:rsidR="00F31870" w:rsidRDefault="00F31870" w:rsidP="00F31870">
      <w:pPr>
        <w:pStyle w:val="Jednotlivbodysml"/>
        <w:numPr>
          <w:ilvl w:val="0"/>
          <w:numId w:val="52"/>
        </w:numPr>
        <w:spacing w:after="0"/>
        <w:rPr>
          <w:rFonts w:ascii="Arial" w:hAnsi="Arial" w:cs="Arial"/>
          <w:color w:val="000000"/>
          <w:sz w:val="18"/>
          <w:szCs w:val="18"/>
        </w:rPr>
      </w:pPr>
      <w:r>
        <w:rPr>
          <w:rFonts w:ascii="Arial" w:hAnsi="Arial" w:cs="Arial"/>
          <w:color w:val="000000"/>
          <w:sz w:val="18"/>
          <w:szCs w:val="18"/>
        </w:rPr>
        <w:t xml:space="preserve">na </w:t>
      </w:r>
      <w:r w:rsidR="00007F68" w:rsidRPr="00007F68">
        <w:rPr>
          <w:rFonts w:ascii="Arial" w:hAnsi="Arial" w:cs="Arial"/>
          <w:color w:val="000000"/>
          <w:sz w:val="18"/>
          <w:szCs w:val="18"/>
        </w:rPr>
        <w:t>pozem</w:t>
      </w:r>
      <w:r>
        <w:rPr>
          <w:rFonts w:ascii="Arial" w:hAnsi="Arial" w:cs="Arial"/>
          <w:color w:val="000000"/>
          <w:sz w:val="18"/>
          <w:szCs w:val="18"/>
        </w:rPr>
        <w:t>cích</w:t>
      </w:r>
      <w:r w:rsidR="00007F68" w:rsidRPr="00007F68">
        <w:rPr>
          <w:rFonts w:ascii="Arial" w:hAnsi="Arial" w:cs="Arial"/>
          <w:color w:val="000000"/>
          <w:sz w:val="18"/>
          <w:szCs w:val="18"/>
        </w:rPr>
        <w:t xml:space="preserve"> </w:t>
      </w:r>
      <w:proofErr w:type="spellStart"/>
      <w:r w:rsidR="00007F68" w:rsidRPr="00007F68">
        <w:rPr>
          <w:rFonts w:ascii="Arial" w:hAnsi="Arial" w:cs="Arial"/>
          <w:color w:val="000000"/>
          <w:sz w:val="18"/>
          <w:szCs w:val="18"/>
        </w:rPr>
        <w:t>parc</w:t>
      </w:r>
      <w:proofErr w:type="spellEnd"/>
      <w:r w:rsidR="00007F68" w:rsidRPr="00007F68">
        <w:rPr>
          <w:rFonts w:ascii="Arial" w:hAnsi="Arial" w:cs="Arial"/>
          <w:color w:val="000000"/>
          <w:sz w:val="18"/>
          <w:szCs w:val="18"/>
        </w:rPr>
        <w:t xml:space="preserve">. č. </w:t>
      </w:r>
      <w:r w:rsidR="00E561F3">
        <w:rPr>
          <w:rFonts w:ascii="Arial" w:hAnsi="Arial" w:cs="Arial"/>
          <w:color w:val="000000"/>
          <w:sz w:val="18"/>
          <w:szCs w:val="18"/>
        </w:rPr>
        <w:t>3050/1,</w:t>
      </w:r>
      <w:r>
        <w:rPr>
          <w:rFonts w:ascii="Arial" w:hAnsi="Arial" w:cs="Arial"/>
          <w:color w:val="000000"/>
          <w:sz w:val="18"/>
          <w:szCs w:val="18"/>
        </w:rPr>
        <w:t xml:space="preserve"> 3111, </w:t>
      </w:r>
      <w:r w:rsidR="00E561F3">
        <w:rPr>
          <w:rFonts w:ascii="Arial" w:hAnsi="Arial" w:cs="Arial"/>
          <w:color w:val="000000"/>
          <w:sz w:val="18"/>
          <w:szCs w:val="18"/>
        </w:rPr>
        <w:t>3140/1 a 3058/2</w:t>
      </w:r>
      <w:r>
        <w:rPr>
          <w:rFonts w:ascii="Arial" w:hAnsi="Arial" w:cs="Arial"/>
          <w:color w:val="000000"/>
          <w:sz w:val="18"/>
          <w:szCs w:val="18"/>
        </w:rPr>
        <w:t xml:space="preserve"> ve vlastnictví města Bruntál</w:t>
      </w:r>
      <w:r w:rsidR="000E492F">
        <w:rPr>
          <w:rFonts w:ascii="Arial" w:hAnsi="Arial" w:cs="Arial"/>
          <w:color w:val="000000"/>
          <w:sz w:val="18"/>
          <w:szCs w:val="18"/>
        </w:rPr>
        <w:t>,</w:t>
      </w:r>
    </w:p>
    <w:p w14:paraId="3653A057" w14:textId="7BDA657E" w:rsidR="00E959AF" w:rsidRDefault="00F31870" w:rsidP="00F31870">
      <w:pPr>
        <w:pStyle w:val="Jednotlivbodysml"/>
        <w:numPr>
          <w:ilvl w:val="0"/>
          <w:numId w:val="52"/>
        </w:numPr>
        <w:spacing w:after="0"/>
        <w:rPr>
          <w:rFonts w:ascii="Arial" w:hAnsi="Arial" w:cs="Arial"/>
          <w:color w:val="000000"/>
          <w:sz w:val="18"/>
          <w:szCs w:val="18"/>
        </w:rPr>
      </w:pPr>
      <w:r>
        <w:rPr>
          <w:rFonts w:ascii="Arial" w:hAnsi="Arial" w:cs="Arial"/>
          <w:color w:val="000000"/>
          <w:sz w:val="18"/>
          <w:szCs w:val="18"/>
        </w:rPr>
        <w:t xml:space="preserve">na pozemku </w:t>
      </w:r>
      <w:proofErr w:type="spellStart"/>
      <w:r>
        <w:rPr>
          <w:rFonts w:ascii="Arial" w:hAnsi="Arial" w:cs="Arial"/>
          <w:color w:val="000000"/>
          <w:sz w:val="18"/>
          <w:szCs w:val="18"/>
        </w:rPr>
        <w:t>parc</w:t>
      </w:r>
      <w:proofErr w:type="spellEnd"/>
      <w:r>
        <w:rPr>
          <w:rFonts w:ascii="Arial" w:hAnsi="Arial" w:cs="Arial"/>
          <w:color w:val="000000"/>
          <w:sz w:val="18"/>
          <w:szCs w:val="18"/>
        </w:rPr>
        <w:t xml:space="preserve">. č. </w:t>
      </w:r>
      <w:r w:rsidR="000E492F">
        <w:rPr>
          <w:rFonts w:ascii="Arial" w:hAnsi="Arial" w:cs="Arial"/>
          <w:color w:val="000000"/>
          <w:sz w:val="18"/>
          <w:szCs w:val="18"/>
        </w:rPr>
        <w:t>3053 ve vlastnictví W-DIMENSE s.r.o. (dotčeno původním vedením silničního tělesa místní komunikace).</w:t>
      </w:r>
    </w:p>
    <w:p w14:paraId="08064942" w14:textId="738F07F3" w:rsidR="000E492F" w:rsidRDefault="000E492F" w:rsidP="000E492F">
      <w:pPr>
        <w:pStyle w:val="Default"/>
        <w:ind w:left="360"/>
        <w:jc w:val="both"/>
        <w:rPr>
          <w:sz w:val="18"/>
          <w:szCs w:val="18"/>
        </w:rPr>
      </w:pPr>
      <w:r w:rsidRPr="00092E6E">
        <w:rPr>
          <w:sz w:val="18"/>
          <w:szCs w:val="18"/>
        </w:rPr>
        <w:t>Zhotovitel se zavazuje poskytnout vzájemnou součinnost při realizaci souběžných stavebních prací</w:t>
      </w:r>
      <w:r>
        <w:rPr>
          <w:sz w:val="18"/>
          <w:szCs w:val="18"/>
        </w:rPr>
        <w:t xml:space="preserve"> se správcem sítě </w:t>
      </w:r>
      <w:proofErr w:type="spellStart"/>
      <w:r>
        <w:rPr>
          <w:sz w:val="18"/>
          <w:szCs w:val="18"/>
        </w:rPr>
        <w:t>VaK</w:t>
      </w:r>
      <w:proofErr w:type="spellEnd"/>
      <w:r>
        <w:rPr>
          <w:sz w:val="18"/>
          <w:szCs w:val="18"/>
        </w:rPr>
        <w:t xml:space="preserve"> Bruntál a.s., IČ 47675861, z důvodu opravy kanalizace </w:t>
      </w:r>
      <w:proofErr w:type="spellStart"/>
      <w:r>
        <w:rPr>
          <w:sz w:val="18"/>
          <w:szCs w:val="18"/>
        </w:rPr>
        <w:t>bezvýkopovou</w:t>
      </w:r>
      <w:proofErr w:type="spellEnd"/>
      <w:r>
        <w:rPr>
          <w:sz w:val="18"/>
          <w:szCs w:val="18"/>
        </w:rPr>
        <w:t xml:space="preserve"> technologií v </w:t>
      </w:r>
      <w:r w:rsidR="002F3714">
        <w:rPr>
          <w:sz w:val="18"/>
          <w:szCs w:val="18"/>
        </w:rPr>
        <w:t>části nad</w:t>
      </w:r>
      <w:r>
        <w:rPr>
          <w:sz w:val="18"/>
          <w:szCs w:val="18"/>
        </w:rPr>
        <w:t xml:space="preserve"> ulicí Žlutý Kopec v délce cca 50 m.</w:t>
      </w:r>
    </w:p>
    <w:p w14:paraId="04749860" w14:textId="77777777" w:rsidR="000E492F" w:rsidRPr="00473C40" w:rsidRDefault="000E492F" w:rsidP="000E492F">
      <w:pPr>
        <w:pStyle w:val="Jednotlivbodysml"/>
        <w:numPr>
          <w:ilvl w:val="0"/>
          <w:numId w:val="0"/>
        </w:numPr>
        <w:spacing w:after="0"/>
        <w:ind w:left="720"/>
        <w:rPr>
          <w:rFonts w:ascii="Arial" w:hAnsi="Arial" w:cs="Arial"/>
          <w:color w:val="000000"/>
          <w:sz w:val="18"/>
          <w:szCs w:val="18"/>
        </w:rPr>
      </w:pPr>
    </w:p>
    <w:p w14:paraId="6ACC0C0E" w14:textId="4B3F7864" w:rsidR="00F31870" w:rsidRDefault="000E492F" w:rsidP="00F31870">
      <w:pPr>
        <w:pStyle w:val="Jednotlivbodysml"/>
        <w:numPr>
          <w:ilvl w:val="0"/>
          <w:numId w:val="0"/>
        </w:numPr>
        <w:spacing w:after="0"/>
        <w:ind w:left="357" w:hanging="357"/>
        <w:rPr>
          <w:rFonts w:ascii="Arial" w:hAnsi="Arial" w:cs="Arial"/>
          <w:b/>
          <w:color w:val="000000"/>
          <w:sz w:val="18"/>
          <w:szCs w:val="18"/>
          <w:highlight w:val="lightGray"/>
        </w:rPr>
      </w:pPr>
      <w:r>
        <w:rPr>
          <w:rFonts w:ascii="Arial" w:hAnsi="Arial" w:cs="Arial"/>
          <w:color w:val="000000"/>
          <w:sz w:val="18"/>
          <w:szCs w:val="18"/>
        </w:rPr>
        <w:t xml:space="preserve">3.    </w:t>
      </w:r>
      <w:r w:rsidR="00E959AF" w:rsidRPr="006F7FD1">
        <w:rPr>
          <w:rFonts w:ascii="Arial" w:hAnsi="Arial" w:cs="Arial"/>
          <w:color w:val="000000"/>
          <w:sz w:val="18"/>
          <w:szCs w:val="18"/>
        </w:rPr>
        <w:t>Tato smlouva by</w:t>
      </w:r>
      <w:r w:rsidR="002220FD" w:rsidRPr="006F7FD1">
        <w:rPr>
          <w:rFonts w:ascii="Arial" w:hAnsi="Arial" w:cs="Arial"/>
          <w:color w:val="000000"/>
          <w:sz w:val="18"/>
          <w:szCs w:val="18"/>
        </w:rPr>
        <w:t>la sc</w:t>
      </w:r>
      <w:r w:rsidR="00EC17DB" w:rsidRPr="006F7FD1">
        <w:rPr>
          <w:rFonts w:ascii="Arial" w:hAnsi="Arial" w:cs="Arial"/>
          <w:color w:val="000000"/>
          <w:sz w:val="18"/>
          <w:szCs w:val="18"/>
        </w:rPr>
        <w:t>hválena usnesením</w:t>
      </w:r>
      <w:r w:rsidR="00EC17DB" w:rsidRPr="001F4644">
        <w:rPr>
          <w:rFonts w:ascii="Arial" w:hAnsi="Arial" w:cs="Arial"/>
          <w:b/>
          <w:bCs/>
          <w:color w:val="000000"/>
          <w:sz w:val="18"/>
          <w:szCs w:val="18"/>
        </w:rPr>
        <w:t xml:space="preserve"> </w:t>
      </w:r>
      <w:r w:rsidR="00F818CB" w:rsidRPr="001F4644">
        <w:rPr>
          <w:rFonts w:ascii="Arial" w:hAnsi="Arial" w:cs="Arial"/>
          <w:b/>
          <w:bCs/>
          <w:color w:val="000000"/>
          <w:sz w:val="18"/>
          <w:szCs w:val="18"/>
        </w:rPr>
        <w:t>R</w:t>
      </w:r>
      <w:r w:rsidR="00EC17DB" w:rsidRPr="001F4644">
        <w:rPr>
          <w:rFonts w:ascii="Arial" w:hAnsi="Arial" w:cs="Arial"/>
          <w:b/>
          <w:bCs/>
          <w:color w:val="000000"/>
          <w:sz w:val="18"/>
          <w:szCs w:val="18"/>
        </w:rPr>
        <w:t>ady</w:t>
      </w:r>
      <w:r w:rsidR="002661A0" w:rsidRPr="00090DBC">
        <w:rPr>
          <w:rFonts w:ascii="Arial" w:hAnsi="Arial" w:cs="Arial"/>
          <w:b/>
          <w:color w:val="000000"/>
          <w:sz w:val="18"/>
          <w:szCs w:val="18"/>
        </w:rPr>
        <w:t xml:space="preserve"> </w:t>
      </w:r>
      <w:r w:rsidR="001B6C53">
        <w:rPr>
          <w:rFonts w:ascii="Arial" w:hAnsi="Arial" w:cs="Arial"/>
          <w:b/>
          <w:color w:val="000000"/>
          <w:sz w:val="18"/>
          <w:szCs w:val="18"/>
        </w:rPr>
        <w:t>města Bruntál</w:t>
      </w:r>
      <w:r w:rsidR="00E959AF" w:rsidRPr="006F7FD1">
        <w:rPr>
          <w:rFonts w:ascii="Arial" w:hAnsi="Arial" w:cs="Arial"/>
          <w:color w:val="000000"/>
          <w:sz w:val="18"/>
          <w:szCs w:val="18"/>
        </w:rPr>
        <w:t xml:space="preserve"> ze </w:t>
      </w:r>
      <w:r w:rsidR="00E959AF" w:rsidRPr="005419BA">
        <w:rPr>
          <w:rFonts w:ascii="Arial" w:hAnsi="Arial" w:cs="Arial"/>
          <w:color w:val="000000"/>
          <w:sz w:val="18"/>
          <w:szCs w:val="18"/>
        </w:rPr>
        <w:t>dne</w:t>
      </w:r>
      <w:r w:rsidR="005F4A9A" w:rsidRPr="005419BA">
        <w:rPr>
          <w:rFonts w:ascii="Arial" w:hAnsi="Arial" w:cs="Arial"/>
          <w:color w:val="000000"/>
          <w:sz w:val="18"/>
          <w:szCs w:val="18"/>
        </w:rPr>
        <w:t xml:space="preserve"> </w:t>
      </w:r>
      <w:r w:rsidR="005419BA" w:rsidRPr="005419BA">
        <w:rPr>
          <w:rFonts w:ascii="Arial" w:hAnsi="Arial" w:cs="Arial"/>
          <w:color w:val="000000"/>
          <w:sz w:val="18"/>
          <w:szCs w:val="18"/>
        </w:rPr>
        <w:t xml:space="preserve">12.6. 2024 </w:t>
      </w:r>
      <w:r w:rsidR="00F31870" w:rsidRPr="005419BA">
        <w:rPr>
          <w:rFonts w:ascii="Arial" w:hAnsi="Arial" w:cs="Arial"/>
          <w:color w:val="000000"/>
          <w:sz w:val="18"/>
          <w:szCs w:val="18"/>
        </w:rPr>
        <w:t xml:space="preserve">č. </w:t>
      </w:r>
      <w:r w:rsidR="005419BA" w:rsidRPr="005419BA">
        <w:rPr>
          <w:rFonts w:ascii="Arial" w:hAnsi="Arial" w:cs="Arial"/>
          <w:color w:val="000000"/>
          <w:sz w:val="18"/>
          <w:szCs w:val="18"/>
        </w:rPr>
        <w:t>1504/35R/2024</w:t>
      </w:r>
      <w:r w:rsidR="00F31870" w:rsidRPr="005419BA">
        <w:rPr>
          <w:rFonts w:ascii="Arial" w:hAnsi="Arial" w:cs="Arial"/>
          <w:color w:val="000000"/>
          <w:sz w:val="18"/>
          <w:szCs w:val="18"/>
        </w:rPr>
        <w:t>.</w:t>
      </w:r>
    </w:p>
    <w:p w14:paraId="0D599C9C" w14:textId="77777777" w:rsidR="00075BEB" w:rsidRPr="00BF2964" w:rsidRDefault="00075BEB" w:rsidP="00E84C97">
      <w:pPr>
        <w:pStyle w:val="Standardntext"/>
        <w:spacing w:line="240" w:lineRule="auto"/>
        <w:rPr>
          <w:rFonts w:ascii="Arial" w:hAnsi="Arial" w:cs="Arial"/>
          <w:b/>
          <w:sz w:val="18"/>
          <w:szCs w:val="18"/>
        </w:rPr>
      </w:pPr>
    </w:p>
    <w:p w14:paraId="41D9CD2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III.</w:t>
      </w:r>
    </w:p>
    <w:p w14:paraId="5BA16CF9" w14:textId="77777777" w:rsidR="00E959AF" w:rsidRPr="00BF2964" w:rsidRDefault="00B13717"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Dílo – předmět</w:t>
      </w:r>
      <w:r w:rsidR="00E959AF" w:rsidRPr="00BF2964">
        <w:rPr>
          <w:rFonts w:ascii="Arial" w:hAnsi="Arial" w:cs="Arial"/>
          <w:b/>
          <w:sz w:val="18"/>
          <w:szCs w:val="18"/>
          <w:u w:val="single"/>
        </w:rPr>
        <w:t xml:space="preserve"> plnění</w:t>
      </w:r>
    </w:p>
    <w:p w14:paraId="5ADE71AF" w14:textId="77777777" w:rsidR="00E959AF" w:rsidRPr="00BF2964" w:rsidRDefault="00E959AF" w:rsidP="00E959AF">
      <w:pPr>
        <w:pStyle w:val="Standardntext"/>
        <w:spacing w:line="240" w:lineRule="auto"/>
        <w:jc w:val="center"/>
        <w:rPr>
          <w:rFonts w:ascii="Arial" w:hAnsi="Arial" w:cs="Arial"/>
          <w:b/>
          <w:sz w:val="18"/>
          <w:szCs w:val="18"/>
          <w:u w:val="single"/>
        </w:rPr>
      </w:pPr>
    </w:p>
    <w:p w14:paraId="22BC2FA0" w14:textId="4C16C172"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Touto smlouvou se zhotovitel zavazuje provést pro objednatele dílo spočívající v dodávce materiálu a provedení prací </w:t>
      </w:r>
      <w:r w:rsidR="00C41B31">
        <w:rPr>
          <w:rFonts w:ascii="Arial" w:hAnsi="Arial" w:cs="Arial"/>
          <w:sz w:val="18"/>
          <w:szCs w:val="18"/>
        </w:rPr>
        <w:t xml:space="preserve">na </w:t>
      </w:r>
      <w:r w:rsidR="002F3714">
        <w:rPr>
          <w:rFonts w:ascii="Arial" w:hAnsi="Arial" w:cs="Arial"/>
          <w:sz w:val="18"/>
          <w:szCs w:val="18"/>
        </w:rPr>
        <w:t xml:space="preserve">akci </w:t>
      </w:r>
      <w:r w:rsidR="002F3714" w:rsidRPr="00BF2964">
        <w:rPr>
          <w:rFonts w:ascii="Arial" w:hAnsi="Arial" w:cs="Arial"/>
          <w:sz w:val="18"/>
          <w:szCs w:val="18"/>
        </w:rPr>
        <w:t>„</w:t>
      </w:r>
      <w:r w:rsidR="000E492F">
        <w:rPr>
          <w:rFonts w:ascii="Arial" w:hAnsi="Arial" w:cs="Arial"/>
          <w:b/>
          <w:sz w:val="18"/>
          <w:szCs w:val="18"/>
        </w:rPr>
        <w:t xml:space="preserve">Rekonstrukce místní komunikace </w:t>
      </w:r>
      <w:r w:rsidR="000E492F" w:rsidRPr="00660AAC">
        <w:rPr>
          <w:rFonts w:ascii="Arial" w:hAnsi="Arial" w:cs="Arial"/>
          <w:b/>
          <w:sz w:val="18"/>
          <w:szCs w:val="18"/>
        </w:rPr>
        <w:t>Vrchlického, Bruntál“</w:t>
      </w:r>
      <w:r w:rsidR="000E492F">
        <w:rPr>
          <w:rFonts w:ascii="Arial" w:hAnsi="Arial" w:cs="Arial"/>
          <w:sz w:val="18"/>
          <w:szCs w:val="18"/>
        </w:rPr>
        <w:t xml:space="preserve"> </w:t>
      </w:r>
      <w:r w:rsidR="00C41B31">
        <w:rPr>
          <w:rFonts w:ascii="Arial" w:hAnsi="Arial" w:cs="Arial"/>
          <w:sz w:val="18"/>
          <w:szCs w:val="18"/>
        </w:rPr>
        <w:t xml:space="preserve">(dále </w:t>
      </w:r>
      <w:r w:rsidRPr="00BF2964">
        <w:rPr>
          <w:rFonts w:ascii="Arial" w:hAnsi="Arial" w:cs="Arial"/>
          <w:sz w:val="18"/>
          <w:szCs w:val="18"/>
        </w:rPr>
        <w:t>Stavb</w:t>
      </w:r>
      <w:r w:rsidR="00C41B31">
        <w:rPr>
          <w:rFonts w:ascii="Arial" w:hAnsi="Arial" w:cs="Arial"/>
          <w:sz w:val="18"/>
          <w:szCs w:val="18"/>
        </w:rPr>
        <w:t>a“)</w:t>
      </w:r>
      <w:r w:rsidRPr="00BF2964">
        <w:rPr>
          <w:rFonts w:ascii="Arial" w:hAnsi="Arial" w:cs="Arial"/>
          <w:sz w:val="18"/>
          <w:szCs w:val="18"/>
        </w:rPr>
        <w:t xml:space="preserve"> tak, jak je sjednáno v této smlouvě, a objednatel se zavazuje poskytnout zhotoviteli při provádění díla potřebnou součinnost a zaplatit zhotoviteli cenu díla sjednanou v této smlouvě.</w:t>
      </w:r>
    </w:p>
    <w:p w14:paraId="287BD9EE"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Součástí díla je i provedení těchto prací a výkonů: </w:t>
      </w:r>
    </w:p>
    <w:p w14:paraId="02590570" w14:textId="77777777" w:rsidR="006668B8" w:rsidRPr="008E3019" w:rsidRDefault="006668B8" w:rsidP="006668B8">
      <w:pPr>
        <w:pStyle w:val="Odstavecseseznamem"/>
        <w:numPr>
          <w:ilvl w:val="0"/>
          <w:numId w:val="55"/>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denní vedení záznamů o prováděných pracích ve stavebním deníku </w:t>
      </w:r>
      <w:r w:rsidRPr="00651D44">
        <w:rPr>
          <w:rFonts w:ascii="Arial" w:hAnsi="Arial" w:cs="Arial"/>
          <w:sz w:val="18"/>
          <w:szCs w:val="18"/>
        </w:rPr>
        <w:t xml:space="preserve">zhotovitelem, po skončení </w:t>
      </w:r>
      <w:r>
        <w:rPr>
          <w:rFonts w:ascii="Arial" w:hAnsi="Arial" w:cs="Arial"/>
          <w:sz w:val="18"/>
          <w:szCs w:val="18"/>
        </w:rPr>
        <w:t>S</w:t>
      </w:r>
      <w:r w:rsidRPr="00651D44">
        <w:rPr>
          <w:rFonts w:ascii="Arial" w:hAnsi="Arial" w:cs="Arial"/>
          <w:sz w:val="18"/>
          <w:szCs w:val="18"/>
        </w:rPr>
        <w:t>tavby odevzdá objednateli originál stavebního deníku</w:t>
      </w:r>
      <w:r>
        <w:rPr>
          <w:rFonts w:ascii="Arial" w:hAnsi="Arial" w:cs="Arial"/>
          <w:sz w:val="18"/>
          <w:szCs w:val="18"/>
        </w:rPr>
        <w:t>,</w:t>
      </w:r>
      <w:r w:rsidRPr="00651D44">
        <w:rPr>
          <w:rFonts w:ascii="Arial" w:hAnsi="Arial" w:cs="Arial"/>
          <w:color w:val="FF0000"/>
          <w:sz w:val="18"/>
          <w:szCs w:val="18"/>
        </w:rPr>
        <w:t xml:space="preserve"> </w:t>
      </w:r>
    </w:p>
    <w:p w14:paraId="2C324FDD" w14:textId="77777777" w:rsidR="006668B8" w:rsidRPr="00651D44"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 xml:space="preserve">případně jiných norem vztahujících se k prováděnému dílu např. oborová norma TKP – technické kvalitativní podmínky staveb pozemních komunikací),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212E9147" w14:textId="77777777" w:rsidR="006668B8" w:rsidRPr="00651D44" w:rsidRDefault="006668B8" w:rsidP="006668B8">
      <w:pPr>
        <w:pStyle w:val="Odstavecseseznamem"/>
        <w:numPr>
          <w:ilvl w:val="0"/>
          <w:numId w:val="55"/>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12881FEC"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vybudování a zajištění zařízení staveniště (oplocení, mobilní WC, odběr energií aj.) a jeho provoz,</w:t>
      </w:r>
    </w:p>
    <w:p w14:paraId="0B3D4D05" w14:textId="77777777" w:rsidR="006668B8" w:rsidRPr="00651D44" w:rsidRDefault="006668B8" w:rsidP="006668B8">
      <w:pPr>
        <w:numPr>
          <w:ilvl w:val="0"/>
          <w:numId w:val="55"/>
        </w:numPr>
        <w:suppressAutoHyphens/>
        <w:autoSpaceDN w:val="0"/>
        <w:ind w:hanging="294"/>
        <w:jc w:val="both"/>
        <w:textAlignment w:val="baseline"/>
      </w:pPr>
      <w:r>
        <w:rPr>
          <w:rFonts w:ascii="Arial" w:hAnsi="Arial" w:cs="Arial"/>
          <w:sz w:val="18"/>
          <w:szCs w:val="18"/>
        </w:rPr>
        <w:t>případné skládky si zajistí zhotovitel na své náklady, rovněž tak likvidaci odpadů vzniklých v souvislosti s touto Stavbou, včetně jejich evidence,</w:t>
      </w:r>
    </w:p>
    <w:p w14:paraId="49C079B4" w14:textId="77777777" w:rsidR="006668B8" w:rsidRPr="008E3019" w:rsidRDefault="006668B8" w:rsidP="006668B8">
      <w:pPr>
        <w:numPr>
          <w:ilvl w:val="0"/>
          <w:numId w:val="55"/>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Pr>
          <w:rFonts w:ascii="Arial" w:hAnsi="Arial" w:cs="Arial"/>
          <w:sz w:val="18"/>
          <w:szCs w:val="18"/>
        </w:rPr>
        <w:t>,</w:t>
      </w:r>
    </w:p>
    <w:p w14:paraId="7809D3C4" w14:textId="77777777" w:rsidR="006668B8" w:rsidRPr="00A90AE1" w:rsidRDefault="006668B8" w:rsidP="006668B8">
      <w:pPr>
        <w:numPr>
          <w:ilvl w:val="0"/>
          <w:numId w:val="55"/>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lastRenderedPageBreak/>
        <w:t>předání záručních listů a návodů, pokynů k údržbě ve dvojím vyhotovení v českém jazyce a fotodokumentaci celé stavby v jejím průběhu i po ukončení</w:t>
      </w:r>
      <w:r>
        <w:rPr>
          <w:rFonts w:ascii="Arial" w:hAnsi="Arial" w:cs="Arial"/>
          <w:sz w:val="18"/>
          <w:szCs w:val="18"/>
        </w:rPr>
        <w:t>,</w:t>
      </w:r>
      <w:r w:rsidRPr="008E3019">
        <w:rPr>
          <w:rFonts w:ascii="Arial" w:hAnsi="Arial" w:cs="Arial"/>
          <w:sz w:val="18"/>
          <w:szCs w:val="18"/>
        </w:rPr>
        <w:t xml:space="preserve"> </w:t>
      </w:r>
    </w:p>
    <w:p w14:paraId="2C0DFD31" w14:textId="77777777" w:rsidR="006668B8" w:rsidRPr="008E3019"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pro 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Pr>
          <w:rFonts w:ascii="Arial" w:hAnsi="Arial" w:cs="Arial"/>
          <w:sz w:val="18"/>
          <w:szCs w:val="18"/>
          <w:lang w:eastAsia="en-US"/>
        </w:rPr>
        <w:t xml:space="preserve"> a *.</w:t>
      </w:r>
      <w:proofErr w:type="spellStart"/>
      <w:r>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xml:space="preserve">. Případné </w:t>
      </w:r>
      <w:proofErr w:type="spellStart"/>
      <w:r>
        <w:rPr>
          <w:rFonts w:ascii="Arial" w:hAnsi="Arial" w:cs="Arial"/>
          <w:sz w:val="18"/>
          <w:szCs w:val="18"/>
          <w:lang w:eastAsia="en-US"/>
        </w:rPr>
        <w:t>vícetisky</w:t>
      </w:r>
      <w:proofErr w:type="spellEnd"/>
      <w:r>
        <w:rPr>
          <w:rFonts w:ascii="Arial" w:hAnsi="Arial" w:cs="Arial"/>
          <w:sz w:val="18"/>
          <w:szCs w:val="18"/>
          <w:lang w:eastAsia="en-US"/>
        </w:rPr>
        <w:t xml:space="preserve"> budou účtovány zvlášť,</w:t>
      </w:r>
    </w:p>
    <w:p w14:paraId="2FB7055D" w14:textId="2008177F"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zpracování všech případných dalších dokumentací potřebných pro provedení díla jako je například výrobní a realizační dodavatelská dokumentace, kterou zajistí zhotovitel na vlastní náklady. PDPS nenahrazuje výrobní a realizační dodavatelskou dokumentaci,</w:t>
      </w:r>
    </w:p>
    <w:p w14:paraId="1B557BFB"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398212B1"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zpracování dokumentace dočasného dopravního značení včetně projednání s příslušnými správními orgány,</w:t>
      </w:r>
    </w:p>
    <w:p w14:paraId="4E13E738"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p>
    <w:p w14:paraId="6C9A1DCB"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F75D567"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1688B68C"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 xml:space="preserve">zajištění čištění a údržby Stavbou dotčených veřejných ploch, veřejných komunikací a výjezdů ze staveniště v čistotě </w:t>
      </w:r>
      <w:r>
        <w:rPr>
          <w:rFonts w:ascii="Arial" w:hAnsi="Arial" w:cs="Arial"/>
          <w:sz w:val="18"/>
          <w:szCs w:val="18"/>
          <w:lang w:eastAsia="en-US"/>
        </w:rPr>
        <w:t>a jejich uvedení do stavu odpovídajícím příslušným předpisům</w:t>
      </w:r>
      <w:r>
        <w:rPr>
          <w:rFonts w:ascii="Arial" w:hAnsi="Arial" w:cs="Arial"/>
          <w:sz w:val="18"/>
          <w:szCs w:val="18"/>
        </w:rPr>
        <w:t>,</w:t>
      </w:r>
    </w:p>
    <w:p w14:paraId="15CFE284"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ochrany proti šíření prašnosti a nadměrného hluku,</w:t>
      </w:r>
    </w:p>
    <w:p w14:paraId="6331AAA2"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zřízení meziskládky (</w:t>
      </w:r>
      <w:proofErr w:type="spellStart"/>
      <w:r>
        <w:rPr>
          <w:rFonts w:ascii="Arial" w:hAnsi="Arial" w:cs="Arial"/>
          <w:sz w:val="18"/>
          <w:szCs w:val="18"/>
        </w:rPr>
        <w:t>deponie</w:t>
      </w:r>
      <w:proofErr w:type="spellEnd"/>
      <w:r>
        <w:rPr>
          <w:rFonts w:ascii="Arial" w:hAnsi="Arial" w:cs="Arial"/>
          <w:sz w:val="18"/>
          <w:szCs w:val="18"/>
        </w:rPr>
        <w:t xml:space="preserve">) </w:t>
      </w:r>
      <w:r>
        <w:rPr>
          <w:rFonts w:ascii="Arial" w:hAnsi="Arial" w:cs="Arial"/>
          <w:sz w:val="18"/>
          <w:szCs w:val="18"/>
          <w:lang w:eastAsia="en-US"/>
        </w:rPr>
        <w:t>na vymezených plochách tak, aby nevznikly žádné škody na sousedních pozemcích</w:t>
      </w:r>
      <w:r>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36BEA0A"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5DFE254C" w14:textId="77777777" w:rsidR="006668B8" w:rsidRDefault="006668B8" w:rsidP="002F3714">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79E9C021"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177CA4EE"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23D00A84" w14:textId="77777777" w:rsidR="006668B8" w:rsidRDefault="006668B8" w:rsidP="006668B8">
      <w:pPr>
        <w:pStyle w:val="Jednotlivbodysml"/>
        <w:numPr>
          <w:ilvl w:val="0"/>
          <w:numId w:val="54"/>
        </w:numPr>
        <w:suppressAutoHyphens/>
        <w:autoSpaceDN w:val="0"/>
        <w:spacing w:after="0"/>
        <w:textAlignment w:val="baseline"/>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7F302B70"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75FF5E72" w14:textId="77777777" w:rsidR="006668B8" w:rsidRDefault="006668B8" w:rsidP="006668B8">
      <w:pPr>
        <w:pStyle w:val="Jednotlivbodysml"/>
        <w:numPr>
          <w:ilvl w:val="0"/>
          <w:numId w:val="54"/>
        </w:numPr>
        <w:spacing w:after="0"/>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60D737DE" w14:textId="77777777" w:rsidR="006668B8" w:rsidRPr="001F4644" w:rsidRDefault="006668B8" w:rsidP="006668B8">
      <w:pPr>
        <w:pStyle w:val="Jednotlivbodysml"/>
        <w:numPr>
          <w:ilvl w:val="0"/>
          <w:numId w:val="54"/>
        </w:numPr>
        <w:spacing w:after="0"/>
        <w:rPr>
          <w:rFonts w:ascii="Arial" w:hAnsi="Arial" w:cs="Arial"/>
          <w:sz w:val="18"/>
          <w:szCs w:val="18"/>
        </w:rPr>
      </w:pPr>
      <w:r>
        <w:rPr>
          <w:rFonts w:ascii="Arial" w:hAnsi="Arial" w:cs="Arial"/>
          <w:sz w:val="18"/>
          <w:szCs w:val="18"/>
        </w:rPr>
        <w:lastRenderedPageBreak/>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3B87349D"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4CFA3344" w14:textId="77777777" w:rsidR="006668B8" w:rsidRPr="001266D5" w:rsidRDefault="006668B8" w:rsidP="006668B8">
      <w:pPr>
        <w:pStyle w:val="Jednotlivbodysml"/>
        <w:numPr>
          <w:ilvl w:val="0"/>
          <w:numId w:val="54"/>
        </w:numPr>
        <w:spacing w:after="0"/>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0628FB3" w14:textId="77777777" w:rsidR="000F4726" w:rsidRPr="00BF2964" w:rsidRDefault="000F4726" w:rsidP="00E959AF">
      <w:pPr>
        <w:pStyle w:val="Standardntext"/>
        <w:spacing w:line="240" w:lineRule="auto"/>
        <w:rPr>
          <w:rFonts w:ascii="Arial" w:hAnsi="Arial" w:cs="Arial"/>
          <w:b/>
          <w:sz w:val="18"/>
          <w:szCs w:val="18"/>
        </w:rPr>
      </w:pPr>
    </w:p>
    <w:p w14:paraId="02CC70A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IV.</w:t>
      </w:r>
    </w:p>
    <w:p w14:paraId="780B8E5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Cena za provedení díla</w:t>
      </w:r>
    </w:p>
    <w:p w14:paraId="6E6166BE" w14:textId="77777777" w:rsidR="00E959AF" w:rsidRPr="00BF2964" w:rsidRDefault="00E959AF" w:rsidP="00E959AF">
      <w:pPr>
        <w:pStyle w:val="Standardntext"/>
        <w:spacing w:line="240" w:lineRule="auto"/>
        <w:rPr>
          <w:rFonts w:ascii="Arial" w:hAnsi="Arial" w:cs="Arial"/>
          <w:sz w:val="18"/>
          <w:szCs w:val="18"/>
        </w:rPr>
      </w:pPr>
    </w:p>
    <w:p w14:paraId="29AF7997" w14:textId="60A7419A" w:rsidR="00D90129" w:rsidRPr="00D90129" w:rsidRDefault="00E959AF" w:rsidP="00D90129">
      <w:pPr>
        <w:pStyle w:val="Jednotlivbodysml"/>
        <w:numPr>
          <w:ilvl w:val="0"/>
          <w:numId w:val="3"/>
        </w:numPr>
        <w:tabs>
          <w:tab w:val="clear" w:pos="360"/>
        </w:tabs>
        <w:spacing w:after="0"/>
        <w:rPr>
          <w:rFonts w:ascii="Arial" w:hAnsi="Arial" w:cs="Arial"/>
          <w:sz w:val="18"/>
          <w:szCs w:val="18"/>
        </w:rPr>
      </w:pPr>
      <w:r w:rsidRPr="00BF2964">
        <w:rPr>
          <w:rFonts w:ascii="Arial" w:hAnsi="Arial" w:cs="Arial"/>
          <w:sz w:val="18"/>
          <w:szCs w:val="18"/>
        </w:rPr>
        <w:t xml:space="preserve">Cena za provedení díla byla sjednána dohodou smluvních stran ve </w:t>
      </w:r>
      <w:r w:rsidR="00A11137" w:rsidRPr="00BF2964">
        <w:rPr>
          <w:rFonts w:ascii="Arial" w:hAnsi="Arial" w:cs="Arial"/>
          <w:sz w:val="18"/>
          <w:szCs w:val="18"/>
        </w:rPr>
        <w:t>výši</w:t>
      </w:r>
      <w:r w:rsidR="00B73908">
        <w:rPr>
          <w:rFonts w:ascii="Arial" w:hAnsi="Arial" w:cs="Arial"/>
          <w:sz w:val="18"/>
          <w:szCs w:val="18"/>
        </w:rPr>
        <w:t xml:space="preserve"> </w:t>
      </w:r>
      <w:r w:rsidR="00E65DD2" w:rsidRPr="00E65DD2">
        <w:rPr>
          <w:rFonts w:ascii="Arial" w:hAnsi="Arial" w:cs="Arial"/>
          <w:b/>
          <w:bCs/>
          <w:sz w:val="18"/>
          <w:szCs w:val="18"/>
          <w:lang w:eastAsia="en-US"/>
        </w:rPr>
        <w:t>6.569.189,55</w:t>
      </w:r>
      <w:r w:rsidR="006668B8" w:rsidRPr="00E65DD2">
        <w:rPr>
          <w:rFonts w:ascii="Arial" w:hAnsi="Arial" w:cs="Arial"/>
          <w:b/>
          <w:bCs/>
          <w:sz w:val="18"/>
          <w:szCs w:val="18"/>
          <w:lang w:eastAsia="en-US"/>
        </w:rPr>
        <w:t xml:space="preserve"> Kč (slovy </w:t>
      </w:r>
      <w:r w:rsidR="00E65DD2" w:rsidRPr="00E65DD2">
        <w:rPr>
          <w:rFonts w:ascii="Arial" w:hAnsi="Arial" w:cs="Arial"/>
          <w:b/>
          <w:bCs/>
          <w:sz w:val="18"/>
          <w:szCs w:val="18"/>
          <w:lang w:eastAsia="en-US"/>
        </w:rPr>
        <w:t>šest miliónů pět set šedesát devět tisíc sto osmdesát devět</w:t>
      </w:r>
      <w:r w:rsidR="006668B8" w:rsidRPr="00E65DD2">
        <w:rPr>
          <w:rFonts w:ascii="Arial" w:hAnsi="Arial" w:cs="Arial"/>
          <w:b/>
          <w:bCs/>
          <w:sz w:val="18"/>
          <w:szCs w:val="18"/>
          <w:lang w:eastAsia="en-US"/>
        </w:rPr>
        <w:t xml:space="preserve"> korun českých</w:t>
      </w:r>
      <w:r w:rsidR="00E65DD2" w:rsidRPr="00E65DD2">
        <w:rPr>
          <w:rFonts w:ascii="Arial" w:hAnsi="Arial" w:cs="Arial"/>
          <w:b/>
          <w:bCs/>
          <w:sz w:val="18"/>
          <w:szCs w:val="18"/>
          <w:lang w:eastAsia="en-US"/>
        </w:rPr>
        <w:t xml:space="preserve"> padesát pět haléřů</w:t>
      </w:r>
      <w:r w:rsidR="006668B8" w:rsidRPr="00E65DD2">
        <w:rPr>
          <w:rFonts w:ascii="Arial" w:hAnsi="Arial" w:cs="Arial"/>
          <w:b/>
          <w:bCs/>
          <w:sz w:val="18"/>
          <w:szCs w:val="18"/>
          <w:lang w:eastAsia="en-US"/>
        </w:rPr>
        <w:t>) bez DPH.</w:t>
      </w:r>
      <w:r w:rsidR="006668B8" w:rsidRPr="00BF2964">
        <w:rPr>
          <w:rFonts w:ascii="Arial" w:hAnsi="Arial" w:cs="Arial"/>
          <w:b/>
          <w:sz w:val="18"/>
          <w:szCs w:val="18"/>
        </w:rPr>
        <w:t xml:space="preserve"> </w:t>
      </w:r>
      <w:r w:rsidR="006668B8">
        <w:rPr>
          <w:rFonts w:ascii="Arial" w:hAnsi="Arial" w:cs="Arial"/>
          <w:b/>
          <w:sz w:val="18"/>
          <w:szCs w:val="18"/>
        </w:rPr>
        <w:t xml:space="preserve"> </w:t>
      </w:r>
      <w:r w:rsidR="009E669B" w:rsidRPr="0090025F">
        <w:rPr>
          <w:rFonts w:ascii="Arial" w:hAnsi="Arial" w:cs="Arial"/>
          <w:bCs/>
          <w:sz w:val="18"/>
          <w:szCs w:val="18"/>
        </w:rPr>
        <w:t>K takto sjednané ceně bude připočítána D</w:t>
      </w:r>
      <w:r w:rsidR="009E669B" w:rsidRPr="009E669B">
        <w:rPr>
          <w:rFonts w:ascii="Arial" w:hAnsi="Arial" w:cs="Arial"/>
          <w:bCs/>
          <w:sz w:val="18"/>
          <w:szCs w:val="18"/>
        </w:rPr>
        <w:t>PH dle platné sazby. Zhotovitel odpovídá za to, že sazba DPH je stanovena v souladu s platnými právními předpisy. V případě, že zhotovitel stanoví sazbu DPH v rozporu s platnými právními předpisy, je povinen uhradit objednateli veškerou škodu, která mu v souvislosti s tím vznikla</w:t>
      </w:r>
      <w:r w:rsidR="009E669B">
        <w:rPr>
          <w:rFonts w:ascii="Arial" w:hAnsi="Arial" w:cs="Arial"/>
          <w:bCs/>
          <w:sz w:val="18"/>
          <w:szCs w:val="18"/>
        </w:rPr>
        <w:t>.</w:t>
      </w:r>
    </w:p>
    <w:p w14:paraId="47B5232F" w14:textId="77777777" w:rsidR="0023484B" w:rsidRPr="002D61F7" w:rsidRDefault="00E959AF" w:rsidP="0023484B">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V ceně jsou zahrnuty veškeré náklady zhotovitele na zhotovení díla.</w:t>
      </w:r>
    </w:p>
    <w:p w14:paraId="0B1394B9" w14:textId="77777777" w:rsidR="00E959AF" w:rsidRPr="002D61F7" w:rsidRDefault="00E959AF" w:rsidP="00E959AF">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093D3E19" w14:textId="77777777" w:rsidR="005A61C9" w:rsidRPr="002D61F7" w:rsidRDefault="00260D33" w:rsidP="005A61C9">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lang w:eastAsia="en-US"/>
        </w:rPr>
        <w:t>Cena díla může být navýšena o cenu dodatečných prací (dále jen „</w:t>
      </w:r>
      <w:r w:rsidRPr="002D61F7">
        <w:rPr>
          <w:rFonts w:ascii="Arial" w:hAnsi="Arial" w:cs="Arial"/>
          <w:b/>
          <w:bCs/>
          <w:sz w:val="18"/>
          <w:szCs w:val="18"/>
          <w:lang w:eastAsia="en-US"/>
        </w:rPr>
        <w:t>Vícepráce</w:t>
      </w:r>
      <w:r w:rsidRPr="002D61F7">
        <w:rPr>
          <w:rFonts w:ascii="Arial" w:hAnsi="Arial" w:cs="Arial"/>
          <w:sz w:val="18"/>
          <w:szCs w:val="18"/>
          <w:lang w:eastAsia="en-US"/>
        </w:rPr>
        <w:t xml:space="preserve">“) zadaných zhotoviteli v souladu s § 222 Zákona, a to tak, že v případě, že se bude jednat o </w:t>
      </w:r>
      <w:r w:rsidR="00502CC2" w:rsidRPr="002D61F7">
        <w:rPr>
          <w:rFonts w:ascii="Arial" w:hAnsi="Arial" w:cs="Arial"/>
          <w:b/>
          <w:sz w:val="18"/>
          <w:szCs w:val="18"/>
          <w:u w:val="single"/>
          <w:lang w:eastAsia="en-US"/>
        </w:rPr>
        <w:t>položky vyskytující se</w:t>
      </w:r>
      <w:r w:rsidR="00502CC2" w:rsidRPr="002D61F7">
        <w:rPr>
          <w:rFonts w:ascii="Arial" w:hAnsi="Arial" w:cs="Arial"/>
          <w:sz w:val="18"/>
          <w:szCs w:val="18"/>
          <w:u w:val="single"/>
          <w:lang w:eastAsia="en-US"/>
        </w:rPr>
        <w:t xml:space="preserve"> </w:t>
      </w:r>
      <w:r w:rsidRPr="002D61F7">
        <w:rPr>
          <w:rFonts w:ascii="Arial" w:hAnsi="Arial" w:cs="Arial"/>
          <w:b/>
          <w:bCs/>
          <w:sz w:val="18"/>
          <w:szCs w:val="18"/>
          <w:u w:val="single"/>
          <w:lang w:eastAsia="en-US"/>
        </w:rPr>
        <w:t>ve výkazu výměr</w:t>
      </w:r>
      <w:r w:rsidR="00502CC2" w:rsidRPr="002D61F7">
        <w:rPr>
          <w:rFonts w:ascii="Arial" w:hAnsi="Arial" w:cs="Arial"/>
          <w:bCs/>
          <w:sz w:val="18"/>
          <w:szCs w:val="18"/>
          <w:lang w:eastAsia="en-US"/>
        </w:rPr>
        <w:t xml:space="preserve"> (tzv. existující položky, např. v rámci víceprací se nárokuje větší množství výměry)</w:t>
      </w:r>
      <w:r w:rsidRPr="002D61F7">
        <w:rPr>
          <w:rFonts w:ascii="Arial" w:hAnsi="Arial" w:cs="Arial"/>
          <w:sz w:val="18"/>
          <w:szCs w:val="18"/>
          <w:lang w:eastAsia="en-US"/>
        </w:rPr>
        <w:t xml:space="preserve">, který je součástí nabídky zhotovitele (viz. </w:t>
      </w:r>
      <w:r w:rsidRPr="002D61F7">
        <w:rPr>
          <w:rFonts w:ascii="Arial" w:hAnsi="Arial" w:cs="Arial"/>
          <w:b/>
          <w:bCs/>
          <w:sz w:val="18"/>
          <w:szCs w:val="18"/>
          <w:lang w:eastAsia="en-US"/>
        </w:rPr>
        <w:t>Příloha č. 4 – Výkaz výměr</w:t>
      </w:r>
      <w:r w:rsidRPr="002D61F7">
        <w:rPr>
          <w:rFonts w:ascii="Arial" w:hAnsi="Arial" w:cs="Arial"/>
          <w:sz w:val="18"/>
          <w:szCs w:val="18"/>
          <w:lang w:eastAsia="en-US"/>
        </w:rPr>
        <w:t xml:space="preserve"> (závazný dokument), a tvoří </w:t>
      </w:r>
      <w:r w:rsidRPr="002D61F7">
        <w:rPr>
          <w:rFonts w:ascii="Arial" w:hAnsi="Arial" w:cs="Arial"/>
          <w:sz w:val="18"/>
          <w:szCs w:val="18"/>
          <w:u w:val="single"/>
          <w:lang w:eastAsia="en-US"/>
        </w:rPr>
        <w:t xml:space="preserve">Přílohu č. </w:t>
      </w:r>
      <w:r w:rsidR="00C0653C" w:rsidRPr="002D61F7">
        <w:rPr>
          <w:rFonts w:ascii="Arial" w:hAnsi="Arial" w:cs="Arial"/>
          <w:sz w:val="18"/>
          <w:szCs w:val="18"/>
          <w:u w:val="single"/>
          <w:lang w:eastAsia="en-US"/>
        </w:rPr>
        <w:t>1</w:t>
      </w:r>
      <w:r w:rsidRPr="002D61F7">
        <w:rPr>
          <w:rFonts w:ascii="Arial" w:hAnsi="Arial" w:cs="Arial"/>
          <w:sz w:val="18"/>
          <w:szCs w:val="18"/>
          <w:u w:val="single"/>
          <w:lang w:eastAsia="en-US"/>
        </w:rPr>
        <w:t xml:space="preserve"> této smlouvy</w:t>
      </w:r>
      <w:r w:rsidRPr="002D61F7">
        <w:rPr>
          <w:rFonts w:ascii="Arial" w:hAnsi="Arial" w:cs="Arial"/>
          <w:sz w:val="18"/>
          <w:szCs w:val="18"/>
          <w:lang w:eastAsia="en-US"/>
        </w:rPr>
        <w:t xml:space="preserve"> (dále jen </w:t>
      </w:r>
      <w:r w:rsidRPr="002D61F7">
        <w:rPr>
          <w:rFonts w:ascii="Arial" w:hAnsi="Arial" w:cs="Arial"/>
          <w:b/>
          <w:bCs/>
          <w:sz w:val="18"/>
          <w:szCs w:val="18"/>
          <w:lang w:eastAsia="en-US"/>
        </w:rPr>
        <w:t>„výkaz výměr“</w:t>
      </w:r>
      <w:r w:rsidRPr="002D61F7">
        <w:rPr>
          <w:rFonts w:ascii="Arial" w:hAnsi="Arial" w:cs="Arial"/>
          <w:sz w:val="18"/>
          <w:szCs w:val="18"/>
          <w:lang w:eastAsia="en-US"/>
        </w:rPr>
        <w:t xml:space="preserve">), bude cena Víceprací stanovena maximálně dle jednotkových cen uvedených ve výkazu výměr. </w:t>
      </w:r>
    </w:p>
    <w:p w14:paraId="0D84041A" w14:textId="48F176FB" w:rsidR="00213276" w:rsidRPr="002D61F7" w:rsidRDefault="00260D33" w:rsidP="00213276">
      <w:pPr>
        <w:pStyle w:val="Jednotlivbodysml"/>
        <w:numPr>
          <w:ilvl w:val="0"/>
          <w:numId w:val="0"/>
        </w:numPr>
        <w:spacing w:after="0"/>
        <w:ind w:left="357"/>
        <w:rPr>
          <w:rFonts w:ascii="Arial" w:hAnsi="Arial" w:cs="Arial"/>
          <w:sz w:val="18"/>
          <w:szCs w:val="18"/>
          <w:lang w:eastAsia="en-US"/>
        </w:rPr>
      </w:pPr>
      <w:r w:rsidRPr="002D61F7">
        <w:rPr>
          <w:rFonts w:ascii="Arial" w:hAnsi="Arial" w:cs="Arial"/>
          <w:sz w:val="18"/>
          <w:szCs w:val="18"/>
          <w:lang w:eastAsia="en-US"/>
        </w:rPr>
        <w:t xml:space="preserve">V případě, že se bude jednat o </w:t>
      </w:r>
      <w:r w:rsidR="00502CC2" w:rsidRPr="002D61F7">
        <w:rPr>
          <w:rFonts w:ascii="Arial" w:hAnsi="Arial" w:cs="Arial"/>
          <w:sz w:val="18"/>
          <w:szCs w:val="18"/>
          <w:lang w:eastAsia="en-US"/>
        </w:rPr>
        <w:t xml:space="preserve">položky tzv. nové, </w:t>
      </w:r>
      <w:r w:rsidR="00502CC2" w:rsidRPr="002D61F7">
        <w:rPr>
          <w:rFonts w:ascii="Arial" w:hAnsi="Arial" w:cs="Arial"/>
          <w:b/>
          <w:sz w:val="18"/>
          <w:szCs w:val="18"/>
          <w:u w:val="single"/>
          <w:lang w:eastAsia="en-US"/>
        </w:rPr>
        <w:t xml:space="preserve">nevyskytující se </w:t>
      </w:r>
      <w:r w:rsidRPr="002D61F7">
        <w:rPr>
          <w:rFonts w:ascii="Arial" w:hAnsi="Arial" w:cs="Arial"/>
          <w:b/>
          <w:bCs/>
          <w:sz w:val="18"/>
          <w:szCs w:val="18"/>
          <w:u w:val="single"/>
          <w:lang w:eastAsia="en-US"/>
        </w:rPr>
        <w:t>ve výkazu výměr</w:t>
      </w:r>
      <w:r w:rsidRPr="002D61F7">
        <w:rPr>
          <w:rFonts w:ascii="Arial" w:hAnsi="Arial" w:cs="Arial"/>
          <w:sz w:val="18"/>
          <w:szCs w:val="18"/>
          <w:lang w:eastAsia="en-US"/>
        </w:rPr>
        <w:t>, bude cena Víceprací stanovena</w:t>
      </w:r>
      <w:r w:rsidR="000F4726">
        <w:rPr>
          <w:rFonts w:ascii="Arial" w:hAnsi="Arial" w:cs="Arial"/>
          <w:sz w:val="18"/>
          <w:szCs w:val="18"/>
          <w:lang w:eastAsia="en-US"/>
        </w:rPr>
        <w:t xml:space="preserve"> </w:t>
      </w:r>
      <w:r w:rsidR="00B86B9E">
        <w:rPr>
          <w:rFonts w:ascii="Arial" w:hAnsi="Arial" w:cs="Arial"/>
          <w:sz w:val="18"/>
          <w:szCs w:val="18"/>
          <w:lang w:eastAsia="en-US"/>
        </w:rPr>
        <w:t>maximálně</w:t>
      </w:r>
      <w:r w:rsidRPr="002D61F7">
        <w:rPr>
          <w:rFonts w:ascii="Arial" w:hAnsi="Arial" w:cs="Arial"/>
          <w:sz w:val="18"/>
          <w:szCs w:val="18"/>
          <w:lang w:eastAsia="en-US"/>
        </w:rPr>
        <w:t xml:space="preserve"> ve výši cen stavebních prací uvedených v příslušných Katalozích popisů a směrných cen stavebních prací vydaných společností RTS Brno, a.s., či ÚRS Praha, a.s. aj.,</w:t>
      </w:r>
      <w:r w:rsidR="009D69E6" w:rsidRPr="002D61F7">
        <w:rPr>
          <w:rFonts w:ascii="Arial" w:hAnsi="Arial" w:cs="Arial"/>
          <w:sz w:val="18"/>
          <w:szCs w:val="18"/>
          <w:lang w:eastAsia="en-US"/>
        </w:rPr>
        <w:t xml:space="preserve"> </w:t>
      </w:r>
      <w:r w:rsidRPr="002D61F7">
        <w:rPr>
          <w:rFonts w:ascii="Arial" w:hAnsi="Arial" w:cs="Arial"/>
          <w:sz w:val="18"/>
          <w:szCs w:val="18"/>
          <w:lang w:eastAsia="en-US"/>
        </w:rPr>
        <w:t>a to dle cenové soustavy, ve které byl zhotovitelem zpracován výkaz výměr (dále jen „</w:t>
      </w:r>
      <w:r w:rsidRPr="002D61F7">
        <w:rPr>
          <w:rFonts w:ascii="Arial" w:hAnsi="Arial" w:cs="Arial"/>
          <w:b/>
          <w:bCs/>
          <w:sz w:val="18"/>
          <w:szCs w:val="18"/>
          <w:lang w:eastAsia="en-US"/>
        </w:rPr>
        <w:t>Příslušná cenová soustava</w:t>
      </w:r>
      <w:r w:rsidRPr="002D61F7">
        <w:rPr>
          <w:rFonts w:ascii="Arial" w:hAnsi="Arial" w:cs="Arial"/>
          <w:sz w:val="18"/>
          <w:szCs w:val="18"/>
          <w:lang w:eastAsia="en-US"/>
        </w:rPr>
        <w:t>“)</w:t>
      </w:r>
      <w:r w:rsidR="000B3381" w:rsidRPr="002D61F7">
        <w:rPr>
          <w:rFonts w:ascii="Arial" w:hAnsi="Arial" w:cs="Arial"/>
          <w:sz w:val="18"/>
          <w:szCs w:val="18"/>
          <w:lang w:eastAsia="en-US"/>
        </w:rPr>
        <w:t>,</w:t>
      </w:r>
      <w:r w:rsidRPr="002D61F7">
        <w:rPr>
          <w:rFonts w:ascii="Arial" w:hAnsi="Arial" w:cs="Arial"/>
          <w:sz w:val="18"/>
          <w:szCs w:val="18"/>
          <w:lang w:eastAsia="en-US"/>
        </w:rPr>
        <w:t xml:space="preserve"> v</w:t>
      </w:r>
      <w:r w:rsidR="000B3381" w:rsidRPr="002D61F7">
        <w:rPr>
          <w:rFonts w:ascii="Arial" w:hAnsi="Arial" w:cs="Arial"/>
          <w:sz w:val="18"/>
          <w:szCs w:val="18"/>
          <w:lang w:eastAsia="en-US"/>
        </w:rPr>
        <w:t> </w:t>
      </w:r>
      <w:r w:rsidR="007B3E04" w:rsidRPr="002D61F7">
        <w:rPr>
          <w:rFonts w:ascii="Arial" w:hAnsi="Arial" w:cs="Arial"/>
          <w:sz w:val="18"/>
          <w:szCs w:val="18"/>
          <w:lang w:eastAsia="en-US"/>
        </w:rPr>
        <w:t>její aktuální</w:t>
      </w:r>
      <w:r w:rsidRPr="002D61F7">
        <w:rPr>
          <w:rFonts w:ascii="Arial" w:hAnsi="Arial" w:cs="Arial"/>
          <w:sz w:val="18"/>
          <w:szCs w:val="18"/>
          <w:lang w:eastAsia="en-US"/>
        </w:rPr>
        <w:t xml:space="preserve"> cenové úrovni</w:t>
      </w:r>
      <w:r w:rsidR="006D1645">
        <w:rPr>
          <w:rFonts w:ascii="Arial" w:hAnsi="Arial" w:cs="Arial"/>
          <w:sz w:val="18"/>
          <w:szCs w:val="18"/>
          <w:lang w:eastAsia="en-US"/>
        </w:rPr>
        <w:t xml:space="preserve"> ke dni nabytí účinnosti této smlouvy</w:t>
      </w:r>
      <w:r w:rsidR="000B3381" w:rsidRPr="002D61F7">
        <w:rPr>
          <w:rFonts w:ascii="Arial" w:hAnsi="Arial" w:cs="Arial"/>
          <w:sz w:val="18"/>
          <w:szCs w:val="18"/>
          <w:lang w:eastAsia="en-US"/>
        </w:rPr>
        <w:t>.</w:t>
      </w:r>
      <w:r w:rsidR="001F4644" w:rsidRPr="002D61F7">
        <w:rPr>
          <w:rFonts w:ascii="Arial" w:hAnsi="Arial" w:cs="Arial"/>
          <w:b/>
          <w:bCs/>
          <w:sz w:val="18"/>
          <w:szCs w:val="18"/>
          <w:lang w:eastAsia="en-US"/>
        </w:rPr>
        <w:t xml:space="preserve"> </w:t>
      </w:r>
      <w:r w:rsidR="00580A69" w:rsidRPr="002D61F7">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9E03B5" w14:textId="4BC6A189" w:rsidR="005C6F2C" w:rsidRPr="00BF2964" w:rsidRDefault="00213276" w:rsidP="002D61F7">
      <w:pPr>
        <w:pStyle w:val="Jednotlivbodysml"/>
        <w:numPr>
          <w:ilvl w:val="0"/>
          <w:numId w:val="3"/>
        </w:numPr>
        <w:tabs>
          <w:tab w:val="clear" w:pos="360"/>
        </w:tabs>
        <w:spacing w:after="0"/>
        <w:ind w:left="357"/>
        <w:rPr>
          <w:rFonts w:ascii="Arial" w:hAnsi="Arial" w:cs="Arial"/>
          <w:b/>
          <w:sz w:val="18"/>
          <w:szCs w:val="18"/>
        </w:rPr>
      </w:pPr>
      <w:r w:rsidRPr="00F10B21">
        <w:rPr>
          <w:rFonts w:ascii="Arial" w:hAnsi="Arial" w:cs="Arial"/>
          <w:sz w:val="18"/>
          <w:szCs w:val="18"/>
          <w:lang w:eastAsia="en-US"/>
        </w:rPr>
        <w:t xml:space="preserve">Zhotovitel je povinen zpracovat veškeré změnové listy a dále oceněné soupisy </w:t>
      </w:r>
      <w:proofErr w:type="spellStart"/>
      <w:r w:rsidRPr="00F10B21">
        <w:rPr>
          <w:rFonts w:ascii="Arial" w:hAnsi="Arial" w:cs="Arial"/>
          <w:sz w:val="18"/>
          <w:szCs w:val="18"/>
          <w:lang w:eastAsia="en-US"/>
        </w:rPr>
        <w:t>méněprací</w:t>
      </w:r>
      <w:proofErr w:type="spellEnd"/>
      <w:r w:rsidRPr="00F10B21">
        <w:rPr>
          <w:rFonts w:ascii="Arial" w:hAnsi="Arial" w:cs="Arial"/>
          <w:sz w:val="18"/>
          <w:szCs w:val="18"/>
          <w:lang w:eastAsia="en-US"/>
        </w:rPr>
        <w:t xml:space="preserve"> a víceprací dle odst. </w:t>
      </w:r>
      <w:r w:rsidR="008919CB">
        <w:rPr>
          <w:rFonts w:ascii="Arial" w:hAnsi="Arial" w:cs="Arial"/>
          <w:sz w:val="18"/>
          <w:szCs w:val="18"/>
          <w:lang w:eastAsia="en-US"/>
        </w:rPr>
        <w:t>4</w:t>
      </w:r>
      <w:r w:rsidRPr="00F10B21">
        <w:rPr>
          <w:rFonts w:ascii="Arial" w:hAnsi="Arial" w:cs="Arial"/>
          <w:sz w:val="18"/>
          <w:szCs w:val="18"/>
          <w:lang w:eastAsia="en-US"/>
        </w:rPr>
        <w:t xml:space="preserve">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2D61F7" w:rsidRPr="00F10B21">
        <w:rPr>
          <w:rFonts w:ascii="Arial" w:hAnsi="Arial" w:cs="Arial"/>
          <w:sz w:val="18"/>
          <w:szCs w:val="18"/>
          <w:lang w:eastAsia="en-US"/>
        </w:rPr>
        <w:t>.</w:t>
      </w:r>
      <w:r w:rsidR="002D61F7" w:rsidRPr="00BF2964">
        <w:rPr>
          <w:rFonts w:ascii="Arial" w:hAnsi="Arial" w:cs="Arial"/>
          <w:b/>
          <w:sz w:val="18"/>
          <w:szCs w:val="18"/>
        </w:rPr>
        <w:t xml:space="preserve"> </w:t>
      </w:r>
    </w:p>
    <w:p w14:paraId="7500FB4F" w14:textId="77777777" w:rsidR="007B3E04" w:rsidRDefault="007B3E04" w:rsidP="00E959AF">
      <w:pPr>
        <w:pStyle w:val="Standardntext"/>
        <w:spacing w:line="240" w:lineRule="auto"/>
        <w:jc w:val="center"/>
        <w:rPr>
          <w:rFonts w:ascii="Arial" w:hAnsi="Arial" w:cs="Arial"/>
          <w:b/>
          <w:sz w:val="18"/>
          <w:szCs w:val="18"/>
        </w:rPr>
      </w:pPr>
    </w:p>
    <w:p w14:paraId="41B60D9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V.</w:t>
      </w:r>
    </w:p>
    <w:p w14:paraId="0035536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Platební podmínky</w:t>
      </w:r>
    </w:p>
    <w:p w14:paraId="18CE14BA" w14:textId="77777777" w:rsidR="00E959AF" w:rsidRPr="00BF2964" w:rsidRDefault="00E959AF" w:rsidP="00E959AF">
      <w:pPr>
        <w:tabs>
          <w:tab w:val="left" w:pos="453"/>
        </w:tabs>
        <w:rPr>
          <w:rFonts w:ascii="Arial" w:hAnsi="Arial" w:cs="Arial"/>
          <w:sz w:val="18"/>
          <w:szCs w:val="18"/>
        </w:rPr>
      </w:pPr>
    </w:p>
    <w:p w14:paraId="34FDE9C8" w14:textId="77777777" w:rsidR="00E959AF" w:rsidRPr="00BF2964" w:rsidRDefault="00E959AF" w:rsidP="00E959AF">
      <w:pPr>
        <w:numPr>
          <w:ilvl w:val="0"/>
          <w:numId w:val="10"/>
        </w:numPr>
        <w:tabs>
          <w:tab w:val="left" w:pos="360"/>
        </w:tabs>
        <w:overflowPunct w:val="0"/>
        <w:autoSpaceDE w:val="0"/>
        <w:autoSpaceDN w:val="0"/>
        <w:adjustRightInd w:val="0"/>
        <w:jc w:val="both"/>
        <w:rPr>
          <w:rFonts w:ascii="Arial" w:hAnsi="Arial" w:cs="Arial"/>
          <w:sz w:val="18"/>
          <w:szCs w:val="18"/>
        </w:rPr>
      </w:pPr>
      <w:r w:rsidRPr="00BF2964">
        <w:rPr>
          <w:rFonts w:ascii="Arial" w:hAnsi="Arial" w:cs="Arial"/>
          <w:sz w:val="18"/>
          <w:szCs w:val="18"/>
        </w:rPr>
        <w:t>Objednatel se zavazuje uhradit cenu za provedení díla v dílčích (měsíčních) platbách, za čehož účelem zhotovitel předloží daňový doklad</w:t>
      </w:r>
      <w:r w:rsidR="00532B9A" w:rsidRPr="00BF2964">
        <w:rPr>
          <w:rFonts w:ascii="Arial" w:hAnsi="Arial" w:cs="Arial"/>
          <w:sz w:val="18"/>
          <w:szCs w:val="18"/>
        </w:rPr>
        <w:t xml:space="preserve"> (fakturu)</w:t>
      </w:r>
      <w:r w:rsidRPr="00BF2964">
        <w:rPr>
          <w:rFonts w:ascii="Arial" w:hAnsi="Arial" w:cs="Arial"/>
          <w:sz w:val="18"/>
          <w:szCs w:val="18"/>
        </w:rPr>
        <w:t xml:space="preserve"> ve dvojím vyhotovení, vystavený na základě oboustranně potvrzeného soupisu prací, obsahující výčet prací a dodávek provedených v příslušném kalendářním měsíci (dále jen „</w:t>
      </w:r>
      <w:r w:rsidRPr="00BF2964">
        <w:rPr>
          <w:rFonts w:ascii="Arial" w:hAnsi="Arial" w:cs="Arial"/>
          <w:b/>
          <w:sz w:val="18"/>
          <w:szCs w:val="18"/>
        </w:rPr>
        <w:t>Zjišťovací protokol</w:t>
      </w:r>
      <w:r w:rsidRPr="00BF2964">
        <w:rPr>
          <w:rFonts w:ascii="Arial" w:hAnsi="Arial" w:cs="Arial"/>
          <w:sz w:val="18"/>
          <w:szCs w:val="18"/>
        </w:rPr>
        <w:t xml:space="preserve">“). </w:t>
      </w:r>
    </w:p>
    <w:p w14:paraId="0BFE6712" w14:textId="73F33481" w:rsidR="009711DB" w:rsidRPr="00F92393" w:rsidRDefault="00E959AF" w:rsidP="007424AB">
      <w:pPr>
        <w:pStyle w:val="Zkladntext"/>
        <w:numPr>
          <w:ilvl w:val="0"/>
          <w:numId w:val="10"/>
        </w:numPr>
        <w:spacing w:before="0"/>
        <w:jc w:val="both"/>
        <w:outlineLvl w:val="9"/>
        <w:rPr>
          <w:rFonts w:ascii="Arial" w:hAnsi="Arial" w:cs="Arial"/>
          <w:b w:val="0"/>
          <w:color w:val="0000FF"/>
          <w:sz w:val="18"/>
          <w:szCs w:val="18"/>
        </w:rPr>
      </w:pPr>
      <w:r w:rsidRPr="00F92393">
        <w:rPr>
          <w:rFonts w:ascii="Arial" w:hAnsi="Arial" w:cs="Arial"/>
          <w:b w:val="0"/>
          <w:sz w:val="18"/>
          <w:szCs w:val="18"/>
        </w:rPr>
        <w:t xml:space="preserve">Splatnost daňového dokladu  je stanovena na </w:t>
      </w:r>
      <w:r w:rsidRPr="00F92393">
        <w:rPr>
          <w:rFonts w:ascii="Arial" w:hAnsi="Arial" w:cs="Arial"/>
          <w:sz w:val="18"/>
          <w:szCs w:val="18"/>
          <w:lang w:val="cs-CZ"/>
        </w:rPr>
        <w:t>třicet</w:t>
      </w:r>
      <w:r w:rsidRPr="00F92393">
        <w:rPr>
          <w:rFonts w:ascii="Arial" w:hAnsi="Arial" w:cs="Arial"/>
          <w:sz w:val="18"/>
          <w:szCs w:val="18"/>
        </w:rPr>
        <w:t xml:space="preserve"> dnů</w:t>
      </w:r>
      <w:r w:rsidR="007953BD" w:rsidRPr="00F92393">
        <w:rPr>
          <w:rFonts w:ascii="Arial" w:hAnsi="Arial" w:cs="Arial"/>
          <w:b w:val="0"/>
          <w:sz w:val="18"/>
          <w:szCs w:val="18"/>
        </w:rPr>
        <w:t xml:space="preserve"> od d</w:t>
      </w:r>
      <w:r w:rsidR="001F63E5" w:rsidRPr="00F92393">
        <w:rPr>
          <w:rFonts w:ascii="Arial" w:hAnsi="Arial" w:cs="Arial"/>
          <w:b w:val="0"/>
          <w:sz w:val="18"/>
          <w:szCs w:val="18"/>
        </w:rPr>
        <w:t xml:space="preserve">ata </w:t>
      </w:r>
      <w:r w:rsidR="007424AB" w:rsidRPr="00F92393">
        <w:rPr>
          <w:rFonts w:ascii="Arial" w:hAnsi="Arial" w:cs="Arial"/>
          <w:b w:val="0"/>
          <w:sz w:val="18"/>
          <w:szCs w:val="18"/>
          <w:lang w:val="cs-CZ"/>
        </w:rPr>
        <w:t>doručení objednateli</w:t>
      </w:r>
      <w:r w:rsidRPr="00F92393">
        <w:rPr>
          <w:rFonts w:ascii="Arial" w:hAnsi="Arial" w:cs="Arial"/>
          <w:b w:val="0"/>
          <w:sz w:val="18"/>
          <w:szCs w:val="18"/>
        </w:rPr>
        <w:t>.</w:t>
      </w:r>
      <w:r w:rsidR="005E6F01" w:rsidRPr="00F92393">
        <w:rPr>
          <w:rFonts w:ascii="Arial" w:hAnsi="Arial" w:cs="Arial"/>
          <w:b w:val="0"/>
          <w:sz w:val="18"/>
          <w:szCs w:val="18"/>
        </w:rPr>
        <w:t xml:space="preserve"> Daňový doklad </w:t>
      </w:r>
      <w:r w:rsidR="001F63E5" w:rsidRPr="00F92393">
        <w:rPr>
          <w:rFonts w:ascii="Arial" w:hAnsi="Arial" w:cs="Arial"/>
          <w:b w:val="0"/>
          <w:sz w:val="18"/>
          <w:szCs w:val="18"/>
        </w:rPr>
        <w:t>musí být objednateli doručen</w:t>
      </w:r>
      <w:r w:rsidR="00DB2896" w:rsidRPr="00F92393">
        <w:rPr>
          <w:rFonts w:ascii="Arial" w:hAnsi="Arial" w:cs="Arial"/>
          <w:b w:val="0"/>
          <w:sz w:val="18"/>
          <w:szCs w:val="18"/>
        </w:rPr>
        <w:t xml:space="preserve"> nejpozději do </w:t>
      </w:r>
      <w:r w:rsidR="007424AB" w:rsidRPr="00F92393">
        <w:rPr>
          <w:rFonts w:ascii="Arial" w:hAnsi="Arial" w:cs="Arial"/>
          <w:sz w:val="18"/>
          <w:szCs w:val="18"/>
          <w:lang w:val="cs-CZ"/>
        </w:rPr>
        <w:t>15</w:t>
      </w:r>
      <w:r w:rsidR="00DB2896" w:rsidRPr="00F92393">
        <w:rPr>
          <w:rFonts w:ascii="Arial" w:hAnsi="Arial" w:cs="Arial"/>
          <w:sz w:val="18"/>
          <w:szCs w:val="18"/>
        </w:rPr>
        <w:t xml:space="preserve"> </w:t>
      </w:r>
      <w:r w:rsidR="007424AB" w:rsidRPr="00F92393">
        <w:rPr>
          <w:rFonts w:ascii="Arial" w:hAnsi="Arial" w:cs="Arial"/>
          <w:sz w:val="18"/>
          <w:szCs w:val="18"/>
          <w:lang w:val="cs-CZ"/>
        </w:rPr>
        <w:t>dnů</w:t>
      </w:r>
      <w:r w:rsidR="00DB2896" w:rsidRPr="00F92393">
        <w:rPr>
          <w:rFonts w:ascii="Arial" w:hAnsi="Arial" w:cs="Arial"/>
          <w:sz w:val="18"/>
          <w:szCs w:val="18"/>
        </w:rPr>
        <w:t xml:space="preserve"> </w:t>
      </w:r>
      <w:r w:rsidR="00DB2896" w:rsidRPr="00F92393">
        <w:rPr>
          <w:rFonts w:ascii="Arial" w:hAnsi="Arial" w:cs="Arial"/>
          <w:b w:val="0"/>
          <w:sz w:val="18"/>
          <w:szCs w:val="18"/>
        </w:rPr>
        <w:t xml:space="preserve">od data </w:t>
      </w:r>
      <w:r w:rsidR="007424AB" w:rsidRPr="00F92393">
        <w:rPr>
          <w:rFonts w:ascii="Arial" w:hAnsi="Arial" w:cs="Arial"/>
          <w:b w:val="0"/>
          <w:sz w:val="18"/>
          <w:szCs w:val="18"/>
          <w:lang w:val="cs-CZ"/>
        </w:rPr>
        <w:t>uskutečnění zdanitelného plnění</w:t>
      </w:r>
      <w:r w:rsidR="00DB2896" w:rsidRPr="00F92393">
        <w:rPr>
          <w:rFonts w:ascii="Arial" w:hAnsi="Arial" w:cs="Arial"/>
          <w:b w:val="0"/>
          <w:sz w:val="18"/>
          <w:szCs w:val="18"/>
        </w:rPr>
        <w:t>.</w:t>
      </w:r>
      <w:r w:rsidR="001F63E5" w:rsidRPr="00F92393">
        <w:rPr>
          <w:rFonts w:ascii="Arial" w:hAnsi="Arial" w:cs="Arial"/>
          <w:b w:val="0"/>
          <w:sz w:val="18"/>
          <w:szCs w:val="18"/>
        </w:rPr>
        <w:t xml:space="preserve"> </w:t>
      </w:r>
      <w:r w:rsidRPr="00F92393">
        <w:rPr>
          <w:rFonts w:ascii="Arial" w:hAnsi="Arial" w:cs="Arial"/>
          <w:b w:val="0"/>
          <w:sz w:val="18"/>
          <w:szCs w:val="18"/>
        </w:rPr>
        <w:t xml:space="preserve">Přílohou daňového dokladu bude vždy Zjišťovací </w:t>
      </w:r>
      <w:r w:rsidRPr="00EB711C">
        <w:rPr>
          <w:rFonts w:ascii="Arial" w:hAnsi="Arial" w:cs="Arial"/>
          <w:b w:val="0"/>
          <w:sz w:val="18"/>
          <w:szCs w:val="18"/>
        </w:rPr>
        <w:t>protokol</w:t>
      </w:r>
      <w:r w:rsidR="00372EE1" w:rsidRPr="00EB711C">
        <w:rPr>
          <w:rFonts w:ascii="Arial" w:hAnsi="Arial" w:cs="Arial"/>
          <w:b w:val="0"/>
          <w:sz w:val="18"/>
          <w:szCs w:val="18"/>
          <w:lang w:val="cs-CZ"/>
        </w:rPr>
        <w:t xml:space="preserve"> </w:t>
      </w:r>
      <w:r w:rsidR="00C7211C" w:rsidRPr="00EB711C">
        <w:rPr>
          <w:rFonts w:ascii="Arial" w:hAnsi="Arial" w:cs="Arial"/>
          <w:b w:val="0"/>
          <w:sz w:val="18"/>
          <w:szCs w:val="18"/>
          <w:lang w:val="cs-CZ"/>
        </w:rPr>
        <w:t>odsouhlasený TD</w:t>
      </w:r>
      <w:r w:rsidR="00EB711C" w:rsidRPr="00EB711C">
        <w:rPr>
          <w:rFonts w:ascii="Arial" w:hAnsi="Arial" w:cs="Arial"/>
          <w:b w:val="0"/>
          <w:sz w:val="18"/>
          <w:szCs w:val="18"/>
          <w:lang w:val="cs-CZ"/>
        </w:rPr>
        <w:t>S</w:t>
      </w:r>
      <w:r w:rsidRPr="00F92393">
        <w:rPr>
          <w:rFonts w:ascii="Arial" w:hAnsi="Arial" w:cs="Arial"/>
          <w:b w:val="0"/>
          <w:sz w:val="18"/>
          <w:szCs w:val="18"/>
        </w:rPr>
        <w:t xml:space="preserve"> za příslušný kalendářní měsíc. </w:t>
      </w:r>
      <w:r w:rsidR="00D72C6D" w:rsidRPr="00F92393">
        <w:rPr>
          <w:rFonts w:ascii="Arial" w:hAnsi="Arial" w:cs="Arial"/>
          <w:b w:val="0"/>
          <w:sz w:val="18"/>
          <w:szCs w:val="18"/>
        </w:rPr>
        <w:t>Bez zjišť</w:t>
      </w:r>
      <w:r w:rsidR="004249E0" w:rsidRPr="00F92393">
        <w:rPr>
          <w:rFonts w:ascii="Arial" w:hAnsi="Arial" w:cs="Arial"/>
          <w:b w:val="0"/>
          <w:sz w:val="18"/>
          <w:szCs w:val="18"/>
        </w:rPr>
        <w:t>o</w:t>
      </w:r>
      <w:r w:rsidR="00D72C6D" w:rsidRPr="00F92393">
        <w:rPr>
          <w:rFonts w:ascii="Arial" w:hAnsi="Arial" w:cs="Arial"/>
          <w:b w:val="0"/>
          <w:sz w:val="18"/>
          <w:szCs w:val="18"/>
        </w:rPr>
        <w:t xml:space="preserve">vacího </w:t>
      </w:r>
      <w:r w:rsidR="004249E0" w:rsidRPr="00F92393">
        <w:rPr>
          <w:rFonts w:ascii="Arial" w:hAnsi="Arial" w:cs="Arial"/>
          <w:b w:val="0"/>
          <w:sz w:val="18"/>
          <w:szCs w:val="18"/>
        </w:rPr>
        <w:t>protokolu je daňový doklad neúplný</w:t>
      </w:r>
      <w:r w:rsidR="00083BA9" w:rsidRPr="00F92393">
        <w:rPr>
          <w:rFonts w:ascii="Arial" w:hAnsi="Arial" w:cs="Arial"/>
          <w:b w:val="0"/>
          <w:sz w:val="18"/>
          <w:szCs w:val="18"/>
        </w:rPr>
        <w:t>.</w:t>
      </w:r>
      <w:r w:rsidR="00532B9A" w:rsidRPr="00F92393">
        <w:rPr>
          <w:rFonts w:ascii="Arial" w:hAnsi="Arial" w:cs="Arial"/>
          <w:b w:val="0"/>
          <w:sz w:val="18"/>
          <w:szCs w:val="18"/>
        </w:rPr>
        <w:t xml:space="preserve"> </w:t>
      </w:r>
    </w:p>
    <w:p w14:paraId="39C4D92F" w14:textId="77777777" w:rsidR="009711DB" w:rsidRPr="009711DB" w:rsidRDefault="00E959AF" w:rsidP="009711D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Daňový doklad se považuje za uhrazený dnem, kdy byla fakturovaná částka odepsána z účtu objednatele ve prospěch účtu zhotovitele.</w:t>
      </w:r>
    </w:p>
    <w:p w14:paraId="4FCCAA07" w14:textId="77777777" w:rsidR="00EA415B" w:rsidRPr="00740AFD" w:rsidRDefault="00EA415B" w:rsidP="00EA415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lang w:val="cs-CZ"/>
        </w:rPr>
        <w:t>Každý daňový doklad</w:t>
      </w:r>
      <w:r w:rsidRPr="00740AFD">
        <w:rPr>
          <w:rFonts w:ascii="Arial" w:hAnsi="Arial" w:cs="Arial"/>
          <w:b w:val="0"/>
          <w:color w:val="000000"/>
          <w:sz w:val="18"/>
          <w:szCs w:val="18"/>
        </w:rPr>
        <w:t xml:space="preserve"> zhotovitele musí formou a obsahem odpovídat zákonu č. 563/1991 Sb., o účetnictví, v platném znění a zákonu č. 235/2004 Sb., o dani z přidané hodnoty, v platném znění a musí obsahovat zejména tyto náležitosti: </w:t>
      </w:r>
    </w:p>
    <w:p w14:paraId="79A3B31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označení účetního dokladu a jeho pořadové číslo,</w:t>
      </w:r>
    </w:p>
    <w:p w14:paraId="181A96C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objednatele včetně DIČ,</w:t>
      </w:r>
    </w:p>
    <w:p w14:paraId="4F174242"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zhotovitele včetně DIČ,</w:t>
      </w:r>
    </w:p>
    <w:p w14:paraId="4A55C261"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lastRenderedPageBreak/>
        <w:t>popis obsahu účetního dokladu,</w:t>
      </w:r>
    </w:p>
    <w:p w14:paraId="570EEC5D" w14:textId="77777777" w:rsidR="007B3E04" w:rsidRDefault="00EA415B" w:rsidP="007B3E04">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datum vystavení,</w:t>
      </w:r>
    </w:p>
    <w:p w14:paraId="728E7F8D" w14:textId="77777777" w:rsidR="00EA415B" w:rsidRPr="007B3E04" w:rsidRDefault="00EA415B" w:rsidP="007B3E04">
      <w:pPr>
        <w:pStyle w:val="Zkladntext"/>
        <w:numPr>
          <w:ilvl w:val="0"/>
          <w:numId w:val="41"/>
        </w:numPr>
        <w:tabs>
          <w:tab w:val="clear" w:pos="1128"/>
          <w:tab w:val="left" w:pos="1134"/>
          <w:tab w:val="num" w:pos="1800"/>
        </w:tabs>
        <w:spacing w:before="0"/>
        <w:ind w:left="1134" w:hanging="283"/>
        <w:jc w:val="both"/>
        <w:outlineLvl w:val="9"/>
        <w:rPr>
          <w:rFonts w:ascii="Arial" w:hAnsi="Arial" w:cs="Arial"/>
          <w:b w:val="0"/>
          <w:color w:val="000000"/>
          <w:sz w:val="18"/>
          <w:szCs w:val="18"/>
        </w:rPr>
      </w:pPr>
      <w:r w:rsidRPr="007B3E04">
        <w:rPr>
          <w:rFonts w:ascii="Arial" w:hAnsi="Arial" w:cs="Arial"/>
          <w:b w:val="0"/>
          <w:color w:val="000000"/>
          <w:sz w:val="18"/>
          <w:szCs w:val="18"/>
        </w:rPr>
        <w:t>datum uskutečnění zdanitelného plnění, přičemž dnem uskutečnění zdanitelného plnění se rozumí</w:t>
      </w:r>
      <w:r w:rsidR="007B3E04">
        <w:rPr>
          <w:rFonts w:ascii="Arial" w:hAnsi="Arial" w:cs="Arial"/>
          <w:b w:val="0"/>
          <w:color w:val="000000"/>
          <w:sz w:val="18"/>
          <w:szCs w:val="18"/>
          <w:lang w:val="cs-CZ"/>
        </w:rPr>
        <w:t xml:space="preserve"> </w:t>
      </w:r>
      <w:r w:rsidRPr="007B3E04">
        <w:rPr>
          <w:rFonts w:ascii="Arial" w:hAnsi="Arial" w:cs="Arial"/>
          <w:b w:val="0"/>
          <w:color w:val="000000"/>
          <w:sz w:val="18"/>
          <w:szCs w:val="18"/>
        </w:rPr>
        <w:t>poslední den kalendářního měsíce, za který je faktura vystavena,</w:t>
      </w:r>
    </w:p>
    <w:p w14:paraId="5FC04745"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ceny bez daně celkem,</w:t>
      </w:r>
    </w:p>
    <w:p w14:paraId="6E7B166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sazbu daně,</w:t>
      </w:r>
    </w:p>
    <w:p w14:paraId="0318572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daně celkem zaokrouhlenou dle příslušných předpisů,</w:t>
      </w:r>
    </w:p>
    <w:p w14:paraId="57D50B53"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cenu celkem včetně daně,</w:t>
      </w:r>
    </w:p>
    <w:p w14:paraId="23204EEA"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podpis odpovědné osoby zhotovitele,</w:t>
      </w:r>
    </w:p>
    <w:p w14:paraId="298036BC"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stavby,</w:t>
      </w:r>
    </w:p>
    <w:p w14:paraId="36C087F7"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a číslo stavebního objektu, resp. provozního souboru,</w:t>
      </w:r>
    </w:p>
    <w:p w14:paraId="132CD504"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kód a název rozpočtové položky projektu,</w:t>
      </w:r>
    </w:p>
    <w:p w14:paraId="39F4BC77" w14:textId="77777777" w:rsidR="007B3E04" w:rsidRPr="007B3E04" w:rsidRDefault="00EA415B" w:rsidP="007B3E04">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přílohu – Soupis provedených prací oceněný podle dohodnutého způsobu a odsouhla</w:t>
      </w:r>
      <w:r w:rsidR="001C2804">
        <w:rPr>
          <w:rFonts w:ascii="Arial" w:hAnsi="Arial" w:cs="Arial"/>
          <w:b w:val="0"/>
          <w:color w:val="000000"/>
          <w:sz w:val="18"/>
          <w:szCs w:val="18"/>
        </w:rPr>
        <w:t>sený TD</w:t>
      </w:r>
      <w:r w:rsidR="001C2804">
        <w:rPr>
          <w:rFonts w:ascii="Arial" w:hAnsi="Arial" w:cs="Arial"/>
          <w:b w:val="0"/>
          <w:color w:val="000000"/>
          <w:sz w:val="18"/>
          <w:szCs w:val="18"/>
          <w:lang w:val="cs-CZ"/>
        </w:rPr>
        <w:t>S</w:t>
      </w:r>
      <w:r w:rsidRPr="00740AFD">
        <w:rPr>
          <w:rFonts w:ascii="Arial" w:hAnsi="Arial" w:cs="Arial"/>
          <w:b w:val="0"/>
          <w:color w:val="000000"/>
          <w:sz w:val="18"/>
          <w:szCs w:val="18"/>
        </w:rPr>
        <w:t>.</w:t>
      </w:r>
    </w:p>
    <w:p w14:paraId="7CEEFC0A" w14:textId="77777777" w:rsidR="007B3E04" w:rsidRPr="00FD028B" w:rsidRDefault="007B3E04" w:rsidP="007B3E04">
      <w:pPr>
        <w:pStyle w:val="Zkladntext"/>
        <w:numPr>
          <w:ilvl w:val="0"/>
          <w:numId w:val="10"/>
        </w:numPr>
        <w:spacing w:before="0"/>
        <w:jc w:val="both"/>
        <w:outlineLvl w:val="9"/>
        <w:rPr>
          <w:rFonts w:ascii="Arial" w:hAnsi="Arial" w:cs="Arial"/>
          <w:b w:val="0"/>
          <w:color w:val="000000"/>
          <w:sz w:val="18"/>
          <w:szCs w:val="18"/>
        </w:rPr>
      </w:pPr>
      <w:r w:rsidRPr="00FD028B">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77481187" w14:textId="77777777" w:rsidR="007B3E04" w:rsidRPr="001B030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r>
        <w:rPr>
          <w:rFonts w:ascii="Arial" w:hAnsi="Arial" w:cs="Arial"/>
          <w:b w:val="0"/>
          <w:color w:val="000000"/>
          <w:sz w:val="18"/>
          <w:szCs w:val="18"/>
          <w:lang w:val="cs-CZ"/>
        </w:rPr>
        <w:t xml:space="preserve"> </w:t>
      </w:r>
    </w:p>
    <w:p w14:paraId="22D558AA" w14:textId="77777777" w:rsidR="007B3E04" w:rsidRPr="00740AF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Zhotovitel prohlašuje, že:</w:t>
      </w:r>
    </w:p>
    <w:p w14:paraId="6DB72588"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nemá v úmyslu nezaplatit daň z přidané hodnoty u zdanitelného plnění podle této smlouvy (dále jen „daň“),</w:t>
      </w:r>
    </w:p>
    <w:p w14:paraId="2627BFF4"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5DFBBCB2" w14:textId="77777777" w:rsidR="007B3E04" w:rsidRDefault="007B3E04" w:rsidP="007B3E04">
      <w:pPr>
        <w:pStyle w:val="Odstavecseseznamem"/>
        <w:numPr>
          <w:ilvl w:val="0"/>
          <w:numId w:val="42"/>
        </w:numPr>
        <w:ind w:left="714" w:hanging="357"/>
        <w:contextualSpacing w:val="0"/>
        <w:jc w:val="both"/>
        <w:rPr>
          <w:rFonts w:ascii="Arial" w:hAnsi="Arial" w:cs="Arial"/>
          <w:color w:val="000000"/>
          <w:sz w:val="18"/>
          <w:szCs w:val="18"/>
        </w:rPr>
      </w:pPr>
      <w:r w:rsidRPr="00740AFD">
        <w:rPr>
          <w:rFonts w:ascii="Arial" w:hAnsi="Arial" w:cs="Arial"/>
          <w:color w:val="000000"/>
          <w:sz w:val="18"/>
          <w:szCs w:val="18"/>
        </w:rPr>
        <w:t>nezkrátí daň nebo nevyláká daňovou výhodu.</w:t>
      </w:r>
    </w:p>
    <w:p w14:paraId="1D82D654" w14:textId="77777777" w:rsidR="00BA1D26" w:rsidRPr="00BF2964" w:rsidRDefault="00BA1D26" w:rsidP="00BA1D26">
      <w:pPr>
        <w:pStyle w:val="Zkladntext"/>
        <w:numPr>
          <w:ilvl w:val="0"/>
          <w:numId w:val="0"/>
        </w:numPr>
        <w:spacing w:before="0"/>
        <w:jc w:val="both"/>
        <w:outlineLvl w:val="9"/>
        <w:rPr>
          <w:rFonts w:ascii="Arial" w:hAnsi="Arial" w:cs="Arial"/>
          <w:b w:val="0"/>
          <w:sz w:val="18"/>
          <w:szCs w:val="18"/>
        </w:rPr>
      </w:pPr>
    </w:p>
    <w:p w14:paraId="3F6509F1" w14:textId="77777777" w:rsidR="00BA1D26" w:rsidRPr="00BF2964" w:rsidRDefault="00BA1D26" w:rsidP="00BA1D26">
      <w:pPr>
        <w:pStyle w:val="Standardntext"/>
        <w:spacing w:line="240" w:lineRule="auto"/>
        <w:jc w:val="center"/>
        <w:rPr>
          <w:rFonts w:ascii="Arial" w:hAnsi="Arial" w:cs="Arial"/>
          <w:b/>
          <w:sz w:val="18"/>
          <w:szCs w:val="18"/>
        </w:rPr>
      </w:pPr>
      <w:r w:rsidRPr="00BF2964">
        <w:rPr>
          <w:rFonts w:ascii="Arial" w:hAnsi="Arial" w:cs="Arial"/>
          <w:b/>
          <w:sz w:val="18"/>
          <w:szCs w:val="18"/>
        </w:rPr>
        <w:t>VI.</w:t>
      </w:r>
    </w:p>
    <w:p w14:paraId="223B2996" w14:textId="77777777" w:rsidR="00BA1D26" w:rsidRPr="00BF2964" w:rsidRDefault="00BA1D26" w:rsidP="00BA1D26">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Doba plnění</w:t>
      </w:r>
    </w:p>
    <w:p w14:paraId="52B71A76" w14:textId="77777777" w:rsidR="00BA1D26" w:rsidRPr="00BF2964" w:rsidRDefault="00BA1D26" w:rsidP="00BA1D26">
      <w:pPr>
        <w:pStyle w:val="Standardntext"/>
        <w:spacing w:line="240" w:lineRule="auto"/>
        <w:rPr>
          <w:rFonts w:ascii="Arial" w:hAnsi="Arial" w:cs="Arial"/>
          <w:sz w:val="18"/>
          <w:szCs w:val="18"/>
        </w:rPr>
      </w:pPr>
    </w:p>
    <w:p w14:paraId="557EF8D5" w14:textId="77777777" w:rsidR="00BA1D26" w:rsidRPr="00785589" w:rsidRDefault="00BA1D26" w:rsidP="00BA1D26">
      <w:pPr>
        <w:pStyle w:val="Standardntext"/>
        <w:numPr>
          <w:ilvl w:val="0"/>
          <w:numId w:val="11"/>
        </w:numPr>
        <w:spacing w:line="240" w:lineRule="auto"/>
        <w:ind w:left="360"/>
        <w:jc w:val="both"/>
        <w:rPr>
          <w:rFonts w:ascii="Arial" w:hAnsi="Arial" w:cs="Arial"/>
          <w:sz w:val="18"/>
          <w:szCs w:val="18"/>
        </w:rPr>
      </w:pPr>
      <w:r w:rsidRPr="00785589">
        <w:rPr>
          <w:rFonts w:ascii="Arial" w:hAnsi="Arial" w:cs="Arial"/>
          <w:sz w:val="18"/>
          <w:szCs w:val="18"/>
        </w:rPr>
        <w:t>Zhotovitel se zavazuje provést dílo v těchto termínech:</w:t>
      </w:r>
    </w:p>
    <w:p w14:paraId="031CE6AA" w14:textId="7878E6E7" w:rsidR="00BA1D26" w:rsidRPr="00BA1D26" w:rsidRDefault="00BA1D26" w:rsidP="00BA1D26">
      <w:pPr>
        <w:numPr>
          <w:ilvl w:val="0"/>
          <w:numId w:val="14"/>
        </w:numPr>
        <w:contextualSpacing/>
        <w:jc w:val="both"/>
        <w:rPr>
          <w:rFonts w:ascii="Arial" w:hAnsi="Arial" w:cs="Arial"/>
          <w:b/>
          <w:bCs/>
          <w:sz w:val="18"/>
          <w:szCs w:val="18"/>
        </w:rPr>
      </w:pPr>
      <w:bookmarkStart w:id="1" w:name="_Ref521213272"/>
      <w:r w:rsidRPr="00785589">
        <w:rPr>
          <w:rFonts w:ascii="Arial" w:hAnsi="Arial" w:cs="Arial"/>
          <w:sz w:val="18"/>
          <w:szCs w:val="18"/>
        </w:rPr>
        <w:t xml:space="preserve">termín předání a převzetí staveniště do: </w:t>
      </w:r>
      <w:bookmarkEnd w:id="1"/>
      <w:r w:rsidR="00F01708">
        <w:rPr>
          <w:rFonts w:ascii="Arial" w:hAnsi="Arial" w:cs="Arial"/>
          <w:b/>
          <w:bCs/>
          <w:sz w:val="18"/>
          <w:szCs w:val="18"/>
        </w:rPr>
        <w:t>10</w:t>
      </w:r>
      <w:r w:rsidRPr="00BA1D26">
        <w:rPr>
          <w:rFonts w:ascii="Arial" w:hAnsi="Arial" w:cs="Arial"/>
          <w:b/>
          <w:bCs/>
          <w:color w:val="000000"/>
          <w:sz w:val="18"/>
          <w:szCs w:val="18"/>
        </w:rPr>
        <w:t xml:space="preserve"> pracovních dnů od písemné výzvy objednatele k zahájení plnění díla,</w:t>
      </w:r>
    </w:p>
    <w:p w14:paraId="06C9AEB9" w14:textId="1D3186E9" w:rsidR="00BA1D26" w:rsidRPr="00BC5BE6"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termín zahájení</w:t>
      </w:r>
      <w:r w:rsidR="00D90129">
        <w:rPr>
          <w:rFonts w:ascii="Arial" w:hAnsi="Arial" w:cs="Arial"/>
          <w:sz w:val="18"/>
          <w:szCs w:val="18"/>
        </w:rPr>
        <w:t xml:space="preserve"> </w:t>
      </w:r>
      <w:r w:rsidR="002F3714">
        <w:rPr>
          <w:rFonts w:ascii="Arial" w:hAnsi="Arial" w:cs="Arial"/>
          <w:sz w:val="18"/>
          <w:szCs w:val="18"/>
        </w:rPr>
        <w:t xml:space="preserve">stavebních </w:t>
      </w:r>
      <w:r w:rsidRPr="00785589">
        <w:rPr>
          <w:rFonts w:ascii="Arial" w:hAnsi="Arial" w:cs="Arial"/>
          <w:sz w:val="18"/>
          <w:szCs w:val="18"/>
        </w:rPr>
        <w:t xml:space="preserve">prací do: </w:t>
      </w:r>
      <w:r w:rsidR="006668B8">
        <w:rPr>
          <w:rFonts w:ascii="Arial" w:hAnsi="Arial" w:cs="Arial"/>
          <w:b/>
          <w:sz w:val="18"/>
          <w:szCs w:val="18"/>
        </w:rPr>
        <w:t>45</w:t>
      </w:r>
      <w:r w:rsidRPr="00785589">
        <w:rPr>
          <w:rFonts w:ascii="Arial" w:hAnsi="Arial" w:cs="Arial"/>
          <w:b/>
          <w:sz w:val="18"/>
          <w:szCs w:val="18"/>
        </w:rPr>
        <w:t xml:space="preserve"> pracovních</w:t>
      </w:r>
      <w:r w:rsidRPr="00785589">
        <w:rPr>
          <w:rFonts w:ascii="Arial" w:hAnsi="Arial" w:cs="Arial"/>
          <w:b/>
          <w:color w:val="000000"/>
          <w:sz w:val="18"/>
          <w:szCs w:val="18"/>
        </w:rPr>
        <w:t xml:space="preserve"> dnů od </w:t>
      </w:r>
      <w:r w:rsidR="002F3714">
        <w:rPr>
          <w:rFonts w:ascii="Arial" w:hAnsi="Arial" w:cs="Arial"/>
          <w:b/>
          <w:color w:val="000000"/>
          <w:sz w:val="18"/>
          <w:szCs w:val="18"/>
        </w:rPr>
        <w:t>písemné výzvy objednatele k zahájení plnění díla,</w:t>
      </w:r>
    </w:p>
    <w:p w14:paraId="02C8B26B" w14:textId="7C4AF1D9" w:rsidR="002F3714" w:rsidRPr="002F3714" w:rsidRDefault="00BC5BE6" w:rsidP="002F3714">
      <w:pPr>
        <w:numPr>
          <w:ilvl w:val="0"/>
          <w:numId w:val="14"/>
        </w:numPr>
        <w:contextualSpacing/>
        <w:jc w:val="both"/>
        <w:rPr>
          <w:rFonts w:ascii="Arial" w:hAnsi="Arial" w:cs="Arial"/>
          <w:sz w:val="18"/>
          <w:szCs w:val="18"/>
        </w:rPr>
      </w:pPr>
      <w:r w:rsidRPr="00BC5BE6">
        <w:rPr>
          <w:rFonts w:ascii="Arial" w:hAnsi="Arial" w:cs="Arial"/>
          <w:sz w:val="18"/>
          <w:szCs w:val="18"/>
        </w:rPr>
        <w:t xml:space="preserve">termín řádného a včasného dokončení a předání díla (dokončení stavebních prací): </w:t>
      </w:r>
      <w:r w:rsidRPr="00BC5BE6">
        <w:rPr>
          <w:rFonts w:ascii="Arial" w:hAnsi="Arial" w:cs="Arial"/>
          <w:b/>
          <w:sz w:val="18"/>
          <w:szCs w:val="18"/>
        </w:rPr>
        <w:t xml:space="preserve">do: </w:t>
      </w:r>
      <w:r w:rsidR="006668B8">
        <w:rPr>
          <w:rFonts w:ascii="Arial" w:hAnsi="Arial" w:cs="Arial"/>
          <w:b/>
          <w:sz w:val="18"/>
          <w:szCs w:val="18"/>
        </w:rPr>
        <w:t>14</w:t>
      </w:r>
      <w:r w:rsidRPr="00BC5BE6">
        <w:rPr>
          <w:rFonts w:ascii="Arial" w:hAnsi="Arial" w:cs="Arial"/>
          <w:b/>
          <w:sz w:val="18"/>
          <w:szCs w:val="18"/>
        </w:rPr>
        <w:t xml:space="preserve"> </w:t>
      </w:r>
      <w:r w:rsidR="002F3714">
        <w:rPr>
          <w:rFonts w:ascii="Arial" w:hAnsi="Arial" w:cs="Arial"/>
          <w:b/>
          <w:sz w:val="18"/>
          <w:szCs w:val="18"/>
        </w:rPr>
        <w:t xml:space="preserve">kalendářních </w:t>
      </w:r>
      <w:r w:rsidRPr="00BC5BE6">
        <w:rPr>
          <w:rFonts w:ascii="Arial" w:hAnsi="Arial" w:cs="Arial"/>
          <w:b/>
          <w:sz w:val="18"/>
          <w:szCs w:val="18"/>
        </w:rPr>
        <w:t>týdnů</w:t>
      </w:r>
      <w:r w:rsidRPr="00BC5BE6">
        <w:rPr>
          <w:rFonts w:ascii="Arial" w:hAnsi="Arial" w:cs="Arial"/>
          <w:b/>
          <w:bCs/>
          <w:sz w:val="18"/>
          <w:szCs w:val="18"/>
        </w:rPr>
        <w:t xml:space="preserve"> od termínu zahájení prací (zahájení stavebních prací)</w:t>
      </w:r>
    </w:p>
    <w:p w14:paraId="3A83D15F" w14:textId="1D938258" w:rsidR="002F3714" w:rsidRPr="002F3714" w:rsidRDefault="00BA1D26" w:rsidP="002F3714">
      <w:pPr>
        <w:numPr>
          <w:ilvl w:val="0"/>
          <w:numId w:val="14"/>
        </w:numPr>
        <w:contextualSpacing/>
        <w:jc w:val="both"/>
        <w:rPr>
          <w:rFonts w:ascii="Arial" w:hAnsi="Arial" w:cs="Arial"/>
          <w:sz w:val="18"/>
          <w:szCs w:val="18"/>
        </w:rPr>
      </w:pPr>
      <w:bookmarkStart w:id="2" w:name="_Ref521213915"/>
      <w:r w:rsidRPr="00785589">
        <w:rPr>
          <w:rFonts w:ascii="Arial" w:hAnsi="Arial" w:cs="Arial"/>
          <w:sz w:val="18"/>
          <w:szCs w:val="18"/>
        </w:rPr>
        <w:t xml:space="preserve">termín odstranění zařízení staveniště a vyklizení staveniště do: </w:t>
      </w:r>
      <w:r w:rsidRPr="00785589">
        <w:rPr>
          <w:rFonts w:ascii="Arial" w:hAnsi="Arial" w:cs="Arial"/>
          <w:b/>
          <w:sz w:val="18"/>
          <w:szCs w:val="18"/>
        </w:rPr>
        <w:t>1</w:t>
      </w:r>
      <w:r w:rsidR="006668B8">
        <w:rPr>
          <w:rFonts w:ascii="Arial" w:hAnsi="Arial" w:cs="Arial"/>
          <w:b/>
          <w:sz w:val="18"/>
          <w:szCs w:val="18"/>
        </w:rPr>
        <w:t>0</w:t>
      </w:r>
      <w:r w:rsidRPr="00785589">
        <w:rPr>
          <w:rFonts w:ascii="Arial" w:hAnsi="Arial" w:cs="Arial"/>
          <w:b/>
          <w:sz w:val="18"/>
          <w:szCs w:val="18"/>
        </w:rPr>
        <w:t xml:space="preserve">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bookmarkEnd w:id="2"/>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4C0011E3" w14:textId="52F38BA6"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konečné fakturace (finančního vyrovnání) za uskutečněná zdanitelná plnění: </w:t>
      </w:r>
      <w:r w:rsidRPr="00785589">
        <w:rPr>
          <w:rFonts w:ascii="Arial" w:hAnsi="Arial" w:cs="Arial"/>
          <w:b/>
          <w:sz w:val="18"/>
          <w:szCs w:val="18"/>
        </w:rPr>
        <w:t xml:space="preserve">do 30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075DF51B" w14:textId="77777777" w:rsidR="002F3714" w:rsidRPr="00C11E3F" w:rsidRDefault="002F3714" w:rsidP="00896491">
      <w:pPr>
        <w:contextualSpacing/>
        <w:jc w:val="both"/>
        <w:rPr>
          <w:rFonts w:ascii="Arial" w:hAnsi="Arial" w:cs="Arial"/>
          <w:sz w:val="18"/>
          <w:szCs w:val="18"/>
        </w:rPr>
      </w:pPr>
    </w:p>
    <w:p w14:paraId="5845DA27" w14:textId="77777777" w:rsidR="00BA1D26" w:rsidRPr="00322386" w:rsidRDefault="00BA1D26" w:rsidP="00BA1D26">
      <w:pPr>
        <w:ind w:left="720"/>
        <w:jc w:val="both"/>
        <w:rPr>
          <w:rFonts w:ascii="Arial" w:hAnsi="Arial" w:cs="Arial"/>
          <w:b/>
          <w:color w:val="000000"/>
          <w:sz w:val="18"/>
          <w:szCs w:val="18"/>
        </w:rPr>
      </w:pPr>
      <w:r w:rsidRPr="00C0653C">
        <w:rPr>
          <w:rFonts w:ascii="Arial" w:hAnsi="Arial" w:cs="Arial"/>
          <w:b/>
          <w:color w:val="000000"/>
          <w:sz w:val="18"/>
          <w:szCs w:val="18"/>
        </w:rPr>
        <w:t>Realizace plnění bude probíhat na základě objednatelem odsouhlaseného harmonogram</w:t>
      </w:r>
      <w:r>
        <w:rPr>
          <w:rFonts w:ascii="Arial" w:hAnsi="Arial" w:cs="Arial"/>
          <w:b/>
          <w:color w:val="000000"/>
          <w:sz w:val="18"/>
          <w:szCs w:val="18"/>
        </w:rPr>
        <w:t>u</w:t>
      </w:r>
      <w:r w:rsidRPr="00C0653C">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sidRPr="00C0653C">
        <w:rPr>
          <w:rFonts w:ascii="Arial" w:hAnsi="Arial" w:cs="Arial"/>
          <w:b/>
          <w:sz w:val="18"/>
          <w:szCs w:val="18"/>
        </w:rPr>
        <w:t>vypracovat a předložit objednateli před uzavřením této smlouvy n</w:t>
      </w:r>
      <w:r w:rsidRPr="00C0653C">
        <w:rPr>
          <w:rFonts w:ascii="Arial" w:hAnsi="Arial" w:cs="Arial"/>
          <w:b/>
          <w:color w:val="000000"/>
          <w:sz w:val="18"/>
          <w:szCs w:val="18"/>
        </w:rPr>
        <w:t>ávrh týdenního harmonogramu postupu stavebních prací k odsouhlasení. A</w:t>
      </w:r>
      <w:r w:rsidRPr="00C0653C">
        <w:rPr>
          <w:rFonts w:ascii="Arial" w:hAnsi="Arial" w:cs="Arial"/>
          <w:b/>
          <w:sz w:val="18"/>
          <w:szCs w:val="18"/>
        </w:rPr>
        <w:t xml:space="preserve">ktualizovaný týdenní harmonogram postupu prací </w:t>
      </w:r>
      <w:r w:rsidRPr="00C0653C">
        <w:rPr>
          <w:rFonts w:ascii="Arial" w:hAnsi="Arial" w:cs="Arial"/>
          <w:b/>
          <w:color w:val="000000"/>
          <w:sz w:val="18"/>
          <w:szCs w:val="18"/>
        </w:rPr>
        <w:t>bude předložen zhotovitelem před zahájením prací na stavbě.</w:t>
      </w:r>
    </w:p>
    <w:p w14:paraId="0ACEEF53" w14:textId="77777777" w:rsidR="00BA1D26" w:rsidRPr="00BF2964" w:rsidRDefault="00BA1D26" w:rsidP="00BA1D26">
      <w:pPr>
        <w:jc w:val="both"/>
        <w:rPr>
          <w:rFonts w:ascii="Arial" w:hAnsi="Arial" w:cs="Arial"/>
          <w:b/>
          <w:color w:val="000000"/>
          <w:sz w:val="18"/>
          <w:szCs w:val="18"/>
        </w:rPr>
      </w:pPr>
    </w:p>
    <w:p w14:paraId="3FBFFEDF" w14:textId="77777777" w:rsidR="00BA1D26" w:rsidRPr="00BF2964" w:rsidRDefault="00BA1D26" w:rsidP="00BE2048">
      <w:pPr>
        <w:pStyle w:val="Tmavseznamzvraznn51"/>
        <w:numPr>
          <w:ilvl w:val="0"/>
          <w:numId w:val="11"/>
        </w:numPr>
        <w:spacing w:after="0" w:line="240" w:lineRule="auto"/>
        <w:ind w:left="360"/>
        <w:jc w:val="both"/>
        <w:rPr>
          <w:rFonts w:ascii="Arial" w:hAnsi="Arial" w:cs="Arial"/>
          <w:sz w:val="18"/>
          <w:szCs w:val="18"/>
        </w:rPr>
      </w:pPr>
      <w:r w:rsidRPr="00BF2964">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43A181EF" w14:textId="77777777" w:rsidR="00BA1D26" w:rsidRPr="00BF2964" w:rsidRDefault="00BA1D26" w:rsidP="00BA1D26">
      <w:pPr>
        <w:pStyle w:val="Zkladntext"/>
        <w:numPr>
          <w:ilvl w:val="0"/>
          <w:numId w:val="11"/>
        </w:numPr>
        <w:spacing w:before="0"/>
        <w:ind w:left="360"/>
        <w:jc w:val="both"/>
        <w:outlineLvl w:val="9"/>
        <w:rPr>
          <w:rFonts w:ascii="Arial" w:hAnsi="Arial" w:cs="Arial"/>
          <w:b w:val="0"/>
          <w:sz w:val="18"/>
          <w:szCs w:val="18"/>
        </w:rPr>
      </w:pPr>
      <w:r w:rsidRPr="00BF2964">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26028E42" w14:textId="77777777" w:rsidR="00BA1D26" w:rsidRPr="00C3542E" w:rsidRDefault="00BA1D26" w:rsidP="00BA1D26">
      <w:pPr>
        <w:pStyle w:val="Zkladntext"/>
        <w:numPr>
          <w:ilvl w:val="0"/>
          <w:numId w:val="11"/>
        </w:numPr>
        <w:spacing w:before="0"/>
        <w:ind w:left="360"/>
        <w:jc w:val="both"/>
        <w:outlineLvl w:val="9"/>
        <w:rPr>
          <w:rFonts w:ascii="Arial" w:hAnsi="Arial" w:cs="Arial"/>
          <w:b w:val="0"/>
          <w:sz w:val="18"/>
          <w:szCs w:val="18"/>
        </w:rPr>
      </w:pPr>
      <w:r w:rsidRPr="00C3542E">
        <w:rPr>
          <w:rFonts w:ascii="Arial" w:hAnsi="Arial" w:cs="Arial"/>
          <w:b w:val="0"/>
          <w:sz w:val="18"/>
          <w:szCs w:val="18"/>
          <w:lang w:val="cs-CZ"/>
        </w:rPr>
        <w:t>V </w:t>
      </w:r>
      <w:r w:rsidRPr="00C3542E">
        <w:rPr>
          <w:rFonts w:ascii="Arial" w:hAnsi="Arial" w:cs="Arial"/>
          <w:b w:val="0"/>
          <w:bCs/>
          <w:sz w:val="18"/>
          <w:szCs w:val="18"/>
          <w:lang w:val="cs-CZ"/>
        </w:rPr>
        <w:t>souladu</w:t>
      </w:r>
      <w:r w:rsidRPr="00C3542E">
        <w:rPr>
          <w:rFonts w:ascii="Arial" w:hAnsi="Arial" w:cs="Arial"/>
          <w:b w:val="0"/>
          <w:sz w:val="18"/>
          <w:szCs w:val="18"/>
          <w:lang w:val="cs-CZ"/>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B184B0C"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lastRenderedPageBreak/>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7E03F9BA"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799043C3"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nutnosti provést záchranný archeologický výzkum v důsledku jehož rozsahu a provedení bude nutné úplně zastavit realizaci díla.</w:t>
      </w:r>
    </w:p>
    <w:p w14:paraId="2E847EF6" w14:textId="77777777" w:rsidR="00BA1D26" w:rsidRPr="00C3542E" w:rsidRDefault="00BA1D26" w:rsidP="00BA1D26">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C07653B" w14:textId="77777777" w:rsidR="00BA1D26" w:rsidRPr="00C3542E" w:rsidRDefault="00BA1D26" w:rsidP="00C04111">
      <w:pPr>
        <w:pStyle w:val="Zkladntext"/>
        <w:numPr>
          <w:ilvl w:val="0"/>
          <w:numId w:val="11"/>
        </w:numPr>
        <w:spacing w:before="0"/>
        <w:ind w:left="426"/>
        <w:jc w:val="both"/>
        <w:outlineLvl w:val="9"/>
        <w:rPr>
          <w:rFonts w:ascii="Arial" w:hAnsi="Arial" w:cs="Arial"/>
          <w:b w:val="0"/>
          <w:sz w:val="18"/>
          <w:szCs w:val="18"/>
        </w:rPr>
      </w:pPr>
      <w:r w:rsidRPr="00C3542E">
        <w:rPr>
          <w:rFonts w:ascii="Arial" w:hAnsi="Arial" w:cs="Arial"/>
          <w:b w:val="0"/>
          <w:sz w:val="18"/>
          <w:szCs w:val="18"/>
          <w:lang w:val="cs-CZ"/>
        </w:rPr>
        <w:t>V případě, že koordinátor bezpečnosti a ochrany zdraví při práci na staveništi (dále jen „koordinátor BOZP“), osoba vykonávající za objednatele inženýrsko</w:t>
      </w:r>
      <w:r w:rsidRPr="00C3542E">
        <w:rPr>
          <w:rFonts w:ascii="Arial" w:hAnsi="Arial" w:cs="Arial"/>
          <w:b w:val="0"/>
          <w:sz w:val="18"/>
          <w:szCs w:val="18"/>
          <w:lang w:val="cs-CZ"/>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C35550" w14:textId="4E98778E" w:rsidR="00BA1D26" w:rsidRPr="00C04111" w:rsidRDefault="00BA1D26" w:rsidP="00C04111">
      <w:pPr>
        <w:pStyle w:val="Zkladntext"/>
        <w:numPr>
          <w:ilvl w:val="0"/>
          <w:numId w:val="11"/>
        </w:numPr>
        <w:spacing w:before="0"/>
        <w:ind w:left="426"/>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sidR="00C04111">
        <w:rPr>
          <w:rFonts w:ascii="Arial" w:hAnsi="Arial" w:cs="Arial"/>
          <w:b w:val="0"/>
          <w:sz w:val="18"/>
          <w:szCs w:val="18"/>
          <w:lang w:val="cs-CZ"/>
        </w:rPr>
        <w:t xml:space="preserve"> </w:t>
      </w:r>
      <w:r w:rsidRPr="00C04111">
        <w:rPr>
          <w:rFonts w:ascii="Arial" w:hAnsi="Arial" w:cs="Arial"/>
          <w:b w:val="0"/>
          <w:bCs/>
          <w:sz w:val="18"/>
          <w:szCs w:val="18"/>
        </w:rPr>
        <w:t>V případě víceprací sjednaných v souladu s § 222 Zákona může dojít k prodloužení termínu na dokončení díla po vzájemné dohodě smluvních stran.</w:t>
      </w:r>
    </w:p>
    <w:p w14:paraId="0AAC9F7A" w14:textId="77777777" w:rsidR="00C04111" w:rsidRDefault="00C04111" w:rsidP="00C04111">
      <w:pPr>
        <w:pStyle w:val="Odstavecseseznamem"/>
        <w:ind w:left="0"/>
        <w:contextualSpacing w:val="0"/>
        <w:jc w:val="both"/>
        <w:rPr>
          <w:rFonts w:ascii="Arial" w:hAnsi="Arial" w:cs="Arial"/>
          <w:color w:val="000000"/>
          <w:sz w:val="18"/>
          <w:szCs w:val="18"/>
        </w:rPr>
      </w:pPr>
    </w:p>
    <w:p w14:paraId="1B6ED4C1"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w:t>
      </w:r>
    </w:p>
    <w:p w14:paraId="05E4A3E5"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Staveniště</w:t>
      </w:r>
    </w:p>
    <w:p w14:paraId="2F702903" w14:textId="77777777" w:rsidR="00C04111" w:rsidRPr="00BF2964" w:rsidRDefault="00C04111" w:rsidP="00C04111">
      <w:pPr>
        <w:pStyle w:val="Zkladntext2"/>
        <w:jc w:val="center"/>
        <w:rPr>
          <w:rFonts w:ascii="Arial" w:hAnsi="Arial" w:cs="Arial"/>
          <w:b/>
          <w:bCs/>
          <w:i w:val="0"/>
          <w:iCs w:val="0"/>
          <w:sz w:val="18"/>
          <w:szCs w:val="18"/>
        </w:rPr>
      </w:pPr>
    </w:p>
    <w:p w14:paraId="7CE220FE" w14:textId="77777777" w:rsidR="00C04111" w:rsidRPr="00BF2964" w:rsidRDefault="00C04111" w:rsidP="00C04111">
      <w:pPr>
        <w:pStyle w:val="Zkladntext2"/>
        <w:numPr>
          <w:ilvl w:val="0"/>
          <w:numId w:val="18"/>
        </w:numPr>
        <w:rPr>
          <w:rFonts w:ascii="Arial" w:hAnsi="Arial" w:cs="Arial"/>
          <w:bCs/>
          <w:i w:val="0"/>
          <w:iCs w:val="0"/>
          <w:sz w:val="18"/>
          <w:szCs w:val="18"/>
        </w:rPr>
      </w:pPr>
      <w:r w:rsidRPr="00BF2964">
        <w:rPr>
          <w:rFonts w:ascii="Arial" w:hAnsi="Arial" w:cs="Arial"/>
          <w:bCs/>
          <w:i w:val="0"/>
          <w:iCs w:val="0"/>
          <w:sz w:val="18"/>
          <w:szCs w:val="18"/>
        </w:rPr>
        <w:t>Objednatel je povinen předat zhotoviteli staveniště bez jakýchkoli faktických i právních vad, a to v termínu sjednaném v čl. VI.1.(i) této smlouvy. O předání staveniště sepíšou strany písemný protokol, ve kterém zhotovitel potvrdí, že převzal staveniště v souladu s touto smlouvou.</w:t>
      </w:r>
    </w:p>
    <w:p w14:paraId="0A18A65D" w14:textId="77777777" w:rsidR="00C04111" w:rsidRPr="00BF2964" w:rsidRDefault="00C04111" w:rsidP="00C04111">
      <w:pPr>
        <w:pStyle w:val="Jednotlivbodysml"/>
        <w:numPr>
          <w:ilvl w:val="0"/>
          <w:numId w:val="18"/>
        </w:numPr>
        <w:spacing w:after="0"/>
        <w:rPr>
          <w:rFonts w:ascii="Arial" w:hAnsi="Arial" w:cs="Arial"/>
          <w:sz w:val="18"/>
          <w:szCs w:val="18"/>
        </w:rPr>
      </w:pPr>
      <w:r w:rsidRPr="00BF2964">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BF2964">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6EB2FB73"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BF2964">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6365576C" w14:textId="77777777" w:rsidR="00C04111" w:rsidRPr="00563E88" w:rsidRDefault="00C04111" w:rsidP="00C04111">
      <w:pPr>
        <w:pStyle w:val="Zkladntext"/>
        <w:numPr>
          <w:ilvl w:val="0"/>
          <w:numId w:val="18"/>
        </w:numPr>
        <w:spacing w:before="0"/>
        <w:jc w:val="both"/>
        <w:outlineLvl w:val="9"/>
        <w:rPr>
          <w:rFonts w:ascii="Arial" w:hAnsi="Arial" w:cs="Arial"/>
          <w:b w:val="0"/>
          <w:sz w:val="18"/>
          <w:szCs w:val="18"/>
        </w:rPr>
      </w:pPr>
      <w:bookmarkStart w:id="3" w:name="_Ref521218086"/>
      <w:r w:rsidRPr="00260D33">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sidRPr="00260D33">
        <w:rPr>
          <w:rFonts w:ascii="Arial" w:hAnsi="Arial" w:cs="Arial"/>
          <w:b w:val="0"/>
          <w:color w:val="FF0000"/>
          <w:sz w:val="18"/>
          <w:szCs w:val="18"/>
        </w:rPr>
        <w:t xml:space="preserve"> </w:t>
      </w:r>
      <w:r w:rsidRPr="00260D33">
        <w:rPr>
          <w:rFonts w:ascii="Arial" w:hAnsi="Arial" w:cs="Arial"/>
          <w:b w:val="0"/>
          <w:color w:val="000000"/>
          <w:sz w:val="18"/>
          <w:szCs w:val="18"/>
        </w:rPr>
        <w:t>zajisti</w:t>
      </w:r>
      <w:r w:rsidRPr="00260D33">
        <w:rPr>
          <w:rFonts w:ascii="Arial" w:hAnsi="Arial" w:cs="Arial"/>
          <w:b w:val="0"/>
          <w:color w:val="000000"/>
          <w:sz w:val="18"/>
          <w:szCs w:val="18"/>
          <w:lang w:val="cs-CZ"/>
        </w:rPr>
        <w:t>t</w:t>
      </w:r>
      <w:r w:rsidRPr="00260D33">
        <w:rPr>
          <w:rFonts w:ascii="Arial" w:hAnsi="Arial" w:cs="Arial"/>
          <w:b w:val="0"/>
          <w:color w:val="000000"/>
          <w:sz w:val="18"/>
          <w:szCs w:val="18"/>
        </w:rPr>
        <w:t xml:space="preserve"> likvidaci odpadů vzniklých při provádění díla, a to v souladu s příslušnými právními předpisy, především dle zákona č. </w:t>
      </w:r>
      <w:r w:rsidRPr="00260D33">
        <w:rPr>
          <w:rFonts w:ascii="Arial" w:hAnsi="Arial" w:cs="Arial"/>
          <w:b w:val="0"/>
          <w:color w:val="000000"/>
          <w:sz w:val="18"/>
          <w:szCs w:val="18"/>
          <w:lang w:val="cs-CZ"/>
        </w:rPr>
        <w:t>541/2020</w:t>
      </w:r>
      <w:r w:rsidRPr="00260D33">
        <w:rPr>
          <w:rFonts w:ascii="Arial" w:hAnsi="Arial" w:cs="Arial"/>
          <w:b w:val="0"/>
          <w:color w:val="000000"/>
          <w:sz w:val="18"/>
          <w:szCs w:val="18"/>
        </w:rPr>
        <w:t xml:space="preserve"> Sb., zákon o odpadech v platném znění.</w:t>
      </w:r>
      <w:r w:rsidRPr="00260D33">
        <w:rPr>
          <w:rFonts w:ascii="Arial" w:hAnsi="Arial" w:cs="Arial"/>
          <w:b w:val="0"/>
          <w:color w:val="000000"/>
          <w:sz w:val="18"/>
          <w:szCs w:val="18"/>
          <w:lang w:val="cs-CZ"/>
        </w:rPr>
        <w:t xml:space="preserve">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w:t>
      </w:r>
      <w:r w:rsidRPr="00563E88">
        <w:rPr>
          <w:rFonts w:ascii="Arial" w:hAnsi="Arial" w:cs="Arial"/>
          <w:b w:val="0"/>
          <w:color w:val="000000"/>
          <w:sz w:val="18"/>
          <w:szCs w:val="18"/>
          <w:lang w:val="cs-CZ"/>
        </w:rPr>
        <w:t>objednatel oprávněn požadovat po zhotoviteli smluvní pokuty v souladu s článkem XV.15 této smlouvy.</w:t>
      </w:r>
    </w:p>
    <w:p w14:paraId="41D7B2C2"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řádně označit staveniště v souladu s obecně platnými právními předpisy.</w:t>
      </w:r>
      <w:bookmarkEnd w:id="3"/>
      <w:r w:rsidRPr="00BF2964">
        <w:rPr>
          <w:rFonts w:ascii="Arial" w:hAnsi="Arial" w:cs="Arial"/>
          <w:b w:val="0"/>
          <w:sz w:val="18"/>
          <w:szCs w:val="18"/>
        </w:rPr>
        <w:t xml:space="preserve"> </w:t>
      </w:r>
    </w:p>
    <w:p w14:paraId="0AF1A53B"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zabezpečit staveniště tak, aby nedocházelo ke škodám </w:t>
      </w:r>
      <w:r w:rsidRPr="00BF2964">
        <w:rPr>
          <w:rFonts w:ascii="Arial" w:hAnsi="Arial" w:cs="Arial"/>
          <w:b w:val="0"/>
          <w:sz w:val="18"/>
          <w:szCs w:val="18"/>
          <w:lang w:val="cs-CZ"/>
        </w:rPr>
        <w:t xml:space="preserve">na </w:t>
      </w:r>
      <w:r w:rsidRPr="00BF2964">
        <w:rPr>
          <w:rFonts w:ascii="Arial" w:hAnsi="Arial" w:cs="Arial"/>
          <w:b w:val="0"/>
          <w:sz w:val="18"/>
          <w:szCs w:val="18"/>
        </w:rPr>
        <w:t>díle, na zařízení staveniště a jiném majetku.</w:t>
      </w:r>
    </w:p>
    <w:p w14:paraId="735C795C"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3DA8AFB7" w14:textId="77777777" w:rsidR="00C04111" w:rsidRPr="00885C83"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B69CB89" w14:textId="60BB1D19" w:rsidR="00C04111"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lastRenderedPageBreak/>
        <w:t>Zhotovitel se zavazuje v termínu sjednaném v čl. VI.1.(</w:t>
      </w:r>
      <w:proofErr w:type="spellStart"/>
      <w:r w:rsidRPr="00BF2964">
        <w:rPr>
          <w:rFonts w:ascii="Arial" w:hAnsi="Arial" w:cs="Arial"/>
          <w:b w:val="0"/>
          <w:sz w:val="18"/>
          <w:szCs w:val="18"/>
        </w:rPr>
        <w:t>iv</w:t>
      </w:r>
      <w:proofErr w:type="spellEnd"/>
      <w:r w:rsidRPr="00BF2964">
        <w:rPr>
          <w:rFonts w:ascii="Arial" w:hAnsi="Arial" w:cs="Arial"/>
          <w:b w:val="0"/>
          <w:sz w:val="18"/>
          <w:szCs w:val="18"/>
        </w:rPr>
        <w:t>) této smlouvy vyčistit a vyklidit staveniště a odstranit z něj veškerá svá zařízení, materiál, stroje, konstrukce atp.</w:t>
      </w:r>
    </w:p>
    <w:p w14:paraId="0558248C" w14:textId="77777777" w:rsidR="005419BA" w:rsidRDefault="005419BA" w:rsidP="005419BA">
      <w:pPr>
        <w:pStyle w:val="Zkladntext"/>
        <w:numPr>
          <w:ilvl w:val="0"/>
          <w:numId w:val="0"/>
        </w:numPr>
        <w:spacing w:before="0"/>
        <w:ind w:left="360"/>
        <w:jc w:val="both"/>
        <w:outlineLvl w:val="9"/>
        <w:rPr>
          <w:rFonts w:ascii="Arial" w:hAnsi="Arial" w:cs="Arial"/>
          <w:b w:val="0"/>
          <w:sz w:val="18"/>
          <w:szCs w:val="18"/>
        </w:rPr>
      </w:pPr>
    </w:p>
    <w:p w14:paraId="74B20841" w14:textId="77777777" w:rsidR="00C04111" w:rsidRPr="00BF2964" w:rsidRDefault="00C04111" w:rsidP="00C04111">
      <w:pPr>
        <w:pStyle w:val="Zkladntext"/>
        <w:numPr>
          <w:ilvl w:val="0"/>
          <w:numId w:val="0"/>
        </w:numPr>
        <w:spacing w:before="0"/>
        <w:jc w:val="both"/>
        <w:outlineLvl w:val="9"/>
        <w:rPr>
          <w:rFonts w:ascii="Arial" w:hAnsi="Arial" w:cs="Arial"/>
          <w:b w:val="0"/>
          <w:sz w:val="18"/>
          <w:szCs w:val="18"/>
        </w:rPr>
      </w:pPr>
    </w:p>
    <w:p w14:paraId="6CF39C5F"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VIII.</w:t>
      </w:r>
    </w:p>
    <w:p w14:paraId="58C2E4F7"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Provedení díla a kontrola provádění díla</w:t>
      </w:r>
    </w:p>
    <w:p w14:paraId="47D6CCB2" w14:textId="77777777" w:rsidR="00C04111" w:rsidRPr="00BF2964" w:rsidRDefault="00C04111" w:rsidP="00C04111">
      <w:pPr>
        <w:pStyle w:val="Zkladntext2"/>
        <w:jc w:val="center"/>
        <w:rPr>
          <w:rFonts w:ascii="Arial" w:hAnsi="Arial" w:cs="Arial"/>
          <w:i w:val="0"/>
          <w:iCs w:val="0"/>
          <w:sz w:val="18"/>
          <w:szCs w:val="18"/>
          <w:u w:val="single"/>
        </w:rPr>
      </w:pPr>
    </w:p>
    <w:p w14:paraId="167790E6" w14:textId="77777777" w:rsidR="00C04111" w:rsidRPr="00BF2964" w:rsidRDefault="00C04111" w:rsidP="00C04111">
      <w:pPr>
        <w:pStyle w:val="Zkladntext2"/>
        <w:numPr>
          <w:ilvl w:val="0"/>
          <w:numId w:val="19"/>
        </w:numPr>
        <w:rPr>
          <w:rFonts w:ascii="Arial" w:hAnsi="Arial" w:cs="Arial"/>
          <w:i w:val="0"/>
          <w:iCs w:val="0"/>
          <w:sz w:val="18"/>
          <w:szCs w:val="18"/>
        </w:rPr>
      </w:pPr>
      <w:r w:rsidRPr="00BF2964">
        <w:rPr>
          <w:rFonts w:ascii="Arial" w:hAnsi="Arial" w:cs="Arial"/>
          <w:i w:val="0"/>
          <w:iCs w:val="0"/>
          <w:sz w:val="18"/>
          <w:szCs w:val="18"/>
        </w:rPr>
        <w:t xml:space="preserve">Zhotovitel je povinen provést dílo podle smlouvy, řádně a v dohodnutých termínech. </w:t>
      </w:r>
    </w:p>
    <w:p w14:paraId="03FE7EEE" w14:textId="77777777" w:rsidR="00C04111" w:rsidRDefault="00C04111" w:rsidP="00C04111">
      <w:pPr>
        <w:pStyle w:val="Zkladntextodsazen2"/>
        <w:numPr>
          <w:ilvl w:val="0"/>
          <w:numId w:val="19"/>
        </w:numPr>
        <w:spacing w:before="0"/>
        <w:rPr>
          <w:rFonts w:ascii="Arial" w:hAnsi="Arial" w:cs="Arial"/>
          <w:sz w:val="18"/>
          <w:szCs w:val="18"/>
        </w:rPr>
      </w:pPr>
      <w:r w:rsidRPr="00BF2964">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55582CDA" w14:textId="77777777" w:rsidR="00A43D97" w:rsidRPr="00FD028B" w:rsidRDefault="00A43D97" w:rsidP="00A43D97">
      <w:pPr>
        <w:pStyle w:val="Zkladntextodsazen2"/>
        <w:numPr>
          <w:ilvl w:val="0"/>
          <w:numId w:val="19"/>
        </w:numPr>
        <w:spacing w:before="0"/>
        <w:rPr>
          <w:rFonts w:ascii="Arial" w:hAnsi="Arial" w:cs="Arial"/>
          <w:sz w:val="18"/>
          <w:szCs w:val="18"/>
        </w:rPr>
      </w:pPr>
      <w:r w:rsidRPr="00FD028B">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32BD9078"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Zhotovitel je povinen umožnit zaměstnancům nebo zmocněncům poskytovatele dotace (</w:t>
      </w:r>
      <w:r w:rsidRPr="00BF2964">
        <w:rPr>
          <w:rFonts w:ascii="Arial" w:hAnsi="Arial" w:cs="Arial"/>
          <w:b w:val="0"/>
          <w:sz w:val="18"/>
          <w:szCs w:val="18"/>
          <w:lang w:val="cs-CZ"/>
        </w:rPr>
        <w:t>Evropský fond pro regionální rozvoj</w:t>
      </w:r>
      <w:r w:rsidRPr="00BF2964">
        <w:rPr>
          <w:rFonts w:ascii="Arial" w:hAnsi="Arial" w:cs="Arial"/>
          <w:b w:val="0"/>
          <w:sz w:val="18"/>
          <w:szCs w:val="18"/>
        </w:rPr>
        <w:t xml:space="preserve">), </w:t>
      </w:r>
      <w:r w:rsidR="009E44A2">
        <w:rPr>
          <w:rFonts w:ascii="Arial" w:hAnsi="Arial" w:cs="Arial"/>
          <w:b w:val="0"/>
          <w:sz w:val="18"/>
          <w:szCs w:val="18"/>
          <w:lang w:val="cs-CZ"/>
        </w:rPr>
        <w:t>Národní sportovní agentu</w:t>
      </w:r>
      <w:r w:rsidR="007206C3">
        <w:rPr>
          <w:rFonts w:ascii="Arial" w:hAnsi="Arial" w:cs="Arial"/>
          <w:b w:val="0"/>
          <w:sz w:val="18"/>
          <w:szCs w:val="18"/>
          <w:lang w:val="cs-CZ"/>
        </w:rPr>
        <w:t xml:space="preserve">ry, </w:t>
      </w:r>
      <w:r w:rsidRPr="00BF2964">
        <w:rPr>
          <w:rFonts w:ascii="Arial" w:hAnsi="Arial" w:cs="Arial"/>
          <w:b w:val="0"/>
          <w:sz w:val="18"/>
          <w:szCs w:val="18"/>
        </w:rPr>
        <w:t>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2D5C2D4D"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4442B76B"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sidRPr="00BF2964">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sidRPr="00BF2964">
        <w:rPr>
          <w:rFonts w:ascii="Arial" w:hAnsi="Arial" w:cs="Arial"/>
          <w:b w:val="0"/>
          <w:sz w:val="18"/>
          <w:szCs w:val="18"/>
        </w:rPr>
        <w:t xml:space="preserve"> sjednaná v čl. VI.1.(</w:t>
      </w:r>
      <w:proofErr w:type="spellStart"/>
      <w:r w:rsidRPr="00BF2964">
        <w:rPr>
          <w:rFonts w:ascii="Arial" w:hAnsi="Arial" w:cs="Arial"/>
          <w:b w:val="0"/>
          <w:sz w:val="18"/>
          <w:szCs w:val="18"/>
        </w:rPr>
        <w:t>iii</w:t>
      </w:r>
      <w:proofErr w:type="spellEnd"/>
      <w:r w:rsidRPr="00BF2964">
        <w:rPr>
          <w:rFonts w:ascii="Arial" w:hAnsi="Arial" w:cs="Arial"/>
          <w:b w:val="0"/>
          <w:sz w:val="18"/>
          <w:szCs w:val="18"/>
        </w:rPr>
        <w:t xml:space="preserve">) této smlouvy. </w:t>
      </w:r>
    </w:p>
    <w:p w14:paraId="4E83528C"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1F0294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w:t>
      </w:r>
      <w:r w:rsidRPr="00E014FE">
        <w:rPr>
          <w:rFonts w:ascii="Arial" w:hAnsi="Arial" w:cs="Arial"/>
          <w:b w:val="0"/>
          <w:sz w:val="18"/>
          <w:szCs w:val="18"/>
        </w:rPr>
        <w:t>povinen poskytnout objednateli veškerou součinnost k provedení kontroly, zejména zajistit účast odpovědných zástupců zhotovitele a předložit na vyžádání veškerou dokumentaci a objednatelem požadované doklady.</w:t>
      </w:r>
      <w:r w:rsidRPr="00E014FE">
        <w:rPr>
          <w:rFonts w:ascii="Arial" w:hAnsi="Arial" w:cs="Arial"/>
          <w:b w:val="0"/>
          <w:sz w:val="18"/>
          <w:szCs w:val="18"/>
          <w:lang w:val="cs-CZ"/>
        </w:rPr>
        <w:t xml:space="preserve"> </w:t>
      </w:r>
      <w:r w:rsidRPr="00E014FE">
        <w:rPr>
          <w:rFonts w:ascii="Arial" w:hAnsi="Arial" w:cs="Arial"/>
          <w:b w:val="0"/>
          <w:bCs/>
          <w:sz w:val="18"/>
          <w:szCs w:val="18"/>
          <w:lang w:eastAsia="en-US"/>
        </w:rPr>
        <w:t>Kontrola prováděných prací bude realizována: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technický dozor stavebníka,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činnost autorského dozoru projektanta, je-li sjednána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koordinátorem BOZP, je-li sjednána</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orgány státní správy oprávněnými ke kontrole na základě zvláštních předpisů.</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Dále mohou kontrolu</w:t>
      </w:r>
      <w:r w:rsidRPr="00E014FE">
        <w:rPr>
          <w:rFonts w:ascii="Arial" w:hAnsi="Arial" w:cs="Arial"/>
          <w:b w:val="0"/>
          <w:bCs/>
          <w:sz w:val="18"/>
          <w:szCs w:val="18"/>
          <w:lang w:val="cs-CZ"/>
        </w:rPr>
        <w:t xml:space="preserve"> provádět </w:t>
      </w:r>
      <w:r w:rsidRPr="00E014FE">
        <w:rPr>
          <w:rFonts w:ascii="Arial" w:hAnsi="Arial" w:cs="Arial"/>
          <w:b w:val="0"/>
          <w:bCs/>
          <w:sz w:val="18"/>
          <w:szCs w:val="18"/>
          <w:lang w:eastAsia="en-US"/>
        </w:rPr>
        <w:t>objednatel a jím pověřené osoby</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budoucí správce nebo uživatel,</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Zhotovitel je povinen umožnit všem výše uvedeným osobám provedení kontrolní činnosti.</w:t>
      </w:r>
      <w:r w:rsidRPr="00E014FE">
        <w:rPr>
          <w:rFonts w:ascii="Arial" w:hAnsi="Arial" w:cs="Arial"/>
          <w:b w:val="0"/>
          <w:bCs/>
          <w:sz w:val="18"/>
          <w:szCs w:val="18"/>
          <w:lang w:val="cs-CZ"/>
        </w:rPr>
        <w:t xml:space="preserve"> </w:t>
      </w:r>
      <w:r w:rsidRPr="00E014F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0F6DD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E014FE">
        <w:rPr>
          <w:rFonts w:ascii="Arial" w:hAnsi="Arial" w:cs="Arial"/>
          <w:b w:val="0"/>
          <w:sz w:val="18"/>
          <w:szCs w:val="18"/>
        </w:rPr>
        <w:t>Kontrola provádění díla bude probíhat zejména na kontrolních dnech</w:t>
      </w:r>
      <w:r w:rsidRPr="00E014FE">
        <w:rPr>
          <w:rFonts w:ascii="Arial" w:hAnsi="Arial" w:cs="Arial"/>
          <w:b w:val="0"/>
          <w:sz w:val="18"/>
          <w:szCs w:val="18"/>
          <w:lang w:val="cs-CZ"/>
        </w:rPr>
        <w:t xml:space="preserve">, s tím že: </w:t>
      </w:r>
    </w:p>
    <w:p w14:paraId="598B91F1"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se budou konat dle potřeby, zpravidla jednou týdně,</w:t>
      </w:r>
    </w:p>
    <w:p w14:paraId="5A6AB04D"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termíny konání kontrolních dnů budou stanoveny v zápisu o předání staveniště</w:t>
      </w:r>
      <w:r w:rsidRPr="00E014FE">
        <w:rPr>
          <w:rFonts w:ascii="Arial" w:hAnsi="Arial" w:cs="Arial"/>
          <w:b w:val="0"/>
          <w:bCs/>
          <w:sz w:val="18"/>
          <w:szCs w:val="18"/>
          <w:lang w:val="cs-CZ" w:eastAsia="en-US"/>
        </w:rPr>
        <w:t>,</w:t>
      </w:r>
      <w:r w:rsidRPr="00E014FE">
        <w:rPr>
          <w:rFonts w:ascii="Arial" w:hAnsi="Arial" w:cs="Arial"/>
          <w:b w:val="0"/>
          <w:bCs/>
          <w:sz w:val="18"/>
          <w:szCs w:val="18"/>
          <w:lang w:eastAsia="en-US"/>
        </w:rPr>
        <w:t xml:space="preserve"> v případě potřeby budou kontrolní dny konány také mimo předem stanovený termín, a to bud' na základě dohody stran uvedené v zápisu z kontrolního dne, nebo na základě výzvy osoby vykonávající technický dozor stavebníka,</w:t>
      </w:r>
    </w:p>
    <w:p w14:paraId="49FA6D70"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budou řízeny osobou vykonávající technický dozor stavebníka, z kontrolních dnů budou osobou vykonávající technický dozor stavebníka pořizovány zápisy, které budou zhotoviteli zasílány v elektronické podob</w:t>
      </w:r>
      <w:r w:rsidRPr="00E014FE">
        <w:rPr>
          <w:rFonts w:ascii="Arial" w:hAnsi="Arial" w:cs="Arial"/>
          <w:b w:val="0"/>
          <w:bCs/>
          <w:sz w:val="18"/>
          <w:szCs w:val="18"/>
          <w:lang w:val="cs-CZ" w:eastAsia="en-US"/>
        </w:rPr>
        <w:t xml:space="preserve">ě. </w:t>
      </w:r>
    </w:p>
    <w:p w14:paraId="27453802" w14:textId="77777777" w:rsidR="00A43D97" w:rsidRPr="00BF2964" w:rsidRDefault="00A43D97" w:rsidP="00A43D97">
      <w:pPr>
        <w:pStyle w:val="Zkladntext"/>
        <w:numPr>
          <w:ilvl w:val="0"/>
          <w:numId w:val="0"/>
        </w:numPr>
        <w:spacing w:before="0"/>
        <w:ind w:left="360"/>
        <w:jc w:val="both"/>
        <w:rPr>
          <w:rFonts w:ascii="Arial" w:hAnsi="Arial" w:cs="Arial"/>
          <w:b w:val="0"/>
          <w:sz w:val="18"/>
          <w:szCs w:val="18"/>
        </w:rPr>
      </w:pPr>
      <w:r w:rsidRPr="00E014FE">
        <w:rPr>
          <w:rFonts w:ascii="Arial" w:hAnsi="Arial" w:cs="Arial"/>
          <w:b w:val="0"/>
          <w:sz w:val="18"/>
          <w:szCs w:val="18"/>
        </w:rPr>
        <w:t>Obě strany jsou povinny zabezpečit účast odpovědných zástupců na kontrolním dni. O průběhu a závěrech kontrolního dne bude pořízen zápis.. V případě</w:t>
      </w:r>
      <w:r w:rsidRPr="00484C71">
        <w:rPr>
          <w:rFonts w:ascii="Arial" w:hAnsi="Arial" w:cs="Arial"/>
          <w:b w:val="0"/>
          <w:sz w:val="18"/>
          <w:szCs w:val="18"/>
        </w:rPr>
        <w:t>, že se některá ze stran neúčastní kontrolního dne, má možnost vyjádřit se k zápisu z kontrolního dne do tří dní od jeho konání, jinak se má za to, že se zápisem souhlasí.</w:t>
      </w:r>
    </w:p>
    <w:p w14:paraId="258261CC"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bookmarkStart w:id="5" w:name="_Ref520789085"/>
      <w:r w:rsidRPr="00BF2964">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Pr>
          <w:rFonts w:ascii="Arial" w:hAnsi="Arial" w:cs="Arial"/>
          <w:b w:val="0"/>
          <w:sz w:val="18"/>
          <w:szCs w:val="18"/>
          <w:lang w:val="cs-CZ"/>
        </w:rPr>
        <w:t>10</w:t>
      </w:r>
      <w:r w:rsidRPr="00BF2964">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sidRPr="00BF2964">
        <w:rPr>
          <w:rFonts w:ascii="Arial" w:hAnsi="Arial" w:cs="Arial"/>
          <w:b w:val="0"/>
          <w:sz w:val="18"/>
          <w:szCs w:val="18"/>
        </w:rPr>
        <w:t>XVIII.1. této smlouvy.</w:t>
      </w:r>
    </w:p>
    <w:p w14:paraId="15EE8403" w14:textId="77777777" w:rsidR="00A43D97"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přizvat objednatele ke kontrole zakrývaných prací, a to písemně alespoň 72 hodin předem výzvou ve </w:t>
      </w:r>
      <w:r w:rsidRPr="001838EE">
        <w:rPr>
          <w:rFonts w:ascii="Arial" w:hAnsi="Arial" w:cs="Arial"/>
          <w:b w:val="0"/>
          <w:sz w:val="18"/>
          <w:szCs w:val="18"/>
        </w:rPr>
        <w:t>stavebním deníku</w:t>
      </w:r>
      <w:r w:rsidRPr="001838EE">
        <w:rPr>
          <w:rFonts w:ascii="Arial" w:hAnsi="Arial" w:cs="Arial"/>
          <w:b w:val="0"/>
          <w:sz w:val="18"/>
          <w:szCs w:val="18"/>
          <w:lang w:val="cs-CZ"/>
        </w:rPr>
        <w:t xml:space="preserve"> a elektronicky na adresu TDS</w:t>
      </w:r>
      <w:r>
        <w:rPr>
          <w:rFonts w:ascii="Arial" w:hAnsi="Arial" w:cs="Arial"/>
          <w:b w:val="0"/>
          <w:sz w:val="18"/>
          <w:szCs w:val="18"/>
          <w:lang w:val="cs-CZ"/>
        </w:rPr>
        <w:t>.</w:t>
      </w:r>
      <w:r w:rsidRPr="00BF2964">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w:t>
      </w:r>
      <w:r w:rsidRPr="00BF2964">
        <w:rPr>
          <w:rFonts w:ascii="Arial" w:hAnsi="Arial" w:cs="Arial"/>
          <w:b w:val="0"/>
          <w:sz w:val="18"/>
          <w:szCs w:val="18"/>
        </w:rPr>
        <w:lastRenderedPageBreak/>
        <w:t>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A4B23B4" w14:textId="77777777" w:rsidR="00A43D97" w:rsidRPr="00FD028B" w:rsidRDefault="00A43D97" w:rsidP="00A43D97">
      <w:pPr>
        <w:pStyle w:val="Zkladntext"/>
        <w:numPr>
          <w:ilvl w:val="0"/>
          <w:numId w:val="19"/>
        </w:numPr>
        <w:spacing w:before="0"/>
        <w:jc w:val="both"/>
        <w:outlineLvl w:val="9"/>
        <w:rPr>
          <w:rFonts w:ascii="Arial" w:hAnsi="Arial" w:cs="Arial"/>
          <w:b w:val="0"/>
          <w:sz w:val="18"/>
          <w:szCs w:val="18"/>
        </w:rPr>
      </w:pPr>
      <w:r w:rsidRPr="00FD028B">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2FA5AE92"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lang w:val="cs-CZ"/>
        </w:rPr>
      </w:pPr>
      <w:r w:rsidRPr="00BF2964">
        <w:rPr>
          <w:rFonts w:ascii="Arial" w:hAnsi="Arial" w:cs="Arial"/>
          <w:b w:val="0"/>
          <w:sz w:val="18"/>
          <w:szCs w:val="18"/>
        </w:rPr>
        <w:t xml:space="preserve">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w:t>
      </w:r>
      <w:r w:rsidRPr="00BF2964">
        <w:rPr>
          <w:rFonts w:ascii="Arial" w:hAnsi="Arial" w:cs="Arial"/>
          <w:b w:val="0"/>
          <w:sz w:val="18"/>
          <w:szCs w:val="18"/>
          <w:lang w:val="cs-CZ"/>
        </w:rPr>
        <w:t>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226EC63" w14:textId="77777777" w:rsidR="00A43D97" w:rsidRPr="006F7FD1"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6F7FD1">
        <w:rPr>
          <w:rFonts w:ascii="Arial" w:hAnsi="Arial" w:cs="Arial"/>
          <w:b w:val="0"/>
          <w:color w:val="000000"/>
          <w:sz w:val="18"/>
          <w:szCs w:val="18"/>
          <w:lang w:val="cs-CZ"/>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2A47412C" w14:textId="77777777" w:rsidR="00A43D97" w:rsidRPr="009711DB"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260D33">
        <w:rPr>
          <w:rFonts w:ascii="Arial" w:hAnsi="Arial" w:cs="Arial"/>
          <w:b w:val="0"/>
          <w:color w:val="000000"/>
          <w:sz w:val="18"/>
          <w:szCs w:val="18"/>
        </w:rPr>
        <w:t>Zhotovitel je povinen zajistit řádné a včasné plnění finančních závazků svým poddodavatelům, kdy za řádné a včas</w:t>
      </w:r>
      <w:r w:rsidRPr="009711DB">
        <w:rPr>
          <w:rFonts w:ascii="Arial" w:hAnsi="Arial" w:cs="Arial"/>
          <w:b w:val="0"/>
          <w:color w:val="000000"/>
          <w:sz w:val="18"/>
          <w:szCs w:val="18"/>
        </w:rPr>
        <w:t>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w:t>
      </w:r>
      <w:r w:rsidRPr="009711DB">
        <w:rPr>
          <w:rFonts w:ascii="Arial" w:hAnsi="Arial" w:cs="Arial"/>
          <w:b w:val="0"/>
          <w:color w:val="000000"/>
          <w:sz w:val="18"/>
          <w:szCs w:val="18"/>
          <w:lang w:val="cs-CZ"/>
        </w:rPr>
        <w:t>, jakož i faktur vystavených poddodavatelem</w:t>
      </w:r>
      <w:r w:rsidRPr="009711DB">
        <w:rPr>
          <w:rFonts w:ascii="Arial" w:hAnsi="Arial" w:cs="Arial"/>
          <w:b w:val="0"/>
          <w:color w:val="000000"/>
          <w:sz w:val="18"/>
          <w:szCs w:val="18"/>
        </w:rPr>
        <w:t xml:space="preserve"> k nahlédnutí.</w:t>
      </w:r>
      <w:r w:rsidRPr="009711DB">
        <w:rPr>
          <w:rFonts w:ascii="Arial" w:hAnsi="Arial" w:cs="Arial"/>
          <w:b w:val="0"/>
          <w:color w:val="000000"/>
          <w:sz w:val="18"/>
          <w:szCs w:val="18"/>
          <w:lang w:val="cs-CZ"/>
        </w:rPr>
        <w:t xml:space="preserve"> Pro případ porušení jakéhokoliv závazku uvedeného v tomto bodě je objednatel oprávněn požadovat po zhotoviteli smluvní pokuty v souladu s článkem XV.15 této smlouvy.</w:t>
      </w:r>
    </w:p>
    <w:p w14:paraId="0A9BF91A"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CB002D6"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27697B8C"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14B57F5B"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11E38334"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Objednatel je povinen rozhodnout o dalším postupu, a to písemně a bez odkladu poté, co od zhotovitele takovouto informaci obdržel. </w:t>
      </w:r>
    </w:p>
    <w:p w14:paraId="602D1DC2" w14:textId="77777777" w:rsid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27F10D6F" w14:textId="77777777" w:rsidR="00A17D02" w:rsidRP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lang w:val="cs-CZ"/>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659D2D25" w14:textId="77777777" w:rsidR="00A43D97" w:rsidRDefault="00A43D97" w:rsidP="009711DB">
      <w:pPr>
        <w:pStyle w:val="Zkladntext2"/>
        <w:jc w:val="center"/>
        <w:rPr>
          <w:rFonts w:ascii="Arial" w:hAnsi="Arial" w:cs="Arial"/>
          <w:b/>
          <w:bCs/>
          <w:i w:val="0"/>
          <w:iCs w:val="0"/>
          <w:sz w:val="18"/>
          <w:szCs w:val="18"/>
        </w:rPr>
      </w:pPr>
    </w:p>
    <w:p w14:paraId="59D9CBC4"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IX.</w:t>
      </w:r>
    </w:p>
    <w:p w14:paraId="136B0A8D"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Technický dozor objednatele</w:t>
      </w:r>
    </w:p>
    <w:p w14:paraId="0C808FBA" w14:textId="77777777" w:rsidR="00E959AF" w:rsidRPr="009711DB" w:rsidRDefault="00E959AF" w:rsidP="009711DB">
      <w:pPr>
        <w:pStyle w:val="Zkladntext2"/>
        <w:jc w:val="center"/>
        <w:rPr>
          <w:rFonts w:ascii="Arial" w:hAnsi="Arial" w:cs="Arial"/>
          <w:i w:val="0"/>
          <w:iCs w:val="0"/>
          <w:sz w:val="18"/>
          <w:szCs w:val="18"/>
          <w:u w:val="single"/>
        </w:rPr>
      </w:pPr>
    </w:p>
    <w:p w14:paraId="3B16978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CBF0DE5"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 xml:space="preserve">Technický dozor je oprávněn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vymezeným v písemném zmocnění a není-li takového vymezení tak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technického </w:t>
      </w:r>
      <w:r w:rsidR="0084215A" w:rsidRPr="009711DB">
        <w:rPr>
          <w:rFonts w:ascii="Arial" w:hAnsi="Arial" w:cs="Arial"/>
          <w:i w:val="0"/>
          <w:iCs w:val="0"/>
          <w:sz w:val="18"/>
          <w:szCs w:val="18"/>
        </w:rPr>
        <w:t>charakteru,</w:t>
      </w:r>
      <w:r w:rsidRPr="009711DB">
        <w:rPr>
          <w:rFonts w:ascii="Arial" w:hAnsi="Arial" w:cs="Arial"/>
          <w:i w:val="0"/>
          <w:iCs w:val="0"/>
          <w:sz w:val="18"/>
          <w:szCs w:val="18"/>
        </w:rPr>
        <w:t xml:space="preserve"> jak jsou vymezeny v této smlouvě. Technický dozor není oprávněn jakkoli měnit, doplňovat ani ukončovat tuto smlouvu.</w:t>
      </w:r>
    </w:p>
    <w:p w14:paraId="788508D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lastRenderedPageBreak/>
        <w:t>Technický dozor je zejména oprávněn kontrolovat provádění díla ze strany zhotovitele a ukládat pokyny zhotoviteli k provádění díla, jak je sjednáno v části VIII. této smlouvy.</w:t>
      </w:r>
    </w:p>
    <w:p w14:paraId="22B0393B" w14:textId="77777777" w:rsidR="00172E57" w:rsidRPr="009711DB" w:rsidRDefault="00172E57" w:rsidP="009711DB">
      <w:pPr>
        <w:pStyle w:val="Zkladntext2"/>
        <w:rPr>
          <w:rFonts w:ascii="Arial" w:hAnsi="Arial" w:cs="Arial"/>
          <w:b/>
          <w:bCs/>
          <w:i w:val="0"/>
          <w:iCs w:val="0"/>
          <w:sz w:val="18"/>
          <w:szCs w:val="18"/>
        </w:rPr>
      </w:pPr>
    </w:p>
    <w:p w14:paraId="17C6E559" w14:textId="77777777" w:rsidR="005419BA" w:rsidRDefault="005419BA" w:rsidP="009711DB">
      <w:pPr>
        <w:pStyle w:val="Zkladntext2"/>
        <w:jc w:val="center"/>
        <w:rPr>
          <w:rFonts w:ascii="Arial" w:hAnsi="Arial" w:cs="Arial"/>
          <w:b/>
          <w:bCs/>
          <w:i w:val="0"/>
          <w:iCs w:val="0"/>
          <w:sz w:val="18"/>
          <w:szCs w:val="18"/>
        </w:rPr>
      </w:pPr>
    </w:p>
    <w:p w14:paraId="5D905749" w14:textId="217EC7E2"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X.</w:t>
      </w:r>
    </w:p>
    <w:p w14:paraId="057176F8"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Předání a převzetí díla</w:t>
      </w:r>
    </w:p>
    <w:p w14:paraId="6CEDCDB3" w14:textId="77777777" w:rsidR="00E959AF" w:rsidRPr="009711DB" w:rsidRDefault="00E959AF" w:rsidP="009711DB">
      <w:pPr>
        <w:pStyle w:val="Zkladntext2"/>
        <w:jc w:val="center"/>
        <w:rPr>
          <w:rFonts w:ascii="Arial" w:hAnsi="Arial" w:cs="Arial"/>
          <w:b/>
          <w:bCs/>
          <w:i w:val="0"/>
          <w:iCs w:val="0"/>
          <w:sz w:val="18"/>
          <w:szCs w:val="18"/>
          <w:u w:val="single"/>
        </w:rPr>
      </w:pPr>
    </w:p>
    <w:p w14:paraId="79F94269" w14:textId="77777777" w:rsidR="004A11B6"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Zhotovitel splní </w:t>
      </w:r>
      <w:r w:rsidRPr="00E014FE">
        <w:rPr>
          <w:rFonts w:ascii="Arial" w:hAnsi="Arial" w:cs="Arial"/>
          <w:sz w:val="18"/>
          <w:szCs w:val="18"/>
        </w:rPr>
        <w:t xml:space="preserve">svou povinnost provést dílo jeho řádným dokončením a předáním díla objednateli. </w:t>
      </w:r>
      <w:r w:rsidR="004A11B6" w:rsidRPr="00E014F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w:t>
      </w:r>
      <w:r w:rsidR="00FE7D65" w:rsidRPr="00FE7D65">
        <w:rPr>
          <w:rFonts w:ascii="Arial" w:hAnsi="Arial" w:cs="Arial"/>
          <w:sz w:val="18"/>
          <w:szCs w:val="18"/>
          <w:lang w:eastAsia="en-US"/>
        </w:rPr>
        <w:t xml:space="preserve">Doba od zahájení přejímacího řízení do jeho ukončení (převzetím díla ve smyslu odst. 2 tohoto článku nebo jeho nepřevzetím ve smyslu odst. 3 tohoto článku) se nepočítá do doby plnění </w:t>
      </w:r>
      <w:r w:rsidR="004A11B6" w:rsidRPr="00E014FE">
        <w:rPr>
          <w:rFonts w:ascii="Arial" w:hAnsi="Arial" w:cs="Arial"/>
          <w:sz w:val="18"/>
          <w:szCs w:val="18"/>
          <w:lang w:eastAsia="en-US"/>
        </w:rPr>
        <w:t>dle čl. VI.</w:t>
      </w:r>
      <w:r w:rsidR="004A11B6" w:rsidRPr="00E014FE">
        <w:rPr>
          <w:rFonts w:ascii="Arial" w:hAnsi="Arial" w:cs="Arial"/>
          <w:bCs/>
          <w:sz w:val="18"/>
          <w:szCs w:val="18"/>
          <w:lang w:eastAsia="en-US"/>
        </w:rPr>
        <w:t>1</w:t>
      </w:r>
      <w:r w:rsidR="004A11B6" w:rsidRPr="00E014FE">
        <w:rPr>
          <w:rFonts w:ascii="Arial" w:hAnsi="Arial" w:cs="Arial"/>
          <w:b/>
          <w:bCs/>
          <w:sz w:val="18"/>
          <w:szCs w:val="18"/>
          <w:lang w:eastAsia="en-US"/>
        </w:rPr>
        <w:t xml:space="preserve"> </w:t>
      </w:r>
      <w:r w:rsidR="004A11B6" w:rsidRPr="00E014FE">
        <w:rPr>
          <w:rFonts w:ascii="Arial" w:hAnsi="Arial" w:cs="Arial"/>
          <w:sz w:val="18"/>
          <w:szCs w:val="18"/>
          <w:lang w:eastAsia="en-US"/>
        </w:rPr>
        <w:t>této smlouvy. Předmětem předání může být také dílčí část díla, pokud se na tom smluvní strany dohodnou</w:t>
      </w:r>
      <w:r w:rsidR="003E5E0B" w:rsidRPr="00E014FE">
        <w:rPr>
          <w:rFonts w:ascii="Arial" w:hAnsi="Arial" w:cs="Arial"/>
          <w:sz w:val="18"/>
          <w:szCs w:val="18"/>
          <w:lang w:eastAsia="en-US"/>
        </w:rPr>
        <w:t>,</w:t>
      </w:r>
      <w:r w:rsidR="004A11B6" w:rsidRPr="00E014FE">
        <w:rPr>
          <w:rFonts w:ascii="Arial" w:hAnsi="Arial" w:cs="Arial"/>
          <w:sz w:val="18"/>
          <w:szCs w:val="18"/>
          <w:lang w:eastAsia="en-US"/>
        </w:rPr>
        <w:t xml:space="preserve"> v tomto případě se podmínky pro </w:t>
      </w:r>
      <w:r w:rsidR="004A11B6" w:rsidRPr="00FD4EE9">
        <w:rPr>
          <w:rFonts w:ascii="Arial" w:hAnsi="Arial" w:cs="Arial"/>
          <w:sz w:val="18"/>
          <w:szCs w:val="18"/>
          <w:lang w:eastAsia="en-US"/>
        </w:rPr>
        <w:t xml:space="preserve">stavení doby plnění dle tohoto odstavce uplatní jen pro část předávaného díla. Převzetí části díla dle předchozí věty je oprávněna za objednatele odsouhlasit osoba oprávněná jednat ve věcech realizace stavby uvedená v čl. </w:t>
      </w:r>
      <w:r w:rsidR="004A11B6" w:rsidRPr="00FD4EE9">
        <w:rPr>
          <w:rFonts w:ascii="Arial" w:hAnsi="Arial" w:cs="Arial"/>
          <w:bCs/>
          <w:sz w:val="18"/>
          <w:szCs w:val="18"/>
          <w:lang w:eastAsia="en-US"/>
        </w:rPr>
        <w:t xml:space="preserve">1 </w:t>
      </w:r>
      <w:r w:rsidR="004A11B6" w:rsidRPr="00FD4EE9">
        <w:rPr>
          <w:rFonts w:ascii="Arial" w:hAnsi="Arial" w:cs="Arial"/>
          <w:sz w:val="18"/>
          <w:szCs w:val="18"/>
          <w:lang w:eastAsia="en-US"/>
        </w:rPr>
        <w:t>této smlouvy.</w:t>
      </w:r>
      <w:r w:rsidR="004A11B6" w:rsidRPr="00E014FE">
        <w:rPr>
          <w:rFonts w:ascii="Arial" w:hAnsi="Arial" w:cs="Arial"/>
          <w:sz w:val="18"/>
          <w:szCs w:val="18"/>
          <w:lang w:eastAsia="en-US"/>
        </w:rPr>
        <w:t xml:space="preserve"> O předání a převzetí dílčí části díla bude vyhotoven předávací protokol</w:t>
      </w:r>
      <w:r w:rsidR="003E5E0B" w:rsidRPr="00E014FE">
        <w:rPr>
          <w:rFonts w:ascii="Arial" w:hAnsi="Arial" w:cs="Arial"/>
          <w:sz w:val="18"/>
          <w:szCs w:val="18"/>
          <w:lang w:eastAsia="en-US"/>
        </w:rPr>
        <w:t xml:space="preserve">. </w:t>
      </w:r>
    </w:p>
    <w:p w14:paraId="6A75B60B" w14:textId="77777777" w:rsidR="00E959AF" w:rsidRPr="00E014FE" w:rsidRDefault="00C461D4" w:rsidP="009711DB">
      <w:pPr>
        <w:pStyle w:val="Zkladntext3"/>
        <w:numPr>
          <w:ilvl w:val="0"/>
          <w:numId w:val="21"/>
        </w:numPr>
        <w:rPr>
          <w:rFonts w:ascii="Arial" w:hAnsi="Arial" w:cs="Arial"/>
          <w:sz w:val="18"/>
          <w:szCs w:val="18"/>
        </w:rPr>
      </w:pPr>
      <w:r w:rsidRPr="00C461D4">
        <w:rPr>
          <w:rFonts w:ascii="Arial" w:hAnsi="Arial" w:cs="Arial"/>
          <w:sz w:val="18"/>
          <w:szCs w:val="18"/>
        </w:rPr>
        <w:t>Objednatel se zavazuje dílo převzít do 10 pracovních dnů od zahájení přejímacího řízení v případě, že dílo bude předáno bez vad a nedodělků bránících jeho řádnému užívání.</w:t>
      </w:r>
      <w:r>
        <w:rPr>
          <w:rFonts w:ascii="Arial" w:hAnsi="Arial" w:cs="Arial"/>
          <w:sz w:val="18"/>
          <w:szCs w:val="18"/>
        </w:rPr>
        <w:t xml:space="preserve"> </w:t>
      </w:r>
      <w:r w:rsidRPr="00E014FE">
        <w:rPr>
          <w:rFonts w:ascii="Arial" w:hAnsi="Arial" w:cs="Arial"/>
          <w:sz w:val="18"/>
          <w:szCs w:val="18"/>
          <w:lang w:eastAsia="en-US"/>
        </w:rPr>
        <w:t>Předání a převzetí díla bude provedeno v místě stavby dle čl. II. této smlouvy.</w:t>
      </w:r>
      <w:r>
        <w:rPr>
          <w:rFonts w:ascii="Arial" w:hAnsi="Arial" w:cs="Arial"/>
          <w:sz w:val="18"/>
          <w:szCs w:val="18"/>
          <w:lang w:eastAsia="en-US"/>
        </w:rPr>
        <w:t xml:space="preserve"> </w:t>
      </w:r>
      <w:r w:rsidR="00E959AF" w:rsidRPr="00E014FE">
        <w:rPr>
          <w:rFonts w:ascii="Arial" w:hAnsi="Arial" w:cs="Arial"/>
          <w:sz w:val="18"/>
          <w:szCs w:val="18"/>
        </w:rPr>
        <w:t>Za řádn</w:t>
      </w:r>
      <w:r>
        <w:rPr>
          <w:rFonts w:ascii="Arial" w:hAnsi="Arial" w:cs="Arial"/>
          <w:sz w:val="18"/>
          <w:szCs w:val="18"/>
        </w:rPr>
        <w:t>ě</w:t>
      </w:r>
      <w:r w:rsidR="00E959AF" w:rsidRPr="00E014FE">
        <w:rPr>
          <w:rFonts w:ascii="Arial" w:hAnsi="Arial" w:cs="Arial"/>
          <w:sz w:val="18"/>
          <w:szCs w:val="18"/>
        </w:rPr>
        <w:t xml:space="preserve"> dokončené je dílo považováno pokud:</w:t>
      </w:r>
    </w:p>
    <w:p w14:paraId="40D5C699" w14:textId="77777777" w:rsidR="00E959AF" w:rsidRPr="009711DB" w:rsidRDefault="00E959AF" w:rsidP="009711DB">
      <w:pPr>
        <w:numPr>
          <w:ilvl w:val="0"/>
          <w:numId w:val="15"/>
        </w:numPr>
        <w:rPr>
          <w:rFonts w:ascii="Arial" w:hAnsi="Arial" w:cs="Arial"/>
          <w:sz w:val="18"/>
          <w:szCs w:val="18"/>
        </w:rPr>
      </w:pPr>
      <w:r w:rsidRPr="00E014FE">
        <w:rPr>
          <w:rFonts w:ascii="Arial" w:hAnsi="Arial" w:cs="Arial"/>
          <w:sz w:val="18"/>
          <w:szCs w:val="18"/>
        </w:rPr>
        <w:t>je dílo provedeno v souladu s touto smlouvou</w:t>
      </w:r>
      <w:r w:rsidRPr="009711DB">
        <w:rPr>
          <w:rFonts w:ascii="Arial" w:hAnsi="Arial" w:cs="Arial"/>
          <w:sz w:val="18"/>
          <w:szCs w:val="18"/>
        </w:rPr>
        <w:t>, a to bez vad a nedodělků, a zhotovitel předal objednateli:</w:t>
      </w:r>
    </w:p>
    <w:p w14:paraId="6430A60F" w14:textId="77777777" w:rsidR="00E959AF" w:rsidRPr="009711DB" w:rsidRDefault="00E959AF" w:rsidP="009711DB">
      <w:pPr>
        <w:numPr>
          <w:ilvl w:val="0"/>
          <w:numId w:val="16"/>
        </w:numPr>
        <w:rPr>
          <w:rFonts w:ascii="Arial" w:hAnsi="Arial" w:cs="Arial"/>
          <w:snapToGrid w:val="0"/>
          <w:sz w:val="18"/>
          <w:szCs w:val="18"/>
        </w:rPr>
      </w:pPr>
      <w:r w:rsidRPr="009711DB">
        <w:rPr>
          <w:rFonts w:ascii="Arial" w:hAnsi="Arial" w:cs="Arial"/>
          <w:sz w:val="18"/>
          <w:szCs w:val="18"/>
        </w:rPr>
        <w:t xml:space="preserve">dokumentaci </w:t>
      </w:r>
      <w:r w:rsidRPr="009711DB">
        <w:rPr>
          <w:rFonts w:ascii="Arial" w:hAnsi="Arial" w:cs="Arial"/>
          <w:snapToGrid w:val="0"/>
          <w:sz w:val="18"/>
          <w:szCs w:val="18"/>
        </w:rPr>
        <w:t xml:space="preserve">skutečného provedení stavby </w:t>
      </w:r>
      <w:r w:rsidR="00C461D4">
        <w:rPr>
          <w:rFonts w:ascii="Arial" w:hAnsi="Arial" w:cs="Arial"/>
          <w:snapToGrid w:val="0"/>
          <w:sz w:val="18"/>
          <w:szCs w:val="18"/>
        </w:rPr>
        <w:t>včetně geodetického zaměření skutečného provedení sta</w:t>
      </w:r>
      <w:r w:rsidR="009D10D2">
        <w:rPr>
          <w:rFonts w:ascii="Arial" w:hAnsi="Arial" w:cs="Arial"/>
          <w:snapToGrid w:val="0"/>
          <w:sz w:val="18"/>
          <w:szCs w:val="18"/>
        </w:rPr>
        <w:t>v</w:t>
      </w:r>
      <w:r w:rsidR="00C461D4">
        <w:rPr>
          <w:rFonts w:ascii="Arial" w:hAnsi="Arial" w:cs="Arial"/>
          <w:snapToGrid w:val="0"/>
          <w:sz w:val="18"/>
          <w:szCs w:val="18"/>
        </w:rPr>
        <w:t xml:space="preserve">by </w:t>
      </w:r>
      <w:r w:rsidRPr="009711DB">
        <w:rPr>
          <w:rFonts w:ascii="Arial" w:hAnsi="Arial" w:cs="Arial"/>
          <w:snapToGrid w:val="0"/>
          <w:sz w:val="18"/>
          <w:szCs w:val="18"/>
        </w:rPr>
        <w:t xml:space="preserve">v listinné podobě ve 3 vyhotoveních a 1 x v digitální formě (ve formátu </w:t>
      </w:r>
      <w:proofErr w:type="spellStart"/>
      <w:r w:rsidRPr="009711DB">
        <w:rPr>
          <w:rFonts w:ascii="Arial" w:hAnsi="Arial" w:cs="Arial"/>
          <w:snapToGrid w:val="0"/>
          <w:sz w:val="18"/>
          <w:szCs w:val="18"/>
        </w:rPr>
        <w:t>dwg</w:t>
      </w:r>
      <w:proofErr w:type="spellEnd"/>
      <w:r w:rsidRPr="009711DB">
        <w:rPr>
          <w:rFonts w:ascii="Arial" w:hAnsi="Arial" w:cs="Arial"/>
          <w:snapToGrid w:val="0"/>
          <w:sz w:val="18"/>
          <w:szCs w:val="18"/>
        </w:rPr>
        <w:t>/</w:t>
      </w:r>
      <w:proofErr w:type="spellStart"/>
      <w:r w:rsidRPr="009711DB">
        <w:rPr>
          <w:rFonts w:ascii="Arial" w:hAnsi="Arial" w:cs="Arial"/>
          <w:snapToGrid w:val="0"/>
          <w:sz w:val="18"/>
          <w:szCs w:val="18"/>
        </w:rPr>
        <w:t>dgn</w:t>
      </w:r>
      <w:proofErr w:type="spellEnd"/>
      <w:r w:rsidRPr="009711DB">
        <w:rPr>
          <w:rFonts w:ascii="Arial" w:hAnsi="Arial" w:cs="Arial"/>
          <w:snapToGrid w:val="0"/>
          <w:sz w:val="18"/>
          <w:szCs w:val="18"/>
        </w:rPr>
        <w:t>), a</w:t>
      </w:r>
    </w:p>
    <w:p w14:paraId="395F7C6B" w14:textId="77777777" w:rsidR="00E959AF" w:rsidRPr="009711DB" w:rsidRDefault="004D5911" w:rsidP="009711DB">
      <w:pPr>
        <w:numPr>
          <w:ilvl w:val="0"/>
          <w:numId w:val="16"/>
        </w:numPr>
        <w:rPr>
          <w:rFonts w:ascii="Arial" w:hAnsi="Arial" w:cs="Arial"/>
          <w:snapToGrid w:val="0"/>
          <w:sz w:val="18"/>
          <w:szCs w:val="18"/>
        </w:rPr>
      </w:pPr>
      <w:r w:rsidRPr="009711DB">
        <w:rPr>
          <w:rFonts w:ascii="Arial" w:hAnsi="Arial" w:cs="Arial"/>
          <w:snapToGrid w:val="0"/>
          <w:sz w:val="18"/>
          <w:szCs w:val="18"/>
        </w:rPr>
        <w:t>p</w:t>
      </w:r>
      <w:r w:rsidR="00E959AF" w:rsidRPr="009711DB">
        <w:rPr>
          <w:rFonts w:ascii="Arial" w:hAnsi="Arial" w:cs="Arial"/>
          <w:snapToGrid w:val="0"/>
          <w:sz w:val="18"/>
          <w:szCs w:val="18"/>
        </w:rPr>
        <w:t>rotokoly o zkouškách, revizích, měřeních dle TKP a ČSN, jakož i protokoly o všech zkouškách revizích a měřeních nezbytných ke kolaudaci Stavby, a</w:t>
      </w:r>
    </w:p>
    <w:p w14:paraId="1F34EF16"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napToGrid w:val="0"/>
          <w:sz w:val="18"/>
          <w:szCs w:val="18"/>
        </w:rPr>
        <w:t xml:space="preserve">doklady </w:t>
      </w:r>
      <w:r w:rsidRPr="009711DB">
        <w:rPr>
          <w:rFonts w:ascii="Arial" w:hAnsi="Arial" w:cs="Arial"/>
          <w:sz w:val="18"/>
          <w:szCs w:val="18"/>
        </w:rPr>
        <w:t>od použitých materiálů, výrobků a dodávek, tj. případné prohlášení o shodě, kopie záručních listů, návody, pokyny k údržbě apod.,</w:t>
      </w:r>
    </w:p>
    <w:p w14:paraId="4CC4ED24"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z w:val="18"/>
          <w:szCs w:val="18"/>
        </w:rPr>
        <w:t>originál stavebního deníku</w:t>
      </w:r>
      <w:r w:rsidR="005427A1" w:rsidRPr="009711DB">
        <w:rPr>
          <w:rFonts w:ascii="Arial" w:hAnsi="Arial" w:cs="Arial"/>
          <w:sz w:val="18"/>
          <w:szCs w:val="18"/>
        </w:rPr>
        <w:t>,</w:t>
      </w:r>
    </w:p>
    <w:p w14:paraId="6536B877" w14:textId="21CF24E2" w:rsidR="00646155" w:rsidRPr="00646155" w:rsidRDefault="005427A1" w:rsidP="00646155">
      <w:pPr>
        <w:numPr>
          <w:ilvl w:val="0"/>
          <w:numId w:val="16"/>
        </w:numPr>
        <w:rPr>
          <w:rFonts w:ascii="Arial" w:hAnsi="Arial" w:cs="Arial"/>
          <w:sz w:val="18"/>
          <w:szCs w:val="18"/>
        </w:rPr>
      </w:pPr>
      <w:r w:rsidRPr="009711DB">
        <w:rPr>
          <w:rFonts w:ascii="Arial" w:hAnsi="Arial" w:cs="Arial"/>
          <w:sz w:val="18"/>
          <w:szCs w:val="18"/>
        </w:rPr>
        <w:t xml:space="preserve">fotodokumentace celé stavby v jejím </w:t>
      </w:r>
      <w:r w:rsidRPr="00FD4EE9">
        <w:rPr>
          <w:rFonts w:ascii="Arial" w:hAnsi="Arial" w:cs="Arial"/>
          <w:sz w:val="18"/>
          <w:szCs w:val="18"/>
        </w:rPr>
        <w:t>průběhu</w:t>
      </w:r>
      <w:r w:rsidR="00FD4EE9">
        <w:rPr>
          <w:rFonts w:ascii="Arial" w:hAnsi="Arial" w:cs="Arial"/>
          <w:sz w:val="18"/>
          <w:szCs w:val="18"/>
        </w:rPr>
        <w:t>,</w:t>
      </w:r>
      <w:r w:rsidR="0011137E" w:rsidRPr="00FD4EE9">
        <w:rPr>
          <w:rFonts w:ascii="Arial" w:hAnsi="Arial" w:cs="Arial"/>
          <w:sz w:val="18"/>
          <w:szCs w:val="18"/>
        </w:rPr>
        <w:t xml:space="preserve"> před zahájením</w:t>
      </w:r>
      <w:r w:rsidRPr="00FD4EE9">
        <w:rPr>
          <w:rFonts w:ascii="Arial" w:hAnsi="Arial" w:cs="Arial"/>
          <w:sz w:val="18"/>
          <w:szCs w:val="18"/>
        </w:rPr>
        <w:t xml:space="preserve"> </w:t>
      </w:r>
      <w:r w:rsidR="00FD4EE9">
        <w:rPr>
          <w:rFonts w:ascii="Arial" w:hAnsi="Arial" w:cs="Arial"/>
          <w:sz w:val="18"/>
          <w:szCs w:val="18"/>
        </w:rPr>
        <w:t xml:space="preserve">až do </w:t>
      </w:r>
      <w:r w:rsidRPr="00FD4EE9">
        <w:rPr>
          <w:rFonts w:ascii="Arial" w:hAnsi="Arial" w:cs="Arial"/>
          <w:sz w:val="18"/>
          <w:szCs w:val="18"/>
        </w:rPr>
        <w:t>ukončení</w:t>
      </w:r>
      <w:r w:rsidR="002859F1" w:rsidRPr="00FD4EE9">
        <w:rPr>
          <w:rFonts w:ascii="Arial" w:hAnsi="Arial" w:cs="Arial"/>
          <w:sz w:val="18"/>
          <w:szCs w:val="18"/>
        </w:rPr>
        <w:t xml:space="preserve"> </w:t>
      </w:r>
      <w:r w:rsidR="00FD4EE9">
        <w:rPr>
          <w:rFonts w:ascii="Arial" w:hAnsi="Arial" w:cs="Arial"/>
          <w:sz w:val="18"/>
          <w:szCs w:val="18"/>
        </w:rPr>
        <w:t xml:space="preserve">včetně </w:t>
      </w:r>
      <w:r w:rsidR="0011137E" w:rsidRPr="00FD4EE9">
        <w:rPr>
          <w:rFonts w:ascii="Arial" w:hAnsi="Arial" w:cs="Arial"/>
          <w:sz w:val="18"/>
          <w:szCs w:val="18"/>
        </w:rPr>
        <w:t xml:space="preserve">1x </w:t>
      </w:r>
      <w:r w:rsidR="002859F1" w:rsidRPr="00FD4EE9">
        <w:rPr>
          <w:rFonts w:ascii="Arial" w:hAnsi="Arial" w:cs="Arial"/>
          <w:sz w:val="18"/>
          <w:szCs w:val="18"/>
        </w:rPr>
        <w:t>v el. podobě na</w:t>
      </w:r>
      <w:r w:rsidR="00FD4EE9" w:rsidRPr="00FD4EE9">
        <w:rPr>
          <w:rFonts w:ascii="Arial" w:hAnsi="Arial" w:cs="Arial"/>
          <w:sz w:val="18"/>
          <w:szCs w:val="18"/>
        </w:rPr>
        <w:t xml:space="preserve"> nosič dat</w:t>
      </w:r>
      <w:r w:rsidR="001624BF">
        <w:rPr>
          <w:rFonts w:ascii="Arial" w:hAnsi="Arial" w:cs="Arial"/>
          <w:sz w:val="18"/>
          <w:szCs w:val="18"/>
        </w:rPr>
        <w:t>,</w:t>
      </w:r>
    </w:p>
    <w:p w14:paraId="0A18D48F" w14:textId="3468F150" w:rsidR="00646155" w:rsidRPr="00646155" w:rsidRDefault="00646155" w:rsidP="00646155">
      <w:pPr>
        <w:numPr>
          <w:ilvl w:val="0"/>
          <w:numId w:val="16"/>
        </w:numPr>
        <w:jc w:val="both"/>
        <w:rPr>
          <w:rFonts w:ascii="Arial" w:hAnsi="Arial" w:cs="Arial"/>
          <w:sz w:val="18"/>
          <w:szCs w:val="18"/>
        </w:rPr>
      </w:pPr>
      <w:r w:rsidRPr="00646155">
        <w:rPr>
          <w:rFonts w:ascii="Arial" w:hAnsi="Arial" w:cs="Arial"/>
          <w:bCs/>
          <w:color w:val="000000" w:themeColor="text1"/>
          <w:sz w:val="18"/>
          <w:szCs w:val="18"/>
          <w:lang w:eastAsia="en-US"/>
        </w:rPr>
        <w:t xml:space="preserve">zprávu o provedeném kontrolním měření osvětlenosti </w:t>
      </w:r>
      <w:r w:rsidRPr="00646155">
        <w:rPr>
          <w:rFonts w:ascii="Arial" w:hAnsi="Arial" w:cs="Arial"/>
          <w:color w:val="000000" w:themeColor="text1"/>
          <w:sz w:val="18"/>
          <w:szCs w:val="18"/>
        </w:rPr>
        <w:t xml:space="preserve">od nezávislé společnosti, která je pro tato měření certifikovaná (zpráva o provedeném kontrolním měření osvětlenosti musí obsahovat splnění standardů uvedených v příloze </w:t>
      </w:r>
      <w:r w:rsidRPr="00646155">
        <w:rPr>
          <w:rFonts w:ascii="Arial" w:hAnsi="Arial" w:cs="Arial"/>
          <w:color w:val="000000"/>
          <w:sz w:val="18"/>
          <w:szCs w:val="18"/>
        </w:rPr>
        <w:t xml:space="preserve">D.1.1.1 technická zpráva IO 02.pdf, na základě světelně technických výpočtů a dalších dokumentů, které jsou součástí projektové dokumentace - </w:t>
      </w:r>
      <w:r w:rsidRPr="00646155">
        <w:rPr>
          <w:rFonts w:ascii="Arial" w:hAnsi="Arial" w:cs="Arial"/>
          <w:bCs/>
          <w:color w:val="000000" w:themeColor="text1"/>
          <w:sz w:val="18"/>
          <w:szCs w:val="18"/>
          <w:lang w:eastAsia="en-US"/>
        </w:rPr>
        <w:t xml:space="preserve">viz. </w:t>
      </w:r>
      <w:r w:rsidRPr="00646155">
        <w:rPr>
          <w:rFonts w:ascii="Arial" w:hAnsi="Arial" w:cs="Arial"/>
          <w:color w:val="000000" w:themeColor="text1"/>
          <w:sz w:val="18"/>
          <w:szCs w:val="18"/>
        </w:rPr>
        <w:t>Příloha č. 6 - Projektová dokumentace (závazný dokument), případně na základě světelně technických výpočtů předložených v</w:t>
      </w:r>
      <w:r w:rsidR="00101A9B">
        <w:rPr>
          <w:rFonts w:ascii="Arial" w:hAnsi="Arial" w:cs="Arial"/>
          <w:color w:val="000000" w:themeColor="text1"/>
          <w:sz w:val="18"/>
          <w:szCs w:val="18"/>
        </w:rPr>
        <w:t xml:space="preserve"> zadávacím</w:t>
      </w:r>
      <w:r w:rsidRPr="00646155">
        <w:rPr>
          <w:rFonts w:ascii="Arial" w:hAnsi="Arial" w:cs="Arial"/>
          <w:color w:val="000000" w:themeColor="text1"/>
          <w:sz w:val="18"/>
          <w:szCs w:val="18"/>
        </w:rPr>
        <w:t xml:space="preserve"> řízení). </w:t>
      </w:r>
    </w:p>
    <w:p w14:paraId="2533A62C" w14:textId="77777777" w:rsidR="00872A6F" w:rsidRPr="009711DB"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Objednatel není povinen převzít dílo, které není řádně dokončeno ve smyslu čl. X.2 této smlouvy.</w:t>
      </w:r>
    </w:p>
    <w:p w14:paraId="497AA021" w14:textId="77777777" w:rsidR="00872A6F"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Objednatel může (není však povinen) převzít i dílo, které není řádně dokončeno ve smyslu čl. X.2 této smlouvy, a </w:t>
      </w:r>
      <w:r w:rsidR="00A11137" w:rsidRPr="009711DB">
        <w:rPr>
          <w:rFonts w:ascii="Arial" w:hAnsi="Arial" w:cs="Arial"/>
          <w:sz w:val="18"/>
          <w:szCs w:val="18"/>
        </w:rPr>
        <w:t>to,</w:t>
      </w:r>
      <w:r w:rsidRPr="009711DB">
        <w:rPr>
          <w:rFonts w:ascii="Arial" w:hAnsi="Arial" w:cs="Arial"/>
          <w:sz w:val="18"/>
          <w:szCs w:val="18"/>
        </w:rPr>
        <w:t xml:space="preserve"> pokud existence vad a / nebo nedodělků či absence některých dokladů uvedených v čl. X.2. této </w:t>
      </w:r>
      <w:r w:rsidRPr="00E014FE">
        <w:rPr>
          <w:rFonts w:ascii="Arial" w:hAnsi="Arial" w:cs="Arial"/>
          <w:sz w:val="18"/>
          <w:szCs w:val="18"/>
        </w:rPr>
        <w:t>smlouvy samo o sobě nebo ve spojení s jinými nebrání řádnému užívání díla, a pokud se současně zhotovitel zaváže, že vady a / nebo nedodělky díla odstraní a chybějící doklady dodá ve stanovené lhůtě.</w:t>
      </w:r>
      <w:r w:rsidR="00872A6F" w:rsidRPr="00E014FE">
        <w:rPr>
          <w:rFonts w:ascii="Arial" w:hAnsi="Arial" w:cs="Arial"/>
          <w:sz w:val="18"/>
          <w:szCs w:val="18"/>
        </w:rPr>
        <w:t xml:space="preserve"> </w:t>
      </w:r>
    </w:p>
    <w:p w14:paraId="005DEA09" w14:textId="77777777" w:rsidR="00872A6F" w:rsidRPr="00E014FE" w:rsidRDefault="00872A6F" w:rsidP="009711DB">
      <w:pPr>
        <w:pStyle w:val="Zkladntext3"/>
        <w:numPr>
          <w:ilvl w:val="0"/>
          <w:numId w:val="21"/>
        </w:numPr>
        <w:rPr>
          <w:rFonts w:ascii="Arial" w:hAnsi="Arial" w:cs="Arial"/>
          <w:sz w:val="18"/>
          <w:szCs w:val="18"/>
        </w:rPr>
      </w:pPr>
      <w:r w:rsidRPr="00E014FE">
        <w:rPr>
          <w:rFonts w:ascii="Arial" w:hAnsi="Arial" w:cs="Arial"/>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w:t>
      </w:r>
      <w:r w:rsidR="009711DB" w:rsidRPr="00E014FE">
        <w:rPr>
          <w:rFonts w:ascii="Arial" w:hAnsi="Arial" w:cs="Arial"/>
          <w:sz w:val="18"/>
          <w:szCs w:val="18"/>
        </w:rPr>
        <w:t xml:space="preserve"> </w:t>
      </w:r>
      <w:r w:rsidRPr="00E014F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E014FE">
        <w:rPr>
          <w:rFonts w:ascii="Arial" w:hAnsi="Arial" w:cs="Arial"/>
          <w:b/>
          <w:bCs/>
          <w:sz w:val="18"/>
          <w:szCs w:val="18"/>
          <w:lang w:eastAsia="en-US"/>
        </w:rPr>
        <w:t xml:space="preserve"> </w:t>
      </w:r>
      <w:r w:rsidRPr="00E014F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2DE7F8CB" w14:textId="77777777" w:rsidR="00E959AF" w:rsidRPr="009711DB" w:rsidRDefault="00E959AF" w:rsidP="009711DB">
      <w:pPr>
        <w:pStyle w:val="Zkladntext3"/>
        <w:numPr>
          <w:ilvl w:val="0"/>
          <w:numId w:val="21"/>
        </w:numPr>
        <w:rPr>
          <w:rFonts w:ascii="Arial" w:hAnsi="Arial" w:cs="Arial"/>
          <w:sz w:val="18"/>
          <w:szCs w:val="18"/>
        </w:rPr>
      </w:pPr>
      <w:r w:rsidRPr="00E014FE">
        <w:rPr>
          <w:rFonts w:ascii="Arial" w:hAnsi="Arial" w:cs="Arial"/>
          <w:sz w:val="18"/>
          <w:szCs w:val="18"/>
        </w:rPr>
        <w:t xml:space="preserve">O předání a převzetí díla </w:t>
      </w:r>
      <w:r w:rsidR="00A11137" w:rsidRPr="00E014FE">
        <w:rPr>
          <w:rFonts w:ascii="Arial" w:hAnsi="Arial" w:cs="Arial"/>
          <w:sz w:val="18"/>
          <w:szCs w:val="18"/>
        </w:rPr>
        <w:t>sepíšou</w:t>
      </w:r>
      <w:r w:rsidRPr="00E014FE">
        <w:rPr>
          <w:rFonts w:ascii="Arial" w:hAnsi="Arial" w:cs="Arial"/>
          <w:sz w:val="18"/>
          <w:szCs w:val="18"/>
        </w:rPr>
        <w:t xml:space="preserve"> strany písemný protokol (z něhož každá strana obdrží jedno vyhotovení), jehož obsahem bude alespoň</w:t>
      </w:r>
      <w:r w:rsidRPr="009711DB">
        <w:rPr>
          <w:rFonts w:ascii="Arial" w:hAnsi="Arial" w:cs="Arial"/>
          <w:sz w:val="18"/>
          <w:szCs w:val="18"/>
        </w:rPr>
        <w:t>:</w:t>
      </w:r>
    </w:p>
    <w:p w14:paraId="37404CF4" w14:textId="77777777" w:rsidR="00E959AF" w:rsidRPr="009711DB" w:rsidRDefault="00E959AF" w:rsidP="009711DB">
      <w:pPr>
        <w:numPr>
          <w:ilvl w:val="0"/>
          <w:numId w:val="17"/>
        </w:numPr>
        <w:rPr>
          <w:rFonts w:ascii="Arial" w:hAnsi="Arial" w:cs="Arial"/>
          <w:sz w:val="18"/>
          <w:szCs w:val="18"/>
        </w:rPr>
      </w:pPr>
      <w:r w:rsidRPr="009711DB">
        <w:rPr>
          <w:rFonts w:ascii="Arial" w:hAnsi="Arial" w:cs="Arial"/>
          <w:sz w:val="18"/>
          <w:szCs w:val="18"/>
        </w:rPr>
        <w:t>popis předávaného díla,</w:t>
      </w:r>
    </w:p>
    <w:p w14:paraId="38D50043" w14:textId="77777777" w:rsidR="00534CD8" w:rsidRPr="00E014FE" w:rsidRDefault="00534CD8" w:rsidP="009711DB">
      <w:pPr>
        <w:numPr>
          <w:ilvl w:val="0"/>
          <w:numId w:val="17"/>
        </w:numPr>
        <w:rPr>
          <w:rFonts w:ascii="Arial" w:hAnsi="Arial" w:cs="Arial"/>
          <w:sz w:val="18"/>
          <w:szCs w:val="18"/>
        </w:rPr>
      </w:pPr>
      <w:r w:rsidRPr="00E014FE">
        <w:rPr>
          <w:rFonts w:ascii="Arial" w:hAnsi="Arial" w:cs="Arial"/>
          <w:sz w:val="18"/>
          <w:szCs w:val="18"/>
        </w:rPr>
        <w:t xml:space="preserve">označení objednatele a zhotovitele díla, </w:t>
      </w:r>
    </w:p>
    <w:p w14:paraId="5E77D917"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zahájení přejímacího řízení,</w:t>
      </w:r>
    </w:p>
    <w:p w14:paraId="36D01D8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ukončení přejímacího řízení,</w:t>
      </w:r>
    </w:p>
    <w:p w14:paraId="6909732C"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číslo a datum uzavření smlouvy o dílo včetně čísel a dat uzavření jejích dodatků</w:t>
      </w:r>
    </w:p>
    <w:p w14:paraId="2A94427E"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vydání a číslo stavebního povolení, pokud bylo vydáno</w:t>
      </w:r>
    </w:p>
    <w:p w14:paraId="14C797A5"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vyklizení staveniště,</w:t>
      </w:r>
    </w:p>
    <w:p w14:paraId="48114D7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ukončení záruky za jakost na dílo,</w:t>
      </w:r>
    </w:p>
    <w:p w14:paraId="5AD499E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zahájení a dokončení prací na zhotovovaném díle,</w:t>
      </w:r>
    </w:p>
    <w:p w14:paraId="29201E9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seznam zhotovitelem předávané dokumentace,</w:t>
      </w:r>
    </w:p>
    <w:p w14:paraId="50413B46"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prohlášení objednatele, že dílo přejímá (nepřejímá),</w:t>
      </w:r>
    </w:p>
    <w:p w14:paraId="718BD8C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zhodnocení kvality díla,</w:t>
      </w:r>
    </w:p>
    <w:p w14:paraId="1D0816CC"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vad a nedodělků, pokud je dílo vykazuje,</w:t>
      </w:r>
    </w:p>
    <w:p w14:paraId="5A5F551E"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způsob a odstranění vady a nedodělků,</w:t>
      </w:r>
    </w:p>
    <w:p w14:paraId="165144E8"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termín pro odstranění vad a nedodělků,</w:t>
      </w:r>
    </w:p>
    <w:p w14:paraId="46CD2610" w14:textId="77777777" w:rsidR="00E959AF" w:rsidRPr="009711DB"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lastRenderedPageBreak/>
        <w:t>soupis předaných dokladů</w:t>
      </w:r>
      <w:r w:rsidRPr="009711DB">
        <w:rPr>
          <w:rFonts w:ascii="Arial" w:hAnsi="Arial" w:cs="Arial"/>
          <w:sz w:val="18"/>
          <w:szCs w:val="18"/>
        </w:rPr>
        <w:t xml:space="preserve"> a soupis nedodaných dokladů,</w:t>
      </w:r>
    </w:p>
    <w:p w14:paraId="473A0CFA" w14:textId="77777777" w:rsidR="00E959AF" w:rsidRPr="009711DB"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termín pro dodání chybějících dokladů,</w:t>
      </w:r>
    </w:p>
    <w:p w14:paraId="1910B282" w14:textId="77777777" w:rsidR="00E959AF" w:rsidRPr="00E014FE"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 xml:space="preserve">výsledek </w:t>
      </w:r>
      <w:r w:rsidRPr="00E014FE">
        <w:rPr>
          <w:rFonts w:ascii="Arial" w:hAnsi="Arial" w:cs="Arial"/>
          <w:sz w:val="18"/>
          <w:szCs w:val="18"/>
        </w:rPr>
        <w:t>přejímacího řízení, tedy zda objednatel dílo přebírá či nikoli</w:t>
      </w:r>
    </w:p>
    <w:p w14:paraId="309CD6FB" w14:textId="77777777" w:rsidR="00E959AF" w:rsidRPr="00E014FE" w:rsidRDefault="00534CD8" w:rsidP="009711DB">
      <w:pPr>
        <w:pStyle w:val="Zkladntext3"/>
        <w:numPr>
          <w:ilvl w:val="0"/>
          <w:numId w:val="17"/>
        </w:numPr>
        <w:rPr>
          <w:rFonts w:ascii="Arial" w:hAnsi="Arial" w:cs="Arial"/>
          <w:sz w:val="18"/>
          <w:szCs w:val="18"/>
        </w:rPr>
      </w:pPr>
      <w:r w:rsidRPr="00E014FE">
        <w:rPr>
          <w:rFonts w:ascii="Arial" w:hAnsi="Arial" w:cs="Arial"/>
          <w:sz w:val="18"/>
          <w:szCs w:val="18"/>
        </w:rPr>
        <w:t xml:space="preserve">jména a </w:t>
      </w:r>
      <w:r w:rsidR="00E959AF" w:rsidRPr="00E014FE">
        <w:rPr>
          <w:rFonts w:ascii="Arial" w:hAnsi="Arial" w:cs="Arial"/>
          <w:sz w:val="18"/>
          <w:szCs w:val="18"/>
        </w:rPr>
        <w:t xml:space="preserve">podpisy zástupců </w:t>
      </w:r>
      <w:r w:rsidRPr="00E014FE">
        <w:rPr>
          <w:rFonts w:ascii="Arial" w:hAnsi="Arial" w:cs="Arial"/>
          <w:sz w:val="18"/>
          <w:szCs w:val="18"/>
          <w:lang w:eastAsia="en-US"/>
        </w:rPr>
        <w:t>objednatele, zhotovitele, správce nebo uživatele a osoby vykonávající technický dozor stavebníka.</w:t>
      </w:r>
    </w:p>
    <w:p w14:paraId="0BF0260A" w14:textId="77777777" w:rsidR="009711DB" w:rsidRPr="00E014FE"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6F012B8" w14:textId="77777777" w:rsidR="002D1013" w:rsidRPr="00E014FE" w:rsidRDefault="00E959AF" w:rsidP="009711DB">
      <w:pPr>
        <w:pStyle w:val="Zkladntext3"/>
        <w:numPr>
          <w:ilvl w:val="0"/>
          <w:numId w:val="21"/>
        </w:numPr>
        <w:ind w:left="357" w:hanging="357"/>
        <w:rPr>
          <w:rFonts w:ascii="Arial" w:hAnsi="Arial" w:cs="Arial"/>
          <w:sz w:val="18"/>
          <w:szCs w:val="18"/>
        </w:rPr>
      </w:pPr>
      <w:r w:rsidRPr="00E014FE">
        <w:rPr>
          <w:rFonts w:ascii="Arial" w:hAnsi="Arial" w:cs="Arial"/>
          <w:sz w:val="18"/>
          <w:szCs w:val="18"/>
        </w:rPr>
        <w:t>Předáním a převzetím díla přechází na objednatele nebezpečí škody na díle, které do té doby nesl zhotovitel.</w:t>
      </w:r>
    </w:p>
    <w:p w14:paraId="130AE275" w14:textId="77777777" w:rsidR="009711DB"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Povinnost dodat je splněna řádným provedením a předáním díla. Povinnost odebrat je splněna prohlášením objednatele v protokolu o převzetí, že dílo přejímá.</w:t>
      </w:r>
    </w:p>
    <w:p w14:paraId="239E4C2B" w14:textId="77777777" w:rsidR="00AC23EB" w:rsidRPr="00E014FE" w:rsidRDefault="00AC23EB" w:rsidP="009711DB">
      <w:pPr>
        <w:numPr>
          <w:ilvl w:val="0"/>
          <w:numId w:val="21"/>
        </w:numPr>
        <w:ind w:left="357" w:hanging="357"/>
        <w:jc w:val="both"/>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ADCC0CD" w14:textId="77777777" w:rsidR="00166846" w:rsidRDefault="00166846" w:rsidP="00E959AF">
      <w:pPr>
        <w:pStyle w:val="Standardntext"/>
        <w:spacing w:line="240" w:lineRule="auto"/>
        <w:jc w:val="center"/>
        <w:rPr>
          <w:rFonts w:ascii="Arial" w:hAnsi="Arial" w:cs="Arial"/>
          <w:b/>
          <w:sz w:val="18"/>
          <w:szCs w:val="18"/>
        </w:rPr>
      </w:pPr>
    </w:p>
    <w:p w14:paraId="51DD2E45"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XI.</w:t>
      </w:r>
    </w:p>
    <w:p w14:paraId="2D44F6F1"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Odpovědnost za vady díla</w:t>
      </w:r>
    </w:p>
    <w:p w14:paraId="49C24847" w14:textId="77777777" w:rsidR="00E959AF" w:rsidRPr="00BF2964" w:rsidRDefault="00E959AF" w:rsidP="00E959AF">
      <w:pPr>
        <w:pStyle w:val="Zkladntext2"/>
        <w:rPr>
          <w:rFonts w:ascii="Arial" w:hAnsi="Arial" w:cs="Arial"/>
          <w:sz w:val="18"/>
          <w:szCs w:val="18"/>
        </w:rPr>
      </w:pPr>
    </w:p>
    <w:p w14:paraId="3D5BA5A2" w14:textId="77777777" w:rsidR="00E959AF" w:rsidRPr="00BF2964" w:rsidRDefault="00E959AF" w:rsidP="00E959AF">
      <w:pPr>
        <w:pStyle w:val="Zkladntext2"/>
        <w:numPr>
          <w:ilvl w:val="0"/>
          <w:numId w:val="22"/>
        </w:numPr>
        <w:rPr>
          <w:rFonts w:ascii="Arial" w:hAnsi="Arial" w:cs="Arial"/>
          <w:i w:val="0"/>
          <w:iCs w:val="0"/>
          <w:sz w:val="18"/>
          <w:szCs w:val="18"/>
        </w:rPr>
      </w:pPr>
      <w:r w:rsidRPr="00BF2964">
        <w:rPr>
          <w:rFonts w:ascii="Arial" w:hAnsi="Arial" w:cs="Arial"/>
          <w:i w:val="0"/>
          <w:iCs w:val="0"/>
          <w:sz w:val="18"/>
          <w:szCs w:val="18"/>
        </w:rPr>
        <w:t xml:space="preserve">Zhotovitel odpovídá za vady, které má dílo v čase předání díla objednateli. </w:t>
      </w:r>
      <w:bookmarkStart w:id="6" w:name="_Ref499012177"/>
    </w:p>
    <w:p w14:paraId="7FEE0985" w14:textId="77777777" w:rsidR="00FD6D59" w:rsidRDefault="00E959AF" w:rsidP="00FD6D59">
      <w:pPr>
        <w:pStyle w:val="Jednotlivbodysml"/>
        <w:numPr>
          <w:ilvl w:val="0"/>
          <w:numId w:val="22"/>
        </w:numPr>
        <w:spacing w:after="0"/>
        <w:rPr>
          <w:rFonts w:ascii="Arial" w:hAnsi="Arial" w:cs="Arial"/>
          <w:sz w:val="18"/>
          <w:szCs w:val="18"/>
        </w:rPr>
      </w:pPr>
      <w:r w:rsidRPr="00FD6D59">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9F03311" w14:textId="77777777" w:rsidR="00CF419C" w:rsidRPr="0002372B" w:rsidRDefault="00CF419C" w:rsidP="00FD6D59">
      <w:pPr>
        <w:pStyle w:val="Jednotlivbodysml"/>
        <w:numPr>
          <w:ilvl w:val="0"/>
          <w:numId w:val="22"/>
        </w:numPr>
        <w:spacing w:after="0"/>
        <w:rPr>
          <w:rFonts w:ascii="Arial" w:hAnsi="Arial" w:cs="Arial"/>
          <w:sz w:val="18"/>
          <w:szCs w:val="18"/>
        </w:rPr>
      </w:pPr>
      <w:r w:rsidRPr="0002372B">
        <w:rPr>
          <w:rFonts w:ascii="Arial" w:hAnsi="Arial" w:cs="Arial"/>
          <w:sz w:val="18"/>
          <w:szCs w:val="18"/>
          <w:lang w:eastAsia="en-US"/>
        </w:rPr>
        <w:t>Zhotovitel poskytuje objednateli na provedené dílo záruku za jakost (dále jen „záruka“)</w:t>
      </w:r>
      <w:r w:rsidR="00C54555" w:rsidRPr="0002372B">
        <w:rPr>
          <w:rFonts w:ascii="Arial" w:hAnsi="Arial" w:cs="Arial"/>
          <w:sz w:val="18"/>
          <w:szCs w:val="18"/>
          <w:lang w:eastAsia="en-US"/>
        </w:rPr>
        <w:t xml:space="preserve"> ve smyslu § 2619 a § 2113 a násl. občanského zákoníku</w:t>
      </w:r>
      <w:r w:rsidRPr="0002372B">
        <w:rPr>
          <w:rFonts w:ascii="Arial" w:hAnsi="Arial" w:cs="Arial"/>
          <w:sz w:val="18"/>
          <w:szCs w:val="18"/>
          <w:lang w:eastAsia="en-US"/>
        </w:rPr>
        <w:t>, a to v délce:</w:t>
      </w:r>
    </w:p>
    <w:p w14:paraId="3EE407D7" w14:textId="77777777" w:rsidR="00CF419C" w:rsidRPr="0002372B" w:rsidRDefault="00C54555" w:rsidP="002122FE">
      <w:pPr>
        <w:pStyle w:val="Zkladntext2"/>
        <w:numPr>
          <w:ilvl w:val="0"/>
          <w:numId w:val="44"/>
        </w:numPr>
        <w:rPr>
          <w:rFonts w:ascii="Arial" w:hAnsi="Arial" w:cs="Arial"/>
          <w:i w:val="0"/>
          <w:iCs w:val="0"/>
          <w:sz w:val="18"/>
          <w:szCs w:val="18"/>
        </w:rPr>
      </w:pPr>
      <w:r w:rsidRPr="0002372B">
        <w:rPr>
          <w:rFonts w:ascii="Arial" w:hAnsi="Arial" w:cs="Arial"/>
          <w:b/>
          <w:i w:val="0"/>
          <w:iCs w:val="0"/>
          <w:sz w:val="18"/>
          <w:szCs w:val="18"/>
          <w:lang w:eastAsia="en-US"/>
        </w:rPr>
        <w:t>60 </w:t>
      </w:r>
      <w:r w:rsidRPr="00263F0C">
        <w:rPr>
          <w:rFonts w:ascii="Arial" w:hAnsi="Arial" w:cs="Arial"/>
          <w:b/>
          <w:i w:val="0"/>
          <w:iCs w:val="0"/>
          <w:sz w:val="18"/>
          <w:szCs w:val="18"/>
          <w:lang w:eastAsia="en-US"/>
        </w:rPr>
        <w:t>měsíců na provedené práce a dodávky</w:t>
      </w:r>
      <w:r w:rsidRPr="0002372B">
        <w:rPr>
          <w:rFonts w:ascii="Arial" w:hAnsi="Arial" w:cs="Arial"/>
          <w:i w:val="0"/>
          <w:iCs w:val="0"/>
          <w:sz w:val="18"/>
          <w:szCs w:val="18"/>
          <w:lang w:eastAsia="en-US"/>
        </w:rPr>
        <w:t>, pokud nejsou uvedeny v písm. b) tohoto odstavce</w:t>
      </w:r>
      <w:r w:rsidR="00CF419C" w:rsidRPr="0002372B">
        <w:rPr>
          <w:rFonts w:ascii="Arial" w:hAnsi="Arial" w:cs="Arial"/>
          <w:i w:val="0"/>
          <w:iCs w:val="0"/>
          <w:sz w:val="18"/>
          <w:szCs w:val="18"/>
          <w:lang w:eastAsia="en-US"/>
        </w:rPr>
        <w:t>,</w:t>
      </w:r>
    </w:p>
    <w:p w14:paraId="4D0D95D3" w14:textId="22D01441" w:rsidR="00FD6D59" w:rsidRPr="00263F0C" w:rsidRDefault="00263F0C" w:rsidP="002122FE">
      <w:pPr>
        <w:pStyle w:val="Zkladntext2"/>
        <w:numPr>
          <w:ilvl w:val="0"/>
          <w:numId w:val="44"/>
        </w:numPr>
        <w:rPr>
          <w:rFonts w:ascii="Arial" w:hAnsi="Arial" w:cs="Arial"/>
          <w:b/>
          <w:i w:val="0"/>
          <w:iCs w:val="0"/>
          <w:sz w:val="18"/>
          <w:szCs w:val="18"/>
        </w:rPr>
      </w:pPr>
      <w:r w:rsidRPr="00263F0C">
        <w:rPr>
          <w:rFonts w:ascii="Arial" w:hAnsi="Arial" w:cs="Arial"/>
          <w:b/>
          <w:i w:val="0"/>
          <w:iCs w:val="0"/>
          <w:sz w:val="18"/>
          <w:szCs w:val="18"/>
          <w:lang w:eastAsia="en-US"/>
        </w:rPr>
        <w:t>24 měsíců na vodorovné dopravní značení v barvě</w:t>
      </w:r>
    </w:p>
    <w:p w14:paraId="1D39ADE0" w14:textId="77777777" w:rsidR="00FD6D59" w:rsidRDefault="00CF419C" w:rsidP="00FD6D59">
      <w:pPr>
        <w:pStyle w:val="Zkladntext2"/>
        <w:ind w:left="360"/>
        <w:rPr>
          <w:rFonts w:ascii="Arial" w:hAnsi="Arial" w:cs="Arial"/>
          <w:i w:val="0"/>
          <w:iCs w:val="0"/>
          <w:sz w:val="18"/>
          <w:szCs w:val="18"/>
        </w:rPr>
      </w:pPr>
      <w:r w:rsidRPr="0002372B">
        <w:rPr>
          <w:rFonts w:ascii="Arial" w:hAnsi="Arial" w:cs="Arial"/>
          <w:i w:val="0"/>
          <w:iCs w:val="0"/>
          <w:sz w:val="18"/>
          <w:szCs w:val="18"/>
          <w:lang w:eastAsia="en-US"/>
        </w:rPr>
        <w:t>(dále též „záruční doba“).</w:t>
      </w:r>
    </w:p>
    <w:p w14:paraId="48D02545" w14:textId="77777777" w:rsidR="00CF419C" w:rsidRP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Záruční doba začíná běžet dnem převzetí díla (jeho části), objednatelem.</w:t>
      </w:r>
    </w:p>
    <w:p w14:paraId="74329910" w14:textId="77777777" w:rsidR="00E959AF" w:rsidRPr="00BF2964" w:rsidRDefault="00E959AF" w:rsidP="00FD6D59">
      <w:pPr>
        <w:pStyle w:val="Zkladntext2"/>
        <w:numPr>
          <w:ilvl w:val="0"/>
          <w:numId w:val="22"/>
        </w:numPr>
        <w:rPr>
          <w:rFonts w:ascii="Arial" w:hAnsi="Arial" w:cs="Arial"/>
          <w:i w:val="0"/>
          <w:iCs w:val="0"/>
          <w:sz w:val="18"/>
          <w:szCs w:val="18"/>
        </w:rPr>
      </w:pPr>
      <w:r w:rsidRPr="00FD6D59">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w:t>
      </w:r>
      <w:r w:rsidRPr="00BF2964">
        <w:rPr>
          <w:rFonts w:ascii="Arial" w:hAnsi="Arial" w:cs="Arial"/>
          <w:i w:val="0"/>
          <w:iCs w:val="0"/>
          <w:sz w:val="18"/>
          <w:szCs w:val="18"/>
        </w:rPr>
        <w:t xml:space="preserve"> dne nového převzetí plnění (věci) objednatelem.</w:t>
      </w:r>
    </w:p>
    <w:bookmarkEnd w:id="6"/>
    <w:p w14:paraId="5426E236"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Objednatel je povinen vady písemně reklamovat u zhotovitele bez zbytečného odk</w:t>
      </w:r>
      <w:r w:rsidR="00BC780F" w:rsidRPr="00BF2964">
        <w:rPr>
          <w:rFonts w:ascii="Arial" w:hAnsi="Arial" w:cs="Arial"/>
          <w:sz w:val="18"/>
          <w:szCs w:val="18"/>
        </w:rPr>
        <w:t xml:space="preserve">ladu, nejpozději však do </w:t>
      </w:r>
      <w:r w:rsidR="00BC780F" w:rsidRPr="00BF2964">
        <w:rPr>
          <w:rFonts w:ascii="Arial" w:hAnsi="Arial" w:cs="Arial"/>
          <w:b/>
          <w:sz w:val="18"/>
          <w:szCs w:val="18"/>
        </w:rPr>
        <w:t>30</w:t>
      </w:r>
      <w:r w:rsidRPr="00BF2964">
        <w:rPr>
          <w:rFonts w:ascii="Arial" w:hAnsi="Arial" w:cs="Arial"/>
          <w:b/>
          <w:sz w:val="18"/>
          <w:szCs w:val="18"/>
        </w:rPr>
        <w:t xml:space="preserve"> dní</w:t>
      </w:r>
      <w:r w:rsidRPr="00BF2964">
        <w:rPr>
          <w:rFonts w:ascii="Arial" w:hAnsi="Arial" w:cs="Arial"/>
          <w:sz w:val="18"/>
          <w:szCs w:val="18"/>
        </w:rPr>
        <w:t xml:space="preserve"> po jejich zjištění. V reklamaci musí být vady popsány a </w:t>
      </w:r>
      <w:r w:rsidR="0084215A" w:rsidRPr="00BF2964">
        <w:rPr>
          <w:rFonts w:ascii="Arial" w:hAnsi="Arial" w:cs="Arial"/>
          <w:sz w:val="18"/>
          <w:szCs w:val="18"/>
        </w:rPr>
        <w:t>uvedeno,</w:t>
      </w:r>
      <w:r w:rsidRPr="00BF2964">
        <w:rPr>
          <w:rFonts w:ascii="Arial" w:hAnsi="Arial" w:cs="Arial"/>
          <w:sz w:val="18"/>
          <w:szCs w:val="18"/>
        </w:rPr>
        <w:t xml:space="preserve"> jak se projevují. Dále v reklamaci musí uvést své požadavky, jakým způsobem požaduje vady odstranit nebo zda požaduje finanční náhradu. </w:t>
      </w:r>
    </w:p>
    <w:p w14:paraId="72C124E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Zhotovitel je povinen:</w:t>
      </w:r>
    </w:p>
    <w:p w14:paraId="76B2AD34" w14:textId="77777777" w:rsidR="00E959AF" w:rsidRPr="00BF2964" w:rsidRDefault="00E959AF" w:rsidP="00E959AF">
      <w:pPr>
        <w:numPr>
          <w:ilvl w:val="0"/>
          <w:numId w:val="23"/>
        </w:numPr>
        <w:rPr>
          <w:rFonts w:ascii="Arial" w:hAnsi="Arial" w:cs="Arial"/>
          <w:sz w:val="18"/>
          <w:szCs w:val="18"/>
        </w:rPr>
      </w:pPr>
      <w:r w:rsidRPr="00BF2964">
        <w:rPr>
          <w:rFonts w:ascii="Arial" w:hAnsi="Arial" w:cs="Arial"/>
          <w:sz w:val="18"/>
          <w:szCs w:val="18"/>
        </w:rPr>
        <w:t>potvrdit nejpozději následující pracovní den po obdržení reklamace přijetí reklamace a sdělit objednateli termín nástupu zhotovitele k prověření reklamace,</w:t>
      </w:r>
    </w:p>
    <w:p w14:paraId="3FAB8FB6"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uskutečnit prověrku díla za účelem zjištění důvodnosti reklamace, a to nejpozději do tří pracovních dní od obdržení reklamace,</w:t>
      </w:r>
    </w:p>
    <w:p w14:paraId="33B521A5" w14:textId="77777777" w:rsidR="00E959AF" w:rsidRPr="00F15C6C"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běžnou vadu bezodkladně, nejpozději však do deseti pracovních dní od obdržení reklamace</w:t>
      </w:r>
      <w:r w:rsidR="00EE1231">
        <w:rPr>
          <w:rFonts w:ascii="Arial" w:hAnsi="Arial" w:cs="Arial"/>
          <w:sz w:val="18"/>
          <w:szCs w:val="18"/>
        </w:rPr>
        <w:t xml:space="preserve">, </w:t>
      </w:r>
      <w:r w:rsidR="00EE1231" w:rsidRPr="00EE1231">
        <w:rPr>
          <w:rFonts w:ascii="Arial" w:hAnsi="Arial" w:cs="Arial"/>
          <w:sz w:val="18"/>
          <w:szCs w:val="18"/>
        </w:rPr>
        <w:t xml:space="preserve">pokud se smluvní strany nedohodnou písemně jinak, např. </w:t>
      </w:r>
      <w:r w:rsidR="00EE1231" w:rsidRPr="00F15C6C">
        <w:rPr>
          <w:rFonts w:ascii="Arial" w:hAnsi="Arial" w:cs="Arial"/>
          <w:sz w:val="18"/>
          <w:szCs w:val="18"/>
        </w:rPr>
        <w:t>s ohledem na klimatické podmínky neumožňující dodržení technologických postupů pro odstranění vady. K dohodám dle tohoto odstavce je za objednatele oprávněna pouze osoba oprávněná jednat ve věcech realizace stavby dle čl. I odst. 1. této smlouvy, příp. jiný pověřený zástupce objednatele,</w:t>
      </w:r>
    </w:p>
    <w:p w14:paraId="46D87954"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vadu, která brání objednateli v užívání díla v technicky nejkratším možném termínu, nejpozději do pěti pracovních dní od obdržení reklamace.</w:t>
      </w:r>
    </w:p>
    <w:p w14:paraId="79B362C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 xml:space="preserve">Reklamaci lze uplatnit nejpozději do posledního dne záruční lhůty. </w:t>
      </w:r>
    </w:p>
    <w:p w14:paraId="71E26A20" w14:textId="77777777" w:rsidR="00E959AF" w:rsidRPr="00BF2964" w:rsidRDefault="00E959AF" w:rsidP="00E959AF">
      <w:pPr>
        <w:pStyle w:val="Jednotlivbodysml"/>
        <w:numPr>
          <w:ilvl w:val="0"/>
          <w:numId w:val="22"/>
        </w:numPr>
        <w:spacing w:after="0"/>
        <w:rPr>
          <w:rFonts w:ascii="Arial" w:hAnsi="Arial" w:cs="Arial"/>
          <w:sz w:val="18"/>
          <w:szCs w:val="18"/>
        </w:rPr>
      </w:pPr>
      <w:r w:rsidRPr="00BF2964">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60E400B" w14:textId="77777777" w:rsidR="00E959AF" w:rsidRPr="00BF2964" w:rsidRDefault="00E959AF" w:rsidP="00E959AF">
      <w:pPr>
        <w:pStyle w:val="Jednotlivbodysml"/>
        <w:numPr>
          <w:ilvl w:val="0"/>
          <w:numId w:val="0"/>
        </w:numPr>
        <w:spacing w:after="0"/>
        <w:rPr>
          <w:rFonts w:ascii="Arial" w:hAnsi="Arial" w:cs="Arial"/>
          <w:b/>
          <w:sz w:val="18"/>
          <w:szCs w:val="18"/>
        </w:rPr>
      </w:pPr>
    </w:p>
    <w:p w14:paraId="3BBBA78F"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w:t>
      </w:r>
    </w:p>
    <w:p w14:paraId="2917F05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Přechod vlastnického práva a nebezpečí škody na díle</w:t>
      </w:r>
    </w:p>
    <w:p w14:paraId="166B2553" w14:textId="77777777" w:rsidR="00E959AF" w:rsidRPr="00BF2964" w:rsidRDefault="00E959AF" w:rsidP="00E959AF">
      <w:pPr>
        <w:pStyle w:val="Zkladntext3"/>
        <w:ind w:left="357" w:hanging="357"/>
        <w:rPr>
          <w:rFonts w:ascii="Arial" w:hAnsi="Arial" w:cs="Arial"/>
          <w:sz w:val="18"/>
          <w:szCs w:val="18"/>
        </w:rPr>
      </w:pPr>
    </w:p>
    <w:p w14:paraId="2783A916"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 xml:space="preserve">Vlastníkem </w:t>
      </w:r>
      <w:r w:rsidRPr="0011137E">
        <w:rPr>
          <w:rFonts w:ascii="Arial" w:hAnsi="Arial" w:cs="Arial"/>
          <w:sz w:val="18"/>
          <w:szCs w:val="18"/>
        </w:rPr>
        <w:t>zhotovovaného</w:t>
      </w:r>
      <w:r w:rsidRPr="00BF2964">
        <w:rPr>
          <w:rFonts w:ascii="Arial" w:hAnsi="Arial" w:cs="Arial"/>
          <w:sz w:val="18"/>
          <w:szCs w:val="18"/>
        </w:rPr>
        <w:t xml:space="preserve"> díla je objednatel, a to po celou dobu jeho zhotovování. </w:t>
      </w:r>
    </w:p>
    <w:p w14:paraId="00FA72DC"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23150870" w14:textId="77777777" w:rsidR="00E959AF" w:rsidRPr="00BF2964" w:rsidRDefault="00E959AF" w:rsidP="00E959AF">
      <w:pPr>
        <w:pStyle w:val="Jednotlivbodysml"/>
        <w:numPr>
          <w:ilvl w:val="0"/>
          <w:numId w:val="0"/>
        </w:numPr>
        <w:spacing w:after="0"/>
        <w:rPr>
          <w:rFonts w:ascii="Arial" w:hAnsi="Arial" w:cs="Arial"/>
          <w:b/>
          <w:sz w:val="18"/>
          <w:szCs w:val="18"/>
        </w:rPr>
      </w:pPr>
    </w:p>
    <w:p w14:paraId="78F17219"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XIII.</w:t>
      </w:r>
    </w:p>
    <w:p w14:paraId="61B32460"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Bezpečnost práce</w:t>
      </w:r>
    </w:p>
    <w:p w14:paraId="30875FB3"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46F3449"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4935C1B1"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je povinen zajistit, aby osoby které se podílejí na provádění díla, byly vybaveny odpovídajícími ochrannými pracovními prostředky a pomůckami podle druhu vykonávané činnosti a rizik s tím spojených.</w:t>
      </w:r>
    </w:p>
    <w:p w14:paraId="2E546FBB"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lastRenderedPageBreak/>
        <w:t>Pracovníci zhotovitele i pra</w:t>
      </w:r>
      <w:r w:rsidR="00C72F05" w:rsidRPr="00BF2964">
        <w:rPr>
          <w:rFonts w:ascii="Arial" w:hAnsi="Arial" w:cs="Arial"/>
          <w:b w:val="0"/>
          <w:sz w:val="18"/>
          <w:szCs w:val="18"/>
        </w:rPr>
        <w:t>covníci poddodavatele</w:t>
      </w:r>
      <w:r w:rsidRPr="00BF2964">
        <w:rPr>
          <w:rFonts w:ascii="Arial" w:hAnsi="Arial" w:cs="Arial"/>
          <w:b w:val="0"/>
          <w:sz w:val="18"/>
          <w:szCs w:val="18"/>
        </w:rPr>
        <w:t xml:space="preserve"> zhotovitele musejí být označeni na viditelném místě pracovního oděvu a ochranné přilby obchodní firmou zhotovitele resp. </w:t>
      </w:r>
      <w:r w:rsidR="00936BF2" w:rsidRPr="00BF2964">
        <w:rPr>
          <w:rFonts w:ascii="Arial" w:hAnsi="Arial" w:cs="Arial"/>
          <w:b w:val="0"/>
          <w:sz w:val="18"/>
          <w:szCs w:val="18"/>
        </w:rPr>
        <w:t>pod</w:t>
      </w:r>
      <w:r w:rsidRPr="00BF2964">
        <w:rPr>
          <w:rFonts w:ascii="Arial" w:hAnsi="Arial" w:cs="Arial"/>
          <w:b w:val="0"/>
          <w:sz w:val="18"/>
          <w:szCs w:val="18"/>
        </w:rPr>
        <w:t>dodavatele.</w:t>
      </w:r>
    </w:p>
    <w:p w14:paraId="784F16E5"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D2E57B7"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5E7B928"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5B71DC7"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dílo provádět tak, aby nedocházelo </w:t>
      </w:r>
      <w:r w:rsidR="0084215A" w:rsidRPr="00BF2964">
        <w:rPr>
          <w:rFonts w:ascii="Arial" w:hAnsi="Arial" w:cs="Arial"/>
          <w:sz w:val="18"/>
          <w:szCs w:val="18"/>
        </w:rPr>
        <w:t>k obtěžování</w:t>
      </w:r>
      <w:r w:rsidRPr="00BF2964">
        <w:rPr>
          <w:rFonts w:ascii="Arial" w:hAnsi="Arial" w:cs="Arial"/>
          <w:sz w:val="18"/>
          <w:szCs w:val="18"/>
        </w:rPr>
        <w:t xml:space="preserve"> okolního prostředí hlukem a prachem nad míru přiměřenou poměrům.</w:t>
      </w:r>
    </w:p>
    <w:p w14:paraId="3CFE4ADD" w14:textId="77777777" w:rsidR="00D60533" w:rsidRPr="00BF2964" w:rsidRDefault="00D60533"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Vyplývá-li to ze zvláštních právních předpisů</w:t>
      </w:r>
      <w:r w:rsidR="0042130A" w:rsidRPr="00BF2964">
        <w:rPr>
          <w:rFonts w:ascii="Arial" w:hAnsi="Arial" w:cs="Arial"/>
          <w:sz w:val="18"/>
          <w:szCs w:val="18"/>
        </w:rPr>
        <w:t>,</w:t>
      </w:r>
      <w:r w:rsidRPr="00BF2964">
        <w:rPr>
          <w:rFonts w:ascii="Arial" w:hAnsi="Arial" w:cs="Arial"/>
          <w:sz w:val="18"/>
          <w:szCs w:val="18"/>
        </w:rPr>
        <w:t xml:space="preserve"> jmenuje objednatel koordinátora bezpečnosti práce na staveništi. </w:t>
      </w:r>
    </w:p>
    <w:p w14:paraId="028AC586" w14:textId="77777777" w:rsidR="00E959AF" w:rsidRPr="00BF2964" w:rsidRDefault="00E959AF" w:rsidP="00E959AF">
      <w:pPr>
        <w:pStyle w:val="Standardntext"/>
        <w:spacing w:line="240" w:lineRule="auto"/>
        <w:rPr>
          <w:rFonts w:ascii="Arial" w:hAnsi="Arial" w:cs="Arial"/>
          <w:b/>
          <w:sz w:val="18"/>
          <w:szCs w:val="18"/>
        </w:rPr>
      </w:pPr>
    </w:p>
    <w:p w14:paraId="20C852DD"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XIV.</w:t>
      </w:r>
    </w:p>
    <w:p w14:paraId="401FB012"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Stavební deník</w:t>
      </w:r>
    </w:p>
    <w:p w14:paraId="1AB26D78"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4A1E60A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A6E81CC"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4C76192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Je-li v této smlouvě uváděno, a to ve věcech technických, že </w:t>
      </w:r>
      <w:r w:rsidR="00337998" w:rsidRPr="00BF2964">
        <w:rPr>
          <w:rFonts w:ascii="Arial" w:hAnsi="Arial" w:cs="Arial"/>
          <w:sz w:val="18"/>
          <w:szCs w:val="18"/>
        </w:rPr>
        <w:t xml:space="preserve">jednání </w:t>
      </w:r>
      <w:r w:rsidRPr="00BF2964">
        <w:rPr>
          <w:rFonts w:ascii="Arial" w:hAnsi="Arial" w:cs="Arial"/>
          <w:sz w:val="18"/>
          <w:szCs w:val="18"/>
        </w:rPr>
        <w:t>stran bud</w:t>
      </w:r>
      <w:r w:rsidR="00337998" w:rsidRPr="00BF2964">
        <w:rPr>
          <w:rFonts w:ascii="Arial" w:hAnsi="Arial" w:cs="Arial"/>
          <w:sz w:val="18"/>
          <w:szCs w:val="18"/>
        </w:rPr>
        <w:t>e</w:t>
      </w:r>
      <w:r w:rsidRPr="00BF2964">
        <w:rPr>
          <w:rFonts w:ascii="Arial" w:hAnsi="Arial" w:cs="Arial"/>
          <w:sz w:val="18"/>
          <w:szCs w:val="18"/>
        </w:rPr>
        <w:t xml:space="preserve"> činěn</w:t>
      </w:r>
      <w:r w:rsidR="00337998" w:rsidRPr="00BF2964">
        <w:rPr>
          <w:rFonts w:ascii="Arial" w:hAnsi="Arial" w:cs="Arial"/>
          <w:sz w:val="18"/>
          <w:szCs w:val="18"/>
        </w:rPr>
        <w:t>o</w:t>
      </w:r>
      <w:r w:rsidRPr="00BF2964">
        <w:rPr>
          <w:rFonts w:ascii="Arial" w:hAnsi="Arial" w:cs="Arial"/>
          <w:sz w:val="18"/>
          <w:szCs w:val="18"/>
        </w:rPr>
        <w:t xml:space="preserve"> písemnou formou, má se za to, že tato písemná forma je splněna zápisem do stavebního deníku, není-li v této smlouvě výslovně uvedeno jinak.</w:t>
      </w:r>
    </w:p>
    <w:p w14:paraId="69AF767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Originál stavebního deníku předá zhotovitel objednateli v rámci přejímacího řízení. </w:t>
      </w:r>
    </w:p>
    <w:p w14:paraId="0B60546D" w14:textId="77777777" w:rsidR="00E959AF" w:rsidRPr="00BF2964" w:rsidRDefault="00E959AF" w:rsidP="00E959AF">
      <w:pPr>
        <w:pStyle w:val="Standardntext"/>
        <w:spacing w:line="240" w:lineRule="auto"/>
        <w:rPr>
          <w:rFonts w:ascii="Arial" w:hAnsi="Arial" w:cs="Arial"/>
          <w:b/>
          <w:sz w:val="18"/>
          <w:szCs w:val="18"/>
        </w:rPr>
      </w:pPr>
    </w:p>
    <w:p w14:paraId="09939EF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w:t>
      </w:r>
    </w:p>
    <w:p w14:paraId="7F46E4A9" w14:textId="77777777" w:rsidR="00E959AF" w:rsidRPr="00F15C6C" w:rsidRDefault="00E959AF" w:rsidP="00E959AF">
      <w:pPr>
        <w:pStyle w:val="Standardntext"/>
        <w:spacing w:line="240" w:lineRule="auto"/>
        <w:jc w:val="center"/>
        <w:rPr>
          <w:rFonts w:ascii="Arial" w:hAnsi="Arial" w:cs="Arial"/>
          <w:b/>
          <w:sz w:val="18"/>
          <w:szCs w:val="18"/>
          <w:u w:val="single"/>
        </w:rPr>
      </w:pPr>
      <w:r w:rsidRPr="00F15C6C">
        <w:rPr>
          <w:rFonts w:ascii="Arial" w:hAnsi="Arial" w:cs="Arial"/>
          <w:b/>
          <w:sz w:val="18"/>
          <w:szCs w:val="18"/>
          <w:u w:val="single"/>
        </w:rPr>
        <w:t>Smluvní pokuty</w:t>
      </w:r>
    </w:p>
    <w:p w14:paraId="5DBF33A9" w14:textId="77777777" w:rsidR="00E959AF" w:rsidRPr="00F15C6C" w:rsidRDefault="00E959AF" w:rsidP="00E959AF">
      <w:pPr>
        <w:pStyle w:val="Standardntext"/>
        <w:spacing w:line="240" w:lineRule="auto"/>
        <w:jc w:val="center"/>
        <w:rPr>
          <w:rFonts w:ascii="Arial" w:hAnsi="Arial" w:cs="Arial"/>
          <w:b/>
          <w:sz w:val="18"/>
          <w:szCs w:val="18"/>
          <w:u w:val="single"/>
        </w:rPr>
      </w:pPr>
    </w:p>
    <w:p w14:paraId="1B044C4D"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10.000, - Kč za každý započatý den prodlení.</w:t>
      </w:r>
    </w:p>
    <w:p w14:paraId="0EEFD614"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10.000, - Kč za každý započatý den prodlení.</w:t>
      </w:r>
    </w:p>
    <w:p w14:paraId="21F48845"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10.000,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20.000,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5.000, - Kč za každý započatý den prodlení. Smluvní pokuta nebude objednatelem uplatněna v případě řádného a včasného dokončení díla a předání předmětu díla objednateli dle čl. VI.1.iii) této smlouvy.</w:t>
      </w:r>
    </w:p>
    <w:p w14:paraId="3D1C921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5.000, - Kč za každý započatý den prodlení.</w:t>
      </w:r>
    </w:p>
    <w:p w14:paraId="0C1D39BA"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5.000, - Kč za každý započatý den prodlení.</w:t>
      </w:r>
    </w:p>
    <w:p w14:paraId="583C3EFB"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1A48F5AF"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5.000, - Kč za každé porušení. </w:t>
      </w:r>
    </w:p>
    <w:p w14:paraId="7C05ED8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10.000,- Kč za každý započatý den prodlení.</w:t>
      </w:r>
    </w:p>
    <w:p w14:paraId="0A761B4E"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5.000, - Kč za každé porušení. </w:t>
      </w:r>
    </w:p>
    <w:p w14:paraId="700228EB"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lastRenderedPageBreak/>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je objednatel oprávněn požadovat po zhotoviteli smluvní pokutu ve výši 5.000,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1DE8B84F"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10.000, - Kč za každé porušení.</w:t>
      </w:r>
    </w:p>
    <w:p w14:paraId="03F368C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10.000, - Kč za každé porušení.</w:t>
      </w:r>
    </w:p>
    <w:p w14:paraId="2C071EA4"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82F419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37F3E053" w14:textId="77777777" w:rsidR="00263F0C" w:rsidRDefault="00263F0C" w:rsidP="00263F0C">
      <w:pPr>
        <w:pStyle w:val="Zkladntext"/>
        <w:numPr>
          <w:ilvl w:val="0"/>
          <w:numId w:val="56"/>
        </w:numPr>
        <w:suppressAutoHyphens/>
        <w:autoSpaceDN w:val="0"/>
        <w:spacing w:before="0"/>
        <w:ind w:left="357" w:hanging="357"/>
        <w:jc w:val="both"/>
        <w:textAlignment w:val="baseline"/>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21F198E9" w14:textId="77777777" w:rsidR="00263F0C" w:rsidRDefault="00263F0C" w:rsidP="00263F0C">
      <w:pPr>
        <w:pStyle w:val="Standardntext"/>
        <w:numPr>
          <w:ilvl w:val="0"/>
          <w:numId w:val="56"/>
        </w:numPr>
        <w:suppressAutoHyphens/>
        <w:autoSpaceDN w:val="0"/>
        <w:spacing w:line="240" w:lineRule="auto"/>
        <w:ind w:left="357" w:hanging="357"/>
        <w:jc w:val="both"/>
        <w:textAlignment w:val="baseline"/>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4C83E46E"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7ADF3C3B"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61168F54"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398578EF"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507D467C"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2591F0B2" w14:textId="77777777" w:rsidR="00E959AF" w:rsidRPr="00BF2964" w:rsidRDefault="00E959AF" w:rsidP="00E959AF">
      <w:pPr>
        <w:pStyle w:val="Standardntext"/>
        <w:spacing w:line="240" w:lineRule="auto"/>
        <w:jc w:val="both"/>
        <w:rPr>
          <w:rFonts w:ascii="Arial" w:hAnsi="Arial" w:cs="Arial"/>
          <w:sz w:val="18"/>
          <w:szCs w:val="18"/>
        </w:rPr>
      </w:pPr>
    </w:p>
    <w:p w14:paraId="6ACBB12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w:t>
      </w:r>
    </w:p>
    <w:p w14:paraId="23592DB8"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Bankovní záruka</w:t>
      </w:r>
      <w:bookmarkStart w:id="7" w:name="_Ref17535242"/>
    </w:p>
    <w:p w14:paraId="2F3BB700" w14:textId="77777777" w:rsidR="00E959AF" w:rsidRPr="00BF2964" w:rsidRDefault="00E959AF" w:rsidP="00E959AF">
      <w:pPr>
        <w:pStyle w:val="Standardntext"/>
        <w:spacing w:line="240" w:lineRule="auto"/>
        <w:jc w:val="center"/>
        <w:rPr>
          <w:rFonts w:ascii="Arial" w:hAnsi="Arial" w:cs="Arial"/>
          <w:b/>
          <w:sz w:val="18"/>
          <w:szCs w:val="18"/>
          <w:u w:val="single"/>
        </w:rPr>
      </w:pPr>
    </w:p>
    <w:bookmarkEnd w:id="7"/>
    <w:p w14:paraId="20E83599" w14:textId="77777777" w:rsidR="00E959AF" w:rsidRPr="00BF2964" w:rsidRDefault="00E959AF" w:rsidP="00E959AF">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 se zavazuje poskytnout objednateli dle dále sjednaných podmínek tyto bankovní záruky:</w:t>
      </w:r>
    </w:p>
    <w:p w14:paraId="075CE3B6" w14:textId="77777777" w:rsidR="00E959AF" w:rsidRPr="00BF2964" w:rsidRDefault="00E959AF" w:rsidP="00E959AF">
      <w:pPr>
        <w:numPr>
          <w:ilvl w:val="0"/>
          <w:numId w:val="28"/>
        </w:numPr>
        <w:rPr>
          <w:rFonts w:ascii="Arial" w:hAnsi="Arial" w:cs="Arial"/>
          <w:sz w:val="18"/>
          <w:szCs w:val="18"/>
        </w:rPr>
      </w:pPr>
      <w:r w:rsidRPr="00BF2964">
        <w:rPr>
          <w:rFonts w:ascii="Arial" w:hAnsi="Arial" w:cs="Arial"/>
          <w:sz w:val="18"/>
          <w:szCs w:val="18"/>
        </w:rPr>
        <w:t>bankovn</w:t>
      </w:r>
      <w:r w:rsidR="00217991" w:rsidRPr="00BF2964">
        <w:rPr>
          <w:rFonts w:ascii="Arial" w:hAnsi="Arial" w:cs="Arial"/>
          <w:sz w:val="18"/>
          <w:szCs w:val="18"/>
        </w:rPr>
        <w:t xml:space="preserve">í záruku za </w:t>
      </w:r>
      <w:r w:rsidRPr="00BF2964">
        <w:rPr>
          <w:rFonts w:ascii="Arial" w:hAnsi="Arial" w:cs="Arial"/>
          <w:sz w:val="18"/>
          <w:szCs w:val="18"/>
        </w:rPr>
        <w:t xml:space="preserve">řádné a včasné provedení díla. </w:t>
      </w:r>
    </w:p>
    <w:p w14:paraId="11986847" w14:textId="77777777" w:rsidR="00E959AF" w:rsidRPr="00BF2964" w:rsidRDefault="00217991" w:rsidP="00E959AF">
      <w:pPr>
        <w:numPr>
          <w:ilvl w:val="0"/>
          <w:numId w:val="28"/>
        </w:numPr>
        <w:rPr>
          <w:rFonts w:ascii="Arial" w:hAnsi="Arial" w:cs="Arial"/>
          <w:sz w:val="18"/>
          <w:szCs w:val="18"/>
        </w:rPr>
      </w:pPr>
      <w:r w:rsidRPr="00BF2964">
        <w:rPr>
          <w:rFonts w:ascii="Arial" w:hAnsi="Arial" w:cs="Arial"/>
          <w:sz w:val="18"/>
          <w:szCs w:val="18"/>
        </w:rPr>
        <w:t xml:space="preserve">bankovní záruku za </w:t>
      </w:r>
      <w:r w:rsidR="00E959AF" w:rsidRPr="00BF2964">
        <w:rPr>
          <w:rFonts w:ascii="Arial" w:hAnsi="Arial" w:cs="Arial"/>
          <w:sz w:val="18"/>
          <w:szCs w:val="18"/>
        </w:rPr>
        <w:t>kvalitu díla.</w:t>
      </w:r>
    </w:p>
    <w:p w14:paraId="1EE53740" w14:textId="77777777" w:rsidR="005170FB" w:rsidRDefault="00E959AF" w:rsidP="005170FB">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w:t>
      </w:r>
      <w:r w:rsidR="00A66F24" w:rsidRPr="00BF2964">
        <w:rPr>
          <w:rFonts w:ascii="Arial" w:hAnsi="Arial" w:cs="Arial"/>
          <w:b w:val="0"/>
          <w:sz w:val="18"/>
          <w:szCs w:val="18"/>
        </w:rPr>
        <w:t xml:space="preserve"> se zavazuje nejpozději do </w:t>
      </w:r>
      <w:r w:rsidR="00A6778E">
        <w:rPr>
          <w:rFonts w:ascii="Arial" w:hAnsi="Arial" w:cs="Arial"/>
          <w:sz w:val="18"/>
          <w:szCs w:val="18"/>
          <w:lang w:val="cs-CZ"/>
        </w:rPr>
        <w:t>21</w:t>
      </w:r>
      <w:r w:rsidRPr="00BF2964">
        <w:rPr>
          <w:rFonts w:ascii="Arial" w:hAnsi="Arial" w:cs="Arial"/>
          <w:sz w:val="18"/>
          <w:szCs w:val="18"/>
        </w:rPr>
        <w:t xml:space="preserve"> pracovních dnů</w:t>
      </w:r>
      <w:r w:rsidRPr="00BF2964">
        <w:rPr>
          <w:rFonts w:ascii="Arial" w:hAnsi="Arial" w:cs="Arial"/>
          <w:b w:val="0"/>
          <w:sz w:val="18"/>
          <w:szCs w:val="18"/>
        </w:rPr>
        <w:t xml:space="preserve"> ode dne uzavření této smlouvy předložit objednateli </w:t>
      </w:r>
      <w:r w:rsidRPr="00BF2964">
        <w:rPr>
          <w:rFonts w:ascii="Arial" w:hAnsi="Arial" w:cs="Arial"/>
          <w:b w:val="0"/>
          <w:sz w:val="18"/>
          <w:szCs w:val="18"/>
          <w:u w:val="single"/>
        </w:rPr>
        <w:t>bankovní záruku za řádné provedení díla</w:t>
      </w:r>
      <w:r w:rsidRPr="00BF2964">
        <w:rPr>
          <w:rFonts w:ascii="Arial" w:hAnsi="Arial" w:cs="Arial"/>
          <w:b w:val="0"/>
          <w:sz w:val="18"/>
          <w:szCs w:val="18"/>
        </w:rPr>
        <w:t xml:space="preserve"> (tj. zejména za dodržení smluvních podmínek a doby plnění díla) ve výši </w:t>
      </w:r>
      <w:r w:rsidR="0084215A" w:rsidRPr="00BF2964">
        <w:rPr>
          <w:rFonts w:ascii="Arial" w:hAnsi="Arial" w:cs="Arial"/>
          <w:sz w:val="18"/>
          <w:szCs w:val="18"/>
          <w:lang w:val="cs-CZ"/>
        </w:rPr>
        <w:t>2,5</w:t>
      </w:r>
      <w:r w:rsidRPr="00BF2964">
        <w:rPr>
          <w:rFonts w:ascii="Arial" w:hAnsi="Arial" w:cs="Arial"/>
          <w:sz w:val="18"/>
          <w:szCs w:val="18"/>
          <w:lang w:val="cs-CZ"/>
        </w:rPr>
        <w:t xml:space="preserve"> procent z ceny za provedení díla bez DPH</w:t>
      </w:r>
      <w:r w:rsidRPr="00BF2964">
        <w:rPr>
          <w:rFonts w:ascii="Arial" w:hAnsi="Arial" w:cs="Arial"/>
          <w:b w:val="0"/>
          <w:sz w:val="18"/>
          <w:szCs w:val="18"/>
        </w:rPr>
        <w:t xml:space="preserve">. </w:t>
      </w:r>
      <w:r w:rsidRPr="00BF2964">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BF2964">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A85425A" w14:textId="77777777" w:rsidR="00E959AF" w:rsidRPr="005170FB" w:rsidRDefault="005170FB" w:rsidP="005170FB">
      <w:pPr>
        <w:pStyle w:val="Zkladntext"/>
        <w:numPr>
          <w:ilvl w:val="0"/>
          <w:numId w:val="29"/>
        </w:numPr>
        <w:spacing w:before="0"/>
        <w:jc w:val="both"/>
        <w:outlineLvl w:val="9"/>
        <w:rPr>
          <w:rFonts w:ascii="Arial" w:hAnsi="Arial" w:cs="Arial"/>
          <w:b w:val="0"/>
          <w:sz w:val="18"/>
          <w:szCs w:val="18"/>
        </w:rPr>
      </w:pPr>
      <w:r w:rsidRPr="005170FB">
        <w:rPr>
          <w:rFonts w:ascii="Arial" w:hAnsi="Arial" w:cs="Arial"/>
          <w:b w:val="0"/>
          <w:sz w:val="18"/>
          <w:szCs w:val="18"/>
        </w:rPr>
        <w:t xml:space="preserve">Nejpozději do </w:t>
      </w:r>
      <w:r w:rsidRPr="005170FB">
        <w:rPr>
          <w:rFonts w:ascii="Arial" w:hAnsi="Arial" w:cs="Arial"/>
          <w:sz w:val="18"/>
          <w:szCs w:val="18"/>
          <w:lang w:val="cs-CZ"/>
        </w:rPr>
        <w:t>21</w:t>
      </w:r>
      <w:r w:rsidRPr="005170FB">
        <w:rPr>
          <w:rFonts w:ascii="Arial" w:hAnsi="Arial" w:cs="Arial"/>
          <w:sz w:val="18"/>
          <w:szCs w:val="18"/>
        </w:rPr>
        <w:t xml:space="preserve"> pracovních dnů</w:t>
      </w:r>
      <w:r w:rsidRPr="005170FB">
        <w:rPr>
          <w:rFonts w:ascii="Arial" w:hAnsi="Arial" w:cs="Arial"/>
          <w:b w:val="0"/>
          <w:sz w:val="18"/>
          <w:szCs w:val="18"/>
        </w:rPr>
        <w:t xml:space="preserve"> ode dne dokončení a předání díla objednateli, předloží zhotovitel objednateli </w:t>
      </w:r>
      <w:r w:rsidRPr="005170FB">
        <w:rPr>
          <w:rFonts w:ascii="Arial" w:hAnsi="Arial" w:cs="Arial"/>
          <w:b w:val="0"/>
          <w:sz w:val="18"/>
          <w:szCs w:val="18"/>
          <w:u w:val="single"/>
        </w:rPr>
        <w:t>bankovní záruku za kvalitu díla</w:t>
      </w:r>
      <w:r w:rsidRPr="005170FB">
        <w:rPr>
          <w:rFonts w:ascii="Arial" w:hAnsi="Arial" w:cs="Arial"/>
          <w:b w:val="0"/>
          <w:sz w:val="18"/>
          <w:szCs w:val="18"/>
        </w:rPr>
        <w:t xml:space="preserve"> ve výši </w:t>
      </w:r>
      <w:r w:rsidRPr="005170FB">
        <w:rPr>
          <w:rFonts w:ascii="Arial" w:hAnsi="Arial" w:cs="Arial"/>
          <w:sz w:val="18"/>
          <w:szCs w:val="18"/>
          <w:lang w:val="cs-CZ"/>
        </w:rPr>
        <w:t>2,5 procent z ceny za provedení díla bez DPH</w:t>
      </w:r>
      <w:r w:rsidRPr="005170FB">
        <w:rPr>
          <w:rFonts w:ascii="Arial" w:hAnsi="Arial" w:cs="Arial"/>
          <w:b w:val="0"/>
          <w:sz w:val="18"/>
          <w:szCs w:val="18"/>
        </w:rPr>
        <w:t xml:space="preserve">. Bankovní záruka bude v plné výši platná po dobu běhu nejdelší záruční doby dle této smlouvy. Objednatel tuto bankovní záruku uvolní do sedmi pracovních dnů po uplynutí záruční doby a na základě písemné žádosti zhotovitele. Právo z bankovní </w:t>
      </w:r>
      <w:r w:rsidRPr="005170FB">
        <w:rPr>
          <w:rFonts w:ascii="Arial" w:hAnsi="Arial" w:cs="Arial"/>
          <w:b w:val="0"/>
          <w:sz w:val="18"/>
          <w:szCs w:val="18"/>
        </w:rPr>
        <w:lastRenderedPageBreak/>
        <w:t>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454F6810" w14:textId="77777777" w:rsidR="00ED0CE2" w:rsidRPr="00BF2964" w:rsidRDefault="00ED0CE2" w:rsidP="00533467">
      <w:pPr>
        <w:pStyle w:val="Zkladntext"/>
        <w:numPr>
          <w:ilvl w:val="0"/>
          <w:numId w:val="0"/>
        </w:numPr>
        <w:spacing w:before="0"/>
        <w:jc w:val="both"/>
        <w:outlineLvl w:val="9"/>
        <w:rPr>
          <w:rFonts w:ascii="Arial" w:hAnsi="Arial" w:cs="Arial"/>
          <w:b w:val="0"/>
          <w:sz w:val="18"/>
          <w:szCs w:val="18"/>
        </w:rPr>
      </w:pPr>
    </w:p>
    <w:p w14:paraId="125800D6"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w:t>
      </w:r>
    </w:p>
    <w:p w14:paraId="5524CF1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Pojištění</w:t>
      </w:r>
    </w:p>
    <w:p w14:paraId="002A35F3" w14:textId="77777777" w:rsidR="00E959AF" w:rsidRPr="00BF2964" w:rsidRDefault="00E959AF" w:rsidP="00E959AF">
      <w:pPr>
        <w:pStyle w:val="Standardntext"/>
        <w:spacing w:line="240" w:lineRule="auto"/>
        <w:jc w:val="center"/>
        <w:rPr>
          <w:rFonts w:ascii="Arial" w:hAnsi="Arial" w:cs="Arial"/>
          <w:b/>
          <w:sz w:val="18"/>
          <w:szCs w:val="18"/>
          <w:u w:val="single"/>
        </w:rPr>
      </w:pPr>
    </w:p>
    <w:p w14:paraId="6E645768" w14:textId="09427EC7" w:rsidR="00E05047" w:rsidRPr="002E7584" w:rsidRDefault="00E05047"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lang w:val="cs-CZ"/>
        </w:rPr>
        <w:t xml:space="preserve"> </w:t>
      </w:r>
      <w:r w:rsidRPr="002E7584">
        <w:rPr>
          <w:rFonts w:ascii="Arial" w:hAnsi="Arial" w:cs="Arial"/>
          <w:b w:val="0"/>
          <w:sz w:val="18"/>
          <w:szCs w:val="18"/>
          <w:lang w:val="cs-CZ"/>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lang w:val="cs-CZ"/>
        </w:rPr>
        <w:t xml:space="preserve">min. </w:t>
      </w:r>
      <w:r w:rsidR="00263F0C">
        <w:rPr>
          <w:rFonts w:ascii="Arial" w:hAnsi="Arial" w:cs="Arial"/>
          <w:bCs/>
          <w:sz w:val="18"/>
          <w:szCs w:val="18"/>
          <w:lang w:val="cs-CZ"/>
        </w:rPr>
        <w:t>3</w:t>
      </w:r>
      <w:r w:rsidR="001147DE">
        <w:rPr>
          <w:rFonts w:ascii="Arial" w:hAnsi="Arial" w:cs="Arial"/>
          <w:bCs/>
          <w:sz w:val="18"/>
          <w:szCs w:val="18"/>
          <w:lang w:val="cs-CZ"/>
        </w:rPr>
        <w:t>0</w:t>
      </w:r>
      <w:r w:rsidRPr="005170FB">
        <w:rPr>
          <w:rFonts w:ascii="Arial" w:hAnsi="Arial" w:cs="Arial"/>
          <w:bCs/>
          <w:sz w:val="18"/>
          <w:szCs w:val="18"/>
          <w:lang w:val="cs-CZ"/>
        </w:rPr>
        <w:t xml:space="preserve"> mil. Kč</w:t>
      </w:r>
      <w:r w:rsidRPr="002E7584">
        <w:rPr>
          <w:rFonts w:ascii="Arial" w:hAnsi="Arial" w:cs="Arial"/>
          <w:b w:val="0"/>
          <w:sz w:val="18"/>
          <w:szCs w:val="18"/>
          <w:lang w:val="cs-CZ"/>
        </w:rPr>
        <w:t xml:space="preserve">, </w:t>
      </w:r>
      <w:r w:rsidRPr="005170FB">
        <w:rPr>
          <w:rFonts w:ascii="Arial" w:hAnsi="Arial" w:cs="Arial"/>
          <w:bCs/>
          <w:sz w:val="18"/>
          <w:szCs w:val="18"/>
          <w:lang w:val="cs-CZ"/>
        </w:rPr>
        <w:t>s maximální spoluúčastí 100.000 Kč</w:t>
      </w:r>
      <w:r w:rsidRPr="002E7584">
        <w:rPr>
          <w:rFonts w:ascii="Arial" w:hAnsi="Arial" w:cs="Arial"/>
          <w:b w:val="0"/>
          <w:sz w:val="18"/>
          <w:szCs w:val="18"/>
          <w:lang w:val="cs-CZ"/>
        </w:rPr>
        <w:t xml:space="preserve">. Pojištění musí obsahovat krytí škod způsobené na majetku a zdraví třetích osob včetně krytí odpovědnosti za finanční škody. </w:t>
      </w:r>
    </w:p>
    <w:p w14:paraId="1A7A307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bude mít na vlastní náklady sjednáno stavebně-montážní pojištění proti všem rizikům (</w:t>
      </w:r>
      <w:proofErr w:type="spellStart"/>
      <w:r w:rsidRPr="002E7584">
        <w:rPr>
          <w:rFonts w:ascii="Arial" w:hAnsi="Arial" w:cs="Arial"/>
          <w:b w:val="0"/>
          <w:sz w:val="18"/>
          <w:szCs w:val="18"/>
          <w:lang w:val="cs-CZ"/>
        </w:rPr>
        <w:t>all</w:t>
      </w:r>
      <w:proofErr w:type="spellEnd"/>
      <w:r w:rsidRPr="002E7584">
        <w:rPr>
          <w:rFonts w:ascii="Arial" w:hAnsi="Arial" w:cs="Arial"/>
          <w:b w:val="0"/>
          <w:sz w:val="18"/>
          <w:szCs w:val="18"/>
          <w:lang w:val="cs-CZ"/>
        </w:rPr>
        <w:t> </w:t>
      </w:r>
      <w:proofErr w:type="spellStart"/>
      <w:r w:rsidRPr="002E7584">
        <w:rPr>
          <w:rFonts w:ascii="Arial" w:hAnsi="Arial" w:cs="Arial"/>
          <w:b w:val="0"/>
          <w:sz w:val="18"/>
          <w:szCs w:val="18"/>
          <w:lang w:val="cs-CZ"/>
        </w:rPr>
        <w:t>risks</w:t>
      </w:r>
      <w:proofErr w:type="spellEnd"/>
      <w:r w:rsidRPr="002E7584">
        <w:rPr>
          <w:rFonts w:ascii="Arial" w:hAnsi="Arial" w:cs="Arial"/>
          <w:b w:val="0"/>
          <w:sz w:val="18"/>
          <w:szCs w:val="18"/>
          <w:lang w:val="cs-CZ"/>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5CA1F482"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předat objednateli při podpisu této smlouvy a dále na vyžádání objednatelem kdykoliv v průběhu provádění díla kopie pojistných smluv (včetně případných dodatků) na požadovaná pojištění dle odst. 1. a </w:t>
      </w:r>
      <w:bookmarkStart w:id="8" w:name="_Hlk65226972"/>
      <w:r w:rsidRPr="002E7584">
        <w:rPr>
          <w:rFonts w:ascii="Arial" w:hAnsi="Arial" w:cs="Arial"/>
          <w:b w:val="0"/>
          <w:sz w:val="18"/>
          <w:szCs w:val="18"/>
          <w:lang w:val="cs-CZ"/>
        </w:rPr>
        <w:t>2.</w:t>
      </w:r>
      <w:r w:rsidRPr="002E7584">
        <w:rPr>
          <w:rFonts w:ascii="Arial" w:hAnsi="Arial" w:cs="Arial"/>
          <w:b w:val="0"/>
          <w:i/>
          <w:sz w:val="18"/>
          <w:szCs w:val="18"/>
          <w:lang w:val="cs-CZ"/>
        </w:rPr>
        <w:t xml:space="preserve"> </w:t>
      </w:r>
      <w:bookmarkEnd w:id="8"/>
      <w:r w:rsidRPr="002E7584">
        <w:rPr>
          <w:rFonts w:ascii="Arial" w:hAnsi="Arial" w:cs="Arial"/>
          <w:b w:val="0"/>
          <w:sz w:val="18"/>
          <w:szCs w:val="18"/>
          <w:lang w:val="cs-CZ"/>
        </w:rPr>
        <w:t>tohoto článku nebo certifikát příslušné pojišťovny prokazující existenci pojištění v rozsahu dle odst. 1. a 2.</w:t>
      </w:r>
      <w:r w:rsidRPr="002E7584">
        <w:rPr>
          <w:rFonts w:ascii="Arial" w:hAnsi="Arial" w:cs="Arial"/>
          <w:b w:val="0"/>
          <w:i/>
          <w:sz w:val="18"/>
          <w:szCs w:val="18"/>
          <w:lang w:val="cs-CZ"/>
        </w:rPr>
        <w:t xml:space="preserve"> </w:t>
      </w:r>
      <w:r w:rsidRPr="002E7584">
        <w:rPr>
          <w:rFonts w:ascii="Arial" w:hAnsi="Arial" w:cs="Arial"/>
          <w:b w:val="0"/>
          <w:sz w:val="18"/>
          <w:szCs w:val="18"/>
          <w:lang w:val="cs-CZ"/>
        </w:rPr>
        <w:t>tohoto článku smlouvy (dobu trvání pojištění, jeho rozsah, pojištěná rizika, pojistné částky, roční limity a </w:t>
      </w:r>
      <w:proofErr w:type="spellStart"/>
      <w:r w:rsidRPr="002E7584">
        <w:rPr>
          <w:rFonts w:ascii="Arial" w:hAnsi="Arial" w:cs="Arial"/>
          <w:b w:val="0"/>
          <w:sz w:val="18"/>
          <w:szCs w:val="18"/>
          <w:lang w:val="cs-CZ"/>
        </w:rPr>
        <w:t>sublimity</w:t>
      </w:r>
      <w:proofErr w:type="spellEnd"/>
      <w:r w:rsidRPr="002E7584">
        <w:rPr>
          <w:rFonts w:ascii="Arial" w:hAnsi="Arial" w:cs="Arial"/>
          <w:b w:val="0"/>
          <w:sz w:val="18"/>
          <w:szCs w:val="18"/>
          <w:lang w:val="cs-CZ"/>
        </w:rPr>
        <w:t xml:space="preserve"> plnění a výši spoluúčasti). Certifikát dle předchozí věty nesmí být starší jednoho měsíce.</w:t>
      </w:r>
    </w:p>
    <w:p w14:paraId="4C2E10AB"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1E424A1D"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Náklady na pojištění nese zhotovitel a jsou zahrnuty ve sjednané ceně.</w:t>
      </w:r>
    </w:p>
    <w:p w14:paraId="7021F3C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619210CD" w14:textId="77777777" w:rsidR="00B13717" w:rsidRPr="00BF2964" w:rsidRDefault="00B13717" w:rsidP="00CD13C6">
      <w:pPr>
        <w:pStyle w:val="Zkladntext"/>
        <w:numPr>
          <w:ilvl w:val="0"/>
          <w:numId w:val="0"/>
        </w:numPr>
        <w:spacing w:before="0"/>
        <w:jc w:val="both"/>
        <w:outlineLvl w:val="9"/>
        <w:rPr>
          <w:rFonts w:ascii="Arial" w:hAnsi="Arial" w:cs="Arial"/>
          <w:b w:val="0"/>
          <w:sz w:val="18"/>
          <w:szCs w:val="18"/>
        </w:rPr>
      </w:pPr>
    </w:p>
    <w:p w14:paraId="3B9B7DE3"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XVIII.</w:t>
      </w:r>
    </w:p>
    <w:p w14:paraId="57393924" w14:textId="77777777" w:rsidR="00E959AF" w:rsidRPr="00BF2964" w:rsidRDefault="00E959AF" w:rsidP="00E959AF">
      <w:pPr>
        <w:pStyle w:val="Standardntext"/>
        <w:spacing w:line="240" w:lineRule="auto"/>
        <w:jc w:val="center"/>
        <w:rPr>
          <w:rFonts w:ascii="Arial" w:hAnsi="Arial" w:cs="Arial"/>
          <w:b/>
          <w:sz w:val="18"/>
          <w:szCs w:val="18"/>
          <w:u w:val="single"/>
        </w:rPr>
      </w:pPr>
      <w:r w:rsidRPr="00FD028B">
        <w:rPr>
          <w:rFonts w:ascii="Arial" w:hAnsi="Arial" w:cs="Arial"/>
          <w:b/>
          <w:sz w:val="18"/>
          <w:szCs w:val="18"/>
          <w:u w:val="single"/>
        </w:rPr>
        <w:t>Odstoupení od smlouvy</w:t>
      </w:r>
    </w:p>
    <w:p w14:paraId="49520573" w14:textId="77777777" w:rsidR="00E959AF" w:rsidRPr="00BF2964" w:rsidRDefault="00E959AF" w:rsidP="00E959AF">
      <w:pPr>
        <w:pStyle w:val="Jednotlivbodysml"/>
        <w:numPr>
          <w:ilvl w:val="0"/>
          <w:numId w:val="0"/>
        </w:numPr>
        <w:spacing w:after="0"/>
        <w:rPr>
          <w:rFonts w:ascii="Arial" w:hAnsi="Arial" w:cs="Arial"/>
          <w:i/>
          <w:iCs/>
          <w:sz w:val="18"/>
          <w:szCs w:val="18"/>
        </w:rPr>
      </w:pPr>
    </w:p>
    <w:p w14:paraId="6AA7F1C7"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47F359CD"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Objednatel je přitom oprávněn od této smlouvy odstoupit zejména v těchto případech:</w:t>
      </w:r>
    </w:p>
    <w:p w14:paraId="5DC8E6A3" w14:textId="77777777" w:rsidR="00E959AF" w:rsidRPr="00BF2964" w:rsidRDefault="00E959AF" w:rsidP="00E959AF">
      <w:pPr>
        <w:numPr>
          <w:ilvl w:val="0"/>
          <w:numId w:val="32"/>
        </w:numPr>
        <w:rPr>
          <w:rFonts w:ascii="Arial" w:hAnsi="Arial" w:cs="Arial"/>
          <w:sz w:val="18"/>
          <w:szCs w:val="18"/>
        </w:rPr>
      </w:pPr>
      <w:r w:rsidRPr="00BF2964">
        <w:rPr>
          <w:rFonts w:ascii="Arial" w:hAnsi="Arial" w:cs="Arial"/>
          <w:sz w:val="18"/>
          <w:szCs w:val="18"/>
        </w:rPr>
        <w:t>v případě prodlení zhotovitele s převzetím staveniště dle čl. VI.1.</w:t>
      </w:r>
      <w:r w:rsidR="00E00761" w:rsidRPr="00BF2964">
        <w:rPr>
          <w:rFonts w:ascii="Arial" w:hAnsi="Arial" w:cs="Arial"/>
          <w:sz w:val="18"/>
          <w:szCs w:val="18"/>
        </w:rPr>
        <w:t>(i) této smlouvy o více než 7</w:t>
      </w:r>
      <w:r w:rsidRPr="00BF2964">
        <w:rPr>
          <w:rFonts w:ascii="Arial" w:hAnsi="Arial" w:cs="Arial"/>
          <w:sz w:val="18"/>
          <w:szCs w:val="18"/>
        </w:rPr>
        <w:t xml:space="preserve"> dní,</w:t>
      </w:r>
    </w:p>
    <w:p w14:paraId="7F44DAE5"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se zahájením stavebních prací dle čl. VI.1.(</w:t>
      </w:r>
      <w:proofErr w:type="spellStart"/>
      <w:r w:rsidR="00E00761" w:rsidRPr="00BF2964">
        <w:rPr>
          <w:rFonts w:ascii="Arial" w:hAnsi="Arial" w:cs="Arial"/>
          <w:sz w:val="18"/>
          <w:szCs w:val="18"/>
        </w:rPr>
        <w:t>ii</w:t>
      </w:r>
      <w:proofErr w:type="spellEnd"/>
      <w:r w:rsidR="00E00761" w:rsidRPr="00BF2964">
        <w:rPr>
          <w:rFonts w:ascii="Arial" w:hAnsi="Arial" w:cs="Arial"/>
          <w:sz w:val="18"/>
          <w:szCs w:val="18"/>
        </w:rPr>
        <w:t>) této smlouvy o více než 7</w:t>
      </w:r>
      <w:r w:rsidRPr="00BF2964">
        <w:rPr>
          <w:rFonts w:ascii="Arial" w:hAnsi="Arial" w:cs="Arial"/>
          <w:sz w:val="18"/>
          <w:szCs w:val="18"/>
        </w:rPr>
        <w:t xml:space="preserve"> dní,</w:t>
      </w:r>
    </w:p>
    <w:p w14:paraId="0F8E81AC"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řádným a včasným dokončením díla a jeho předáním objednateli dle čl. VI.1.(</w:t>
      </w:r>
      <w:proofErr w:type="spellStart"/>
      <w:r w:rsidRPr="00BF2964">
        <w:rPr>
          <w:rFonts w:ascii="Arial" w:hAnsi="Arial" w:cs="Arial"/>
          <w:sz w:val="18"/>
          <w:szCs w:val="18"/>
        </w:rPr>
        <w:t>iii</w:t>
      </w:r>
      <w:proofErr w:type="spellEnd"/>
      <w:r w:rsidRPr="00BF2964">
        <w:rPr>
          <w:rFonts w:ascii="Arial" w:hAnsi="Arial" w:cs="Arial"/>
          <w:sz w:val="18"/>
          <w:szCs w:val="18"/>
        </w:rPr>
        <w:t>) tét</w:t>
      </w:r>
      <w:r w:rsidR="00E00761" w:rsidRPr="00BF2964">
        <w:rPr>
          <w:rFonts w:ascii="Arial" w:hAnsi="Arial" w:cs="Arial"/>
          <w:sz w:val="18"/>
          <w:szCs w:val="18"/>
        </w:rPr>
        <w:t>o smlouvy o více než 21</w:t>
      </w:r>
      <w:r w:rsidRPr="00BF2964">
        <w:rPr>
          <w:rFonts w:ascii="Arial" w:hAnsi="Arial" w:cs="Arial"/>
          <w:sz w:val="18"/>
          <w:szCs w:val="18"/>
        </w:rPr>
        <w:t xml:space="preserve"> dní,</w:t>
      </w:r>
    </w:p>
    <w:p w14:paraId="69116E56"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předáním bankovní záruky dle čl. XVI.2</w:t>
      </w:r>
      <w:r w:rsidR="00E00761" w:rsidRPr="00BF2964">
        <w:rPr>
          <w:rFonts w:ascii="Arial" w:hAnsi="Arial" w:cs="Arial"/>
          <w:sz w:val="18"/>
          <w:szCs w:val="18"/>
        </w:rPr>
        <w:t xml:space="preserve"> a / nebo XVI.3. o více než 7</w:t>
      </w:r>
      <w:r w:rsidRPr="00BF2964">
        <w:rPr>
          <w:rFonts w:ascii="Arial" w:hAnsi="Arial" w:cs="Arial"/>
          <w:sz w:val="18"/>
          <w:szCs w:val="18"/>
        </w:rPr>
        <w:t xml:space="preserve"> dní,</w:t>
      </w:r>
    </w:p>
    <w:p w14:paraId="5CC2C4B0"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bezdůvodně přeruší prová</w:t>
      </w:r>
      <w:r w:rsidR="00E00761" w:rsidRPr="00BF2964">
        <w:rPr>
          <w:rFonts w:ascii="Arial" w:hAnsi="Arial" w:cs="Arial"/>
          <w:sz w:val="18"/>
          <w:szCs w:val="18"/>
        </w:rPr>
        <w:t>dění díla na dobu delší než 7</w:t>
      </w:r>
      <w:r w:rsidRPr="00BF2964">
        <w:rPr>
          <w:rFonts w:ascii="Arial" w:hAnsi="Arial" w:cs="Arial"/>
          <w:sz w:val="18"/>
          <w:szCs w:val="18"/>
        </w:rPr>
        <w:t xml:space="preserve"> dní,</w:t>
      </w:r>
    </w:p>
    <w:p w14:paraId="37007FE9" w14:textId="77777777" w:rsidR="00E959AF"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přes písemné upozornění od objednatele provádí dílo s nedostatečnou odbornou péčí, v rozporu s touto smlouvou, závaznými právními předpisy</w:t>
      </w:r>
      <w:r w:rsidR="000E0046">
        <w:rPr>
          <w:rFonts w:ascii="Arial" w:hAnsi="Arial" w:cs="Arial"/>
          <w:sz w:val="18"/>
          <w:szCs w:val="18"/>
        </w:rPr>
        <w:t>,</w:t>
      </w:r>
    </w:p>
    <w:p w14:paraId="2937DDAB" w14:textId="77777777" w:rsidR="000E0046" w:rsidRPr="00C317FA"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5F3FC2A9" w14:textId="5E189F1E" w:rsidR="000E0046"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pokud zjistí, že zhotovitel při podání nabídky na veřejnou zakázku, na základě, které je uzavřena tato smlouv</w:t>
      </w:r>
      <w:r w:rsidR="004C7720">
        <w:rPr>
          <w:rFonts w:ascii="Arial" w:hAnsi="Arial" w:cs="Arial"/>
          <w:color w:val="000000"/>
          <w:sz w:val="18"/>
          <w:szCs w:val="18"/>
        </w:rPr>
        <w:t>a</w:t>
      </w:r>
      <w:r w:rsidRPr="00C317FA">
        <w:rPr>
          <w:rFonts w:ascii="Arial" w:hAnsi="Arial" w:cs="Arial"/>
          <w:color w:val="000000"/>
          <w:sz w:val="18"/>
          <w:szCs w:val="18"/>
        </w:rPr>
        <w:t>, uvedl nepravdivá prohlášení nebo informace za účelem získat zakázku nebo jiný majetkový prospěch</w:t>
      </w:r>
      <w:r w:rsidR="00DF3D1B">
        <w:rPr>
          <w:rFonts w:ascii="Arial" w:hAnsi="Arial" w:cs="Arial"/>
          <w:color w:val="000000"/>
          <w:sz w:val="18"/>
          <w:szCs w:val="18"/>
        </w:rPr>
        <w:t xml:space="preserve">, </w:t>
      </w:r>
    </w:p>
    <w:p w14:paraId="376B4339" w14:textId="0E7BEF2F"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42F5E572" w14:textId="5811DAA5"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6E392A3F" w14:textId="3E8BE3A3"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F620D28" w14:textId="39A328C3" w:rsid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20D312D5" w14:textId="4EBA5E20" w:rsid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067B5B17" w14:textId="14E9271C" w:rsidR="00DF3D1B" w:rsidRP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lastRenderedPageBreak/>
        <w:t xml:space="preserve">v případě, že zjistí, že zhotovitel je osobou, na kterou se vztahuje zákaz zadání veřejné zakázky podle § </w:t>
      </w:r>
      <w:proofErr w:type="gramStart"/>
      <w:r>
        <w:rPr>
          <w:rFonts w:ascii="Arial" w:hAnsi="Arial" w:cs="Arial"/>
          <w:color w:val="000000"/>
          <w:sz w:val="18"/>
          <w:szCs w:val="18"/>
        </w:rPr>
        <w:t>48a</w:t>
      </w:r>
      <w:proofErr w:type="gramEnd"/>
      <w:r>
        <w:rPr>
          <w:rFonts w:ascii="Arial" w:hAnsi="Arial" w:cs="Arial"/>
          <w:color w:val="000000"/>
          <w:sz w:val="18"/>
          <w:szCs w:val="18"/>
        </w:rPr>
        <w:t xml:space="preserve"> Zákona. </w:t>
      </w:r>
    </w:p>
    <w:p w14:paraId="2C1BA98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Zhotovitel je oprávněn od této odstoupit zejména v těchto případech:</w:t>
      </w:r>
    </w:p>
    <w:p w14:paraId="3C449676" w14:textId="77777777" w:rsidR="00E959AF" w:rsidRPr="00BF2964" w:rsidRDefault="00E959AF" w:rsidP="00E959AF">
      <w:pPr>
        <w:numPr>
          <w:ilvl w:val="0"/>
          <w:numId w:val="33"/>
        </w:numPr>
        <w:rPr>
          <w:rFonts w:ascii="Arial" w:hAnsi="Arial" w:cs="Arial"/>
          <w:sz w:val="18"/>
          <w:szCs w:val="18"/>
        </w:rPr>
      </w:pPr>
      <w:r w:rsidRPr="00BF2964">
        <w:rPr>
          <w:rFonts w:ascii="Arial" w:hAnsi="Arial" w:cs="Arial"/>
          <w:sz w:val="18"/>
          <w:szCs w:val="18"/>
        </w:rPr>
        <w:t xml:space="preserve">v případě prodlení objednatele s předáním staveniště </w:t>
      </w:r>
      <w:r w:rsidR="00E00761" w:rsidRPr="00BF2964">
        <w:rPr>
          <w:rFonts w:ascii="Arial" w:hAnsi="Arial" w:cs="Arial"/>
          <w:sz w:val="18"/>
          <w:szCs w:val="18"/>
        </w:rPr>
        <w:t>dle čl. VI.1.(i) o více než 7</w:t>
      </w:r>
      <w:r w:rsidRPr="00BF2964">
        <w:rPr>
          <w:rFonts w:ascii="Arial" w:hAnsi="Arial" w:cs="Arial"/>
          <w:sz w:val="18"/>
          <w:szCs w:val="18"/>
        </w:rPr>
        <w:t xml:space="preserve"> dní,</w:t>
      </w:r>
    </w:p>
    <w:p w14:paraId="2E4CF998"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 xml:space="preserve">pokud objednatel pozastaví práce </w:t>
      </w:r>
      <w:r w:rsidR="00E00761" w:rsidRPr="00BF2964">
        <w:rPr>
          <w:rFonts w:ascii="Arial" w:hAnsi="Arial" w:cs="Arial"/>
          <w:sz w:val="18"/>
          <w:szCs w:val="18"/>
        </w:rPr>
        <w:t>na díle na dobu delší než 30</w:t>
      </w:r>
      <w:r w:rsidRPr="00BF2964">
        <w:rPr>
          <w:rFonts w:ascii="Arial" w:hAnsi="Arial" w:cs="Arial"/>
          <w:sz w:val="18"/>
          <w:szCs w:val="18"/>
        </w:rPr>
        <w:t xml:space="preserve"> dní z důvodů, které nejsou na straně zhotovitele,</w:t>
      </w:r>
    </w:p>
    <w:p w14:paraId="5A10160E"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pokud je objednatel v prodlení s úhradou dílčích pla</w:t>
      </w:r>
      <w:r w:rsidR="00E00761" w:rsidRPr="00BF2964">
        <w:rPr>
          <w:rFonts w:ascii="Arial" w:hAnsi="Arial" w:cs="Arial"/>
          <w:sz w:val="18"/>
          <w:szCs w:val="18"/>
        </w:rPr>
        <w:t>teb ceny díla o více než 60</w:t>
      </w:r>
      <w:r w:rsidRPr="00BF2964">
        <w:rPr>
          <w:rFonts w:ascii="Arial" w:hAnsi="Arial" w:cs="Arial"/>
          <w:sz w:val="18"/>
          <w:szCs w:val="18"/>
        </w:rPr>
        <w:t xml:space="preserve"> dní, vyjma případů, kdy je prodlení objednatele prokazatelně způsobeno nepřidělením potřebných prostředků dotace na d</w:t>
      </w:r>
      <w:r w:rsidR="00E00761" w:rsidRPr="00BF2964">
        <w:rPr>
          <w:rFonts w:ascii="Arial" w:hAnsi="Arial" w:cs="Arial"/>
          <w:sz w:val="18"/>
          <w:szCs w:val="18"/>
        </w:rPr>
        <w:t>ílo (je-li relevantní).</w:t>
      </w:r>
    </w:p>
    <w:p w14:paraId="362B0F1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Kterákoli strana je oprávněna od této smlouvy odstoupit také v těchto případech:</w:t>
      </w:r>
    </w:p>
    <w:p w14:paraId="2CEFF1A7" w14:textId="77777777" w:rsidR="00E959AF" w:rsidRPr="00BF2964" w:rsidRDefault="00E959AF" w:rsidP="00E959AF">
      <w:pPr>
        <w:numPr>
          <w:ilvl w:val="0"/>
          <w:numId w:val="34"/>
        </w:numPr>
        <w:rPr>
          <w:rFonts w:ascii="Arial" w:hAnsi="Arial" w:cs="Arial"/>
          <w:sz w:val="18"/>
          <w:szCs w:val="18"/>
        </w:rPr>
      </w:pPr>
      <w:r w:rsidRPr="00BF2964">
        <w:rPr>
          <w:rFonts w:ascii="Arial" w:hAnsi="Arial" w:cs="Arial"/>
          <w:sz w:val="18"/>
          <w:szCs w:val="18"/>
        </w:rPr>
        <w:t>bylo vydáno rozhodnutí příslušného soudu o tom, že druhá smluvní strana je v úpadku,</w:t>
      </w:r>
    </w:p>
    <w:p w14:paraId="0C1661E6"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druhá smluvní strana vstoupila do likvidace,</w:t>
      </w:r>
    </w:p>
    <w:p w14:paraId="51B659F1"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v důsledku zásahu vyšší moci je znemožněno některé ze stran plnit tuto s</w:t>
      </w:r>
      <w:r w:rsidR="00E00761" w:rsidRPr="00BF2964">
        <w:rPr>
          <w:rFonts w:ascii="Arial" w:hAnsi="Arial" w:cs="Arial"/>
          <w:sz w:val="18"/>
          <w:szCs w:val="18"/>
        </w:rPr>
        <w:t>mlouvu po dobu delší než 60</w:t>
      </w:r>
      <w:r w:rsidRPr="00BF2964">
        <w:rPr>
          <w:rFonts w:ascii="Arial" w:hAnsi="Arial" w:cs="Arial"/>
          <w:sz w:val="18"/>
          <w:szCs w:val="18"/>
        </w:rPr>
        <w:t xml:space="preserve"> dní. </w:t>
      </w:r>
    </w:p>
    <w:p w14:paraId="5BA564E4" w14:textId="77777777" w:rsidR="00E959AF" w:rsidRPr="00BF2964" w:rsidRDefault="00E959AF" w:rsidP="00E959AF">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731C5FB5" w14:textId="77777777" w:rsidR="007206C3" w:rsidRDefault="00E959AF" w:rsidP="00ED0CE2">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Vzájemné pohledávky smluvních stran vzniklé ke dni zrušení této smlouvy se vypořádají zápočtem.</w:t>
      </w:r>
    </w:p>
    <w:p w14:paraId="641493FD" w14:textId="77777777" w:rsidR="002F45FD" w:rsidRPr="00BF2964" w:rsidRDefault="002F45FD" w:rsidP="00DF3D1B">
      <w:pPr>
        <w:rPr>
          <w:rFonts w:ascii="Arial" w:hAnsi="Arial" w:cs="Arial"/>
          <w:b/>
          <w:bCs/>
          <w:sz w:val="18"/>
          <w:szCs w:val="18"/>
        </w:rPr>
      </w:pPr>
    </w:p>
    <w:p w14:paraId="047E3086"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XIX.</w:t>
      </w:r>
    </w:p>
    <w:p w14:paraId="78182F76"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Vyšší moc</w:t>
      </w:r>
    </w:p>
    <w:p w14:paraId="52E1B734" w14:textId="77777777" w:rsidR="00E959AF" w:rsidRPr="00BF2964" w:rsidRDefault="00E959AF" w:rsidP="00E959AF">
      <w:pPr>
        <w:rPr>
          <w:rFonts w:ascii="Arial" w:hAnsi="Arial" w:cs="Arial"/>
          <w:sz w:val="18"/>
          <w:szCs w:val="18"/>
        </w:rPr>
      </w:pPr>
    </w:p>
    <w:p w14:paraId="383E311D" w14:textId="77777777" w:rsidR="00E959AF" w:rsidRPr="00BF2964" w:rsidRDefault="00E959AF" w:rsidP="00E04175">
      <w:pPr>
        <w:pStyle w:val="Zkladntextodsazen2"/>
        <w:numPr>
          <w:ilvl w:val="0"/>
          <w:numId w:val="35"/>
        </w:numPr>
        <w:spacing w:before="0"/>
        <w:rPr>
          <w:rFonts w:ascii="Arial" w:hAnsi="Arial" w:cs="Arial"/>
          <w:sz w:val="18"/>
          <w:szCs w:val="18"/>
        </w:rPr>
      </w:pPr>
      <w:r w:rsidRPr="00BF2964">
        <w:rPr>
          <w:rFonts w:ascii="Arial" w:hAnsi="Arial" w:cs="Arial"/>
          <w:sz w:val="18"/>
          <w:szCs w:val="18"/>
        </w:rPr>
        <w:t>Smluvní strany se osvobozují od odpovědnosti za částečné nebo úplné nesplnění smluvních závazků, jestliže se tak stalo v důsledku vyšší moci.</w:t>
      </w:r>
    </w:p>
    <w:p w14:paraId="44EEFC9A"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w:t>
      </w:r>
      <w:r w:rsidR="00473C40" w:rsidRPr="00BF2964">
        <w:rPr>
          <w:rFonts w:ascii="Arial" w:hAnsi="Arial" w:cs="Arial"/>
          <w:sz w:val="18"/>
          <w:szCs w:val="18"/>
        </w:rPr>
        <w:t>živeln</w:t>
      </w:r>
      <w:r w:rsidR="00473C40">
        <w:rPr>
          <w:rFonts w:ascii="Arial" w:hAnsi="Arial" w:cs="Arial"/>
          <w:sz w:val="18"/>
          <w:szCs w:val="18"/>
        </w:rPr>
        <w:t>í</w:t>
      </w:r>
      <w:r w:rsidRPr="00BF2964">
        <w:rPr>
          <w:rFonts w:ascii="Arial" w:hAnsi="Arial" w:cs="Arial"/>
          <w:sz w:val="18"/>
          <w:szCs w:val="18"/>
        </w:rPr>
        <w:t xml:space="preserve"> pohromy, válečné události, teroristické útoky, občanské nepokoje.</w:t>
      </w:r>
    </w:p>
    <w:p w14:paraId="1F5D7C56"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6077A14B" w14:textId="77777777" w:rsidR="00E959AF" w:rsidRPr="00BF2964" w:rsidRDefault="00E959AF" w:rsidP="00E959AF">
      <w:pPr>
        <w:rPr>
          <w:rFonts w:ascii="Arial" w:hAnsi="Arial" w:cs="Arial"/>
          <w:sz w:val="18"/>
          <w:szCs w:val="18"/>
        </w:rPr>
      </w:pPr>
    </w:p>
    <w:p w14:paraId="6873A0F8"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w:t>
      </w:r>
    </w:p>
    <w:p w14:paraId="36F34B6C"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Doručování písemností</w:t>
      </w:r>
    </w:p>
    <w:p w14:paraId="2EA13558" w14:textId="77777777" w:rsidR="00E959AF" w:rsidRPr="00BF2964" w:rsidRDefault="00E959AF" w:rsidP="00E959AF">
      <w:pPr>
        <w:rPr>
          <w:rFonts w:ascii="Arial" w:hAnsi="Arial" w:cs="Arial"/>
          <w:sz w:val="18"/>
          <w:szCs w:val="18"/>
        </w:rPr>
      </w:pPr>
    </w:p>
    <w:p w14:paraId="798832E7"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7915C21F"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52C5295B" w14:textId="77777777" w:rsidR="00E959AF" w:rsidRPr="00BF2964" w:rsidRDefault="00E959AF" w:rsidP="00E959AF">
      <w:pPr>
        <w:rPr>
          <w:rFonts w:ascii="Arial" w:hAnsi="Arial" w:cs="Arial"/>
          <w:b/>
          <w:bCs/>
          <w:sz w:val="18"/>
          <w:szCs w:val="18"/>
        </w:rPr>
      </w:pPr>
    </w:p>
    <w:p w14:paraId="70D058E7"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XXI.</w:t>
      </w:r>
    </w:p>
    <w:p w14:paraId="03EF95C0"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Postoupení práv a pohledávek, započtení</w:t>
      </w:r>
    </w:p>
    <w:p w14:paraId="195095BC" w14:textId="77777777" w:rsidR="00E959AF" w:rsidRPr="00BF2964" w:rsidRDefault="00E959AF" w:rsidP="00E959AF">
      <w:pPr>
        <w:rPr>
          <w:rFonts w:ascii="Arial" w:hAnsi="Arial" w:cs="Arial"/>
          <w:sz w:val="18"/>
          <w:szCs w:val="18"/>
        </w:rPr>
      </w:pPr>
    </w:p>
    <w:p w14:paraId="438CFC80"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postoupit jakákoli práva, povinnosti, závazky a pohledávky z titulu této smlouvy na třetí osobu.</w:t>
      </w:r>
    </w:p>
    <w:p w14:paraId="12BFA4FA"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5D28C291" w14:textId="77777777" w:rsidR="00E959AF" w:rsidRPr="00BF2964" w:rsidRDefault="00E959AF" w:rsidP="00E959AF">
      <w:pPr>
        <w:pStyle w:val="Jednotlivbodysml"/>
        <w:numPr>
          <w:ilvl w:val="0"/>
          <w:numId w:val="0"/>
        </w:numPr>
        <w:spacing w:after="0"/>
        <w:ind w:left="357" w:hanging="357"/>
        <w:jc w:val="center"/>
        <w:rPr>
          <w:rFonts w:ascii="Times New Roman" w:hAnsi="Times New Roman" w:cs="Arial"/>
          <w:b/>
          <w:sz w:val="18"/>
          <w:szCs w:val="18"/>
        </w:rPr>
      </w:pPr>
    </w:p>
    <w:p w14:paraId="7FBD13E8"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rPr>
      </w:pPr>
      <w:r w:rsidRPr="00BF2964">
        <w:rPr>
          <w:rFonts w:ascii="Arial" w:hAnsi="Arial" w:cs="Arial"/>
          <w:b/>
          <w:sz w:val="18"/>
          <w:szCs w:val="18"/>
        </w:rPr>
        <w:t>XXII.</w:t>
      </w:r>
    </w:p>
    <w:p w14:paraId="13B1A651"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u w:val="single"/>
        </w:rPr>
      </w:pPr>
      <w:r w:rsidRPr="00BF2964">
        <w:rPr>
          <w:rFonts w:ascii="Arial" w:hAnsi="Arial" w:cs="Arial"/>
          <w:b/>
          <w:sz w:val="18"/>
          <w:szCs w:val="18"/>
          <w:u w:val="single"/>
        </w:rPr>
        <w:t>Závěrečná ujednání</w:t>
      </w:r>
    </w:p>
    <w:p w14:paraId="21462ECB" w14:textId="77777777" w:rsidR="00E959AF" w:rsidRPr="000E528C" w:rsidRDefault="00E959AF" w:rsidP="000E528C">
      <w:pPr>
        <w:pStyle w:val="Jednotlivbodysml"/>
        <w:numPr>
          <w:ilvl w:val="0"/>
          <w:numId w:val="0"/>
        </w:numPr>
        <w:spacing w:after="0"/>
        <w:ind w:left="357" w:hanging="357"/>
        <w:jc w:val="center"/>
        <w:rPr>
          <w:rFonts w:ascii="Arial" w:hAnsi="Arial" w:cs="Arial"/>
          <w:b/>
          <w:sz w:val="18"/>
          <w:szCs w:val="18"/>
          <w:u w:val="single"/>
        </w:rPr>
      </w:pPr>
    </w:p>
    <w:p w14:paraId="1C7DF285" w14:textId="77777777" w:rsidR="00E959AF" w:rsidRPr="000E528C" w:rsidRDefault="00E959AF" w:rsidP="000E528C">
      <w:pPr>
        <w:pStyle w:val="Jednotlivbodysml"/>
        <w:numPr>
          <w:ilvl w:val="0"/>
          <w:numId w:val="38"/>
        </w:numPr>
        <w:spacing w:after="0"/>
        <w:rPr>
          <w:rFonts w:ascii="Arial" w:hAnsi="Arial" w:cs="Arial"/>
          <w:sz w:val="18"/>
          <w:szCs w:val="18"/>
        </w:rPr>
      </w:pPr>
      <w:r w:rsidRPr="000E528C">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6CDAAD0" w14:textId="77777777" w:rsidR="00E17F44" w:rsidRPr="000E528C" w:rsidRDefault="00E17F44" w:rsidP="000E528C">
      <w:pPr>
        <w:numPr>
          <w:ilvl w:val="0"/>
          <w:numId w:val="38"/>
        </w:numPr>
        <w:jc w:val="both"/>
        <w:rPr>
          <w:rFonts w:ascii="Arial" w:hAnsi="Arial" w:cs="Arial"/>
          <w:sz w:val="18"/>
          <w:szCs w:val="18"/>
        </w:rPr>
      </w:pPr>
      <w:r w:rsidRPr="000E528C">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3B1EC6E1" w14:textId="77777777" w:rsidR="00E17F44" w:rsidRPr="000E528C" w:rsidRDefault="00E17F44"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 xml:space="preserve">V případě soudního sporu si pak Smluvní strany sjednávají jako místně příslušný soud obecný soud </w:t>
      </w:r>
      <w:r w:rsidR="000763B1" w:rsidRPr="000E528C">
        <w:rPr>
          <w:rFonts w:ascii="Arial" w:hAnsi="Arial" w:cs="Arial"/>
          <w:sz w:val="18"/>
          <w:szCs w:val="18"/>
        </w:rPr>
        <w:t>objednatele,</w:t>
      </w:r>
      <w:r w:rsidRPr="000E528C">
        <w:rPr>
          <w:rFonts w:ascii="Arial" w:hAnsi="Arial" w:cs="Arial"/>
          <w:sz w:val="18"/>
          <w:szCs w:val="18"/>
        </w:rPr>
        <w:t xml:space="preserve"> a to dle věcné příslušnosti dané příslušným právním předpisem (Okresní soud v Bruntále, Krajský soud v Ostravě).</w:t>
      </w:r>
    </w:p>
    <w:p w14:paraId="26C06CFF" w14:textId="77777777" w:rsidR="003200C1" w:rsidRPr="000E528C" w:rsidRDefault="003200C1"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3F224283" w14:textId="77777777" w:rsidR="00E959AF" w:rsidRPr="000E528C" w:rsidRDefault="00E959AF"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napToGrid w:val="0"/>
          <w:sz w:val="18"/>
          <w:szCs w:val="18"/>
        </w:rPr>
        <w:lastRenderedPageBreak/>
        <w:t xml:space="preserve">V případě, že se jednotlivá ustanovení této smlouvy (která lze oddělit od jejího ostatního obsahu) </w:t>
      </w:r>
      <w:r w:rsidR="00C04B8B" w:rsidRPr="000E528C">
        <w:rPr>
          <w:rFonts w:ascii="Arial" w:hAnsi="Arial" w:cs="Arial"/>
          <w:snapToGrid w:val="0"/>
          <w:sz w:val="18"/>
          <w:szCs w:val="18"/>
        </w:rPr>
        <w:t>ukážou</w:t>
      </w:r>
      <w:r w:rsidRPr="000E528C">
        <w:rPr>
          <w:rFonts w:ascii="Arial" w:hAnsi="Arial" w:cs="Arial"/>
          <w:snapToGrid w:val="0"/>
          <w:sz w:val="18"/>
          <w:szCs w:val="18"/>
        </w:rPr>
        <w:t xml:space="preserve"> být neplatnými či neúčinnými, zůstává</w:t>
      </w:r>
      <w:r w:rsidRPr="00213276">
        <w:rPr>
          <w:rFonts w:ascii="Arial" w:hAnsi="Arial" w:cs="Arial"/>
          <w:snapToGrid w:val="0"/>
          <w:sz w:val="18"/>
          <w:szCs w:val="18"/>
        </w:rPr>
        <w:t xml:space="preserve"> platnost smlouvy v ostatních bodech tímto nedotčena. Neplatná či </w:t>
      </w:r>
      <w:r w:rsidRPr="00213276">
        <w:rPr>
          <w:rFonts w:ascii="Arial" w:hAnsi="Arial" w:cs="Arial"/>
          <w:snapToGrid w:val="0"/>
          <w:color w:val="000000"/>
          <w:sz w:val="18"/>
          <w:szCs w:val="18"/>
        </w:rPr>
        <w:t xml:space="preserve">neúčinná ustanovení budou po dohodě stran nahrazena ustanoveními, která odpovídají smyslu neúčinných </w:t>
      </w:r>
      <w:r w:rsidRPr="000E528C">
        <w:rPr>
          <w:rFonts w:ascii="Arial" w:hAnsi="Arial" w:cs="Arial"/>
          <w:snapToGrid w:val="0"/>
          <w:color w:val="000000"/>
          <w:sz w:val="18"/>
          <w:szCs w:val="18"/>
        </w:rPr>
        <w:t>ustanovení.</w:t>
      </w:r>
    </w:p>
    <w:p w14:paraId="205E6732" w14:textId="77777777" w:rsidR="00E74CD7" w:rsidRPr="000E528C" w:rsidRDefault="00E74CD7" w:rsidP="00E04175">
      <w:pPr>
        <w:pStyle w:val="Jednotlivbodysml"/>
        <w:numPr>
          <w:ilvl w:val="0"/>
          <w:numId w:val="38"/>
        </w:numPr>
        <w:suppressLineNumbers w:val="0"/>
        <w:spacing w:after="0"/>
        <w:rPr>
          <w:rFonts w:ascii="Arial" w:hAnsi="Arial" w:cs="Arial"/>
          <w:snapToGrid w:val="0"/>
          <w:color w:val="000000"/>
          <w:sz w:val="18"/>
          <w:szCs w:val="18"/>
        </w:rPr>
      </w:pPr>
      <w:r w:rsidRPr="000E528C">
        <w:rPr>
          <w:rFonts w:ascii="Arial" w:hAnsi="Arial" w:cs="Arial"/>
          <w:snapToGrid w:val="0"/>
          <w:color w:val="000000"/>
          <w:sz w:val="18"/>
          <w:szCs w:val="18"/>
        </w:rPr>
        <w:t>Všechny změny nebo doplňky této smlouvy musí mít písemnou formu v elektronické podobě a musí být učiněny formou chronologicky číslovaných dodatků.</w:t>
      </w:r>
    </w:p>
    <w:p w14:paraId="60A9A734" w14:textId="77777777" w:rsidR="00FD028B" w:rsidRDefault="00E959AF" w:rsidP="00E04175">
      <w:pPr>
        <w:numPr>
          <w:ilvl w:val="0"/>
          <w:numId w:val="38"/>
        </w:numPr>
        <w:jc w:val="both"/>
        <w:rPr>
          <w:rFonts w:ascii="Arial" w:hAnsi="Arial" w:cs="Arial"/>
          <w:snapToGrid w:val="0"/>
          <w:color w:val="000000"/>
          <w:sz w:val="18"/>
          <w:szCs w:val="18"/>
        </w:rPr>
      </w:pPr>
      <w:r w:rsidRPr="006F5C06">
        <w:rPr>
          <w:rFonts w:ascii="Arial" w:hAnsi="Arial" w:cs="Arial"/>
          <w:snapToGrid w:val="0"/>
          <w:color w:val="000000"/>
          <w:sz w:val="18"/>
          <w:szCs w:val="18"/>
        </w:rPr>
        <w:t>Obě smluvní strany prohlašují, že se dohodly na celém obsahu této smlouvy, že smlouvu uzavřely na základě své svobodné a vážné vůle.</w:t>
      </w:r>
    </w:p>
    <w:p w14:paraId="67805F03" w14:textId="77777777" w:rsidR="005170FB" w:rsidRPr="00FD028B" w:rsidRDefault="005170FB" w:rsidP="005170FB">
      <w:pPr>
        <w:numPr>
          <w:ilvl w:val="0"/>
          <w:numId w:val="38"/>
        </w:numPr>
        <w:jc w:val="both"/>
        <w:rPr>
          <w:rFonts w:ascii="Arial" w:hAnsi="Arial" w:cs="Arial"/>
          <w:snapToGrid w:val="0"/>
          <w:color w:val="000000"/>
          <w:sz w:val="18"/>
          <w:szCs w:val="18"/>
        </w:rPr>
      </w:pPr>
      <w:r w:rsidRPr="00FD028B">
        <w:rPr>
          <w:rFonts w:ascii="Arial" w:hAnsi="Arial" w:cs="Arial"/>
          <w:snapToGrid w:val="0"/>
          <w:color w:val="000000"/>
          <w:sz w:val="18"/>
          <w:szCs w:val="18"/>
        </w:rPr>
        <w:t>Smluvní strany autentičnost této smlouvy potvrzují svými elektronickými podpisy.</w:t>
      </w:r>
    </w:p>
    <w:p w14:paraId="42C9F039" w14:textId="77777777" w:rsidR="005170FB" w:rsidRPr="00B954A3" w:rsidRDefault="005170FB" w:rsidP="005170FB">
      <w:pPr>
        <w:pStyle w:val="Jednotlivbodysml"/>
        <w:numPr>
          <w:ilvl w:val="0"/>
          <w:numId w:val="0"/>
        </w:numPr>
        <w:spacing w:after="0"/>
        <w:ind w:left="360"/>
        <w:rPr>
          <w:rFonts w:ascii="Arial" w:hAnsi="Arial" w:cs="Arial"/>
          <w:snapToGrid w:val="0"/>
          <w:sz w:val="18"/>
          <w:szCs w:val="18"/>
        </w:rPr>
      </w:pPr>
    </w:p>
    <w:p w14:paraId="58119764" w14:textId="77777777" w:rsidR="005170FB" w:rsidRPr="00BF2964" w:rsidRDefault="005170FB" w:rsidP="005170FB">
      <w:pPr>
        <w:jc w:val="both"/>
        <w:rPr>
          <w:rFonts w:ascii="Arial" w:hAnsi="Arial" w:cs="Arial"/>
          <w:snapToGrid w:val="0"/>
          <w:sz w:val="18"/>
          <w:szCs w:val="18"/>
        </w:rPr>
      </w:pPr>
      <w:r w:rsidRPr="00BF2964">
        <w:rPr>
          <w:rFonts w:ascii="Arial" w:hAnsi="Arial" w:cs="Arial"/>
          <w:snapToGrid w:val="0"/>
          <w:sz w:val="18"/>
          <w:szCs w:val="18"/>
        </w:rPr>
        <w:t>Součástí smlouvy jsou / se stanou tyto přílohy:</w:t>
      </w:r>
    </w:p>
    <w:p w14:paraId="35E9CB9E" w14:textId="77777777" w:rsidR="005170FB" w:rsidRPr="00BF2964" w:rsidRDefault="005170FB" w:rsidP="005170FB">
      <w:pPr>
        <w:pStyle w:val="Jednotlivbodysml"/>
        <w:numPr>
          <w:ilvl w:val="0"/>
          <w:numId w:val="39"/>
        </w:numPr>
        <w:spacing w:after="0"/>
        <w:rPr>
          <w:rFonts w:ascii="Arial" w:hAnsi="Arial" w:cs="Arial"/>
          <w:sz w:val="18"/>
          <w:szCs w:val="18"/>
        </w:rPr>
      </w:pPr>
      <w:r w:rsidRPr="00BF2964">
        <w:rPr>
          <w:rFonts w:ascii="Arial" w:hAnsi="Arial" w:cs="Arial"/>
          <w:sz w:val="18"/>
          <w:szCs w:val="18"/>
        </w:rPr>
        <w:t xml:space="preserve">Příloha č. </w:t>
      </w:r>
      <w:r>
        <w:rPr>
          <w:rFonts w:ascii="Arial" w:hAnsi="Arial" w:cs="Arial"/>
          <w:sz w:val="18"/>
          <w:szCs w:val="18"/>
        </w:rPr>
        <w:t>1</w:t>
      </w:r>
      <w:r w:rsidRPr="00BF2964">
        <w:rPr>
          <w:rFonts w:ascii="Arial" w:hAnsi="Arial" w:cs="Arial"/>
          <w:sz w:val="18"/>
          <w:szCs w:val="18"/>
        </w:rPr>
        <w:t xml:space="preserve"> – výkaz výměr</w:t>
      </w:r>
    </w:p>
    <w:p w14:paraId="653542A4" w14:textId="77777777" w:rsidR="005170FB" w:rsidRPr="00BF2964" w:rsidRDefault="005170FB" w:rsidP="005170FB">
      <w:pPr>
        <w:rPr>
          <w:rFonts w:ascii="Arial" w:hAnsi="Arial" w:cs="Arial"/>
          <w:sz w:val="18"/>
          <w:szCs w:val="18"/>
        </w:rPr>
      </w:pPr>
    </w:p>
    <w:p w14:paraId="474A6A0A" w14:textId="77777777" w:rsidR="005170FB" w:rsidRPr="00BF2964" w:rsidRDefault="005170FB" w:rsidP="005170FB">
      <w:pPr>
        <w:rPr>
          <w:rFonts w:ascii="Arial" w:hAnsi="Arial" w:cs="Arial"/>
          <w:sz w:val="18"/>
          <w:szCs w:val="18"/>
        </w:rPr>
      </w:pPr>
    </w:p>
    <w:p w14:paraId="019DAE19" w14:textId="77777777" w:rsidR="00263F0C" w:rsidRDefault="00263F0C" w:rsidP="00263F0C">
      <w:pPr>
        <w:rPr>
          <w:rFonts w:ascii="Arial" w:hAnsi="Arial" w:cs="Arial"/>
          <w:sz w:val="18"/>
          <w:szCs w:val="18"/>
        </w:rPr>
      </w:pPr>
    </w:p>
    <w:p w14:paraId="192CB560" w14:textId="1D81968F" w:rsidR="00263F0C" w:rsidRPr="00BF2964" w:rsidRDefault="00263F0C" w:rsidP="00263F0C">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003E506F">
        <w:rPr>
          <w:rFonts w:ascii="Arial" w:hAnsi="Arial" w:cs="Arial"/>
          <w:sz w:val="18"/>
          <w:szCs w:val="18"/>
        </w:rPr>
        <w:t xml:space="preserve"> 25.7.2024</w:t>
      </w:r>
      <w:r w:rsidRPr="00BF2964">
        <w:rPr>
          <w:rFonts w:ascii="Arial" w:hAnsi="Arial" w:cs="Arial"/>
          <w:sz w:val="18"/>
          <w:szCs w:val="18"/>
        </w:rPr>
        <w:tab/>
      </w:r>
      <w:r w:rsidRPr="00A453C3">
        <w:rPr>
          <w:rFonts w:ascii="Arial" w:hAnsi="Arial" w:cs="Arial"/>
          <w:sz w:val="18"/>
          <w:szCs w:val="18"/>
        </w:rPr>
        <w:t xml:space="preserve">V </w:t>
      </w:r>
      <w:r w:rsidR="00A453C3" w:rsidRPr="00A453C3">
        <w:rPr>
          <w:rFonts w:ascii="Arial" w:hAnsi="Arial" w:cs="Arial"/>
          <w:sz w:val="18"/>
          <w:szCs w:val="18"/>
        </w:rPr>
        <w:t>Bruntále</w:t>
      </w:r>
      <w:r w:rsidRPr="00A453C3">
        <w:rPr>
          <w:rFonts w:ascii="Arial" w:hAnsi="Arial" w:cs="Arial"/>
          <w:sz w:val="18"/>
          <w:szCs w:val="18"/>
        </w:rPr>
        <w:t xml:space="preserve"> dne</w:t>
      </w:r>
      <w:r w:rsidRPr="00BF2964">
        <w:rPr>
          <w:rFonts w:ascii="Arial" w:hAnsi="Arial" w:cs="Arial"/>
          <w:sz w:val="18"/>
          <w:szCs w:val="18"/>
        </w:rPr>
        <w:t xml:space="preserve"> </w:t>
      </w:r>
      <w:r w:rsidR="003E506F">
        <w:rPr>
          <w:rFonts w:ascii="Arial" w:hAnsi="Arial" w:cs="Arial"/>
          <w:sz w:val="18"/>
          <w:szCs w:val="18"/>
        </w:rPr>
        <w:t>15.7.2024</w:t>
      </w:r>
      <w:r w:rsidRPr="00BF2964">
        <w:rPr>
          <w:rFonts w:ascii="Arial" w:hAnsi="Arial" w:cs="Arial"/>
          <w:sz w:val="18"/>
          <w:szCs w:val="18"/>
        </w:rPr>
        <w:tab/>
      </w:r>
    </w:p>
    <w:p w14:paraId="6336D181" w14:textId="77777777" w:rsidR="00263F0C" w:rsidRPr="00BF2964" w:rsidRDefault="00263F0C" w:rsidP="00263F0C">
      <w:pPr>
        <w:rPr>
          <w:rFonts w:ascii="Arial" w:hAnsi="Arial" w:cs="Arial"/>
          <w:b/>
          <w:sz w:val="18"/>
          <w:szCs w:val="18"/>
        </w:rPr>
      </w:pPr>
    </w:p>
    <w:p w14:paraId="49103EF5" w14:textId="77777777" w:rsidR="00263F0C" w:rsidRPr="00BF2964" w:rsidRDefault="00263F0C" w:rsidP="00263F0C">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0F4C0D2E" w14:textId="77777777" w:rsidR="00263F0C" w:rsidRPr="00BF2964" w:rsidRDefault="00263F0C" w:rsidP="00263F0C">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bookmarkStart w:id="9" w:name="_GoBack"/>
      <w:bookmarkEnd w:id="9"/>
      <w:r w:rsidRPr="00BF2964">
        <w:rPr>
          <w:rFonts w:ascii="Arial" w:hAnsi="Arial" w:cs="Arial"/>
          <w:sz w:val="18"/>
          <w:szCs w:val="18"/>
        </w:rPr>
        <w:tab/>
      </w:r>
      <w:r w:rsidRPr="00BF2964">
        <w:rPr>
          <w:rFonts w:ascii="Arial" w:hAnsi="Arial" w:cs="Arial"/>
          <w:sz w:val="18"/>
          <w:szCs w:val="18"/>
        </w:rPr>
        <w:tab/>
      </w:r>
    </w:p>
    <w:p w14:paraId="73A25ED2" w14:textId="77777777" w:rsidR="00263F0C" w:rsidRPr="00BF2964" w:rsidRDefault="00263F0C" w:rsidP="00263F0C">
      <w:pPr>
        <w:rPr>
          <w:rFonts w:ascii="Arial" w:hAnsi="Arial" w:cs="Arial"/>
          <w:sz w:val="18"/>
          <w:szCs w:val="18"/>
        </w:rPr>
      </w:pPr>
    </w:p>
    <w:p w14:paraId="371C9893" w14:textId="77777777" w:rsidR="00263F0C" w:rsidRPr="00BF2964" w:rsidRDefault="00263F0C" w:rsidP="00263F0C">
      <w:pPr>
        <w:rPr>
          <w:rFonts w:ascii="Arial" w:hAnsi="Arial" w:cs="Arial"/>
          <w:sz w:val="18"/>
          <w:szCs w:val="18"/>
        </w:rPr>
      </w:pPr>
    </w:p>
    <w:p w14:paraId="5F1603A9" w14:textId="77777777" w:rsidR="00263F0C" w:rsidRPr="00BF2964" w:rsidRDefault="00263F0C" w:rsidP="00263F0C">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6A975670" w14:textId="49DFAE97" w:rsidR="00263F0C" w:rsidRPr="00915816" w:rsidRDefault="003E506F" w:rsidP="00263F0C">
      <w:pPr>
        <w:rPr>
          <w:rFonts w:ascii="Arial" w:hAnsi="Arial" w:cs="Arial"/>
          <w:sz w:val="18"/>
          <w:szCs w:val="18"/>
        </w:rPr>
      </w:pPr>
      <w:r>
        <w:rPr>
          <w:rFonts w:ascii="Arial" w:hAnsi="Arial" w:cs="Arial"/>
          <w:sz w:val="18"/>
          <w:szCs w:val="18"/>
        </w:rPr>
        <w:t>Bc.</w:t>
      </w:r>
      <w:r w:rsidR="00263F0C" w:rsidRPr="00915816">
        <w:rPr>
          <w:rFonts w:ascii="Arial" w:hAnsi="Arial" w:cs="Arial"/>
          <w:sz w:val="18"/>
          <w:szCs w:val="18"/>
        </w:rPr>
        <w:t xml:space="preserve"> </w:t>
      </w:r>
      <w:r>
        <w:rPr>
          <w:rFonts w:ascii="Arial" w:hAnsi="Arial" w:cs="Arial"/>
          <w:sz w:val="18"/>
          <w:szCs w:val="18"/>
        </w:rPr>
        <w:t>Martin Henč</w:t>
      </w:r>
      <w:r w:rsidR="00A453C3">
        <w:rPr>
          <w:rFonts w:ascii="Arial" w:hAnsi="Arial" w:cs="Arial"/>
          <w:sz w:val="18"/>
          <w:szCs w:val="18"/>
        </w:rPr>
        <w:tab/>
      </w:r>
      <w:r>
        <w:rPr>
          <w:rFonts w:ascii="Arial" w:hAnsi="Arial" w:cs="Arial"/>
          <w:sz w:val="18"/>
          <w:szCs w:val="18"/>
        </w:rPr>
        <w:tab/>
      </w:r>
      <w:r>
        <w:rPr>
          <w:rFonts w:ascii="Arial" w:hAnsi="Arial" w:cs="Arial"/>
          <w:sz w:val="18"/>
          <w:szCs w:val="18"/>
        </w:rPr>
        <w:tab/>
      </w:r>
      <w:r w:rsidR="00A453C3">
        <w:rPr>
          <w:rFonts w:ascii="Arial" w:hAnsi="Arial" w:cs="Arial"/>
          <w:sz w:val="18"/>
          <w:szCs w:val="18"/>
        </w:rPr>
        <w:tab/>
      </w:r>
      <w:r w:rsidR="00A453C3">
        <w:rPr>
          <w:rFonts w:ascii="Arial" w:hAnsi="Arial" w:cs="Arial"/>
          <w:sz w:val="18"/>
          <w:szCs w:val="18"/>
        </w:rPr>
        <w:tab/>
        <w:t>Ing. Marek Němec</w:t>
      </w:r>
    </w:p>
    <w:p w14:paraId="4ADC040B" w14:textId="2539AC80" w:rsidR="00263F0C" w:rsidRDefault="00263F0C" w:rsidP="00263F0C">
      <w:pPr>
        <w:rPr>
          <w:rFonts w:ascii="Arial" w:hAnsi="Arial" w:cs="Arial"/>
          <w:sz w:val="18"/>
          <w:szCs w:val="18"/>
        </w:rPr>
      </w:pPr>
      <w:r w:rsidRPr="00915816">
        <w:rPr>
          <w:rFonts w:ascii="Arial" w:hAnsi="Arial" w:cs="Arial"/>
          <w:sz w:val="18"/>
          <w:szCs w:val="18"/>
        </w:rPr>
        <w:t xml:space="preserve">starosta města Bruntál </w:t>
      </w:r>
      <w:r w:rsidR="00A453C3">
        <w:rPr>
          <w:rFonts w:ascii="Arial" w:hAnsi="Arial" w:cs="Arial"/>
          <w:sz w:val="18"/>
          <w:szCs w:val="18"/>
        </w:rPr>
        <w:tab/>
      </w:r>
      <w:r w:rsidR="00A453C3">
        <w:rPr>
          <w:rFonts w:ascii="Arial" w:hAnsi="Arial" w:cs="Arial"/>
          <w:sz w:val="18"/>
          <w:szCs w:val="18"/>
        </w:rPr>
        <w:tab/>
      </w:r>
      <w:r w:rsidR="00A453C3">
        <w:rPr>
          <w:rFonts w:ascii="Arial" w:hAnsi="Arial" w:cs="Arial"/>
          <w:sz w:val="18"/>
          <w:szCs w:val="18"/>
        </w:rPr>
        <w:tab/>
      </w:r>
      <w:r w:rsidR="003E506F">
        <w:rPr>
          <w:rFonts w:ascii="Arial" w:hAnsi="Arial" w:cs="Arial"/>
          <w:sz w:val="18"/>
          <w:szCs w:val="18"/>
        </w:rPr>
        <w:tab/>
      </w:r>
      <w:r w:rsidR="00A453C3">
        <w:rPr>
          <w:rFonts w:ascii="Arial" w:hAnsi="Arial" w:cs="Arial"/>
          <w:sz w:val="18"/>
          <w:szCs w:val="18"/>
        </w:rPr>
        <w:t>jednatel společnosti</w:t>
      </w:r>
    </w:p>
    <w:p w14:paraId="7AB4F863" w14:textId="45D7C497" w:rsidR="00A11137" w:rsidRPr="005170FB" w:rsidRDefault="00A11137" w:rsidP="00263F0C">
      <w:pPr>
        <w:ind w:left="4254" w:hanging="4254"/>
        <w:rPr>
          <w:rFonts w:ascii="Arial" w:hAnsi="Arial" w:cs="Arial"/>
          <w:snapToGrid w:val="0"/>
          <w:color w:val="000000"/>
          <w:sz w:val="18"/>
          <w:szCs w:val="18"/>
        </w:rPr>
      </w:pPr>
    </w:p>
    <w:sectPr w:rsidR="00A11137" w:rsidRPr="005170FB" w:rsidSect="004249CA">
      <w:headerReference w:type="even" r:id="rId9"/>
      <w:headerReference w:type="default" r:id="rId10"/>
      <w:footerReference w:type="even" r:id="rId11"/>
      <w:footerReference w:type="default" r:id="rId12"/>
      <w:headerReference w:type="first" r:id="rId13"/>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1DFA" w14:textId="77777777" w:rsidR="004249CA" w:rsidRDefault="004249CA">
      <w:r>
        <w:separator/>
      </w:r>
    </w:p>
  </w:endnote>
  <w:endnote w:type="continuationSeparator" w:id="0">
    <w:p w14:paraId="7B6D2B77" w14:textId="77777777" w:rsidR="004249CA" w:rsidRDefault="004249CA">
      <w:r>
        <w:continuationSeparator/>
      </w:r>
    </w:p>
  </w:endnote>
  <w:endnote w:type="continuationNotice" w:id="1">
    <w:p w14:paraId="1FE8D220" w14:textId="77777777" w:rsidR="004249CA" w:rsidRDefault="0042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Lt L2">
    <w:altName w:val="Bookman Old Style"/>
    <w:charset w:val="EE"/>
    <w:family w:val="roman"/>
    <w:pitch w:val="variable"/>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D94E" w14:textId="77777777" w:rsidR="000E492F" w:rsidRDefault="000E492F" w:rsidP="00E959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605C07" w14:textId="77777777" w:rsidR="000E492F" w:rsidRDefault="000E49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20CC" w14:textId="4C9105AD" w:rsidR="000E492F" w:rsidRPr="00AA7D98" w:rsidRDefault="000E492F" w:rsidP="00E959AF">
    <w:pPr>
      <w:pStyle w:val="Zpat"/>
      <w:framePr w:wrap="around" w:vAnchor="text" w:hAnchor="page" w:x="5919" w:y="12"/>
      <w:rPr>
        <w:rStyle w:val="slostrnky"/>
        <w:rFonts w:ascii="Arial" w:hAnsi="Arial" w:cs="Arial"/>
        <w:sz w:val="18"/>
        <w:szCs w:val="18"/>
      </w:rPr>
    </w:pPr>
    <w:r w:rsidRPr="00AA7D98">
      <w:rPr>
        <w:rStyle w:val="slostrnky"/>
        <w:rFonts w:ascii="Arial" w:hAnsi="Arial" w:cs="Arial"/>
        <w:sz w:val="18"/>
        <w:szCs w:val="18"/>
      </w:rPr>
      <w:fldChar w:fldCharType="begin"/>
    </w:r>
    <w:r w:rsidRPr="00AA7D98">
      <w:rPr>
        <w:rStyle w:val="slostrnky"/>
        <w:rFonts w:ascii="Arial" w:hAnsi="Arial" w:cs="Arial"/>
        <w:sz w:val="18"/>
        <w:szCs w:val="18"/>
      </w:rPr>
      <w:instrText xml:space="preserve">PAGE  </w:instrText>
    </w:r>
    <w:r w:rsidRPr="00AA7D98">
      <w:rPr>
        <w:rStyle w:val="slostrnky"/>
        <w:rFonts w:ascii="Arial" w:hAnsi="Arial" w:cs="Arial"/>
        <w:sz w:val="18"/>
        <w:szCs w:val="18"/>
      </w:rPr>
      <w:fldChar w:fldCharType="separate"/>
    </w:r>
    <w:r>
      <w:rPr>
        <w:rStyle w:val="slostrnky"/>
        <w:rFonts w:ascii="Arial" w:hAnsi="Arial" w:cs="Arial"/>
        <w:noProof/>
        <w:sz w:val="18"/>
        <w:szCs w:val="18"/>
      </w:rPr>
      <w:t>15</w:t>
    </w:r>
    <w:r w:rsidRPr="00AA7D98">
      <w:rPr>
        <w:rStyle w:val="slostrnky"/>
        <w:rFonts w:ascii="Arial" w:hAnsi="Arial" w:cs="Arial"/>
        <w:sz w:val="18"/>
        <w:szCs w:val="18"/>
      </w:rPr>
      <w:fldChar w:fldCharType="end"/>
    </w:r>
  </w:p>
  <w:p w14:paraId="1EFC16F7" w14:textId="77777777" w:rsidR="000E492F" w:rsidRDefault="000E49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0F3D" w14:textId="77777777" w:rsidR="004249CA" w:rsidRDefault="004249CA">
      <w:r>
        <w:separator/>
      </w:r>
    </w:p>
  </w:footnote>
  <w:footnote w:type="continuationSeparator" w:id="0">
    <w:p w14:paraId="096FEF3B" w14:textId="77777777" w:rsidR="004249CA" w:rsidRDefault="004249CA">
      <w:r>
        <w:continuationSeparator/>
      </w:r>
    </w:p>
  </w:footnote>
  <w:footnote w:type="continuationNotice" w:id="1">
    <w:p w14:paraId="005356A6" w14:textId="77777777" w:rsidR="004249CA" w:rsidRDefault="0042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9BEB" w14:textId="77777777" w:rsidR="000E492F" w:rsidRDefault="000E49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4E74" w14:textId="77777777" w:rsidR="000E492F" w:rsidRDefault="000E49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2398" w14:textId="77777777" w:rsidR="000E492F" w:rsidRDefault="000E492F">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BB5"/>
    <w:multiLevelType w:val="hybridMultilevel"/>
    <w:tmpl w:val="FFC83F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0D"/>
    <w:multiLevelType w:val="hybridMultilevel"/>
    <w:tmpl w:val="55C029C8"/>
    <w:lvl w:ilvl="0" w:tplc="3D9C1990">
      <w:start w:val="1"/>
      <w:numFmt w:val="lowerRoman"/>
      <w:lvlText w:val="%1."/>
      <w:lvlJc w:val="left"/>
      <w:pPr>
        <w:ind w:left="720" w:hanging="36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Wingdings" w:hint="default"/>
        <w:b w:val="0"/>
      </w:rPr>
    </w:lvl>
    <w:lvl w:ilvl="1">
      <w:start w:val="1"/>
      <w:numFmt w:val="decimal"/>
      <w:pStyle w:val="Level2"/>
      <w:isLgl/>
      <w:lvlText w:val="%1.%2"/>
      <w:lvlJc w:val="left"/>
      <w:pPr>
        <w:tabs>
          <w:tab w:val="num" w:pos="709"/>
        </w:tabs>
        <w:ind w:left="709" w:hanging="709"/>
      </w:pPr>
      <w:rPr>
        <w:rFonts w:ascii="Arial" w:hAnsi="Arial" w:cs="Wingdings" w:hint="default"/>
        <w:b w:val="0"/>
      </w:rPr>
    </w:lvl>
    <w:lvl w:ilvl="2">
      <w:start w:val="1"/>
      <w:numFmt w:val="lowerLetter"/>
      <w:pStyle w:val="Level3"/>
      <w:lvlText w:val="(%3)"/>
      <w:lvlJc w:val="left"/>
      <w:pPr>
        <w:tabs>
          <w:tab w:val="num" w:pos="1128"/>
        </w:tabs>
        <w:ind w:left="1128" w:hanging="708"/>
      </w:pPr>
      <w:rPr>
        <w:rFonts w:ascii="Arial" w:hAnsi="Arial" w:cs="Wingdings" w:hint="default"/>
        <w:b w:val="0"/>
      </w:rPr>
    </w:lvl>
    <w:lvl w:ilvl="3">
      <w:start w:val="1"/>
      <w:numFmt w:val="lowerRoman"/>
      <w:pStyle w:val="Level4"/>
      <w:lvlText w:val="(%4)"/>
      <w:lvlJc w:val="left"/>
      <w:pPr>
        <w:tabs>
          <w:tab w:val="num" w:pos="2126"/>
        </w:tabs>
        <w:ind w:left="2126" w:hanging="709"/>
      </w:pPr>
      <w:rPr>
        <w:rFonts w:ascii="Arial" w:hAnsi="Arial" w:cs="Wingdings" w:hint="default"/>
        <w:b w:val="0"/>
      </w:rPr>
    </w:lvl>
    <w:lvl w:ilvl="4">
      <w:start w:val="1"/>
      <w:numFmt w:val="decimal"/>
      <w:pStyle w:val="Level5"/>
      <w:lvlText w:val="(%5)"/>
      <w:lvlJc w:val="left"/>
      <w:pPr>
        <w:tabs>
          <w:tab w:val="num" w:pos="2835"/>
        </w:tabs>
        <w:ind w:left="2835" w:hanging="709"/>
      </w:pPr>
      <w:rPr>
        <w:rFonts w:ascii="Arial" w:hAnsi="Arial" w:cs="Wingding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15110C"/>
    <w:multiLevelType w:val="hybridMultilevel"/>
    <w:tmpl w:val="E63C5056"/>
    <w:lvl w:ilvl="0" w:tplc="800CC11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C2B"/>
    <w:multiLevelType w:val="hybridMultilevel"/>
    <w:tmpl w:val="950E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C3443"/>
    <w:multiLevelType w:val="hybridMultilevel"/>
    <w:tmpl w:val="DB90CA6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65AC5"/>
    <w:multiLevelType w:val="multilevel"/>
    <w:tmpl w:val="EC8C568A"/>
    <w:lvl w:ilvl="0">
      <w:start w:val="1"/>
      <w:numFmt w:val="decimal"/>
      <w:pStyle w:val="Normlnodsazensodrk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2" w15:restartNumberingAfterBreak="0">
    <w:nsid w:val="1E450771"/>
    <w:multiLevelType w:val="hybridMultilevel"/>
    <w:tmpl w:val="3EFA8FEA"/>
    <w:lvl w:ilvl="0" w:tplc="34E47EDE">
      <w:start w:val="1"/>
      <w:numFmt w:val="bullet"/>
      <w:lvlText w:val="-"/>
      <w:lvlJc w:val="left"/>
      <w:pPr>
        <w:ind w:left="1069" w:hanging="360"/>
      </w:pPr>
      <w:rPr>
        <w:rFonts w:ascii="Arial"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4" w15:restartNumberingAfterBreak="0">
    <w:nsid w:val="28C3029E"/>
    <w:multiLevelType w:val="hybridMultilevel"/>
    <w:tmpl w:val="1562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323B6"/>
    <w:multiLevelType w:val="hybridMultilevel"/>
    <w:tmpl w:val="8706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6E3A61"/>
    <w:multiLevelType w:val="hybridMultilevel"/>
    <w:tmpl w:val="D8747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245DC"/>
    <w:multiLevelType w:val="multilevel"/>
    <w:tmpl w:val="DE4ED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21550D"/>
    <w:multiLevelType w:val="hybridMultilevel"/>
    <w:tmpl w:val="4C8C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0E0D9A"/>
    <w:multiLevelType w:val="hybridMultilevel"/>
    <w:tmpl w:val="17989906"/>
    <w:lvl w:ilvl="0" w:tplc="34E47ED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43423"/>
    <w:multiLevelType w:val="hybridMultilevel"/>
    <w:tmpl w:val="9F920D9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56E42"/>
    <w:multiLevelType w:val="hybridMultilevel"/>
    <w:tmpl w:val="5FCA3474"/>
    <w:lvl w:ilvl="0" w:tplc="ACBC52AA">
      <w:start w:val="1"/>
      <w:numFmt w:val="lowerRoman"/>
      <w:lvlText w:val="%1."/>
      <w:lvlJc w:val="left"/>
      <w:pPr>
        <w:ind w:left="720" w:hanging="360"/>
      </w:pPr>
      <w:rPr>
        <w:rFonts w:hint="default"/>
        <w:b w:val="0"/>
        <w:color w:val="auto"/>
        <w:sz w:val="18"/>
        <w:szCs w:val="1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B34732"/>
    <w:multiLevelType w:val="multilevel"/>
    <w:tmpl w:val="94A035B6"/>
    <w:lvl w:ilvl="0">
      <w:start w:val="1"/>
      <w:numFmt w:val="decimal"/>
      <w:lvlText w:val="%1)"/>
      <w:lvlJc w:val="left"/>
      <w:pPr>
        <w:ind w:left="360" w:hanging="360"/>
      </w:pPr>
    </w:lvl>
    <w:lvl w:ilvl="1">
      <w:start w:val="1"/>
      <w:numFmt w:val="lowerRoman"/>
      <w:lvlText w:val="%2."/>
      <w:lvlJc w:val="left"/>
      <w:pPr>
        <w:ind w:left="720" w:hanging="360"/>
      </w:pPr>
      <w:rPr>
        <w:rFonts w:hint="default"/>
        <w:color w:val="auto"/>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276EB"/>
    <w:multiLevelType w:val="hybridMultilevel"/>
    <w:tmpl w:val="C784D0F8"/>
    <w:lvl w:ilvl="0" w:tplc="FB7C88B6">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5F342C"/>
    <w:multiLevelType w:val="hybridMultilevel"/>
    <w:tmpl w:val="90883164"/>
    <w:lvl w:ilvl="0" w:tplc="19B477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A24A55"/>
    <w:multiLevelType w:val="hybridMultilevel"/>
    <w:tmpl w:val="C8829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255402"/>
    <w:multiLevelType w:val="hybridMultilevel"/>
    <w:tmpl w:val="208E499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2679"/>
    <w:multiLevelType w:val="multilevel"/>
    <w:tmpl w:val="00926036"/>
    <w:styleLink w:val="Aktulnseznam1"/>
    <w:lvl w:ilvl="0">
      <w:start w:val="1"/>
      <w:numFmt w:val="decimal"/>
      <w:lvlText w:val="%1."/>
      <w:lvlJc w:val="left"/>
      <w:pPr>
        <w:ind w:left="360" w:hanging="360"/>
      </w:pPr>
      <w:rPr>
        <w:rFonts w:ascii="Arial" w:hAnsi="Arial" w:cs="Arial" w:hint="default"/>
        <w:color w:val="FF0000"/>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945B20"/>
    <w:multiLevelType w:val="hybridMultilevel"/>
    <w:tmpl w:val="5FC2FC82"/>
    <w:lvl w:ilvl="0" w:tplc="FB7C88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E623D"/>
    <w:multiLevelType w:val="multilevel"/>
    <w:tmpl w:val="46FCAC7A"/>
    <w:lvl w:ilvl="0">
      <w:start w:val="1"/>
      <w:numFmt w:val="upperRoman"/>
      <w:pStyle w:val="Zkladntext"/>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39"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0"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4198E"/>
    <w:multiLevelType w:val="hybridMultilevel"/>
    <w:tmpl w:val="14789790"/>
    <w:lvl w:ilvl="0" w:tplc="DB7014D2">
      <w:start w:val="1"/>
      <w:numFmt w:val="decimal"/>
      <w:lvlText w:val="%1."/>
      <w:lvlJc w:val="left"/>
      <w:pPr>
        <w:ind w:left="360" w:hanging="360"/>
      </w:pPr>
      <w:rPr>
        <w:rFonts w:hint="default"/>
        <w:b w:val="0"/>
        <w:color w:val="auto"/>
        <w:sz w:val="18"/>
        <w:szCs w:val="18"/>
      </w:rPr>
    </w:lvl>
    <w:lvl w:ilvl="1" w:tplc="ACBC52AA">
      <w:start w:val="1"/>
      <w:numFmt w:val="lowerRoman"/>
      <w:lvlText w:val="%2."/>
      <w:lvlJc w:val="left"/>
      <w:pPr>
        <w:ind w:left="1080" w:hanging="360"/>
      </w:pPr>
      <w:rPr>
        <w:rFonts w:hint="default"/>
        <w:color w:val="auto"/>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F34AA7"/>
    <w:multiLevelType w:val="hybridMultilevel"/>
    <w:tmpl w:val="49A47D7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B1D10F1"/>
    <w:multiLevelType w:val="multilevel"/>
    <w:tmpl w:val="1C30BDF0"/>
    <w:styleLink w:val="LFO1"/>
    <w:lvl w:ilvl="0">
      <w:start w:val="1"/>
      <w:numFmt w:val="decima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6"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0CB621E"/>
    <w:multiLevelType w:val="hybridMultilevel"/>
    <w:tmpl w:val="B2C24080"/>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5273427"/>
    <w:multiLevelType w:val="multilevel"/>
    <w:tmpl w:val="8BCCACD0"/>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684697A"/>
    <w:multiLevelType w:val="multilevel"/>
    <w:tmpl w:val="201ADCD0"/>
    <w:lvl w:ilvl="0">
      <w:start w:val="3"/>
      <w:numFmt w:val="decimal"/>
      <w:lvlText w:val="%1."/>
      <w:lvlJc w:val="left"/>
      <w:pPr>
        <w:ind w:left="360" w:hanging="360"/>
      </w:pPr>
      <w:rPr>
        <w:rFonts w:ascii="Arial" w:hAnsi="Arial" w:cs="Arial" w:hint="default"/>
        <w:color w:val="000000" w:themeColor="text1"/>
        <w:sz w:val="18"/>
        <w:szCs w:val="18"/>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7194B5F"/>
    <w:multiLevelType w:val="hybridMultilevel"/>
    <w:tmpl w:val="A3EE8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45469B"/>
    <w:multiLevelType w:val="hybridMultilevel"/>
    <w:tmpl w:val="08D67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CB62D6"/>
    <w:multiLevelType w:val="multilevel"/>
    <w:tmpl w:val="94A035B6"/>
    <w:lvl w:ilvl="0">
      <w:start w:val="1"/>
      <w:numFmt w:val="decimal"/>
      <w:lvlText w:val="%1)"/>
      <w:lvlJc w:val="left"/>
      <w:pPr>
        <w:ind w:left="360" w:hanging="360"/>
      </w:pPr>
    </w:lvl>
    <w:lvl w:ilvl="1">
      <w:start w:val="1"/>
      <w:numFmt w:val="lowerRoman"/>
      <w:lvlText w:val="%2."/>
      <w:lvlJc w:val="left"/>
      <w:pPr>
        <w:ind w:left="720" w:hanging="360"/>
      </w:pPr>
      <w:rPr>
        <w:rFonts w:hint="default"/>
        <w:color w:val="auto"/>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8"/>
  </w:num>
  <w:num w:numId="3">
    <w:abstractNumId w:val="11"/>
  </w:num>
  <w:num w:numId="4">
    <w:abstractNumId w:val="38"/>
  </w:num>
  <w:num w:numId="5">
    <w:abstractNumId w:val="2"/>
  </w:num>
  <w:num w:numId="6">
    <w:abstractNumId w:val="37"/>
  </w:num>
  <w:num w:numId="7">
    <w:abstractNumId w:val="41"/>
  </w:num>
  <w:num w:numId="8">
    <w:abstractNumId w:val="10"/>
  </w:num>
  <w:num w:numId="9">
    <w:abstractNumId w:val="14"/>
  </w:num>
  <w:num w:numId="10">
    <w:abstractNumId w:val="3"/>
  </w:num>
  <w:num w:numId="11">
    <w:abstractNumId w:val="23"/>
  </w:num>
  <w:num w:numId="12">
    <w:abstractNumId w:val="6"/>
  </w:num>
  <w:num w:numId="13">
    <w:abstractNumId w:val="31"/>
  </w:num>
  <w:num w:numId="14">
    <w:abstractNumId w:val="24"/>
  </w:num>
  <w:num w:numId="15">
    <w:abstractNumId w:val="42"/>
  </w:num>
  <w:num w:numId="16">
    <w:abstractNumId w:val="12"/>
  </w:num>
  <w:num w:numId="17">
    <w:abstractNumId w:val="26"/>
  </w:num>
  <w:num w:numId="18">
    <w:abstractNumId w:val="51"/>
  </w:num>
  <w:num w:numId="19">
    <w:abstractNumId w:val="29"/>
  </w:num>
  <w:num w:numId="20">
    <w:abstractNumId w:val="4"/>
  </w:num>
  <w:num w:numId="21">
    <w:abstractNumId w:val="0"/>
  </w:num>
  <w:num w:numId="22">
    <w:abstractNumId w:val="54"/>
  </w:num>
  <w:num w:numId="23">
    <w:abstractNumId w:val="19"/>
  </w:num>
  <w:num w:numId="24">
    <w:abstractNumId w:val="53"/>
  </w:num>
  <w:num w:numId="25">
    <w:abstractNumId w:val="43"/>
  </w:num>
  <w:num w:numId="26">
    <w:abstractNumId w:val="21"/>
  </w:num>
  <w:num w:numId="27">
    <w:abstractNumId w:val="32"/>
  </w:num>
  <w:num w:numId="28">
    <w:abstractNumId w:val="16"/>
  </w:num>
  <w:num w:numId="29">
    <w:abstractNumId w:val="48"/>
  </w:num>
  <w:num w:numId="30">
    <w:abstractNumId w:val="15"/>
  </w:num>
  <w:num w:numId="31">
    <w:abstractNumId w:val="5"/>
  </w:num>
  <w:num w:numId="32">
    <w:abstractNumId w:val="27"/>
  </w:num>
  <w:num w:numId="33">
    <w:abstractNumId w:val="7"/>
  </w:num>
  <w:num w:numId="34">
    <w:abstractNumId w:val="40"/>
  </w:num>
  <w:num w:numId="35">
    <w:abstractNumId w:val="30"/>
  </w:num>
  <w:num w:numId="36">
    <w:abstractNumId w:val="17"/>
  </w:num>
  <w:num w:numId="37">
    <w:abstractNumId w:val="18"/>
  </w:num>
  <w:num w:numId="38">
    <w:abstractNumId w:val="33"/>
  </w:num>
  <w:num w:numId="39">
    <w:abstractNumId w:val="22"/>
  </w:num>
  <w:num w:numId="40">
    <w:abstractNumId w:val="1"/>
  </w:num>
  <w:num w:numId="41">
    <w:abstractNumId w:val="45"/>
  </w:num>
  <w:num w:numId="42">
    <w:abstractNumId w:val="49"/>
  </w:num>
  <w:num w:numId="43">
    <w:abstractNumId w:val="47"/>
  </w:num>
  <w:num w:numId="44">
    <w:abstractNumId w:val="28"/>
  </w:num>
  <w:num w:numId="45">
    <w:abstractNumId w:val="35"/>
  </w:num>
  <w:num w:numId="46">
    <w:abstractNumId w:val="20"/>
  </w:num>
  <w:num w:numId="47">
    <w:abstractNumId w:val="25"/>
  </w:num>
  <w:num w:numId="48">
    <w:abstractNumId w:val="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50"/>
  </w:num>
  <w:num w:numId="52">
    <w:abstractNumId w:val="13"/>
  </w:num>
  <w:num w:numId="53">
    <w:abstractNumId w:val="44"/>
  </w:num>
  <w:num w:numId="54">
    <w:abstractNumId w:val="52"/>
  </w:num>
  <w:num w:numId="55">
    <w:abstractNumId w:val="36"/>
  </w:num>
  <w:num w:numId="56">
    <w:abstractNumId w:val="46"/>
  </w:num>
  <w:num w:numId="5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A"/>
    <w:rsid w:val="00005A05"/>
    <w:rsid w:val="00007F68"/>
    <w:rsid w:val="00011616"/>
    <w:rsid w:val="000146F7"/>
    <w:rsid w:val="00016FF1"/>
    <w:rsid w:val="0002372B"/>
    <w:rsid w:val="000263F5"/>
    <w:rsid w:val="0003141A"/>
    <w:rsid w:val="000357AA"/>
    <w:rsid w:val="000375A3"/>
    <w:rsid w:val="00041FE8"/>
    <w:rsid w:val="0004238C"/>
    <w:rsid w:val="000444A9"/>
    <w:rsid w:val="00046E28"/>
    <w:rsid w:val="0004704D"/>
    <w:rsid w:val="000573B9"/>
    <w:rsid w:val="00057659"/>
    <w:rsid w:val="00061349"/>
    <w:rsid w:val="00061EE6"/>
    <w:rsid w:val="00062842"/>
    <w:rsid w:val="0006461D"/>
    <w:rsid w:val="00074FEF"/>
    <w:rsid w:val="00075BEB"/>
    <w:rsid w:val="000763B1"/>
    <w:rsid w:val="00080A6A"/>
    <w:rsid w:val="00083BA9"/>
    <w:rsid w:val="00085B0E"/>
    <w:rsid w:val="00090CEC"/>
    <w:rsid w:val="00090DBC"/>
    <w:rsid w:val="00092CEF"/>
    <w:rsid w:val="000971B4"/>
    <w:rsid w:val="00097A49"/>
    <w:rsid w:val="00097FCA"/>
    <w:rsid w:val="000A199F"/>
    <w:rsid w:val="000A1E2C"/>
    <w:rsid w:val="000A451E"/>
    <w:rsid w:val="000B1350"/>
    <w:rsid w:val="000B17D4"/>
    <w:rsid w:val="000B3381"/>
    <w:rsid w:val="000B402D"/>
    <w:rsid w:val="000B7AEC"/>
    <w:rsid w:val="000C03FD"/>
    <w:rsid w:val="000C25F1"/>
    <w:rsid w:val="000C64C9"/>
    <w:rsid w:val="000D0547"/>
    <w:rsid w:val="000D736E"/>
    <w:rsid w:val="000E0046"/>
    <w:rsid w:val="000E1C27"/>
    <w:rsid w:val="000E2F71"/>
    <w:rsid w:val="000E492F"/>
    <w:rsid w:val="000E528C"/>
    <w:rsid w:val="000E69BF"/>
    <w:rsid w:val="000E707F"/>
    <w:rsid w:val="000E7F34"/>
    <w:rsid w:val="000F4726"/>
    <w:rsid w:val="00101A9B"/>
    <w:rsid w:val="00103724"/>
    <w:rsid w:val="00104FA3"/>
    <w:rsid w:val="0011137E"/>
    <w:rsid w:val="00111C21"/>
    <w:rsid w:val="00114569"/>
    <w:rsid w:val="001147DE"/>
    <w:rsid w:val="00122E36"/>
    <w:rsid w:val="0012715A"/>
    <w:rsid w:val="00127913"/>
    <w:rsid w:val="001348BC"/>
    <w:rsid w:val="00134EC1"/>
    <w:rsid w:val="00135D84"/>
    <w:rsid w:val="0014225A"/>
    <w:rsid w:val="0014227F"/>
    <w:rsid w:val="00145D80"/>
    <w:rsid w:val="00160B66"/>
    <w:rsid w:val="001624BF"/>
    <w:rsid w:val="00166846"/>
    <w:rsid w:val="0017092F"/>
    <w:rsid w:val="00170E90"/>
    <w:rsid w:val="00172E57"/>
    <w:rsid w:val="00173830"/>
    <w:rsid w:val="00180430"/>
    <w:rsid w:val="001813FE"/>
    <w:rsid w:val="001838EE"/>
    <w:rsid w:val="00190CAA"/>
    <w:rsid w:val="001A3A03"/>
    <w:rsid w:val="001A63D2"/>
    <w:rsid w:val="001B030D"/>
    <w:rsid w:val="001B4309"/>
    <w:rsid w:val="001B6C53"/>
    <w:rsid w:val="001B6D4D"/>
    <w:rsid w:val="001B7890"/>
    <w:rsid w:val="001C2804"/>
    <w:rsid w:val="001C512D"/>
    <w:rsid w:val="001C70F1"/>
    <w:rsid w:val="001C7392"/>
    <w:rsid w:val="001D07F2"/>
    <w:rsid w:val="001D1729"/>
    <w:rsid w:val="001D1BE6"/>
    <w:rsid w:val="001D2371"/>
    <w:rsid w:val="001E3B2C"/>
    <w:rsid w:val="001E4A48"/>
    <w:rsid w:val="001E6B0F"/>
    <w:rsid w:val="001F4644"/>
    <w:rsid w:val="001F63E5"/>
    <w:rsid w:val="00200032"/>
    <w:rsid w:val="00207271"/>
    <w:rsid w:val="00210EC1"/>
    <w:rsid w:val="002122FE"/>
    <w:rsid w:val="00213276"/>
    <w:rsid w:val="002170BA"/>
    <w:rsid w:val="00217991"/>
    <w:rsid w:val="00220947"/>
    <w:rsid w:val="002220FD"/>
    <w:rsid w:val="00227687"/>
    <w:rsid w:val="002303EC"/>
    <w:rsid w:val="0023236B"/>
    <w:rsid w:val="00233291"/>
    <w:rsid w:val="0023484B"/>
    <w:rsid w:val="0023586B"/>
    <w:rsid w:val="002423A5"/>
    <w:rsid w:val="00244374"/>
    <w:rsid w:val="00253F75"/>
    <w:rsid w:val="00256CA0"/>
    <w:rsid w:val="00260D33"/>
    <w:rsid w:val="00262519"/>
    <w:rsid w:val="00262D51"/>
    <w:rsid w:val="00263F0C"/>
    <w:rsid w:val="002661A0"/>
    <w:rsid w:val="00266C4B"/>
    <w:rsid w:val="002670F1"/>
    <w:rsid w:val="00267740"/>
    <w:rsid w:val="00273FBA"/>
    <w:rsid w:val="00277154"/>
    <w:rsid w:val="00281409"/>
    <w:rsid w:val="002859F1"/>
    <w:rsid w:val="002963D8"/>
    <w:rsid w:val="002A2593"/>
    <w:rsid w:val="002B33DD"/>
    <w:rsid w:val="002B457E"/>
    <w:rsid w:val="002B72E6"/>
    <w:rsid w:val="002C2081"/>
    <w:rsid w:val="002C26FF"/>
    <w:rsid w:val="002C4195"/>
    <w:rsid w:val="002C7E81"/>
    <w:rsid w:val="002D1013"/>
    <w:rsid w:val="002D1303"/>
    <w:rsid w:val="002D61F7"/>
    <w:rsid w:val="002E7584"/>
    <w:rsid w:val="002E7E7C"/>
    <w:rsid w:val="002F3714"/>
    <w:rsid w:val="002F45FD"/>
    <w:rsid w:val="002F7CC6"/>
    <w:rsid w:val="00304E1C"/>
    <w:rsid w:val="003069BE"/>
    <w:rsid w:val="00310FD3"/>
    <w:rsid w:val="003167A0"/>
    <w:rsid w:val="003200C1"/>
    <w:rsid w:val="00322386"/>
    <w:rsid w:val="00325216"/>
    <w:rsid w:val="003253DF"/>
    <w:rsid w:val="00332493"/>
    <w:rsid w:val="00335F9E"/>
    <w:rsid w:val="003375DB"/>
    <w:rsid w:val="00337998"/>
    <w:rsid w:val="0034273A"/>
    <w:rsid w:val="0034377A"/>
    <w:rsid w:val="00343D88"/>
    <w:rsid w:val="00346A93"/>
    <w:rsid w:val="0035286D"/>
    <w:rsid w:val="00354317"/>
    <w:rsid w:val="00362EDD"/>
    <w:rsid w:val="003638D6"/>
    <w:rsid w:val="00365B50"/>
    <w:rsid w:val="00372157"/>
    <w:rsid w:val="003723D7"/>
    <w:rsid w:val="00372EE1"/>
    <w:rsid w:val="00374CD1"/>
    <w:rsid w:val="003750D5"/>
    <w:rsid w:val="003771A1"/>
    <w:rsid w:val="00380F3F"/>
    <w:rsid w:val="003849A9"/>
    <w:rsid w:val="00384A9F"/>
    <w:rsid w:val="00384D5D"/>
    <w:rsid w:val="0039391D"/>
    <w:rsid w:val="003969D9"/>
    <w:rsid w:val="003B5470"/>
    <w:rsid w:val="003D391B"/>
    <w:rsid w:val="003D512E"/>
    <w:rsid w:val="003E0BB1"/>
    <w:rsid w:val="003E1B92"/>
    <w:rsid w:val="003E506F"/>
    <w:rsid w:val="003E5E0B"/>
    <w:rsid w:val="003F01F4"/>
    <w:rsid w:val="003F3124"/>
    <w:rsid w:val="003F3FF4"/>
    <w:rsid w:val="003F400C"/>
    <w:rsid w:val="003F5CD9"/>
    <w:rsid w:val="00401067"/>
    <w:rsid w:val="00402B14"/>
    <w:rsid w:val="00405BD7"/>
    <w:rsid w:val="00415E35"/>
    <w:rsid w:val="0042130A"/>
    <w:rsid w:val="00422A7F"/>
    <w:rsid w:val="004234DD"/>
    <w:rsid w:val="004249CA"/>
    <w:rsid w:val="004249E0"/>
    <w:rsid w:val="00437D69"/>
    <w:rsid w:val="00437DDA"/>
    <w:rsid w:val="004423F1"/>
    <w:rsid w:val="0044307B"/>
    <w:rsid w:val="0045476C"/>
    <w:rsid w:val="00457244"/>
    <w:rsid w:val="0047055A"/>
    <w:rsid w:val="00473C40"/>
    <w:rsid w:val="004832CB"/>
    <w:rsid w:val="004837C8"/>
    <w:rsid w:val="00484C71"/>
    <w:rsid w:val="00490732"/>
    <w:rsid w:val="0049302E"/>
    <w:rsid w:val="00497AF3"/>
    <w:rsid w:val="004A0AFD"/>
    <w:rsid w:val="004A0D3F"/>
    <w:rsid w:val="004A11B6"/>
    <w:rsid w:val="004A2B62"/>
    <w:rsid w:val="004B55DA"/>
    <w:rsid w:val="004B7A2D"/>
    <w:rsid w:val="004C0B4E"/>
    <w:rsid w:val="004C2F61"/>
    <w:rsid w:val="004C3EEE"/>
    <w:rsid w:val="004C6EEF"/>
    <w:rsid w:val="004C7720"/>
    <w:rsid w:val="004D0BFF"/>
    <w:rsid w:val="004D341B"/>
    <w:rsid w:val="004D5911"/>
    <w:rsid w:val="004D5DA1"/>
    <w:rsid w:val="004D6488"/>
    <w:rsid w:val="004D6DB8"/>
    <w:rsid w:val="004E497C"/>
    <w:rsid w:val="004F079B"/>
    <w:rsid w:val="004F453B"/>
    <w:rsid w:val="004F64F4"/>
    <w:rsid w:val="00502CC2"/>
    <w:rsid w:val="00507A36"/>
    <w:rsid w:val="005119E3"/>
    <w:rsid w:val="0051278C"/>
    <w:rsid w:val="00512C4C"/>
    <w:rsid w:val="0051323C"/>
    <w:rsid w:val="005170FB"/>
    <w:rsid w:val="005220E3"/>
    <w:rsid w:val="005223E4"/>
    <w:rsid w:val="005242F0"/>
    <w:rsid w:val="00530953"/>
    <w:rsid w:val="00532B9A"/>
    <w:rsid w:val="00532F0F"/>
    <w:rsid w:val="00533467"/>
    <w:rsid w:val="00534CD8"/>
    <w:rsid w:val="00537151"/>
    <w:rsid w:val="005419BA"/>
    <w:rsid w:val="005427A1"/>
    <w:rsid w:val="00544EB8"/>
    <w:rsid w:val="00551DB5"/>
    <w:rsid w:val="00563E88"/>
    <w:rsid w:val="00565DDF"/>
    <w:rsid w:val="00571310"/>
    <w:rsid w:val="005748B6"/>
    <w:rsid w:val="00577E91"/>
    <w:rsid w:val="00580A69"/>
    <w:rsid w:val="0059220D"/>
    <w:rsid w:val="005970AF"/>
    <w:rsid w:val="005A0644"/>
    <w:rsid w:val="005A5A9F"/>
    <w:rsid w:val="005A61C9"/>
    <w:rsid w:val="005B4C94"/>
    <w:rsid w:val="005B7BD3"/>
    <w:rsid w:val="005C10FA"/>
    <w:rsid w:val="005C1684"/>
    <w:rsid w:val="005C2904"/>
    <w:rsid w:val="005C5523"/>
    <w:rsid w:val="005C6F2C"/>
    <w:rsid w:val="005C6FA6"/>
    <w:rsid w:val="005C7EE9"/>
    <w:rsid w:val="005D24C1"/>
    <w:rsid w:val="005D660A"/>
    <w:rsid w:val="005E6F01"/>
    <w:rsid w:val="005F4A9A"/>
    <w:rsid w:val="005F5545"/>
    <w:rsid w:val="00605202"/>
    <w:rsid w:val="00615BDA"/>
    <w:rsid w:val="00621896"/>
    <w:rsid w:val="00621B35"/>
    <w:rsid w:val="00633D36"/>
    <w:rsid w:val="00636384"/>
    <w:rsid w:val="00640EC4"/>
    <w:rsid w:val="00641DFE"/>
    <w:rsid w:val="0064328F"/>
    <w:rsid w:val="00646155"/>
    <w:rsid w:val="00654F58"/>
    <w:rsid w:val="006561B7"/>
    <w:rsid w:val="00660AAC"/>
    <w:rsid w:val="006622AC"/>
    <w:rsid w:val="006668B8"/>
    <w:rsid w:val="00671406"/>
    <w:rsid w:val="00685453"/>
    <w:rsid w:val="00686AC4"/>
    <w:rsid w:val="00687BA4"/>
    <w:rsid w:val="00693323"/>
    <w:rsid w:val="006938D8"/>
    <w:rsid w:val="00693F47"/>
    <w:rsid w:val="0069483B"/>
    <w:rsid w:val="006965BD"/>
    <w:rsid w:val="006A1697"/>
    <w:rsid w:val="006A35A2"/>
    <w:rsid w:val="006A6F7E"/>
    <w:rsid w:val="006B0581"/>
    <w:rsid w:val="006B1100"/>
    <w:rsid w:val="006B3B29"/>
    <w:rsid w:val="006B46E2"/>
    <w:rsid w:val="006B701A"/>
    <w:rsid w:val="006D1645"/>
    <w:rsid w:val="006D7F33"/>
    <w:rsid w:val="006F5C06"/>
    <w:rsid w:val="006F6B8A"/>
    <w:rsid w:val="006F7FD1"/>
    <w:rsid w:val="007206C3"/>
    <w:rsid w:val="00724B8B"/>
    <w:rsid w:val="00725CA2"/>
    <w:rsid w:val="00731E77"/>
    <w:rsid w:val="00732D74"/>
    <w:rsid w:val="007334D9"/>
    <w:rsid w:val="00735B16"/>
    <w:rsid w:val="007401EE"/>
    <w:rsid w:val="00740AFD"/>
    <w:rsid w:val="00741656"/>
    <w:rsid w:val="007424AB"/>
    <w:rsid w:val="00744496"/>
    <w:rsid w:val="00744B71"/>
    <w:rsid w:val="007525CA"/>
    <w:rsid w:val="00761DE7"/>
    <w:rsid w:val="007625ED"/>
    <w:rsid w:val="00765C10"/>
    <w:rsid w:val="007733F9"/>
    <w:rsid w:val="00775F86"/>
    <w:rsid w:val="00777A83"/>
    <w:rsid w:val="00785589"/>
    <w:rsid w:val="007902F0"/>
    <w:rsid w:val="00791307"/>
    <w:rsid w:val="00792D6B"/>
    <w:rsid w:val="007953BD"/>
    <w:rsid w:val="007965CE"/>
    <w:rsid w:val="00796D3B"/>
    <w:rsid w:val="007A0250"/>
    <w:rsid w:val="007A2653"/>
    <w:rsid w:val="007A292A"/>
    <w:rsid w:val="007A2C62"/>
    <w:rsid w:val="007A72B2"/>
    <w:rsid w:val="007B3E04"/>
    <w:rsid w:val="007B4EC7"/>
    <w:rsid w:val="007B555D"/>
    <w:rsid w:val="007C042E"/>
    <w:rsid w:val="007C0A50"/>
    <w:rsid w:val="007C2525"/>
    <w:rsid w:val="007D210C"/>
    <w:rsid w:val="007D3EC6"/>
    <w:rsid w:val="007D57A9"/>
    <w:rsid w:val="007D6B71"/>
    <w:rsid w:val="007E369A"/>
    <w:rsid w:val="007E5FF2"/>
    <w:rsid w:val="008022BA"/>
    <w:rsid w:val="00823E59"/>
    <w:rsid w:val="00824924"/>
    <w:rsid w:val="00826A65"/>
    <w:rsid w:val="00835240"/>
    <w:rsid w:val="00835548"/>
    <w:rsid w:val="00836FCF"/>
    <w:rsid w:val="008402DC"/>
    <w:rsid w:val="008411D0"/>
    <w:rsid w:val="00841E71"/>
    <w:rsid w:val="0084215A"/>
    <w:rsid w:val="00844474"/>
    <w:rsid w:val="0085028F"/>
    <w:rsid w:val="00850F3E"/>
    <w:rsid w:val="00854965"/>
    <w:rsid w:val="008560D0"/>
    <w:rsid w:val="00856F71"/>
    <w:rsid w:val="00857A4E"/>
    <w:rsid w:val="008623DD"/>
    <w:rsid w:val="00863B3B"/>
    <w:rsid w:val="008655B6"/>
    <w:rsid w:val="0086788E"/>
    <w:rsid w:val="00872A6F"/>
    <w:rsid w:val="00873199"/>
    <w:rsid w:val="00877A8B"/>
    <w:rsid w:val="00880ECC"/>
    <w:rsid w:val="0088517C"/>
    <w:rsid w:val="00885C83"/>
    <w:rsid w:val="008919CB"/>
    <w:rsid w:val="00895F2C"/>
    <w:rsid w:val="00896491"/>
    <w:rsid w:val="0089680C"/>
    <w:rsid w:val="008A06E0"/>
    <w:rsid w:val="008A4416"/>
    <w:rsid w:val="008A6C77"/>
    <w:rsid w:val="008B32D3"/>
    <w:rsid w:val="008B5DBA"/>
    <w:rsid w:val="008C00B1"/>
    <w:rsid w:val="008C3487"/>
    <w:rsid w:val="008C3F3D"/>
    <w:rsid w:val="008C74FE"/>
    <w:rsid w:val="008D032A"/>
    <w:rsid w:val="008D3916"/>
    <w:rsid w:val="008D6FC4"/>
    <w:rsid w:val="008E1A10"/>
    <w:rsid w:val="008E1C4C"/>
    <w:rsid w:val="008E6266"/>
    <w:rsid w:val="008F6C42"/>
    <w:rsid w:val="0090025F"/>
    <w:rsid w:val="00901EBC"/>
    <w:rsid w:val="00910C31"/>
    <w:rsid w:val="00915816"/>
    <w:rsid w:val="00923635"/>
    <w:rsid w:val="00927011"/>
    <w:rsid w:val="009317B5"/>
    <w:rsid w:val="009323D9"/>
    <w:rsid w:val="00936BF2"/>
    <w:rsid w:val="009419DF"/>
    <w:rsid w:val="00941BD9"/>
    <w:rsid w:val="00944563"/>
    <w:rsid w:val="0095310B"/>
    <w:rsid w:val="0095470C"/>
    <w:rsid w:val="009624B4"/>
    <w:rsid w:val="0097058C"/>
    <w:rsid w:val="00970767"/>
    <w:rsid w:val="009711DB"/>
    <w:rsid w:val="00974B5F"/>
    <w:rsid w:val="0099039A"/>
    <w:rsid w:val="00992F2D"/>
    <w:rsid w:val="00995649"/>
    <w:rsid w:val="00995683"/>
    <w:rsid w:val="009A077B"/>
    <w:rsid w:val="009A1473"/>
    <w:rsid w:val="009B36C8"/>
    <w:rsid w:val="009C3462"/>
    <w:rsid w:val="009D10D2"/>
    <w:rsid w:val="009D2D30"/>
    <w:rsid w:val="009D51A1"/>
    <w:rsid w:val="009D6025"/>
    <w:rsid w:val="009D69E6"/>
    <w:rsid w:val="009E44A2"/>
    <w:rsid w:val="009E669B"/>
    <w:rsid w:val="009E7DCD"/>
    <w:rsid w:val="009F0034"/>
    <w:rsid w:val="009F57FB"/>
    <w:rsid w:val="00A02A73"/>
    <w:rsid w:val="00A11137"/>
    <w:rsid w:val="00A12CF9"/>
    <w:rsid w:val="00A16009"/>
    <w:rsid w:val="00A17D02"/>
    <w:rsid w:val="00A26AEE"/>
    <w:rsid w:val="00A31855"/>
    <w:rsid w:val="00A34E2B"/>
    <w:rsid w:val="00A3608E"/>
    <w:rsid w:val="00A41397"/>
    <w:rsid w:val="00A425A2"/>
    <w:rsid w:val="00A43D97"/>
    <w:rsid w:val="00A4508A"/>
    <w:rsid w:val="00A453C3"/>
    <w:rsid w:val="00A4605C"/>
    <w:rsid w:val="00A5004A"/>
    <w:rsid w:val="00A50A86"/>
    <w:rsid w:val="00A52D37"/>
    <w:rsid w:val="00A53C1A"/>
    <w:rsid w:val="00A63232"/>
    <w:rsid w:val="00A66F24"/>
    <w:rsid w:val="00A6778E"/>
    <w:rsid w:val="00A73299"/>
    <w:rsid w:val="00A76CF4"/>
    <w:rsid w:val="00AA17BA"/>
    <w:rsid w:val="00AA703B"/>
    <w:rsid w:val="00AA7D98"/>
    <w:rsid w:val="00AB36D4"/>
    <w:rsid w:val="00AB4C10"/>
    <w:rsid w:val="00AC0CC2"/>
    <w:rsid w:val="00AC23EB"/>
    <w:rsid w:val="00AC4822"/>
    <w:rsid w:val="00AE0E47"/>
    <w:rsid w:val="00AE429E"/>
    <w:rsid w:val="00AF1736"/>
    <w:rsid w:val="00AF2707"/>
    <w:rsid w:val="00AF62A6"/>
    <w:rsid w:val="00AF675C"/>
    <w:rsid w:val="00B113C4"/>
    <w:rsid w:val="00B11F5E"/>
    <w:rsid w:val="00B13717"/>
    <w:rsid w:val="00B140CF"/>
    <w:rsid w:val="00B33CAD"/>
    <w:rsid w:val="00B3592B"/>
    <w:rsid w:val="00B402CB"/>
    <w:rsid w:val="00B4364C"/>
    <w:rsid w:val="00B4716F"/>
    <w:rsid w:val="00B471D8"/>
    <w:rsid w:val="00B47FCB"/>
    <w:rsid w:val="00B506C0"/>
    <w:rsid w:val="00B54C6E"/>
    <w:rsid w:val="00B568D8"/>
    <w:rsid w:val="00B65B72"/>
    <w:rsid w:val="00B6694B"/>
    <w:rsid w:val="00B67900"/>
    <w:rsid w:val="00B706DA"/>
    <w:rsid w:val="00B73908"/>
    <w:rsid w:val="00B75BF0"/>
    <w:rsid w:val="00B77915"/>
    <w:rsid w:val="00B80F03"/>
    <w:rsid w:val="00B82A99"/>
    <w:rsid w:val="00B84AE3"/>
    <w:rsid w:val="00B85F68"/>
    <w:rsid w:val="00B86B9E"/>
    <w:rsid w:val="00B9099E"/>
    <w:rsid w:val="00B92E3C"/>
    <w:rsid w:val="00B95C51"/>
    <w:rsid w:val="00BA1D26"/>
    <w:rsid w:val="00BA73D5"/>
    <w:rsid w:val="00BB308E"/>
    <w:rsid w:val="00BB3152"/>
    <w:rsid w:val="00BB58B6"/>
    <w:rsid w:val="00BB5E50"/>
    <w:rsid w:val="00BB63B1"/>
    <w:rsid w:val="00BC06C5"/>
    <w:rsid w:val="00BC1E4B"/>
    <w:rsid w:val="00BC2AE5"/>
    <w:rsid w:val="00BC5BE6"/>
    <w:rsid w:val="00BC780F"/>
    <w:rsid w:val="00BE1A6A"/>
    <w:rsid w:val="00BE2048"/>
    <w:rsid w:val="00BE6E93"/>
    <w:rsid w:val="00BF2964"/>
    <w:rsid w:val="00BF2DA4"/>
    <w:rsid w:val="00BF70F6"/>
    <w:rsid w:val="00C04111"/>
    <w:rsid w:val="00C04B8B"/>
    <w:rsid w:val="00C05935"/>
    <w:rsid w:val="00C0653C"/>
    <w:rsid w:val="00C10DD5"/>
    <w:rsid w:val="00C111F6"/>
    <w:rsid w:val="00C11DEF"/>
    <w:rsid w:val="00C11E3F"/>
    <w:rsid w:val="00C13B7F"/>
    <w:rsid w:val="00C14F52"/>
    <w:rsid w:val="00C1507E"/>
    <w:rsid w:val="00C26108"/>
    <w:rsid w:val="00C317FA"/>
    <w:rsid w:val="00C321D0"/>
    <w:rsid w:val="00C3542E"/>
    <w:rsid w:val="00C35B2D"/>
    <w:rsid w:val="00C41287"/>
    <w:rsid w:val="00C41B31"/>
    <w:rsid w:val="00C44E1E"/>
    <w:rsid w:val="00C461D4"/>
    <w:rsid w:val="00C473F8"/>
    <w:rsid w:val="00C54555"/>
    <w:rsid w:val="00C63CB3"/>
    <w:rsid w:val="00C6462B"/>
    <w:rsid w:val="00C67B98"/>
    <w:rsid w:val="00C71E41"/>
    <w:rsid w:val="00C7211C"/>
    <w:rsid w:val="00C72F05"/>
    <w:rsid w:val="00C77276"/>
    <w:rsid w:val="00C80D19"/>
    <w:rsid w:val="00C80EA3"/>
    <w:rsid w:val="00C8260E"/>
    <w:rsid w:val="00C831FF"/>
    <w:rsid w:val="00C83C27"/>
    <w:rsid w:val="00C86406"/>
    <w:rsid w:val="00C92DAC"/>
    <w:rsid w:val="00CA012D"/>
    <w:rsid w:val="00CA3208"/>
    <w:rsid w:val="00CA6854"/>
    <w:rsid w:val="00CB00C1"/>
    <w:rsid w:val="00CB0D09"/>
    <w:rsid w:val="00CB3634"/>
    <w:rsid w:val="00CB582E"/>
    <w:rsid w:val="00CC29F6"/>
    <w:rsid w:val="00CC4E70"/>
    <w:rsid w:val="00CD0F62"/>
    <w:rsid w:val="00CD13C6"/>
    <w:rsid w:val="00CE43F0"/>
    <w:rsid w:val="00CE5367"/>
    <w:rsid w:val="00CF034E"/>
    <w:rsid w:val="00CF419C"/>
    <w:rsid w:val="00CF7C69"/>
    <w:rsid w:val="00D00E3A"/>
    <w:rsid w:val="00D0313B"/>
    <w:rsid w:val="00D0774B"/>
    <w:rsid w:val="00D078A2"/>
    <w:rsid w:val="00D12A45"/>
    <w:rsid w:val="00D164DF"/>
    <w:rsid w:val="00D22647"/>
    <w:rsid w:val="00D2620D"/>
    <w:rsid w:val="00D2670D"/>
    <w:rsid w:val="00D32EA1"/>
    <w:rsid w:val="00D32FEF"/>
    <w:rsid w:val="00D34D7C"/>
    <w:rsid w:val="00D51092"/>
    <w:rsid w:val="00D52DF0"/>
    <w:rsid w:val="00D55047"/>
    <w:rsid w:val="00D57786"/>
    <w:rsid w:val="00D579A1"/>
    <w:rsid w:val="00D60533"/>
    <w:rsid w:val="00D62E57"/>
    <w:rsid w:val="00D62E83"/>
    <w:rsid w:val="00D701E3"/>
    <w:rsid w:val="00D72C6D"/>
    <w:rsid w:val="00D73293"/>
    <w:rsid w:val="00D76B94"/>
    <w:rsid w:val="00D861EC"/>
    <w:rsid w:val="00D8798A"/>
    <w:rsid w:val="00D90129"/>
    <w:rsid w:val="00D92920"/>
    <w:rsid w:val="00D95A9B"/>
    <w:rsid w:val="00DA1708"/>
    <w:rsid w:val="00DA2D9B"/>
    <w:rsid w:val="00DA2FBA"/>
    <w:rsid w:val="00DA44EA"/>
    <w:rsid w:val="00DB2896"/>
    <w:rsid w:val="00DB6182"/>
    <w:rsid w:val="00DC045C"/>
    <w:rsid w:val="00DC0B06"/>
    <w:rsid w:val="00DC7FA3"/>
    <w:rsid w:val="00DD06F2"/>
    <w:rsid w:val="00DD254D"/>
    <w:rsid w:val="00DD5C79"/>
    <w:rsid w:val="00DD6DCA"/>
    <w:rsid w:val="00DF03F4"/>
    <w:rsid w:val="00DF203E"/>
    <w:rsid w:val="00DF3B97"/>
    <w:rsid w:val="00DF3D1B"/>
    <w:rsid w:val="00E00761"/>
    <w:rsid w:val="00E014FE"/>
    <w:rsid w:val="00E04175"/>
    <w:rsid w:val="00E05047"/>
    <w:rsid w:val="00E17F44"/>
    <w:rsid w:val="00E224F6"/>
    <w:rsid w:val="00E22DD7"/>
    <w:rsid w:val="00E32ABC"/>
    <w:rsid w:val="00E33406"/>
    <w:rsid w:val="00E3442E"/>
    <w:rsid w:val="00E35E66"/>
    <w:rsid w:val="00E3624F"/>
    <w:rsid w:val="00E364A6"/>
    <w:rsid w:val="00E364BE"/>
    <w:rsid w:val="00E42EA4"/>
    <w:rsid w:val="00E54540"/>
    <w:rsid w:val="00E561F3"/>
    <w:rsid w:val="00E65DD2"/>
    <w:rsid w:val="00E70250"/>
    <w:rsid w:val="00E71ABC"/>
    <w:rsid w:val="00E74CD7"/>
    <w:rsid w:val="00E74EFD"/>
    <w:rsid w:val="00E75F81"/>
    <w:rsid w:val="00E84C97"/>
    <w:rsid w:val="00E871C2"/>
    <w:rsid w:val="00E900E4"/>
    <w:rsid w:val="00E91E8A"/>
    <w:rsid w:val="00E92CD9"/>
    <w:rsid w:val="00E959AF"/>
    <w:rsid w:val="00EA02D2"/>
    <w:rsid w:val="00EA0ACE"/>
    <w:rsid w:val="00EA415B"/>
    <w:rsid w:val="00EB6A72"/>
    <w:rsid w:val="00EB711C"/>
    <w:rsid w:val="00EB7687"/>
    <w:rsid w:val="00EC0A74"/>
    <w:rsid w:val="00EC15BE"/>
    <w:rsid w:val="00EC17DB"/>
    <w:rsid w:val="00ED0CE2"/>
    <w:rsid w:val="00ED0D63"/>
    <w:rsid w:val="00ED7273"/>
    <w:rsid w:val="00EE1231"/>
    <w:rsid w:val="00EE47DB"/>
    <w:rsid w:val="00EE5602"/>
    <w:rsid w:val="00EF1538"/>
    <w:rsid w:val="00EF1B14"/>
    <w:rsid w:val="00F0004A"/>
    <w:rsid w:val="00F01708"/>
    <w:rsid w:val="00F021F6"/>
    <w:rsid w:val="00F06B40"/>
    <w:rsid w:val="00F06B68"/>
    <w:rsid w:val="00F06E13"/>
    <w:rsid w:val="00F10868"/>
    <w:rsid w:val="00F10ABE"/>
    <w:rsid w:val="00F10B21"/>
    <w:rsid w:val="00F12292"/>
    <w:rsid w:val="00F12794"/>
    <w:rsid w:val="00F12B1B"/>
    <w:rsid w:val="00F15C6C"/>
    <w:rsid w:val="00F20B48"/>
    <w:rsid w:val="00F31870"/>
    <w:rsid w:val="00F31E8A"/>
    <w:rsid w:val="00F3581F"/>
    <w:rsid w:val="00F35FBF"/>
    <w:rsid w:val="00F6194C"/>
    <w:rsid w:val="00F6378B"/>
    <w:rsid w:val="00F64CAB"/>
    <w:rsid w:val="00F72AB4"/>
    <w:rsid w:val="00F818CB"/>
    <w:rsid w:val="00F90A94"/>
    <w:rsid w:val="00F92393"/>
    <w:rsid w:val="00F92596"/>
    <w:rsid w:val="00F9373B"/>
    <w:rsid w:val="00FA0786"/>
    <w:rsid w:val="00FA31BF"/>
    <w:rsid w:val="00FC56FB"/>
    <w:rsid w:val="00FD00F2"/>
    <w:rsid w:val="00FD028B"/>
    <w:rsid w:val="00FD4EE9"/>
    <w:rsid w:val="00FD6D59"/>
    <w:rsid w:val="00FE7D65"/>
    <w:rsid w:val="00FF068A"/>
    <w:rsid w:val="00FF21ED"/>
    <w:rsid w:val="00FF2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80FE"/>
  <w14:defaultImageDpi w14:val="300"/>
  <w15:chartTrackingRefBased/>
  <w15:docId w15:val="{8A8F73E1-B2C7-41FF-9D61-D1C49D6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307B"/>
    <w:rPr>
      <w:sz w:val="24"/>
      <w:szCs w:val="24"/>
    </w:rPr>
  </w:style>
  <w:style w:type="paragraph" w:styleId="Nadpis1">
    <w:name w:val="heading 1"/>
    <w:basedOn w:val="Normln"/>
    <w:next w:val="Normln"/>
    <w:qFormat/>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1"/>
      </w:numPr>
      <w:suppressLineNumbers/>
      <w:spacing w:after="360"/>
      <w:jc w:val="both"/>
    </w:pPr>
    <w:rPr>
      <w:rFonts w:ascii="Humanst521 Lt L2" w:hAnsi="Humanst521 Lt L2"/>
      <w:szCs w:val="20"/>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link w:val="ZkladntextChar"/>
    <w:pPr>
      <w:numPr>
        <w:numId w:val="4"/>
      </w:numPr>
      <w:spacing w:before="120"/>
      <w:jc w:val="center"/>
      <w:outlineLvl w:val="0"/>
    </w:pPr>
    <w:rPr>
      <w:b/>
      <w:sz w:val="26"/>
      <w:szCs w:val="20"/>
      <w:lang w:val="x-none"/>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pPr>
      <w:numPr>
        <w:numId w:val="48"/>
      </w:numPr>
    </w:pPr>
  </w:style>
  <w:style w:type="paragraph" w:styleId="slovanseznam2">
    <w:name w:val="List Number 2"/>
    <w:basedOn w:val="Normln"/>
    <w:pPr>
      <w:tabs>
        <w:tab w:val="num" w:pos="720"/>
      </w:tabs>
      <w:ind w:left="720" w:hanging="720"/>
      <w:jc w:val="both"/>
    </w:pPr>
    <w:rPr>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link w:val="TextbublinyChar"/>
    <w:rsid w:val="00EC5F3C"/>
    <w:rPr>
      <w:rFonts w:ascii="Lucida Grande" w:hAnsi="Lucida Grande"/>
      <w:sz w:val="18"/>
      <w:szCs w:val="18"/>
      <w:lang w:val="x-none"/>
    </w:rPr>
  </w:style>
  <w:style w:type="character" w:customStyle="1" w:styleId="TextbublinyChar">
    <w:name w:val="Text bubliny Char"/>
    <w:link w:val="Textbubliny"/>
    <w:rsid w:val="00EC5F3C"/>
    <w:rPr>
      <w:rFonts w:ascii="Lucida Grande" w:hAnsi="Lucida Grande"/>
      <w:sz w:val="18"/>
      <w:szCs w:val="18"/>
      <w:lang w:eastAsia="cs-CZ"/>
    </w:rPr>
  </w:style>
  <w:style w:type="character" w:styleId="Odkaznakoment">
    <w:name w:val="annotation reference"/>
    <w:uiPriority w:val="99"/>
    <w:rsid w:val="00EC11BD"/>
    <w:rPr>
      <w:sz w:val="18"/>
      <w:szCs w:val="18"/>
    </w:rPr>
  </w:style>
  <w:style w:type="paragraph" w:styleId="Textkomente">
    <w:name w:val="annotation text"/>
    <w:basedOn w:val="Normln"/>
    <w:link w:val="TextkomenteChar"/>
    <w:uiPriority w:val="99"/>
    <w:rsid w:val="00EC11BD"/>
    <w:rPr>
      <w:lang w:val="x-none"/>
    </w:rPr>
  </w:style>
  <w:style w:type="character" w:customStyle="1" w:styleId="TextkomenteChar">
    <w:name w:val="Text komentáře Char"/>
    <w:link w:val="Textkomente"/>
    <w:uiPriority w:val="99"/>
    <w:rsid w:val="00EC11BD"/>
    <w:rPr>
      <w:sz w:val="24"/>
      <w:szCs w:val="24"/>
      <w:lang w:eastAsia="cs-CZ"/>
    </w:rPr>
  </w:style>
  <w:style w:type="paragraph" w:styleId="Pedmtkomente">
    <w:name w:val="annotation subject"/>
    <w:basedOn w:val="Textkomente"/>
    <w:next w:val="Textkomente"/>
    <w:link w:val="PedmtkomenteChar"/>
    <w:rsid w:val="00EC11BD"/>
    <w:rPr>
      <w:b/>
      <w:bCs/>
    </w:rPr>
  </w:style>
  <w:style w:type="character" w:customStyle="1" w:styleId="PedmtkomenteChar">
    <w:name w:val="Předmět komentáře Char"/>
    <w:link w:val="Pedmtkomente"/>
    <w:rsid w:val="00EC11BD"/>
    <w:rPr>
      <w:b/>
      <w:bCs/>
      <w:sz w:val="24"/>
      <w:szCs w:val="24"/>
      <w:lang w:eastAsia="cs-CZ"/>
    </w:rPr>
  </w:style>
  <w:style w:type="paragraph" w:customStyle="1" w:styleId="Level1">
    <w:name w:val="Level 1"/>
    <w:basedOn w:val="Normln"/>
    <w:next w:val="Normln"/>
    <w:rsid w:val="00B67FE6"/>
    <w:pPr>
      <w:numPr>
        <w:numId w:val="5"/>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B67FE6"/>
    <w:pPr>
      <w:numPr>
        <w:ilvl w:val="1"/>
        <w:numId w:val="5"/>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B67FE6"/>
    <w:pPr>
      <w:numPr>
        <w:ilvl w:val="2"/>
        <w:numId w:val="5"/>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B67FE6"/>
    <w:pPr>
      <w:numPr>
        <w:ilvl w:val="3"/>
        <w:numId w:val="5"/>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B67FE6"/>
    <w:pPr>
      <w:numPr>
        <w:ilvl w:val="4"/>
        <w:numId w:val="5"/>
      </w:numPr>
      <w:spacing w:after="210" w:line="264" w:lineRule="auto"/>
      <w:jc w:val="both"/>
      <w:outlineLvl w:val="4"/>
    </w:pPr>
    <w:rPr>
      <w:rFonts w:ascii="Arial" w:eastAsia="Arial Unicode MS" w:hAnsi="Arial" w:cs="Arial"/>
      <w:sz w:val="21"/>
      <w:szCs w:val="21"/>
      <w:lang w:val="en-GB" w:eastAsia="zh-CN"/>
    </w:rPr>
  </w:style>
  <w:style w:type="paragraph" w:customStyle="1" w:styleId="Tmavseznamzvraznn51">
    <w:name w:val="Tmavý seznam – zvýraznění 51"/>
    <w:basedOn w:val="Normln"/>
    <w:uiPriority w:val="34"/>
    <w:qFormat/>
    <w:rsid w:val="004D6EF0"/>
    <w:pPr>
      <w:spacing w:after="200" w:line="276" w:lineRule="auto"/>
      <w:ind w:left="720"/>
      <w:contextualSpacing/>
    </w:pPr>
    <w:rPr>
      <w:rFonts w:ascii="Cambria" w:eastAsia="Cambria" w:hAnsi="Cambria"/>
      <w:sz w:val="22"/>
      <w:szCs w:val="22"/>
      <w:lang w:eastAsia="en-US"/>
    </w:rPr>
  </w:style>
  <w:style w:type="paragraph" w:styleId="Zkladntext-prvnodsazen">
    <w:name w:val="Body Text First Indent"/>
    <w:basedOn w:val="Zkladntext"/>
    <w:link w:val="Zkladntext-prvnodsazenChar"/>
    <w:rsid w:val="00B0453B"/>
    <w:pPr>
      <w:numPr>
        <w:numId w:val="0"/>
      </w:numPr>
      <w:spacing w:before="0" w:after="120"/>
      <w:ind w:firstLine="210"/>
      <w:jc w:val="left"/>
      <w:outlineLvl w:val="9"/>
    </w:pPr>
    <w:rPr>
      <w:sz w:val="24"/>
      <w:szCs w:val="24"/>
    </w:rPr>
  </w:style>
  <w:style w:type="character" w:customStyle="1" w:styleId="ZkladntextChar">
    <w:name w:val="Základní text Char"/>
    <w:link w:val="Zkladntext"/>
    <w:rsid w:val="00B0453B"/>
    <w:rPr>
      <w:b/>
      <w:sz w:val="26"/>
      <w:lang w:val="x-none"/>
    </w:rPr>
  </w:style>
  <w:style w:type="character" w:customStyle="1" w:styleId="Zkladntext-prvnodsazenChar">
    <w:name w:val="Základní text - první odsazený Char"/>
    <w:link w:val="Zkladntext-prvnodsazen"/>
    <w:rsid w:val="00B0453B"/>
    <w:rPr>
      <w:b/>
      <w:sz w:val="24"/>
      <w:szCs w:val="24"/>
      <w:lang w:eastAsia="cs-CZ"/>
    </w:rPr>
  </w:style>
  <w:style w:type="paragraph" w:customStyle="1" w:styleId="Vchoz">
    <w:name w:val="Výchozí"/>
    <w:rsid w:val="00B320B3"/>
    <w:pPr>
      <w:tabs>
        <w:tab w:val="left" w:pos="708"/>
      </w:tabs>
      <w:suppressAutoHyphens/>
      <w:spacing w:line="100" w:lineRule="atLeast"/>
    </w:pPr>
    <w:rPr>
      <w:color w:val="00000A"/>
      <w:sz w:val="24"/>
      <w:szCs w:val="24"/>
      <w:lang w:eastAsia="ar-SA"/>
    </w:rPr>
  </w:style>
  <w:style w:type="character" w:styleId="Zdraznn">
    <w:name w:val="Emphasis"/>
    <w:uiPriority w:val="20"/>
    <w:qFormat/>
    <w:rsid w:val="00EB7B2D"/>
    <w:rPr>
      <w:i/>
      <w:iCs/>
    </w:rPr>
  </w:style>
  <w:style w:type="character" w:styleId="Hypertextovodkaz">
    <w:name w:val="Hyperlink"/>
    <w:rsid w:val="00356FC8"/>
    <w:rPr>
      <w:color w:val="0000FF"/>
      <w:u w:val="single"/>
    </w:rPr>
  </w:style>
  <w:style w:type="character" w:customStyle="1" w:styleId="ZhlavChar">
    <w:name w:val="Záhlaví Char"/>
    <w:link w:val="Zhlav"/>
    <w:uiPriority w:val="99"/>
    <w:rsid w:val="00254814"/>
    <w:rPr>
      <w:sz w:val="24"/>
      <w:szCs w:val="24"/>
    </w:rPr>
  </w:style>
  <w:style w:type="paragraph" w:customStyle="1" w:styleId="Default">
    <w:name w:val="Default"/>
    <w:rsid w:val="00A63232"/>
    <w:pPr>
      <w:autoSpaceDE w:val="0"/>
      <w:autoSpaceDN w:val="0"/>
      <w:adjustRightInd w:val="0"/>
    </w:pPr>
    <w:rPr>
      <w:rFonts w:ascii="Arial" w:hAnsi="Arial" w:cs="Arial"/>
      <w:color w:val="000000"/>
      <w:sz w:val="24"/>
      <w:szCs w:val="24"/>
    </w:rPr>
  </w:style>
  <w:style w:type="paragraph" w:customStyle="1" w:styleId="Header1">
    <w:name w:val="Header1"/>
    <w:basedOn w:val="Normln"/>
    <w:rsid w:val="00C14F52"/>
    <w:pPr>
      <w:tabs>
        <w:tab w:val="center" w:pos="4536"/>
        <w:tab w:val="right" w:pos="9069"/>
      </w:tabs>
      <w:suppressAutoHyphens/>
      <w:overflowPunct w:val="0"/>
      <w:autoSpaceDE w:val="0"/>
      <w:spacing w:line="228" w:lineRule="auto"/>
    </w:pPr>
    <w:rPr>
      <w:szCs w:val="20"/>
      <w:lang w:eastAsia="ar-SA"/>
    </w:rPr>
  </w:style>
  <w:style w:type="paragraph" w:customStyle="1" w:styleId="NormlnChar1Char">
    <w:name w:val="Normální Char1 Char"/>
    <w:basedOn w:val="Normln"/>
    <w:next w:val="Normln"/>
    <w:rsid w:val="00F6194C"/>
    <w:pPr>
      <w:autoSpaceDE w:val="0"/>
      <w:autoSpaceDN w:val="0"/>
      <w:adjustRightInd w:val="0"/>
    </w:pPr>
    <w:rPr>
      <w:rFonts w:ascii="TimesNewRoman" w:hAnsi="TimesNewRoman"/>
    </w:rPr>
  </w:style>
  <w:style w:type="paragraph" w:styleId="Odstavecseseznamem">
    <w:name w:val="List Paragraph"/>
    <w:basedOn w:val="Normln"/>
    <w:qFormat/>
    <w:rsid w:val="00EA415B"/>
    <w:pPr>
      <w:ind w:left="720"/>
      <w:contextualSpacing/>
    </w:pPr>
  </w:style>
  <w:style w:type="character" w:customStyle="1" w:styleId="Nevyeenzmnka1">
    <w:name w:val="Nevyřešená zmínka1"/>
    <w:uiPriority w:val="99"/>
    <w:semiHidden/>
    <w:unhideWhenUsed/>
    <w:rsid w:val="007A72B2"/>
    <w:rPr>
      <w:color w:val="605E5C"/>
      <w:shd w:val="clear" w:color="auto" w:fill="E1DFDD"/>
    </w:rPr>
  </w:style>
  <w:style w:type="character" w:customStyle="1" w:styleId="st">
    <w:name w:val="st"/>
    <w:rsid w:val="00C04B8B"/>
  </w:style>
  <w:style w:type="paragraph" w:styleId="Revize">
    <w:name w:val="Revision"/>
    <w:hidden/>
    <w:uiPriority w:val="71"/>
    <w:rsid w:val="00532F0F"/>
    <w:rPr>
      <w:sz w:val="24"/>
      <w:szCs w:val="24"/>
    </w:rPr>
  </w:style>
  <w:style w:type="character" w:customStyle="1" w:styleId="apple-converted-space">
    <w:name w:val="apple-converted-space"/>
    <w:rsid w:val="000A1E2C"/>
  </w:style>
  <w:style w:type="paragraph" w:customStyle="1" w:styleId="s12">
    <w:name w:val="s12"/>
    <w:basedOn w:val="Normln"/>
    <w:rsid w:val="000A1E2C"/>
    <w:pPr>
      <w:spacing w:before="100" w:beforeAutospacing="1" w:after="100" w:afterAutospacing="1"/>
    </w:pPr>
  </w:style>
  <w:style w:type="character" w:customStyle="1" w:styleId="s7">
    <w:name w:val="s7"/>
    <w:basedOn w:val="Standardnpsmoodstavce"/>
    <w:rsid w:val="000A1E2C"/>
  </w:style>
  <w:style w:type="character" w:customStyle="1" w:styleId="s13">
    <w:name w:val="s13"/>
    <w:basedOn w:val="Standardnpsmoodstavce"/>
    <w:rsid w:val="000A1E2C"/>
  </w:style>
  <w:style w:type="paragraph" w:styleId="Textvbloku">
    <w:name w:val="Block Text"/>
    <w:basedOn w:val="Normln"/>
    <w:rsid w:val="00213276"/>
    <w:pPr>
      <w:ind w:left="709" w:right="566"/>
      <w:jc w:val="both"/>
    </w:pPr>
    <w:rPr>
      <w:rFonts w:ascii="Arial" w:eastAsia="Calibri" w:hAnsi="Arial" w:cs="Arial"/>
      <w:szCs w:val="20"/>
    </w:rPr>
  </w:style>
  <w:style w:type="paragraph" w:customStyle="1" w:styleId="Zkladntext21">
    <w:name w:val="Základní text 21"/>
    <w:basedOn w:val="Normln"/>
    <w:rsid w:val="009711DB"/>
    <w:pPr>
      <w:jc w:val="both"/>
    </w:pPr>
    <w:rPr>
      <w:rFonts w:ascii="Arial" w:eastAsia="Calibri" w:hAnsi="Arial" w:cs="Arial"/>
      <w:szCs w:val="20"/>
    </w:rPr>
  </w:style>
  <w:style w:type="character" w:customStyle="1" w:styleId="Nevyeenzmnka2">
    <w:name w:val="Nevyřešená zmínka2"/>
    <w:basedOn w:val="Standardnpsmoodstavce"/>
    <w:uiPriority w:val="99"/>
    <w:semiHidden/>
    <w:unhideWhenUsed/>
    <w:rsid w:val="005C7EE9"/>
    <w:rPr>
      <w:color w:val="605E5C"/>
      <w:shd w:val="clear" w:color="auto" w:fill="E1DFDD"/>
    </w:rPr>
  </w:style>
  <w:style w:type="numbering" w:customStyle="1" w:styleId="LFO1">
    <w:name w:val="LFO1"/>
    <w:basedOn w:val="Bezseznamu"/>
    <w:rsid w:val="00F31870"/>
    <w:pPr>
      <w:numPr>
        <w:numId w:val="53"/>
      </w:numPr>
    </w:pPr>
  </w:style>
  <w:style w:type="numbering" w:customStyle="1" w:styleId="Aktulnseznam1">
    <w:name w:val="Aktuální seznam1"/>
    <w:uiPriority w:val="99"/>
    <w:rsid w:val="002F3714"/>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821">
      <w:bodyDiv w:val="1"/>
      <w:marLeft w:val="0"/>
      <w:marRight w:val="0"/>
      <w:marTop w:val="0"/>
      <w:marBottom w:val="0"/>
      <w:divBdr>
        <w:top w:val="none" w:sz="0" w:space="0" w:color="auto"/>
        <w:left w:val="none" w:sz="0" w:space="0" w:color="auto"/>
        <w:bottom w:val="none" w:sz="0" w:space="0" w:color="auto"/>
        <w:right w:val="none" w:sz="0" w:space="0" w:color="auto"/>
      </w:divBdr>
    </w:div>
    <w:div w:id="546602568">
      <w:bodyDiv w:val="1"/>
      <w:marLeft w:val="0"/>
      <w:marRight w:val="0"/>
      <w:marTop w:val="0"/>
      <w:marBottom w:val="0"/>
      <w:divBdr>
        <w:top w:val="none" w:sz="0" w:space="0" w:color="auto"/>
        <w:left w:val="none" w:sz="0" w:space="0" w:color="auto"/>
        <w:bottom w:val="none" w:sz="0" w:space="0" w:color="auto"/>
        <w:right w:val="none" w:sz="0" w:space="0" w:color="auto"/>
      </w:divBdr>
    </w:div>
    <w:div w:id="1185360861">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EC37-3F2B-4F73-A899-E7BD96B3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10598</Words>
  <Characters>61598</Characters>
  <Application>Microsoft Office Word</Application>
  <DocSecurity>0</DocSecurity>
  <Lines>513</Lines>
  <Paragraphs>144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SMLOUVA O DÍLO č</vt:lpstr>
      <vt:lpstr>Návrh SMLOUVA O DÍLO č</vt:lpstr>
    </vt:vector>
  </TitlesOfParts>
  <Company>DACH system s.r.o.</Company>
  <LinksUpToDate>false</LinksUpToDate>
  <CharactersWithSpaces>72052</CharactersWithSpaces>
  <SharedDoc>false</SharedDoc>
  <HLinks>
    <vt:vector size="18" baseType="variant">
      <vt:variant>
        <vt:i4>917628</vt:i4>
      </vt:variant>
      <vt:variant>
        <vt:i4>6</vt:i4>
      </vt:variant>
      <vt:variant>
        <vt:i4>0</vt:i4>
      </vt:variant>
      <vt:variant>
        <vt:i4>5</vt:i4>
      </vt:variant>
      <vt:variant>
        <vt:lpwstr>mailto:roman.macoszek@gmail.com</vt:lpwstr>
      </vt:variant>
      <vt:variant>
        <vt:lpwstr/>
      </vt:variant>
      <vt:variant>
        <vt:i4>6226036</vt:i4>
      </vt:variant>
      <vt:variant>
        <vt:i4>3</vt:i4>
      </vt:variant>
      <vt:variant>
        <vt:i4>0</vt:i4>
      </vt:variant>
      <vt:variant>
        <vt:i4>5</vt:i4>
      </vt:variant>
      <vt:variant>
        <vt:lpwstr>mailto:kovar.karel.br@seznam.cz</vt:lpwstr>
      </vt:variant>
      <vt:variant>
        <vt:lpwstr/>
      </vt:variant>
      <vt:variant>
        <vt:i4>65591</vt:i4>
      </vt:variant>
      <vt:variant>
        <vt:i4>0</vt:i4>
      </vt:variant>
      <vt:variant>
        <vt:i4>0</vt:i4>
      </vt:variant>
      <vt:variant>
        <vt:i4>5</vt:i4>
      </vt:variant>
      <vt:variant>
        <vt:lpwstr>mailto:posta@mubruntal.cz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keywords/>
  <cp:lastModifiedBy>Švrčková Lenka</cp:lastModifiedBy>
  <cp:revision>3</cp:revision>
  <cp:lastPrinted>2024-05-14T12:40:00Z</cp:lastPrinted>
  <dcterms:created xsi:type="dcterms:W3CDTF">2024-07-25T11:59:00Z</dcterms:created>
  <dcterms:modified xsi:type="dcterms:W3CDTF">2024-07-25T12:03:00Z</dcterms:modified>
</cp:coreProperties>
</file>