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8"/>
        <w:gridCol w:w="950"/>
        <w:gridCol w:w="693"/>
        <w:gridCol w:w="789"/>
        <w:gridCol w:w="803"/>
        <w:gridCol w:w="780"/>
        <w:gridCol w:w="2031"/>
        <w:gridCol w:w="1465"/>
        <w:gridCol w:w="145"/>
      </w:tblGrid>
      <w:tr w:rsidR="007F3487" w:rsidRPr="007F3487" w14:paraId="7DBD6C35" w14:textId="77777777" w:rsidTr="007F3487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078E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7F34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B822A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7F348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7F348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 ČR</w:t>
            </w:r>
          </w:p>
        </w:tc>
      </w:tr>
      <w:tr w:rsidR="007F3487" w:rsidRPr="007F3487" w14:paraId="370BA493" w14:textId="77777777" w:rsidTr="007F3487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ED1D1F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830F72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5272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7F3487" w:rsidRPr="007F3487" w14:paraId="03A781ED" w14:textId="77777777" w:rsidTr="007F3487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67FA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2D416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lang w:eastAsia="cs-CZ"/>
              </w:rPr>
              <w:t>Modernizace plavebního stupně Srnojedy</w:t>
            </w:r>
          </w:p>
        </w:tc>
        <w:tc>
          <w:tcPr>
            <w:tcW w:w="0" w:type="auto"/>
            <w:vAlign w:val="center"/>
            <w:hideMark/>
          </w:tcPr>
          <w:p w14:paraId="406F29E8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732A5E1A" w14:textId="77777777" w:rsidTr="007F348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301001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E2C4F6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FFF7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7F3487" w:rsidRPr="007F3487" w14:paraId="3E8BD9F0" w14:textId="77777777" w:rsidTr="007F3487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8EE34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703F4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lang w:eastAsia="cs-CZ"/>
              </w:rPr>
              <w:t>Zpracování aktualizace projektové dokumentace pro územní řízení a související činnosti</w:t>
            </w:r>
          </w:p>
        </w:tc>
        <w:tc>
          <w:tcPr>
            <w:tcW w:w="0" w:type="auto"/>
            <w:vAlign w:val="center"/>
            <w:hideMark/>
          </w:tcPr>
          <w:p w14:paraId="2DAF70EC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483F65B4" w14:textId="77777777" w:rsidTr="007F3487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349B9D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29E30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9491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7F3487" w:rsidRPr="007F3487" w14:paraId="25D439DE" w14:textId="77777777" w:rsidTr="007F3487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D7ADD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42CF4D45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5252CBDB" w14:textId="77777777" w:rsidTr="007F3487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BCBF68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7D6BE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60851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43A0EB3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1BE8C14E" w14:textId="77777777" w:rsidTr="007F3487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380CD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51160E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81245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AC38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7F3487" w:rsidRPr="007F3487" w14:paraId="756FAAA0" w14:textId="77777777" w:rsidTr="007F3487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C8276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35BA63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C59C9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2420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68CE0C70" w14:textId="77777777" w:rsidTr="007F3487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F1B582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D1FF4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FCAC7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2306F0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3843C5CF" w14:textId="77777777" w:rsidTr="007F3487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00A11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EFECD" w14:textId="77777777" w:rsidR="007F3487" w:rsidRPr="007F3487" w:rsidRDefault="007F3487" w:rsidP="007F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lang w:eastAsia="cs-CZ"/>
              </w:rPr>
              <w:t>24.06.2024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1C309" w14:textId="77777777" w:rsidR="007F3487" w:rsidRPr="007F3487" w:rsidRDefault="007F3487" w:rsidP="007F3487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cs-CZ"/>
              </w:rPr>
            </w:pPr>
            <w:r w:rsidRPr="007F3487">
              <w:rPr>
                <w:rFonts w:ascii="Cambria" w:eastAsia="Times New Roman" w:hAnsi="Cambria" w:cs="Times New Roman"/>
                <w:strike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3EB77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CFABC" w14:textId="77777777" w:rsidR="007F3487" w:rsidRPr="007F3487" w:rsidRDefault="007F3487" w:rsidP="007F3487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cs-CZ"/>
              </w:rPr>
            </w:pPr>
            <w:r w:rsidRPr="007F3487">
              <w:rPr>
                <w:rFonts w:ascii="Cambria" w:eastAsia="Times New Roman" w:hAnsi="Cambria" w:cs="Times New Roman"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BFB93" w14:textId="77777777" w:rsidR="007F3487" w:rsidRPr="007F3487" w:rsidRDefault="007F3487" w:rsidP="007F348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</w:pPr>
            <w:r w:rsidRPr="007F3487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F2B38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9BDA4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065CFC32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43ABA4C6" w14:textId="77777777" w:rsidTr="007F3487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6028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9CB9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235E8" w14:textId="77777777" w:rsidR="007F3487" w:rsidRPr="007F3487" w:rsidRDefault="007F3487" w:rsidP="007F3487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AD0D0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972A3" w14:textId="77777777" w:rsidR="007F3487" w:rsidRPr="007F3487" w:rsidRDefault="007F3487" w:rsidP="007F3487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F9E19" w14:textId="77777777" w:rsidR="007F3487" w:rsidRPr="007F3487" w:rsidRDefault="007F3487" w:rsidP="007F348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0F87A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94088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6D5D94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43DBD374" w14:textId="77777777" w:rsidTr="007F3487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D07A3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ACB88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AQUATIS </w:t>
            </w:r>
            <w:proofErr w:type="spellStart"/>
            <w:r w:rsidRPr="007F3487">
              <w:rPr>
                <w:rFonts w:ascii="Calibri" w:eastAsia="Times New Roman" w:hAnsi="Calibri" w:cs="Calibri"/>
                <w:i/>
                <w:iCs/>
                <w:lang w:eastAsia="cs-CZ"/>
              </w:rPr>
              <w:t>a.s</w:t>
            </w:r>
            <w:proofErr w:type="spellEnd"/>
            <w:r w:rsidRPr="007F3487">
              <w:rPr>
                <w:rFonts w:ascii="Calibri" w:eastAsia="Times New Roman" w:hAnsi="Calibri" w:cs="Calibri"/>
                <w:i/>
                <w:iCs/>
                <w:lang w:eastAsia="cs-CZ"/>
              </w:rPr>
              <w:t>, Botanická 834/56, 602 00 Brno</w:t>
            </w:r>
          </w:p>
        </w:tc>
        <w:tc>
          <w:tcPr>
            <w:tcW w:w="0" w:type="auto"/>
            <w:vAlign w:val="center"/>
            <w:hideMark/>
          </w:tcPr>
          <w:p w14:paraId="0DDF2003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1A56758C" w14:textId="77777777" w:rsidTr="007F348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4BE41A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AA6EA" w14:textId="278984C6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624750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00A079D9" w14:textId="77777777" w:rsidTr="007F3487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83928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556F9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lang w:eastAsia="cs-CZ"/>
              </w:rPr>
              <w:t>Dohoda o ukončení smlouvy a zániku závazků</w:t>
            </w:r>
          </w:p>
        </w:tc>
        <w:tc>
          <w:tcPr>
            <w:tcW w:w="0" w:type="auto"/>
            <w:vAlign w:val="center"/>
            <w:hideMark/>
          </w:tcPr>
          <w:p w14:paraId="2D466514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773898ED" w14:textId="77777777" w:rsidTr="007F3487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F3B8C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4C28CC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15A2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7F3487" w:rsidRPr="007F3487" w14:paraId="38FBD266" w14:textId="77777777" w:rsidTr="007F3487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FBB53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24979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lang w:eastAsia="cs-CZ"/>
              </w:rPr>
              <w:t>S/ŘVC/109/P/</w:t>
            </w:r>
            <w:proofErr w:type="spellStart"/>
            <w:r w:rsidRPr="007F3487">
              <w:rPr>
                <w:rFonts w:ascii="Calibri" w:eastAsia="Times New Roman" w:hAnsi="Calibri" w:cs="Calibri"/>
                <w:i/>
                <w:iCs/>
                <w:lang w:eastAsia="cs-CZ"/>
              </w:rPr>
              <w:t>SoD</w:t>
            </w:r>
            <w:proofErr w:type="spellEnd"/>
            <w:r w:rsidRPr="007F3487">
              <w:rPr>
                <w:rFonts w:ascii="Calibri" w:eastAsia="Times New Roman" w:hAnsi="Calibri" w:cs="Calibri"/>
                <w:i/>
                <w:iCs/>
                <w:lang w:eastAsia="cs-CZ"/>
              </w:rPr>
              <w:t>/2018</w:t>
            </w:r>
          </w:p>
        </w:tc>
        <w:tc>
          <w:tcPr>
            <w:tcW w:w="0" w:type="auto"/>
            <w:vAlign w:val="center"/>
            <w:hideMark/>
          </w:tcPr>
          <w:p w14:paraId="70599D7E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53021A0C" w14:textId="77777777" w:rsidTr="007F348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C374FD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6BD0E5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C9DD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7F3487" w:rsidRPr="007F3487" w14:paraId="0207AD85" w14:textId="77777777" w:rsidTr="007F3487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E1461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94CC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91B7F" w14:textId="77777777" w:rsidR="007F3487" w:rsidRPr="007F3487" w:rsidRDefault="007F3487" w:rsidP="007F34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10.06.2024</w:t>
            </w:r>
          </w:p>
        </w:tc>
        <w:tc>
          <w:tcPr>
            <w:tcW w:w="0" w:type="auto"/>
            <w:vAlign w:val="center"/>
            <w:hideMark/>
          </w:tcPr>
          <w:p w14:paraId="64509241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6C108A96" w14:textId="77777777" w:rsidTr="007F3487">
        <w:trPr>
          <w:trHeight w:val="36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B987BFD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V rámci plnění části předmětu díla C-b, konkrétně zajišťování výjimek z ochrany ZCHD dle zákona č. 114/1992 Sb., o ochraně přírody a krajiny, ve znění pozdějších předpisů, které jsou nezbytným podkladem pro možnost podání žádosti o vydání územního rozhodnutí, byly ze strany příslušného orgánu státní správy požadovány dokumenty a podklady, které nejsou v současné době k dispozici a nelze tak podat příslušnou žádost o vydání výše uvedených výjimek z ochrany ZCHD (aktuálně probíhá posouzení SEA celého záměru splavnění Labe do Pardubic, jehož je modernizace plavební komory Srnojedy součástí). Tato skutečnost pak spolu s nabytím účinnosti zákona č. 283/2021 Sb., stavební zákon, ve znění pozdějších předpisů, kdy se od 1. 7. 2024 ruší institut územního řízení – rozhodnutí, zapříčiňuje skutečnost, že nelze ze strany Zhotovitele objektivně dokončit zbývající body plnění A, C-b, C-c, D a E. Objednatel se se Zhotovitelem dohodli na úpravě smluvní ceny s ohledem na částečné splnění dílčích bodů plnění, případně jejich zrušení, a to následovně:</w:t>
            </w:r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plnění bodu A ... 95,1 % rozpracovanost (blíže viz samostatná příloha dodatku) - tj. 47.533,- Kč bez DPH,</w:t>
            </w:r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plnění bodu C-b ... 92,6 % rozpracovanost (blíže viz samostatná příloha dodatku) - tj. 120.380,- Kč bez DPH,</w:t>
            </w:r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plnění bodu C-c ... 92,6 % rozpracovanost (blíže viz samostatná příloha dodatku) - tj. 115.750,- Kč bez DPH.</w:t>
            </w:r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Zbylé body plnění D a E nebudou ze strany Zhotovitele provedeny.</w:t>
            </w:r>
          </w:p>
        </w:tc>
        <w:tc>
          <w:tcPr>
            <w:tcW w:w="0" w:type="auto"/>
            <w:vAlign w:val="center"/>
            <w:hideMark/>
          </w:tcPr>
          <w:p w14:paraId="23D98D5A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42E163E5" w14:textId="77777777" w:rsidTr="007F3487">
        <w:trPr>
          <w:trHeight w:val="7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1A194FA" w14:textId="77777777" w:rsidR="007F3487" w:rsidRPr="007F3487" w:rsidRDefault="007F3487" w:rsidP="007F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</w:t>
            </w:r>
            <w:proofErr w:type="gramStart"/>
            <w:r w:rsidRPr="007F348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E </w:t>
            </w:r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</w:t>
            </w:r>
            <w:proofErr w:type="gramEnd"/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nevztahuje se na ní odstavec  3 článku 40 Směrnice č.S-11/2016 o oběhu smluv a o </w:t>
            </w:r>
            <w:proofErr w:type="spellStart"/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zádávání</w:t>
            </w:r>
            <w:proofErr w:type="spellEnd"/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3EDD17A8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30E3D26E" w14:textId="77777777" w:rsidTr="007F3487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BC21631" w14:textId="77777777" w:rsidR="007F3487" w:rsidRPr="007F3487" w:rsidRDefault="007F3487" w:rsidP="007F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3FDA3303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5B660B31" w14:textId="77777777" w:rsidTr="007F3487">
        <w:trPr>
          <w:trHeight w:val="127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F0CA5B8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7F348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 relevantní.   </w:t>
            </w:r>
          </w:p>
        </w:tc>
        <w:tc>
          <w:tcPr>
            <w:tcW w:w="0" w:type="auto"/>
            <w:vAlign w:val="center"/>
            <w:hideMark/>
          </w:tcPr>
          <w:p w14:paraId="133E62EE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334B178D" w14:textId="77777777" w:rsidTr="007F3487">
        <w:trPr>
          <w:trHeight w:val="79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4C8429F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zakázek):</w:t>
            </w: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 relevantní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1B0B636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1858C6C9" w14:textId="77777777" w:rsidTr="007F3487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2D33F35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D2CBCED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5B40AB5A" w14:textId="77777777" w:rsidTr="007F3487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0CEDC12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</w:t>
            </w:r>
            <w:proofErr w:type="gramStart"/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důvodů - </w:t>
            </w: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</w:t>
            </w:r>
          </w:p>
        </w:tc>
        <w:tc>
          <w:tcPr>
            <w:tcW w:w="0" w:type="auto"/>
            <w:vAlign w:val="center"/>
            <w:hideMark/>
          </w:tcPr>
          <w:p w14:paraId="3ADD6A38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3A739C26" w14:textId="77777777" w:rsidTr="007F3487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AFA80B3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 Není</w:t>
            </w:r>
            <w:proofErr w:type="gramEnd"/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relevantní  </w:t>
            </w:r>
          </w:p>
        </w:tc>
        <w:tc>
          <w:tcPr>
            <w:tcW w:w="0" w:type="auto"/>
            <w:vAlign w:val="center"/>
            <w:hideMark/>
          </w:tcPr>
          <w:p w14:paraId="5728272C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552E51E6" w14:textId="77777777" w:rsidTr="007F3487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03A3D7E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</w:t>
            </w:r>
            <w:proofErr w:type="gramStart"/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závazku - </w:t>
            </w:r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Není</w:t>
            </w:r>
            <w:proofErr w:type="gramEnd"/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relevantní  </w:t>
            </w: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</w:t>
            </w:r>
          </w:p>
        </w:tc>
        <w:tc>
          <w:tcPr>
            <w:tcW w:w="0" w:type="auto"/>
            <w:vAlign w:val="center"/>
            <w:hideMark/>
          </w:tcPr>
          <w:p w14:paraId="5555BC86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4F3C728B" w14:textId="77777777" w:rsidTr="007F3487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08B806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0288A55C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44B6F5F6" w14:textId="77777777" w:rsidTr="007F3487">
        <w:trPr>
          <w:trHeight w:val="55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D031A36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</w:t>
            </w:r>
            <w:proofErr w:type="gramStart"/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předvídat - </w:t>
            </w:r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</w:t>
            </w:r>
            <w:proofErr w:type="gramEnd"/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ohledem na výše uvedené důvody se</w:t>
            </w: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Objedntel</w:t>
            </w:r>
            <w:proofErr w:type="spellEnd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s e Zhotovitelem domluvili na ukončení a vypořádání smlouvy.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B1160AF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246B7391" w14:textId="77777777" w:rsidTr="007F3487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A06B6C9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- </w:t>
            </w: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</w:t>
            </w:r>
            <w:proofErr w:type="gramEnd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ohledem na charakter dodatku není relevantní.      </w:t>
            </w: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2E9EFD62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4E4A72D9" w14:textId="77777777" w:rsidTr="007F3487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93D48C8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 -</w:t>
            </w: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Ano</w:t>
            </w:r>
            <w:proofErr w:type="gramEnd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.      </w:t>
            </w:r>
            <w:r w:rsidRPr="007F348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F1E08F5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3E394799" w14:textId="77777777" w:rsidTr="007F3487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24D27D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34ABCF37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450448FC" w14:textId="77777777" w:rsidTr="007F3487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67C9186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položkám - </w:t>
            </w: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Není relevantní      </w:t>
            </w:r>
          </w:p>
        </w:tc>
        <w:tc>
          <w:tcPr>
            <w:tcW w:w="0" w:type="auto"/>
            <w:vAlign w:val="center"/>
            <w:hideMark/>
          </w:tcPr>
          <w:p w14:paraId="63E78C75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56D3B01C" w14:textId="77777777" w:rsidTr="007F3487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070B547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-  </w:t>
            </w: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0EE73472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251F34C6" w14:textId="77777777" w:rsidTr="007F3487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21812F1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409B6930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51E87127" w14:textId="77777777" w:rsidTr="007F3487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39385DB5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</w:t>
            </w:r>
            <w:proofErr w:type="gramStart"/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kvality - </w:t>
            </w: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26FB10F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24D87873" w14:textId="77777777" w:rsidTr="007F3487">
        <w:trPr>
          <w:trHeight w:val="22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D49C3CD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791E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F3487" w:rsidRPr="007F3487" w14:paraId="57E74AA6" w14:textId="77777777" w:rsidTr="007F3487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9193B2" w14:textId="61B76F21" w:rsidR="007F3487" w:rsidRPr="007F3487" w:rsidRDefault="007F3487" w:rsidP="007F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BC4D2" w14:textId="77777777" w:rsidR="007F3487" w:rsidRPr="007F3487" w:rsidRDefault="007F3487" w:rsidP="007F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1A65C2" w14:textId="77777777" w:rsidR="007F3487" w:rsidRPr="007F3487" w:rsidRDefault="007F3487" w:rsidP="007F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EA987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607A8904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6CF75D7C" w14:textId="77777777" w:rsidTr="007F3487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27A73B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4775FA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5AEBE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A8D8E54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2E85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7F3487" w:rsidRPr="007F3487" w14:paraId="3F31458C" w14:textId="77777777" w:rsidTr="007F3487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CA4E96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35CA1A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719B8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26C41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Má vliv na časový termín dokončení díla, které z důvodu nemožnosti plnění nebude dokončeno.</w:t>
            </w:r>
          </w:p>
        </w:tc>
        <w:tc>
          <w:tcPr>
            <w:tcW w:w="0" w:type="auto"/>
            <w:vAlign w:val="center"/>
            <w:hideMark/>
          </w:tcPr>
          <w:p w14:paraId="1EBFCD3C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6BE6A1C0" w14:textId="77777777" w:rsidTr="007F3487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E206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7F348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7F348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FCFC09" w14:textId="77777777" w:rsidR="007F3487" w:rsidRPr="007F3487" w:rsidRDefault="007F3487" w:rsidP="007F3487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gramStart"/>
            <w:r w:rsidRPr="007F348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688.000,-</w:t>
            </w:r>
            <w:proofErr w:type="gramEnd"/>
            <w:r w:rsidRPr="007F348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DC8C6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EC3629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56CCF20F" w14:textId="77777777" w:rsidTr="007F3487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414F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7F348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7F348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4E1F3B" w14:textId="77777777" w:rsidR="007F3487" w:rsidRPr="007F3487" w:rsidRDefault="007F3487" w:rsidP="007F3487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gramStart"/>
            <w:r w:rsidRPr="007F348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523.663,-</w:t>
            </w:r>
            <w:proofErr w:type="gramEnd"/>
            <w:r w:rsidRPr="007F348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108BA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88AFCC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1BD37C24" w14:textId="77777777" w:rsidTr="007F3487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F1832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- 23,9 %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FFFB79" w14:textId="77777777" w:rsidR="007F3487" w:rsidRPr="007F3487" w:rsidRDefault="007F3487" w:rsidP="007F3487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F348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- </w:t>
            </w:r>
            <w:proofErr w:type="gramStart"/>
            <w:r w:rsidRPr="007F348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164.337,-</w:t>
            </w:r>
            <w:proofErr w:type="gramEnd"/>
            <w:r w:rsidRPr="007F348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5F2B78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13849F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13E6FB5C" w14:textId="77777777" w:rsidTr="007F3487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2348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C4F75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10E3A" w14:textId="77777777" w:rsidR="007F3487" w:rsidRPr="007F3487" w:rsidRDefault="007F3487" w:rsidP="007F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3B8EEC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1A235725" w14:textId="77777777" w:rsidTr="007F3487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45A335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4D92F73A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3098E632" w14:textId="77777777" w:rsidTr="007F3487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EF92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D98AB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6AFC9" w14:textId="77777777" w:rsidR="007F3487" w:rsidRPr="007F3487" w:rsidRDefault="007F3487" w:rsidP="007F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629FCB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09ADC99D" w14:textId="77777777" w:rsidTr="007F3487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4C3CF86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16FD2CD6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1810D87B" w14:textId="77777777" w:rsidTr="007F3487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1C4487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367DED99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2940C838" w14:textId="77777777" w:rsidTr="007F3487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DAE9D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1430A543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7616506A" w14:textId="77777777" w:rsidTr="007F3487">
        <w:trPr>
          <w:trHeight w:val="63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CDC2" w14:textId="552F1E9A" w:rsidR="007F3487" w:rsidRPr="007F3487" w:rsidRDefault="007F3487" w:rsidP="007F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B54E9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Tímto souhlasím se změnou termínu platnosti smlouvy dle tohoto změnového listu</w:t>
            </w:r>
          </w:p>
        </w:tc>
        <w:tc>
          <w:tcPr>
            <w:tcW w:w="0" w:type="auto"/>
            <w:vAlign w:val="center"/>
            <w:hideMark/>
          </w:tcPr>
          <w:p w14:paraId="6D55226B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619F9BD2" w14:textId="77777777" w:rsidTr="007F3487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E1ED" w14:textId="0BB5DD14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7F348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S/ŘVC/109/P/</w:t>
            </w:r>
            <w:proofErr w:type="spellStart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/2018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1ED6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výdaj v Kč (s DPH)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B422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Předpokládaný termín </w:t>
            </w:r>
            <w:proofErr w:type="spellStart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úhady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565A0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D88CD4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6E775BF3" w14:textId="77777777" w:rsidTr="007F3487">
        <w:trPr>
          <w:trHeight w:val="63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BC67" w14:textId="5AEF07A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týká se bodu: A, C-b, C-c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9196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343.232,23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6FCFB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8/2024</w:t>
            </w:r>
          </w:p>
        </w:tc>
        <w:tc>
          <w:tcPr>
            <w:tcW w:w="0" w:type="auto"/>
            <w:vAlign w:val="center"/>
            <w:hideMark/>
          </w:tcPr>
          <w:p w14:paraId="3694330D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4F4C643D" w14:textId="77777777" w:rsidTr="007F3487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7E7F" w14:textId="5D4D565C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4CCD8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8E333F0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79DC1EA1" w14:textId="77777777" w:rsidTr="007F3487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6123" w14:textId="394164E9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1418B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CC7CCB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61419790" w14:textId="77777777" w:rsidTr="007F3487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111D" w14:textId="033B4805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ED2B14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E9A51D1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3487" w:rsidRPr="007F3487" w14:paraId="5BCB6CCF" w14:textId="77777777" w:rsidTr="007F3487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6AF2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F39484" w14:textId="77777777" w:rsidR="007F3487" w:rsidRPr="007F3487" w:rsidRDefault="007F3487" w:rsidP="007F34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7F348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095542F" w14:textId="77777777" w:rsidR="007F3487" w:rsidRPr="007F3487" w:rsidRDefault="007F3487" w:rsidP="007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08B7419" w14:textId="77777777" w:rsidR="001C3C94" w:rsidRDefault="001C3C94"/>
    <w:sectPr w:rsidR="001C3C94" w:rsidSect="007F348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87"/>
    <w:rsid w:val="001C3C94"/>
    <w:rsid w:val="0049232B"/>
    <w:rsid w:val="007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1F3D"/>
  <w15:chartTrackingRefBased/>
  <w15:docId w15:val="{B78F832D-9F72-4909-A951-A0C03BB7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996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</cp:revision>
  <dcterms:created xsi:type="dcterms:W3CDTF">2024-07-25T15:27:00Z</dcterms:created>
  <dcterms:modified xsi:type="dcterms:W3CDTF">2024-07-25T15:29:00Z</dcterms:modified>
</cp:coreProperties>
</file>