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D6B9F" w14:textId="1FB6AF71" w:rsidR="00071FC5" w:rsidRPr="005157B2" w:rsidRDefault="00071FC5" w:rsidP="00071FC5">
      <w:pPr>
        <w:pStyle w:val="SMLOUVACISLO"/>
        <w:jc w:val="center"/>
        <w:rPr>
          <w:sz w:val="28"/>
          <w:szCs w:val="28"/>
        </w:rPr>
      </w:pPr>
      <w:r>
        <w:rPr>
          <w:sz w:val="28"/>
          <w:szCs w:val="28"/>
        </w:rPr>
        <w:t xml:space="preserve">DODATEK K </w:t>
      </w:r>
      <w:r w:rsidRPr="005157B2">
        <w:rPr>
          <w:sz w:val="28"/>
          <w:szCs w:val="28"/>
        </w:rPr>
        <w:t>NÁJEMNÍ SMLOU</w:t>
      </w:r>
      <w:r>
        <w:rPr>
          <w:sz w:val="28"/>
          <w:szCs w:val="28"/>
        </w:rPr>
        <w:t>VĚ</w:t>
      </w:r>
      <w:r w:rsidRPr="005157B2">
        <w:rPr>
          <w:sz w:val="28"/>
          <w:szCs w:val="28"/>
        </w:rPr>
        <w:t xml:space="preserve"> na nájem nebytových prostor</w:t>
      </w:r>
    </w:p>
    <w:p w14:paraId="1036A867" w14:textId="77777777" w:rsidR="00071FC5" w:rsidRPr="005157B2" w:rsidRDefault="00071FC5" w:rsidP="00071FC5">
      <w:pPr>
        <w:pStyle w:val="SMLOUVACISLO"/>
        <w:jc w:val="center"/>
        <w:rPr>
          <w:rFonts w:cs="Arial"/>
          <w:sz w:val="16"/>
          <w:szCs w:val="16"/>
        </w:rPr>
      </w:pPr>
      <w:r w:rsidRPr="005157B2">
        <w:rPr>
          <w:sz w:val="16"/>
          <w:szCs w:val="16"/>
        </w:rPr>
        <w:t>_______________________________________________________________________________________________</w:t>
      </w:r>
    </w:p>
    <w:p w14:paraId="1BE731CA" w14:textId="77777777" w:rsidR="00071FC5" w:rsidRDefault="00071FC5" w:rsidP="00071FC5">
      <w:pPr>
        <w:tabs>
          <w:tab w:val="left" w:pos="0"/>
        </w:tabs>
        <w:jc w:val="both"/>
        <w:rPr>
          <w:rFonts w:ascii="Arial" w:hAnsi="Arial" w:cs="Arial"/>
          <w:b/>
          <w:sz w:val="24"/>
          <w:szCs w:val="24"/>
        </w:rPr>
      </w:pPr>
    </w:p>
    <w:p w14:paraId="0F6DD8F8" w14:textId="77777777" w:rsidR="00071FC5" w:rsidRDefault="00071FC5" w:rsidP="00071FC5">
      <w:pPr>
        <w:tabs>
          <w:tab w:val="left" w:pos="0"/>
        </w:tabs>
        <w:jc w:val="both"/>
        <w:rPr>
          <w:rFonts w:ascii="Arial" w:hAnsi="Arial" w:cs="Arial"/>
          <w:b/>
          <w:sz w:val="24"/>
          <w:szCs w:val="24"/>
        </w:rPr>
      </w:pPr>
      <w:r w:rsidRPr="00970DED">
        <w:rPr>
          <w:rFonts w:ascii="Arial" w:hAnsi="Arial" w:cs="Arial"/>
          <w:b/>
          <w:sz w:val="24"/>
          <w:szCs w:val="24"/>
        </w:rPr>
        <w:t>Název příspěvkové organizace</w:t>
      </w:r>
    </w:p>
    <w:p w14:paraId="0429599F" w14:textId="77777777" w:rsidR="00071FC5" w:rsidRDefault="00071FC5" w:rsidP="00071FC5">
      <w:pPr>
        <w:tabs>
          <w:tab w:val="left" w:pos="0"/>
        </w:tabs>
        <w:jc w:val="both"/>
        <w:rPr>
          <w:rFonts w:ascii="Arial" w:hAnsi="Arial" w:cs="Arial"/>
          <w:b/>
          <w:sz w:val="24"/>
          <w:szCs w:val="24"/>
        </w:rPr>
      </w:pPr>
    </w:p>
    <w:p w14:paraId="415FCCBA" w14:textId="77777777" w:rsidR="00071FC5" w:rsidRPr="00970DED" w:rsidRDefault="00071FC5" w:rsidP="00071FC5">
      <w:pPr>
        <w:tabs>
          <w:tab w:val="left" w:pos="0"/>
        </w:tabs>
        <w:jc w:val="both"/>
        <w:rPr>
          <w:rFonts w:ascii="Arial" w:hAnsi="Arial" w:cs="Arial"/>
          <w:b/>
          <w:sz w:val="24"/>
          <w:szCs w:val="24"/>
        </w:rPr>
      </w:pPr>
      <w:r>
        <w:rPr>
          <w:rFonts w:ascii="Arial" w:hAnsi="Arial" w:cs="Arial"/>
          <w:b/>
          <w:sz w:val="24"/>
          <w:szCs w:val="24"/>
        </w:rPr>
        <w:t>Základní škola Šternberk, Olomoucká 76</w:t>
      </w:r>
    </w:p>
    <w:p w14:paraId="133DDC9B" w14:textId="77777777" w:rsidR="00071FC5" w:rsidRPr="00C82118" w:rsidRDefault="00071FC5" w:rsidP="00071FC5">
      <w:pPr>
        <w:jc w:val="both"/>
        <w:rPr>
          <w:rFonts w:ascii="Arial" w:hAnsi="Arial" w:cs="Arial"/>
          <w:bCs/>
          <w:i/>
          <w:sz w:val="24"/>
          <w:szCs w:val="24"/>
        </w:rPr>
      </w:pPr>
      <w:r w:rsidRPr="001E311A">
        <w:rPr>
          <w:rFonts w:ascii="Arial" w:hAnsi="Arial" w:cs="Arial"/>
          <w:b/>
          <w:bCs/>
          <w:sz w:val="24"/>
          <w:szCs w:val="24"/>
        </w:rPr>
        <w:t>Sídlo</w:t>
      </w:r>
      <w:r>
        <w:rPr>
          <w:rFonts w:ascii="Arial" w:hAnsi="Arial" w:cs="Arial"/>
          <w:b/>
          <w:bCs/>
          <w:sz w:val="24"/>
          <w:szCs w:val="24"/>
        </w:rPr>
        <w:t>:</w:t>
      </w:r>
      <w:r w:rsidRPr="001E311A">
        <w:rPr>
          <w:rFonts w:ascii="Arial" w:hAnsi="Arial" w:cs="Arial"/>
          <w:b/>
          <w:bCs/>
          <w:sz w:val="24"/>
          <w:szCs w:val="24"/>
        </w:rPr>
        <w:t xml:space="preserve"> </w:t>
      </w:r>
      <w:r>
        <w:rPr>
          <w:rFonts w:ascii="Arial" w:hAnsi="Arial" w:cs="Arial"/>
          <w:bCs/>
          <w:sz w:val="24"/>
          <w:szCs w:val="24"/>
        </w:rPr>
        <w:t xml:space="preserve">Olomoucká 76, 785 </w:t>
      </w:r>
      <w:proofErr w:type="gramStart"/>
      <w:r>
        <w:rPr>
          <w:rFonts w:ascii="Arial" w:hAnsi="Arial" w:cs="Arial"/>
          <w:bCs/>
          <w:sz w:val="24"/>
          <w:szCs w:val="24"/>
        </w:rPr>
        <w:t>01  Šternberk</w:t>
      </w:r>
      <w:proofErr w:type="gramEnd"/>
    </w:p>
    <w:p w14:paraId="4744E267" w14:textId="77777777" w:rsidR="00071FC5" w:rsidRDefault="00071FC5" w:rsidP="00071FC5">
      <w:pPr>
        <w:jc w:val="both"/>
        <w:rPr>
          <w:rFonts w:ascii="Arial" w:hAnsi="Arial" w:cs="Arial"/>
          <w:bCs/>
          <w:sz w:val="24"/>
          <w:szCs w:val="24"/>
        </w:rPr>
      </w:pPr>
      <w:proofErr w:type="gramStart"/>
      <w:r w:rsidRPr="001E311A">
        <w:rPr>
          <w:rFonts w:ascii="Arial" w:hAnsi="Arial" w:cs="Arial"/>
          <w:b/>
          <w:bCs/>
          <w:sz w:val="24"/>
          <w:szCs w:val="24"/>
        </w:rPr>
        <w:t>IČ</w:t>
      </w:r>
      <w:r>
        <w:rPr>
          <w:rFonts w:ascii="Arial" w:hAnsi="Arial" w:cs="Arial"/>
          <w:b/>
          <w:bCs/>
          <w:sz w:val="24"/>
          <w:szCs w:val="24"/>
        </w:rPr>
        <w:t>:</w:t>
      </w:r>
      <w:r w:rsidRPr="00C82118">
        <w:rPr>
          <w:rFonts w:ascii="Arial" w:hAnsi="Arial" w:cs="Arial"/>
          <w:bCs/>
          <w:sz w:val="24"/>
          <w:szCs w:val="24"/>
        </w:rPr>
        <w:t xml:space="preserve"> </w:t>
      </w:r>
      <w:r>
        <w:rPr>
          <w:rFonts w:ascii="Arial" w:hAnsi="Arial" w:cs="Arial"/>
          <w:bCs/>
          <w:sz w:val="24"/>
          <w:szCs w:val="24"/>
        </w:rPr>
        <w:t xml:space="preserve">  </w:t>
      </w:r>
      <w:proofErr w:type="gramEnd"/>
      <w:r>
        <w:rPr>
          <w:rFonts w:ascii="Arial" w:hAnsi="Arial" w:cs="Arial"/>
          <w:bCs/>
          <w:sz w:val="24"/>
          <w:szCs w:val="24"/>
        </w:rPr>
        <w:t>61989789</w:t>
      </w:r>
    </w:p>
    <w:p w14:paraId="38AE56D2" w14:textId="77777777" w:rsidR="00071FC5" w:rsidRPr="00C82118" w:rsidRDefault="00071FC5" w:rsidP="00071FC5">
      <w:pPr>
        <w:jc w:val="both"/>
        <w:rPr>
          <w:rFonts w:ascii="Arial" w:hAnsi="Arial" w:cs="Arial"/>
          <w:bCs/>
          <w:sz w:val="24"/>
          <w:szCs w:val="24"/>
        </w:rPr>
      </w:pPr>
      <w:r w:rsidRPr="001E311A">
        <w:rPr>
          <w:rFonts w:ascii="Arial" w:hAnsi="Arial" w:cs="Arial"/>
          <w:b/>
          <w:bCs/>
          <w:sz w:val="24"/>
          <w:szCs w:val="24"/>
        </w:rPr>
        <w:t>DIČ</w:t>
      </w:r>
      <w:r>
        <w:rPr>
          <w:rFonts w:ascii="Arial" w:hAnsi="Arial" w:cs="Arial"/>
          <w:b/>
          <w:bCs/>
          <w:sz w:val="24"/>
          <w:szCs w:val="24"/>
        </w:rPr>
        <w:t>:</w:t>
      </w:r>
      <w:r w:rsidRPr="00C82118">
        <w:rPr>
          <w:rFonts w:ascii="Arial" w:hAnsi="Arial" w:cs="Arial"/>
          <w:bCs/>
          <w:sz w:val="24"/>
          <w:szCs w:val="24"/>
        </w:rPr>
        <w:t xml:space="preserve"> </w:t>
      </w:r>
    </w:p>
    <w:p w14:paraId="1345821F" w14:textId="77777777" w:rsidR="00071FC5" w:rsidRPr="00C82118" w:rsidRDefault="00071FC5" w:rsidP="00071FC5">
      <w:pPr>
        <w:jc w:val="both"/>
        <w:rPr>
          <w:rFonts w:ascii="Arial" w:hAnsi="Arial" w:cs="Arial"/>
          <w:bCs/>
          <w:sz w:val="24"/>
          <w:szCs w:val="24"/>
        </w:rPr>
      </w:pPr>
      <w:r w:rsidRPr="001E311A">
        <w:rPr>
          <w:rFonts w:ascii="Arial" w:hAnsi="Arial" w:cs="Arial"/>
          <w:b/>
          <w:bCs/>
          <w:sz w:val="24"/>
          <w:szCs w:val="24"/>
        </w:rPr>
        <w:t>Zastoupený</w:t>
      </w:r>
      <w:r>
        <w:rPr>
          <w:rFonts w:ascii="Arial" w:hAnsi="Arial" w:cs="Arial"/>
          <w:bCs/>
          <w:sz w:val="24"/>
          <w:szCs w:val="24"/>
        </w:rPr>
        <w:t xml:space="preserve">   Mgr. Radkou Urbanovou Kovaříkovou, ředitelkou školy</w:t>
      </w:r>
    </w:p>
    <w:p w14:paraId="6C9D8BD7" w14:textId="77777777" w:rsidR="00071FC5" w:rsidRPr="00C82118" w:rsidRDefault="00071FC5" w:rsidP="00071FC5">
      <w:pPr>
        <w:jc w:val="both"/>
        <w:rPr>
          <w:rFonts w:ascii="Arial" w:hAnsi="Arial" w:cs="Arial"/>
          <w:bCs/>
          <w:sz w:val="24"/>
          <w:szCs w:val="24"/>
        </w:rPr>
      </w:pPr>
      <w:r w:rsidRPr="001E311A">
        <w:rPr>
          <w:rFonts w:ascii="Arial" w:hAnsi="Arial" w:cs="Arial"/>
          <w:b/>
          <w:bCs/>
          <w:sz w:val="24"/>
          <w:szCs w:val="24"/>
        </w:rPr>
        <w:t xml:space="preserve">bankovní </w:t>
      </w:r>
      <w:proofErr w:type="gramStart"/>
      <w:r w:rsidRPr="001E311A">
        <w:rPr>
          <w:rFonts w:ascii="Arial" w:hAnsi="Arial" w:cs="Arial"/>
          <w:b/>
          <w:bCs/>
          <w:sz w:val="24"/>
          <w:szCs w:val="24"/>
        </w:rPr>
        <w:t>spojení</w:t>
      </w:r>
      <w:r w:rsidRPr="00C82118">
        <w:rPr>
          <w:rFonts w:ascii="Arial" w:hAnsi="Arial" w:cs="Arial"/>
          <w:bCs/>
          <w:sz w:val="24"/>
          <w:szCs w:val="24"/>
        </w:rPr>
        <w:t xml:space="preserve">: </w:t>
      </w:r>
      <w:r>
        <w:rPr>
          <w:rFonts w:ascii="Arial" w:hAnsi="Arial" w:cs="Arial"/>
          <w:bCs/>
          <w:sz w:val="24"/>
          <w:szCs w:val="24"/>
        </w:rPr>
        <w:t xml:space="preserve">  </w:t>
      </w:r>
      <w:proofErr w:type="gramEnd"/>
      <w:r>
        <w:rPr>
          <w:rFonts w:ascii="Arial" w:hAnsi="Arial" w:cs="Arial"/>
          <w:bCs/>
          <w:sz w:val="24"/>
          <w:szCs w:val="24"/>
        </w:rPr>
        <w:t>KB Olomouc</w:t>
      </w:r>
    </w:p>
    <w:p w14:paraId="730ABA3A" w14:textId="77777777" w:rsidR="00071FC5" w:rsidRPr="00C82118" w:rsidRDefault="00071FC5" w:rsidP="00071FC5">
      <w:pPr>
        <w:jc w:val="both"/>
        <w:rPr>
          <w:rFonts w:ascii="Arial" w:hAnsi="Arial" w:cs="Arial"/>
          <w:b/>
          <w:sz w:val="24"/>
          <w:szCs w:val="24"/>
        </w:rPr>
      </w:pPr>
      <w:r w:rsidRPr="001E311A">
        <w:rPr>
          <w:rFonts w:ascii="Arial" w:hAnsi="Arial" w:cs="Arial"/>
          <w:b/>
          <w:bCs/>
          <w:sz w:val="24"/>
          <w:szCs w:val="24"/>
        </w:rPr>
        <w:t>číslo účtu:</w:t>
      </w:r>
      <w:r>
        <w:rPr>
          <w:rFonts w:ascii="Arial" w:hAnsi="Arial" w:cs="Arial"/>
          <w:bCs/>
          <w:sz w:val="24"/>
          <w:szCs w:val="24"/>
        </w:rPr>
        <w:t xml:space="preserve"> 49434811/0100</w:t>
      </w:r>
    </w:p>
    <w:p w14:paraId="7D973E79" w14:textId="77777777" w:rsidR="00071FC5" w:rsidRPr="00C82118" w:rsidRDefault="00071FC5" w:rsidP="00071FC5">
      <w:pPr>
        <w:tabs>
          <w:tab w:val="left" w:pos="0"/>
        </w:tabs>
        <w:rPr>
          <w:rFonts w:ascii="Arial" w:hAnsi="Arial" w:cs="Arial"/>
          <w:sz w:val="24"/>
          <w:szCs w:val="24"/>
        </w:rPr>
      </w:pPr>
      <w:r w:rsidRPr="00C82118">
        <w:rPr>
          <w:rFonts w:ascii="Arial" w:hAnsi="Arial" w:cs="Arial"/>
          <w:sz w:val="24"/>
          <w:szCs w:val="24"/>
        </w:rPr>
        <w:t>jako pronajímatel (dále jen „</w:t>
      </w:r>
      <w:r w:rsidRPr="00C82118">
        <w:rPr>
          <w:rFonts w:ascii="Arial" w:hAnsi="Arial" w:cs="Arial"/>
          <w:b/>
          <w:sz w:val="24"/>
          <w:szCs w:val="24"/>
        </w:rPr>
        <w:t>pronajímatel</w:t>
      </w:r>
      <w:r w:rsidRPr="00C82118">
        <w:rPr>
          <w:rFonts w:ascii="Arial" w:hAnsi="Arial" w:cs="Arial"/>
          <w:sz w:val="24"/>
          <w:szCs w:val="24"/>
        </w:rPr>
        <w:t>“)</w:t>
      </w:r>
    </w:p>
    <w:p w14:paraId="2E44AE74" w14:textId="77777777" w:rsidR="00071FC5" w:rsidRPr="00C82118" w:rsidRDefault="00071FC5" w:rsidP="00071FC5">
      <w:pPr>
        <w:jc w:val="both"/>
        <w:rPr>
          <w:rFonts w:ascii="Arial" w:hAnsi="Arial" w:cs="Arial"/>
          <w:bCs/>
          <w:sz w:val="24"/>
          <w:szCs w:val="24"/>
        </w:rPr>
      </w:pPr>
    </w:p>
    <w:p w14:paraId="1BE573C8" w14:textId="77777777" w:rsidR="00071FC5" w:rsidRPr="00C82118" w:rsidRDefault="00071FC5" w:rsidP="00071FC5">
      <w:pPr>
        <w:tabs>
          <w:tab w:val="left" w:pos="0"/>
        </w:tabs>
        <w:rPr>
          <w:rFonts w:ascii="Arial" w:hAnsi="Arial" w:cs="Arial"/>
          <w:sz w:val="24"/>
          <w:szCs w:val="24"/>
        </w:rPr>
      </w:pPr>
    </w:p>
    <w:p w14:paraId="4C9778C0" w14:textId="77777777" w:rsidR="00071FC5" w:rsidRPr="00C82118" w:rsidRDefault="00071FC5" w:rsidP="00071FC5">
      <w:pPr>
        <w:tabs>
          <w:tab w:val="left" w:pos="0"/>
        </w:tabs>
        <w:rPr>
          <w:rFonts w:ascii="Arial" w:hAnsi="Arial" w:cs="Arial"/>
          <w:sz w:val="24"/>
          <w:szCs w:val="24"/>
        </w:rPr>
      </w:pPr>
      <w:r w:rsidRPr="00C82118">
        <w:rPr>
          <w:rFonts w:ascii="Arial" w:hAnsi="Arial" w:cs="Arial"/>
          <w:sz w:val="24"/>
          <w:szCs w:val="24"/>
        </w:rPr>
        <w:t>a</w:t>
      </w:r>
    </w:p>
    <w:p w14:paraId="6A004752" w14:textId="77777777" w:rsidR="00071FC5" w:rsidRPr="00C82118" w:rsidRDefault="00071FC5" w:rsidP="00071FC5">
      <w:pPr>
        <w:tabs>
          <w:tab w:val="left" w:pos="0"/>
        </w:tabs>
        <w:rPr>
          <w:rFonts w:ascii="Arial" w:hAnsi="Arial" w:cs="Arial"/>
          <w:sz w:val="24"/>
          <w:szCs w:val="24"/>
        </w:rPr>
      </w:pPr>
    </w:p>
    <w:p w14:paraId="27BD125F" w14:textId="77777777" w:rsidR="00071FC5" w:rsidRPr="00C82118" w:rsidRDefault="00071FC5" w:rsidP="00071FC5">
      <w:pPr>
        <w:tabs>
          <w:tab w:val="left" w:pos="0"/>
        </w:tabs>
        <w:rPr>
          <w:rFonts w:ascii="Arial" w:hAnsi="Arial" w:cs="Arial"/>
          <w:sz w:val="24"/>
          <w:szCs w:val="24"/>
        </w:rPr>
      </w:pPr>
      <w:r w:rsidRPr="00C82118">
        <w:rPr>
          <w:rFonts w:ascii="Arial" w:hAnsi="Arial" w:cs="Arial"/>
          <w:sz w:val="24"/>
          <w:szCs w:val="24"/>
        </w:rPr>
        <w:t xml:space="preserve">                               </w:t>
      </w:r>
    </w:p>
    <w:p w14:paraId="1B768A79" w14:textId="77777777" w:rsidR="00071FC5" w:rsidRPr="00C82118" w:rsidRDefault="00071FC5" w:rsidP="00071FC5">
      <w:pPr>
        <w:tabs>
          <w:tab w:val="left" w:pos="0"/>
        </w:tabs>
        <w:rPr>
          <w:rFonts w:ascii="Arial" w:hAnsi="Arial" w:cs="Arial"/>
          <w:sz w:val="24"/>
          <w:szCs w:val="24"/>
        </w:rPr>
      </w:pPr>
      <w:r w:rsidRPr="00C82118">
        <w:rPr>
          <w:rFonts w:ascii="Arial" w:hAnsi="Arial" w:cs="Arial"/>
          <w:sz w:val="24"/>
          <w:szCs w:val="24"/>
        </w:rPr>
        <w:t xml:space="preserve">                   </w:t>
      </w:r>
    </w:p>
    <w:p w14:paraId="2DAB1422" w14:textId="77777777" w:rsidR="00071FC5" w:rsidRPr="00C82118" w:rsidRDefault="00071FC5" w:rsidP="00071FC5">
      <w:pPr>
        <w:jc w:val="both"/>
        <w:rPr>
          <w:rFonts w:ascii="Arial" w:hAnsi="Arial" w:cs="Arial"/>
          <w:sz w:val="24"/>
          <w:szCs w:val="24"/>
        </w:rPr>
      </w:pPr>
      <w:bookmarkStart w:id="0" w:name="_GoBack"/>
      <w:bookmarkEnd w:id="0"/>
    </w:p>
    <w:p w14:paraId="17301D78" w14:textId="77777777" w:rsidR="00071FC5" w:rsidRPr="0056490A" w:rsidRDefault="00071FC5" w:rsidP="00071FC5">
      <w:pPr>
        <w:jc w:val="both"/>
        <w:rPr>
          <w:rFonts w:ascii="Arial" w:hAnsi="Arial" w:cs="Arial"/>
          <w:sz w:val="24"/>
          <w:szCs w:val="24"/>
        </w:rPr>
      </w:pPr>
      <w:proofErr w:type="gramStart"/>
      <w:r>
        <w:rPr>
          <w:rFonts w:ascii="Arial" w:hAnsi="Arial" w:cs="Arial"/>
          <w:b/>
          <w:sz w:val="24"/>
          <w:szCs w:val="24"/>
        </w:rPr>
        <w:t>N</w:t>
      </w:r>
      <w:r w:rsidRPr="00C82118">
        <w:rPr>
          <w:rFonts w:ascii="Arial" w:hAnsi="Arial" w:cs="Arial"/>
          <w:b/>
          <w:sz w:val="24"/>
          <w:szCs w:val="24"/>
        </w:rPr>
        <w:t>ázev</w:t>
      </w:r>
      <w:r w:rsidRPr="00C82118">
        <w:rPr>
          <w:rFonts w:ascii="Arial" w:hAnsi="Arial" w:cs="Arial"/>
          <w:i/>
          <w:sz w:val="24"/>
          <w:szCs w:val="24"/>
        </w:rPr>
        <w:t xml:space="preserve"> </w:t>
      </w:r>
      <w:r>
        <w:rPr>
          <w:rFonts w:ascii="Arial" w:hAnsi="Arial" w:cs="Arial"/>
          <w:i/>
          <w:sz w:val="24"/>
          <w:szCs w:val="24"/>
        </w:rPr>
        <w:t xml:space="preserve"> :</w:t>
      </w:r>
      <w:proofErr w:type="gramEnd"/>
      <w:r>
        <w:rPr>
          <w:rFonts w:ascii="Arial" w:hAnsi="Arial" w:cs="Arial"/>
          <w:i/>
          <w:sz w:val="24"/>
          <w:szCs w:val="24"/>
        </w:rPr>
        <w:t xml:space="preserve"> </w:t>
      </w:r>
      <w:r w:rsidRPr="0056490A">
        <w:rPr>
          <w:rFonts w:ascii="Arial" w:hAnsi="Arial" w:cs="Arial"/>
          <w:sz w:val="24"/>
          <w:szCs w:val="24"/>
        </w:rPr>
        <w:t>Tělocvičná jednota Sokol Olomouc - Bělidla</w:t>
      </w:r>
    </w:p>
    <w:p w14:paraId="2BE73227" w14:textId="77777777" w:rsidR="00071FC5" w:rsidRPr="00C82118" w:rsidRDefault="00071FC5" w:rsidP="00071FC5">
      <w:pPr>
        <w:jc w:val="both"/>
        <w:rPr>
          <w:rFonts w:ascii="Arial" w:hAnsi="Arial" w:cs="Arial"/>
          <w:sz w:val="24"/>
          <w:szCs w:val="24"/>
        </w:rPr>
      </w:pPr>
      <w:proofErr w:type="gramStart"/>
      <w:r>
        <w:rPr>
          <w:rFonts w:ascii="Arial" w:hAnsi="Arial" w:cs="Arial"/>
          <w:b/>
          <w:sz w:val="24"/>
          <w:szCs w:val="24"/>
        </w:rPr>
        <w:t>S</w:t>
      </w:r>
      <w:r w:rsidRPr="00C82118">
        <w:rPr>
          <w:rFonts w:ascii="Arial" w:hAnsi="Arial" w:cs="Arial"/>
          <w:b/>
          <w:sz w:val="24"/>
          <w:szCs w:val="24"/>
        </w:rPr>
        <w:t>ídlo</w:t>
      </w:r>
      <w:r w:rsidRPr="00C82118">
        <w:rPr>
          <w:rFonts w:ascii="Arial" w:hAnsi="Arial" w:cs="Arial"/>
          <w:sz w:val="24"/>
          <w:szCs w:val="24"/>
        </w:rPr>
        <w:t xml:space="preserve"> </w:t>
      </w:r>
      <w:r>
        <w:rPr>
          <w:rFonts w:ascii="Arial" w:hAnsi="Arial" w:cs="Arial"/>
          <w:i/>
          <w:sz w:val="24"/>
          <w:szCs w:val="24"/>
        </w:rPr>
        <w:t>:</w:t>
      </w:r>
      <w:proofErr w:type="gramEnd"/>
      <w:r>
        <w:rPr>
          <w:rFonts w:ascii="Arial" w:hAnsi="Arial" w:cs="Arial"/>
          <w:i/>
          <w:sz w:val="24"/>
          <w:szCs w:val="24"/>
        </w:rPr>
        <w:t xml:space="preserve"> Táboritů 271/11, 779 00 Olomouc</w:t>
      </w:r>
    </w:p>
    <w:p w14:paraId="5F7BC66D" w14:textId="77777777" w:rsidR="00071FC5" w:rsidRPr="000C23AF" w:rsidRDefault="00071FC5" w:rsidP="00071FC5">
      <w:pPr>
        <w:jc w:val="both"/>
        <w:rPr>
          <w:rFonts w:ascii="Arial" w:hAnsi="Arial" w:cs="Arial"/>
          <w:sz w:val="24"/>
          <w:szCs w:val="24"/>
        </w:rPr>
      </w:pPr>
      <w:proofErr w:type="gramStart"/>
      <w:r w:rsidRPr="00C82118">
        <w:rPr>
          <w:rFonts w:ascii="Arial" w:hAnsi="Arial" w:cs="Arial"/>
          <w:b/>
          <w:sz w:val="24"/>
          <w:szCs w:val="24"/>
        </w:rPr>
        <w:t>IČ</w:t>
      </w:r>
      <w:r w:rsidRPr="00C82118">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60799781</w:t>
      </w:r>
    </w:p>
    <w:p w14:paraId="2A782FA5" w14:textId="77777777" w:rsidR="00071FC5" w:rsidRPr="0056490A" w:rsidRDefault="00071FC5" w:rsidP="00071FC5">
      <w:pPr>
        <w:jc w:val="both"/>
        <w:rPr>
          <w:rFonts w:ascii="Arial" w:hAnsi="Arial" w:cs="Arial"/>
          <w:sz w:val="24"/>
          <w:szCs w:val="24"/>
        </w:rPr>
      </w:pPr>
      <w:r w:rsidRPr="000C23AF">
        <w:rPr>
          <w:rFonts w:ascii="Arial" w:hAnsi="Arial" w:cs="Arial"/>
          <w:b/>
          <w:sz w:val="24"/>
          <w:szCs w:val="24"/>
        </w:rPr>
        <w:t xml:space="preserve">Zastoupený </w:t>
      </w:r>
      <w:r w:rsidRPr="00B5185D">
        <w:rPr>
          <w:rFonts w:ascii="Arial" w:hAnsi="Arial" w:cs="Arial"/>
          <w:sz w:val="24"/>
          <w:szCs w:val="24"/>
        </w:rPr>
        <w:t>Zdeňkem Burdou</w:t>
      </w:r>
      <w:r w:rsidRPr="0056490A">
        <w:rPr>
          <w:rFonts w:ascii="Arial" w:hAnsi="Arial" w:cs="Arial"/>
          <w:sz w:val="24"/>
          <w:szCs w:val="24"/>
        </w:rPr>
        <w:t xml:space="preserve">, starostou </w:t>
      </w:r>
      <w:r>
        <w:rPr>
          <w:rFonts w:ascii="Arial" w:hAnsi="Arial" w:cs="Arial"/>
          <w:sz w:val="24"/>
          <w:szCs w:val="24"/>
        </w:rPr>
        <w:t xml:space="preserve">T.J. </w:t>
      </w:r>
    </w:p>
    <w:p w14:paraId="5FC8A3EE" w14:textId="77777777" w:rsidR="00071FC5" w:rsidRPr="000C23AF" w:rsidRDefault="00071FC5" w:rsidP="00071FC5">
      <w:pPr>
        <w:tabs>
          <w:tab w:val="left" w:pos="0"/>
        </w:tabs>
        <w:rPr>
          <w:rFonts w:ascii="Arial" w:hAnsi="Arial" w:cs="Arial"/>
          <w:sz w:val="24"/>
          <w:szCs w:val="24"/>
        </w:rPr>
      </w:pPr>
      <w:r w:rsidRPr="000C23AF">
        <w:rPr>
          <w:rFonts w:ascii="Arial" w:hAnsi="Arial" w:cs="Arial"/>
          <w:sz w:val="24"/>
          <w:szCs w:val="24"/>
        </w:rPr>
        <w:t>jako nájemce (dále jen „</w:t>
      </w:r>
      <w:r w:rsidRPr="000C23AF">
        <w:rPr>
          <w:rFonts w:ascii="Arial" w:hAnsi="Arial" w:cs="Arial"/>
          <w:b/>
          <w:sz w:val="24"/>
          <w:szCs w:val="24"/>
        </w:rPr>
        <w:t>nájemce</w:t>
      </w:r>
      <w:r w:rsidRPr="000C23AF">
        <w:rPr>
          <w:rFonts w:ascii="Arial" w:hAnsi="Arial" w:cs="Arial"/>
          <w:sz w:val="24"/>
          <w:szCs w:val="24"/>
        </w:rPr>
        <w:t>“)</w:t>
      </w:r>
    </w:p>
    <w:p w14:paraId="2F45DD3E" w14:textId="77777777" w:rsidR="00071FC5" w:rsidRPr="000C23AF" w:rsidRDefault="00071FC5" w:rsidP="00071FC5">
      <w:pPr>
        <w:tabs>
          <w:tab w:val="left" w:pos="0"/>
        </w:tabs>
        <w:rPr>
          <w:rFonts w:ascii="Arial" w:hAnsi="Arial" w:cs="Arial"/>
          <w:sz w:val="24"/>
          <w:szCs w:val="24"/>
        </w:rPr>
      </w:pPr>
    </w:p>
    <w:p w14:paraId="26457010" w14:textId="77777777" w:rsidR="00071FC5" w:rsidRPr="000C23AF" w:rsidRDefault="00071FC5" w:rsidP="00071FC5">
      <w:pPr>
        <w:tabs>
          <w:tab w:val="left" w:pos="0"/>
        </w:tabs>
        <w:ind w:firstLine="360"/>
        <w:rPr>
          <w:rFonts w:ascii="Arial" w:hAnsi="Arial" w:cs="Arial"/>
          <w:sz w:val="24"/>
          <w:szCs w:val="24"/>
        </w:rPr>
      </w:pPr>
    </w:p>
    <w:p w14:paraId="495B4DB7" w14:textId="6838B1DE" w:rsidR="00071FC5" w:rsidRPr="00D31CC3" w:rsidRDefault="00071FC5" w:rsidP="00071FC5">
      <w:pPr>
        <w:rPr>
          <w:rFonts w:ascii="Arial" w:hAnsi="Arial" w:cs="Arial"/>
          <w:bCs/>
          <w:sz w:val="24"/>
          <w:szCs w:val="24"/>
        </w:rPr>
      </w:pPr>
      <w:r>
        <w:rPr>
          <w:rFonts w:ascii="Arial" w:hAnsi="Arial" w:cs="Arial"/>
          <w:sz w:val="24"/>
          <w:szCs w:val="24"/>
        </w:rPr>
        <w:t xml:space="preserve">Dne 5.4.2024 </w:t>
      </w:r>
      <w:r w:rsidRPr="000C23AF">
        <w:rPr>
          <w:rFonts w:ascii="Arial" w:hAnsi="Arial" w:cs="Arial"/>
          <w:sz w:val="24"/>
          <w:szCs w:val="24"/>
        </w:rPr>
        <w:t xml:space="preserve">uzavřeli </w:t>
      </w:r>
      <w:r>
        <w:rPr>
          <w:rFonts w:ascii="Arial" w:hAnsi="Arial" w:cs="Arial"/>
          <w:sz w:val="24"/>
          <w:szCs w:val="24"/>
        </w:rPr>
        <w:t xml:space="preserve">smluvní strany </w:t>
      </w:r>
      <w:r w:rsidRPr="00D31CC3">
        <w:rPr>
          <w:rFonts w:ascii="Arial" w:hAnsi="Arial" w:cs="Arial"/>
          <w:b/>
          <w:bCs/>
          <w:sz w:val="24"/>
          <w:szCs w:val="24"/>
        </w:rPr>
        <w:t>nájemní smlouvu</w:t>
      </w:r>
      <w:r>
        <w:rPr>
          <w:rFonts w:ascii="Arial" w:hAnsi="Arial" w:cs="Arial"/>
          <w:b/>
          <w:bCs/>
          <w:sz w:val="24"/>
          <w:szCs w:val="24"/>
        </w:rPr>
        <w:t xml:space="preserve"> o předmětu nájmu</w:t>
      </w:r>
      <w:r w:rsidRPr="00D31CC3">
        <w:rPr>
          <w:rFonts w:ascii="Arial" w:hAnsi="Arial" w:cs="Arial"/>
          <w:bCs/>
          <w:sz w:val="24"/>
          <w:szCs w:val="24"/>
        </w:rPr>
        <w:t>:</w:t>
      </w:r>
    </w:p>
    <w:p w14:paraId="4EC14BE8" w14:textId="77777777" w:rsidR="00071FC5" w:rsidRPr="00D31CC3" w:rsidRDefault="00071FC5" w:rsidP="00071FC5">
      <w:pPr>
        <w:jc w:val="center"/>
        <w:rPr>
          <w:rFonts w:ascii="Arial" w:hAnsi="Arial" w:cs="Arial"/>
          <w:bCs/>
          <w:sz w:val="24"/>
          <w:szCs w:val="24"/>
        </w:rPr>
      </w:pPr>
    </w:p>
    <w:p w14:paraId="6889E8BB" w14:textId="77777777" w:rsidR="00071FC5" w:rsidRPr="00D31CC3" w:rsidRDefault="00071FC5" w:rsidP="00071FC5">
      <w:pPr>
        <w:jc w:val="center"/>
        <w:rPr>
          <w:rFonts w:ascii="Arial" w:hAnsi="Arial" w:cs="Arial"/>
          <w:sz w:val="24"/>
          <w:szCs w:val="24"/>
        </w:rPr>
      </w:pPr>
    </w:p>
    <w:p w14:paraId="0DB24BE4" w14:textId="77777777" w:rsidR="00071FC5" w:rsidRPr="00D31CC3" w:rsidRDefault="00071FC5" w:rsidP="00071FC5">
      <w:pPr>
        <w:jc w:val="center"/>
        <w:rPr>
          <w:rFonts w:ascii="Arial" w:hAnsi="Arial" w:cs="Arial"/>
          <w:b/>
          <w:bCs/>
          <w:sz w:val="24"/>
          <w:szCs w:val="24"/>
        </w:rPr>
      </w:pPr>
      <w:r w:rsidRPr="00D31CC3">
        <w:rPr>
          <w:rFonts w:ascii="Arial" w:hAnsi="Arial" w:cs="Arial"/>
          <w:b/>
          <w:bCs/>
          <w:sz w:val="24"/>
          <w:szCs w:val="24"/>
        </w:rPr>
        <w:t xml:space="preserve">I. Předmět nájmu </w:t>
      </w:r>
    </w:p>
    <w:p w14:paraId="0C162A45" w14:textId="77777777" w:rsidR="00071FC5" w:rsidRPr="00D31CC3" w:rsidRDefault="00071FC5" w:rsidP="00071FC5">
      <w:pPr>
        <w:pStyle w:val="Zkladntextodsazen2"/>
        <w:rPr>
          <w:rFonts w:cs="Arial"/>
          <w:i/>
          <w:sz w:val="24"/>
          <w:szCs w:val="24"/>
          <w:u w:val="single"/>
        </w:rPr>
      </w:pPr>
    </w:p>
    <w:p w14:paraId="496054A2" w14:textId="77777777" w:rsidR="00071FC5" w:rsidRPr="00D31CC3" w:rsidRDefault="00071FC5" w:rsidP="00071FC5">
      <w:pPr>
        <w:pStyle w:val="Zkladntextodsazen2"/>
        <w:numPr>
          <w:ilvl w:val="0"/>
          <w:numId w:val="7"/>
        </w:numPr>
        <w:rPr>
          <w:rFonts w:cs="Arial"/>
          <w:sz w:val="24"/>
          <w:szCs w:val="24"/>
        </w:rPr>
      </w:pPr>
      <w:r w:rsidRPr="00D31CC3">
        <w:rPr>
          <w:rFonts w:cs="Arial"/>
          <w:sz w:val="24"/>
          <w:szCs w:val="24"/>
        </w:rPr>
        <w:t xml:space="preserve">Pronajímatel prohlašuje, že Olomoucký kraj je vlastníkem budovy </w:t>
      </w:r>
      <w:r>
        <w:rPr>
          <w:rFonts w:cs="Arial"/>
          <w:b/>
          <w:sz w:val="24"/>
          <w:szCs w:val="24"/>
        </w:rPr>
        <w:t>Základní škola Šternberk, Olomoucká 76, odloučené pracoviště Táboritů 25</w:t>
      </w:r>
      <w:r w:rsidRPr="00D31CC3">
        <w:rPr>
          <w:rFonts w:cs="Arial"/>
          <w:sz w:val="24"/>
          <w:szCs w:val="24"/>
        </w:rPr>
        <w:t xml:space="preserve"> postavené na pozemku</w:t>
      </w:r>
      <w:r>
        <w:rPr>
          <w:rFonts w:cs="Arial"/>
          <w:sz w:val="24"/>
          <w:szCs w:val="24"/>
        </w:rPr>
        <w:t xml:space="preserve"> č. 91/1</w:t>
      </w:r>
      <w:r w:rsidRPr="00D31CC3">
        <w:rPr>
          <w:rFonts w:cs="Arial"/>
          <w:sz w:val="24"/>
          <w:szCs w:val="24"/>
        </w:rPr>
        <w:t xml:space="preserve"> </w:t>
      </w:r>
      <w:r>
        <w:rPr>
          <w:rFonts w:cs="Arial"/>
          <w:sz w:val="24"/>
          <w:szCs w:val="24"/>
        </w:rPr>
        <w:t xml:space="preserve">a pozemku 120/44 o výměře 303 m3 (ostatní plocha – sportoviště a rekreační plocha) </w:t>
      </w:r>
      <w:r w:rsidRPr="00D31CC3">
        <w:rPr>
          <w:rFonts w:cs="Arial"/>
          <w:sz w:val="24"/>
          <w:szCs w:val="24"/>
        </w:rPr>
        <w:t>v katastrálním území</w:t>
      </w:r>
      <w:r>
        <w:rPr>
          <w:rFonts w:cs="Arial"/>
          <w:sz w:val="24"/>
          <w:szCs w:val="24"/>
        </w:rPr>
        <w:t xml:space="preserve"> Bělidla </w:t>
      </w:r>
      <w:r w:rsidRPr="00D31CC3">
        <w:rPr>
          <w:rFonts w:cs="Arial"/>
          <w:sz w:val="24"/>
          <w:szCs w:val="24"/>
        </w:rPr>
        <w:t xml:space="preserve">a obci </w:t>
      </w:r>
      <w:r>
        <w:rPr>
          <w:rFonts w:cs="Arial"/>
          <w:sz w:val="24"/>
          <w:szCs w:val="24"/>
        </w:rPr>
        <w:t>Olomouc</w:t>
      </w:r>
      <w:r w:rsidRPr="00D31CC3">
        <w:rPr>
          <w:rFonts w:cs="Arial"/>
          <w:sz w:val="24"/>
          <w:szCs w:val="24"/>
        </w:rPr>
        <w:t xml:space="preserve"> zapsané na listu vlastnictví č. </w:t>
      </w:r>
      <w:r>
        <w:rPr>
          <w:rFonts w:cs="Arial"/>
          <w:sz w:val="24"/>
          <w:szCs w:val="24"/>
        </w:rPr>
        <w:t xml:space="preserve">403 vedeném u Katastrálního úřadu pro Olomoucký kraj. </w:t>
      </w:r>
      <w:r w:rsidRPr="00D31CC3">
        <w:rPr>
          <w:rFonts w:cs="Arial"/>
          <w:sz w:val="24"/>
          <w:szCs w:val="24"/>
        </w:rPr>
        <w:t>Pronajímatel dále prohlašuje, že má tuto budovu</w:t>
      </w:r>
      <w:r>
        <w:rPr>
          <w:rFonts w:cs="Arial"/>
          <w:sz w:val="24"/>
          <w:szCs w:val="24"/>
        </w:rPr>
        <w:t xml:space="preserve"> a pozemek</w:t>
      </w:r>
      <w:r w:rsidRPr="00D31CC3">
        <w:rPr>
          <w:rFonts w:cs="Arial"/>
          <w:sz w:val="24"/>
          <w:szCs w:val="24"/>
        </w:rPr>
        <w:t xml:space="preserve"> v</w:t>
      </w:r>
      <w:r>
        <w:rPr>
          <w:rFonts w:cs="Arial"/>
          <w:sz w:val="24"/>
          <w:szCs w:val="24"/>
        </w:rPr>
        <w:t> </w:t>
      </w:r>
      <w:r w:rsidRPr="00D31CC3">
        <w:rPr>
          <w:rFonts w:cs="Arial"/>
          <w:sz w:val="24"/>
          <w:szCs w:val="24"/>
        </w:rPr>
        <w:t>hospodaření</w:t>
      </w:r>
      <w:r>
        <w:rPr>
          <w:rFonts w:cs="Arial"/>
          <w:sz w:val="24"/>
          <w:szCs w:val="24"/>
        </w:rPr>
        <w:t xml:space="preserve">. </w:t>
      </w:r>
      <w:r w:rsidRPr="00D31CC3">
        <w:rPr>
          <w:rFonts w:cs="Arial"/>
          <w:sz w:val="24"/>
          <w:szCs w:val="24"/>
        </w:rPr>
        <w:t>Budova</w:t>
      </w:r>
      <w:r>
        <w:rPr>
          <w:rFonts w:cs="Arial"/>
          <w:sz w:val="24"/>
          <w:szCs w:val="24"/>
        </w:rPr>
        <w:t xml:space="preserve"> a pozemek</w:t>
      </w:r>
      <w:r w:rsidRPr="00D31CC3">
        <w:rPr>
          <w:rFonts w:cs="Arial"/>
          <w:sz w:val="24"/>
          <w:szCs w:val="24"/>
        </w:rPr>
        <w:t xml:space="preserve"> se nachází na ulici </w:t>
      </w:r>
      <w:r>
        <w:rPr>
          <w:rFonts w:cs="Arial"/>
          <w:sz w:val="24"/>
          <w:szCs w:val="24"/>
        </w:rPr>
        <w:t xml:space="preserve">Táboritů </w:t>
      </w:r>
      <w:r w:rsidRPr="00D31CC3">
        <w:rPr>
          <w:rFonts w:cs="Arial"/>
          <w:sz w:val="24"/>
          <w:szCs w:val="24"/>
        </w:rPr>
        <w:t>č.p</w:t>
      </w:r>
      <w:r>
        <w:rPr>
          <w:rFonts w:cs="Arial"/>
          <w:sz w:val="24"/>
          <w:szCs w:val="24"/>
        </w:rPr>
        <w:t xml:space="preserve">. 25 </w:t>
      </w:r>
      <w:r w:rsidRPr="00D31CC3">
        <w:rPr>
          <w:rFonts w:cs="Arial"/>
          <w:sz w:val="24"/>
          <w:szCs w:val="24"/>
        </w:rPr>
        <w:t>v</w:t>
      </w:r>
      <w:r>
        <w:rPr>
          <w:rFonts w:cs="Arial"/>
          <w:sz w:val="24"/>
          <w:szCs w:val="24"/>
        </w:rPr>
        <w:t> Olomouci – Bělidla.</w:t>
      </w:r>
    </w:p>
    <w:p w14:paraId="0F9BB434" w14:textId="77777777" w:rsidR="00071FC5" w:rsidRPr="00D31CC3" w:rsidRDefault="00071FC5" w:rsidP="00071FC5">
      <w:pPr>
        <w:pStyle w:val="Zkladntextodsazen2"/>
        <w:ind w:firstLine="0"/>
        <w:rPr>
          <w:rFonts w:cs="Arial"/>
          <w:sz w:val="24"/>
          <w:szCs w:val="24"/>
        </w:rPr>
      </w:pPr>
    </w:p>
    <w:p w14:paraId="60571FA8" w14:textId="77777777" w:rsidR="00071FC5" w:rsidRDefault="00071FC5" w:rsidP="00071FC5">
      <w:pPr>
        <w:pStyle w:val="Zkladntextodsazen2"/>
        <w:ind w:firstLine="0"/>
        <w:rPr>
          <w:rFonts w:cs="Arial"/>
          <w:sz w:val="24"/>
          <w:szCs w:val="24"/>
        </w:rPr>
      </w:pPr>
    </w:p>
    <w:p w14:paraId="09666273" w14:textId="77777777" w:rsidR="00071FC5" w:rsidRDefault="00071FC5" w:rsidP="00071FC5">
      <w:pPr>
        <w:pStyle w:val="Zkladntextodsazen2"/>
        <w:numPr>
          <w:ilvl w:val="0"/>
          <w:numId w:val="7"/>
        </w:numPr>
        <w:rPr>
          <w:rFonts w:cs="Arial"/>
          <w:sz w:val="24"/>
          <w:szCs w:val="24"/>
        </w:rPr>
      </w:pPr>
      <w:r w:rsidRPr="00BC3B95">
        <w:rPr>
          <w:rFonts w:cs="Arial"/>
          <w:sz w:val="24"/>
          <w:szCs w:val="24"/>
        </w:rPr>
        <w:t xml:space="preserve">Předmětem nájmu dle této smlouvy jsou prostory a místnosti, které se nacházejí </w:t>
      </w:r>
      <w:proofErr w:type="gramStart"/>
      <w:r w:rsidRPr="00BC3B95">
        <w:rPr>
          <w:rFonts w:cs="Arial"/>
          <w:sz w:val="24"/>
          <w:szCs w:val="24"/>
        </w:rPr>
        <w:t xml:space="preserve">v </w:t>
      </w:r>
      <w:r>
        <w:rPr>
          <w:rFonts w:cs="Arial"/>
          <w:sz w:val="24"/>
          <w:szCs w:val="24"/>
        </w:rPr>
        <w:t xml:space="preserve"> </w:t>
      </w:r>
      <w:r w:rsidRPr="00BC3B95">
        <w:rPr>
          <w:rFonts w:cs="Arial"/>
          <w:sz w:val="24"/>
          <w:szCs w:val="24"/>
        </w:rPr>
        <w:t>prvním</w:t>
      </w:r>
      <w:proofErr w:type="gramEnd"/>
      <w:r w:rsidRPr="00BC3B95">
        <w:rPr>
          <w:rFonts w:cs="Arial"/>
          <w:sz w:val="24"/>
          <w:szCs w:val="24"/>
        </w:rPr>
        <w:t xml:space="preserve"> nadzemním podlaží budovy dle odst. 1, o celkové výměře </w:t>
      </w:r>
      <w:r>
        <w:rPr>
          <w:rFonts w:cs="Arial"/>
          <w:sz w:val="24"/>
          <w:szCs w:val="24"/>
        </w:rPr>
        <w:t>1500</w:t>
      </w:r>
      <w:r w:rsidRPr="00BC3B95">
        <w:rPr>
          <w:rFonts w:cs="Arial"/>
          <w:sz w:val="24"/>
          <w:szCs w:val="24"/>
        </w:rPr>
        <w:t xml:space="preserve"> m</w:t>
      </w:r>
      <w:r>
        <w:rPr>
          <w:rFonts w:cs="Arial"/>
          <w:sz w:val="24"/>
          <w:szCs w:val="24"/>
        </w:rPr>
        <w:t>3 a pozemek 120/44 ostatní plocha o výměře 303 m3.</w:t>
      </w:r>
    </w:p>
    <w:p w14:paraId="37DB9744" w14:textId="77777777" w:rsidR="00071FC5" w:rsidRDefault="00071FC5" w:rsidP="00071FC5">
      <w:pPr>
        <w:pStyle w:val="Zkladntextodsazen2"/>
        <w:ind w:left="1068" w:firstLine="0"/>
        <w:rPr>
          <w:rFonts w:cs="Arial"/>
          <w:sz w:val="24"/>
          <w:szCs w:val="24"/>
        </w:rPr>
      </w:pPr>
      <w:r w:rsidRPr="00BC3B95">
        <w:rPr>
          <w:rFonts w:cs="Arial"/>
          <w:sz w:val="24"/>
          <w:szCs w:val="24"/>
        </w:rPr>
        <w:t>Jedná se o:</w:t>
      </w:r>
      <w:r>
        <w:rPr>
          <w:rFonts w:cs="Arial"/>
          <w:sz w:val="24"/>
          <w:szCs w:val="24"/>
        </w:rPr>
        <w:t xml:space="preserve"> </w:t>
      </w:r>
    </w:p>
    <w:p w14:paraId="7E46DC19" w14:textId="77777777" w:rsidR="00071FC5" w:rsidRDefault="00071FC5" w:rsidP="00071FC5">
      <w:pPr>
        <w:pStyle w:val="Zkladntextodsazen2"/>
        <w:ind w:left="1068" w:firstLine="0"/>
        <w:rPr>
          <w:rFonts w:cs="Arial"/>
          <w:b/>
          <w:sz w:val="24"/>
          <w:szCs w:val="24"/>
        </w:rPr>
      </w:pPr>
      <w:r>
        <w:rPr>
          <w:rFonts w:cs="Arial"/>
          <w:sz w:val="24"/>
          <w:szCs w:val="24"/>
        </w:rPr>
        <w:t xml:space="preserve">- </w:t>
      </w:r>
      <w:proofErr w:type="gramStart"/>
      <w:r w:rsidRPr="009F415A">
        <w:rPr>
          <w:rFonts w:cs="Arial"/>
          <w:b/>
          <w:sz w:val="24"/>
          <w:szCs w:val="24"/>
        </w:rPr>
        <w:t>tělocvičnu</w:t>
      </w:r>
      <w:r w:rsidRPr="00134FEB">
        <w:rPr>
          <w:rFonts w:cs="Arial"/>
          <w:sz w:val="24"/>
          <w:szCs w:val="24"/>
        </w:rPr>
        <w:t xml:space="preserve">,  </w:t>
      </w:r>
      <w:r w:rsidRPr="00134FEB">
        <w:rPr>
          <w:rFonts w:cs="Arial"/>
          <w:b/>
          <w:sz w:val="24"/>
          <w:szCs w:val="24"/>
        </w:rPr>
        <w:t>nářaďovnu</w:t>
      </w:r>
      <w:proofErr w:type="gramEnd"/>
      <w:r w:rsidRPr="00134FEB">
        <w:rPr>
          <w:rFonts w:cs="Arial"/>
          <w:b/>
          <w:sz w:val="24"/>
          <w:szCs w:val="24"/>
        </w:rPr>
        <w:t xml:space="preserve"> a šatnu před tělocvičnou</w:t>
      </w:r>
    </w:p>
    <w:p w14:paraId="7F76A776" w14:textId="77777777" w:rsidR="00071FC5" w:rsidRDefault="00071FC5" w:rsidP="00071FC5">
      <w:pPr>
        <w:pStyle w:val="Zkladntextodsazen2"/>
        <w:ind w:left="1068" w:firstLine="0"/>
        <w:rPr>
          <w:rFonts w:cs="Arial"/>
          <w:sz w:val="24"/>
          <w:szCs w:val="24"/>
        </w:rPr>
      </w:pPr>
      <w:r>
        <w:rPr>
          <w:rFonts w:cs="Arial"/>
          <w:b/>
          <w:sz w:val="24"/>
          <w:szCs w:val="24"/>
        </w:rPr>
        <w:t xml:space="preserve">- </w:t>
      </w:r>
      <w:r w:rsidRPr="00802E8D">
        <w:rPr>
          <w:rFonts w:cs="Arial"/>
          <w:b/>
          <w:sz w:val="24"/>
          <w:szCs w:val="24"/>
        </w:rPr>
        <w:t>venkovní sportovní hřiště</w:t>
      </w:r>
      <w:r>
        <w:rPr>
          <w:rFonts w:cs="Arial"/>
          <w:b/>
          <w:sz w:val="24"/>
          <w:szCs w:val="24"/>
        </w:rPr>
        <w:t xml:space="preserve"> (využití možné až po 1.6. dle dohody)</w:t>
      </w:r>
    </w:p>
    <w:p w14:paraId="060347CA" w14:textId="77777777" w:rsidR="00071FC5" w:rsidRPr="00134FEB" w:rsidRDefault="00071FC5" w:rsidP="00071FC5">
      <w:pPr>
        <w:pStyle w:val="Zkladntextodsazen2"/>
        <w:ind w:left="1068" w:firstLine="0"/>
        <w:rPr>
          <w:rFonts w:cs="Arial"/>
          <w:b/>
          <w:sz w:val="24"/>
          <w:szCs w:val="24"/>
        </w:rPr>
      </w:pPr>
      <w:r>
        <w:rPr>
          <w:rFonts w:cs="Arial"/>
          <w:sz w:val="24"/>
          <w:szCs w:val="24"/>
        </w:rPr>
        <w:t xml:space="preserve"> </w:t>
      </w:r>
    </w:p>
    <w:p w14:paraId="46E5D5D7" w14:textId="77777777" w:rsidR="00071FC5" w:rsidRPr="000C23AF" w:rsidRDefault="00071FC5" w:rsidP="00071FC5">
      <w:pPr>
        <w:pStyle w:val="Zkladntextodsazen2"/>
        <w:ind w:left="720" w:firstLine="0"/>
        <w:rPr>
          <w:rFonts w:cs="Arial"/>
          <w:sz w:val="24"/>
          <w:szCs w:val="24"/>
        </w:rPr>
      </w:pPr>
    </w:p>
    <w:p w14:paraId="7A49818D" w14:textId="77777777" w:rsidR="00071FC5" w:rsidRPr="000C23AF" w:rsidRDefault="00071FC5" w:rsidP="00071FC5">
      <w:pPr>
        <w:pStyle w:val="Zkladntextodsazen2"/>
        <w:ind w:left="720" w:firstLine="0"/>
        <w:rPr>
          <w:rFonts w:cs="Arial"/>
          <w:sz w:val="24"/>
          <w:szCs w:val="24"/>
        </w:rPr>
      </w:pPr>
      <w:r>
        <w:rPr>
          <w:rFonts w:cs="Arial"/>
          <w:sz w:val="24"/>
          <w:szCs w:val="24"/>
        </w:rPr>
        <w:t>(dále i „nebytové prostory“).</w:t>
      </w:r>
    </w:p>
    <w:p w14:paraId="70FC065D" w14:textId="77777777" w:rsidR="00071FC5" w:rsidRDefault="00071FC5" w:rsidP="00071FC5">
      <w:pPr>
        <w:pStyle w:val="Zkladntextodsazen2"/>
        <w:ind w:firstLine="0"/>
        <w:rPr>
          <w:rFonts w:cs="Arial"/>
          <w:sz w:val="24"/>
          <w:szCs w:val="24"/>
        </w:rPr>
      </w:pPr>
    </w:p>
    <w:p w14:paraId="0F8D1FA4" w14:textId="77777777" w:rsidR="00071FC5" w:rsidRPr="000C23AF" w:rsidRDefault="00071FC5" w:rsidP="00071FC5">
      <w:pPr>
        <w:jc w:val="center"/>
        <w:rPr>
          <w:rFonts w:ascii="Arial" w:hAnsi="Arial" w:cs="Arial"/>
          <w:b/>
          <w:bCs/>
          <w:sz w:val="24"/>
          <w:szCs w:val="24"/>
        </w:rPr>
      </w:pPr>
    </w:p>
    <w:p w14:paraId="340381D0" w14:textId="77777777" w:rsidR="00071FC5" w:rsidRPr="000C23AF" w:rsidRDefault="00071FC5" w:rsidP="00071FC5">
      <w:pPr>
        <w:jc w:val="center"/>
        <w:rPr>
          <w:rFonts w:ascii="Arial" w:hAnsi="Arial" w:cs="Arial"/>
          <w:b/>
          <w:bCs/>
          <w:sz w:val="24"/>
          <w:szCs w:val="24"/>
        </w:rPr>
      </w:pPr>
    </w:p>
    <w:p w14:paraId="1D851763" w14:textId="0F3353BA" w:rsidR="00071FC5" w:rsidRDefault="00071FC5" w:rsidP="00071FC5">
      <w:pPr>
        <w:jc w:val="center"/>
        <w:rPr>
          <w:rFonts w:ascii="Arial" w:hAnsi="Arial" w:cs="Arial"/>
          <w:b/>
          <w:bCs/>
          <w:sz w:val="24"/>
          <w:szCs w:val="24"/>
        </w:rPr>
      </w:pPr>
      <w:r w:rsidRPr="000C23AF">
        <w:rPr>
          <w:rFonts w:ascii="Arial" w:hAnsi="Arial" w:cs="Arial"/>
          <w:b/>
          <w:bCs/>
          <w:sz w:val="24"/>
          <w:szCs w:val="24"/>
        </w:rPr>
        <w:t xml:space="preserve">II. </w:t>
      </w:r>
      <w:r w:rsidRPr="00D31CC3">
        <w:rPr>
          <w:rFonts w:ascii="Arial" w:hAnsi="Arial" w:cs="Arial"/>
          <w:b/>
          <w:bCs/>
          <w:sz w:val="24"/>
          <w:szCs w:val="24"/>
        </w:rPr>
        <w:t xml:space="preserve">Doba nájmu </w:t>
      </w:r>
      <w:r>
        <w:rPr>
          <w:rFonts w:ascii="Arial" w:hAnsi="Arial" w:cs="Arial"/>
          <w:b/>
          <w:bCs/>
          <w:sz w:val="24"/>
          <w:szCs w:val="24"/>
        </w:rPr>
        <w:t>venkovního hřiště – dodatek upravuje smlouvu následovně:</w:t>
      </w:r>
    </w:p>
    <w:p w14:paraId="326DDB30" w14:textId="77777777" w:rsidR="00071FC5" w:rsidRPr="00C82118" w:rsidRDefault="00071FC5" w:rsidP="00071FC5">
      <w:pPr>
        <w:jc w:val="center"/>
        <w:rPr>
          <w:rFonts w:ascii="Arial" w:hAnsi="Arial" w:cs="Arial"/>
          <w:b/>
          <w:i/>
          <w:sz w:val="24"/>
          <w:szCs w:val="24"/>
          <w:u w:val="single"/>
        </w:rPr>
      </w:pPr>
    </w:p>
    <w:p w14:paraId="15DEF6F3" w14:textId="00BE00D1" w:rsidR="00071FC5" w:rsidRPr="00792757" w:rsidRDefault="00071FC5" w:rsidP="00071FC5">
      <w:pPr>
        <w:pStyle w:val="Zkladntextodsazen2"/>
        <w:numPr>
          <w:ilvl w:val="0"/>
          <w:numId w:val="3"/>
        </w:numPr>
        <w:rPr>
          <w:rFonts w:cs="Arial"/>
          <w:b/>
          <w:sz w:val="24"/>
          <w:szCs w:val="24"/>
        </w:rPr>
      </w:pPr>
      <w:r w:rsidRPr="00C82118">
        <w:rPr>
          <w:rFonts w:cs="Arial"/>
          <w:sz w:val="24"/>
          <w:szCs w:val="24"/>
        </w:rPr>
        <w:t xml:space="preserve">Nájemní vztah se sjednává na dobu určitou a začíná dnem: </w:t>
      </w:r>
      <w:r>
        <w:rPr>
          <w:rFonts w:cs="Arial"/>
          <w:b/>
          <w:sz w:val="24"/>
          <w:szCs w:val="24"/>
        </w:rPr>
        <w:t>1.</w:t>
      </w:r>
      <w:r>
        <w:rPr>
          <w:rFonts w:cs="Arial"/>
          <w:b/>
          <w:sz w:val="24"/>
          <w:szCs w:val="24"/>
        </w:rPr>
        <w:t>6</w:t>
      </w:r>
      <w:r>
        <w:rPr>
          <w:rFonts w:cs="Arial"/>
          <w:b/>
          <w:sz w:val="24"/>
          <w:szCs w:val="24"/>
        </w:rPr>
        <w:t>.2024</w:t>
      </w:r>
    </w:p>
    <w:p w14:paraId="25B494C8" w14:textId="77777777" w:rsidR="00071FC5" w:rsidRPr="001C1E17" w:rsidRDefault="00071FC5" w:rsidP="00071FC5">
      <w:pPr>
        <w:pStyle w:val="Zkladntextodsazen2"/>
        <w:ind w:left="720" w:firstLine="0"/>
        <w:rPr>
          <w:rFonts w:cs="Arial"/>
          <w:b/>
          <w:sz w:val="24"/>
          <w:szCs w:val="24"/>
        </w:rPr>
      </w:pPr>
      <w:r w:rsidRPr="00C82118">
        <w:rPr>
          <w:rFonts w:cs="Arial"/>
          <w:sz w:val="24"/>
          <w:szCs w:val="24"/>
        </w:rPr>
        <w:t xml:space="preserve">Nájemní vztah </w:t>
      </w:r>
      <w:proofErr w:type="gramStart"/>
      <w:r w:rsidRPr="00C82118">
        <w:rPr>
          <w:rFonts w:cs="Arial"/>
          <w:sz w:val="24"/>
          <w:szCs w:val="24"/>
        </w:rPr>
        <w:t>skončí</w:t>
      </w:r>
      <w:proofErr w:type="gramEnd"/>
      <w:r w:rsidRPr="00C82118">
        <w:rPr>
          <w:rFonts w:cs="Arial"/>
          <w:sz w:val="24"/>
          <w:szCs w:val="24"/>
        </w:rPr>
        <w:t xml:space="preserve"> dne </w:t>
      </w:r>
      <w:r>
        <w:rPr>
          <w:rFonts w:cs="Arial"/>
          <w:b/>
          <w:sz w:val="24"/>
          <w:szCs w:val="24"/>
        </w:rPr>
        <w:t>31.8</w:t>
      </w:r>
      <w:r w:rsidRPr="001C1E17">
        <w:rPr>
          <w:rFonts w:cs="Arial"/>
          <w:b/>
          <w:sz w:val="24"/>
          <w:szCs w:val="24"/>
        </w:rPr>
        <w:t xml:space="preserve">. </w:t>
      </w:r>
      <w:r>
        <w:rPr>
          <w:rFonts w:cs="Arial"/>
          <w:b/>
          <w:sz w:val="24"/>
          <w:szCs w:val="24"/>
        </w:rPr>
        <w:t>2025</w:t>
      </w:r>
    </w:p>
    <w:p w14:paraId="1BBC8198" w14:textId="77777777" w:rsidR="00071FC5" w:rsidRPr="00C82118" w:rsidRDefault="00071FC5" w:rsidP="00071FC5">
      <w:pPr>
        <w:pStyle w:val="ListParagraph"/>
        <w:numPr>
          <w:ilvl w:val="0"/>
          <w:numId w:val="3"/>
        </w:numPr>
        <w:jc w:val="both"/>
        <w:rPr>
          <w:rFonts w:ascii="Arial" w:hAnsi="Arial" w:cs="Arial"/>
          <w:sz w:val="24"/>
          <w:szCs w:val="24"/>
        </w:rPr>
      </w:pPr>
      <w:r w:rsidRPr="00C82118">
        <w:rPr>
          <w:rFonts w:ascii="Arial" w:hAnsi="Arial" w:cs="Arial"/>
          <w:sz w:val="24"/>
          <w:szCs w:val="24"/>
        </w:rPr>
        <w:t>Nájem lze ukončit dohodou smluvních stran.</w:t>
      </w:r>
    </w:p>
    <w:p w14:paraId="29C45BE4" w14:textId="77777777" w:rsidR="00071FC5" w:rsidRPr="00C82118" w:rsidRDefault="00071FC5" w:rsidP="00071FC5">
      <w:pPr>
        <w:pStyle w:val="ListParagraph"/>
        <w:numPr>
          <w:ilvl w:val="0"/>
          <w:numId w:val="3"/>
        </w:numPr>
        <w:jc w:val="both"/>
        <w:rPr>
          <w:rFonts w:ascii="Arial" w:hAnsi="Arial" w:cs="Arial"/>
          <w:sz w:val="24"/>
          <w:szCs w:val="24"/>
        </w:rPr>
      </w:pPr>
      <w:r w:rsidRPr="00C82118">
        <w:rPr>
          <w:rFonts w:ascii="Arial" w:hAnsi="Arial" w:cs="Arial"/>
          <w:sz w:val="24"/>
          <w:szCs w:val="24"/>
        </w:rPr>
        <w:t xml:space="preserve">Nájem </w:t>
      </w:r>
      <w:proofErr w:type="gramStart"/>
      <w:r w:rsidRPr="00C82118">
        <w:rPr>
          <w:rFonts w:ascii="Arial" w:hAnsi="Arial" w:cs="Arial"/>
          <w:sz w:val="24"/>
          <w:szCs w:val="24"/>
        </w:rPr>
        <w:t>skončí</w:t>
      </w:r>
      <w:proofErr w:type="gramEnd"/>
      <w:r w:rsidRPr="00C82118">
        <w:rPr>
          <w:rFonts w:ascii="Arial" w:hAnsi="Arial" w:cs="Arial"/>
          <w:sz w:val="24"/>
          <w:szCs w:val="24"/>
        </w:rPr>
        <w:t xml:space="preserve"> uplynutím doby, na kterou byl sjednán, nedohodne-li se pronajímatel s nájemcem jinak.</w:t>
      </w:r>
      <w:r w:rsidRPr="00C82118">
        <w:rPr>
          <w:rFonts w:ascii="Arial" w:hAnsi="Arial" w:cs="Arial"/>
          <w:i/>
          <w:sz w:val="24"/>
          <w:szCs w:val="24"/>
        </w:rPr>
        <w:t xml:space="preserve"> </w:t>
      </w:r>
    </w:p>
    <w:p w14:paraId="6D061217" w14:textId="77777777" w:rsidR="00071FC5" w:rsidRPr="00C82118" w:rsidRDefault="00071FC5" w:rsidP="00071FC5">
      <w:pPr>
        <w:pStyle w:val="ListParagraph"/>
        <w:numPr>
          <w:ilvl w:val="0"/>
          <w:numId w:val="3"/>
        </w:numPr>
        <w:jc w:val="both"/>
        <w:rPr>
          <w:rFonts w:ascii="Arial" w:hAnsi="Arial" w:cs="Arial"/>
          <w:sz w:val="24"/>
          <w:szCs w:val="24"/>
        </w:rPr>
      </w:pPr>
      <w:r w:rsidRPr="00C82118">
        <w:rPr>
          <w:rFonts w:ascii="Arial" w:hAnsi="Arial" w:cs="Arial"/>
          <w:sz w:val="24"/>
          <w:szCs w:val="24"/>
        </w:rPr>
        <w:t>Před uplynutím sjednané doby nájmu je každá ze smluvních stran oprávněna vypovědět nájem písemně a s uvedením důvodu, nastane-li některý z dále uvedených důvodů:</w:t>
      </w:r>
    </w:p>
    <w:p w14:paraId="1CF0FB83" w14:textId="77777777" w:rsidR="00071FC5" w:rsidRPr="00C82118" w:rsidRDefault="00071FC5" w:rsidP="00071FC5">
      <w:pPr>
        <w:pStyle w:val="ListParagraph"/>
        <w:jc w:val="both"/>
        <w:rPr>
          <w:rFonts w:ascii="Arial" w:hAnsi="Arial" w:cs="Arial"/>
          <w:sz w:val="24"/>
          <w:szCs w:val="24"/>
        </w:rPr>
      </w:pPr>
      <w:r w:rsidRPr="00C82118">
        <w:rPr>
          <w:rFonts w:ascii="Arial" w:hAnsi="Arial" w:cs="Arial"/>
          <w:sz w:val="24"/>
          <w:szCs w:val="24"/>
        </w:rPr>
        <w:t>Pronajímatel je oprávněn nájem vypovědět z důvodu, že,</w:t>
      </w:r>
      <w:r>
        <w:rPr>
          <w:rFonts w:ascii="Arial" w:hAnsi="Arial" w:cs="Arial"/>
          <w:sz w:val="24"/>
          <w:szCs w:val="24"/>
        </w:rPr>
        <w:t xml:space="preserve"> nájemce bude v prodlení s placením úhrady za služby po dobu delší než dva měsíce, či pokud nájemce </w:t>
      </w:r>
      <w:proofErr w:type="gramStart"/>
      <w:r>
        <w:rPr>
          <w:rFonts w:ascii="Arial" w:hAnsi="Arial" w:cs="Arial"/>
          <w:sz w:val="24"/>
          <w:szCs w:val="24"/>
        </w:rPr>
        <w:t>poruší</w:t>
      </w:r>
      <w:proofErr w:type="gramEnd"/>
      <w:r>
        <w:rPr>
          <w:rFonts w:ascii="Arial" w:hAnsi="Arial" w:cs="Arial"/>
          <w:sz w:val="24"/>
          <w:szCs w:val="24"/>
        </w:rPr>
        <w:t xml:space="preserve"> další povinnosti specifikované touto smlouvou.</w:t>
      </w:r>
    </w:p>
    <w:p w14:paraId="63ED8D81" w14:textId="77777777" w:rsidR="00071FC5" w:rsidRPr="00C82118" w:rsidRDefault="00071FC5" w:rsidP="00071FC5">
      <w:pPr>
        <w:pStyle w:val="ListParagraph"/>
        <w:jc w:val="both"/>
        <w:rPr>
          <w:rFonts w:ascii="Arial" w:hAnsi="Arial" w:cs="Arial"/>
          <w:i/>
          <w:sz w:val="24"/>
          <w:szCs w:val="24"/>
          <w:u w:val="single"/>
        </w:rPr>
      </w:pPr>
      <w:r w:rsidRPr="00C82118">
        <w:rPr>
          <w:rFonts w:ascii="Arial" w:hAnsi="Arial" w:cs="Arial"/>
          <w:sz w:val="24"/>
          <w:szCs w:val="24"/>
        </w:rPr>
        <w:t>Před uplynutím sjednané doby nájmu je dále možné nájem vypovědět z důvodů a za podmínek uvedených v občanském zákoníku.</w:t>
      </w:r>
    </w:p>
    <w:p w14:paraId="2B5A818E" w14:textId="77777777" w:rsidR="00071FC5" w:rsidRPr="00C82118" w:rsidRDefault="00071FC5" w:rsidP="00071FC5">
      <w:pPr>
        <w:pStyle w:val="ListParagraph"/>
        <w:numPr>
          <w:ilvl w:val="0"/>
          <w:numId w:val="3"/>
        </w:numPr>
        <w:jc w:val="both"/>
        <w:rPr>
          <w:rFonts w:ascii="Arial" w:hAnsi="Arial" w:cs="Arial"/>
          <w:sz w:val="24"/>
          <w:szCs w:val="24"/>
        </w:rPr>
      </w:pPr>
      <w:r w:rsidRPr="00C82118">
        <w:rPr>
          <w:rFonts w:ascii="Arial" w:hAnsi="Arial" w:cs="Arial"/>
          <w:sz w:val="24"/>
          <w:szCs w:val="24"/>
        </w:rPr>
        <w:t xml:space="preserve">Výpovědní doba počíná běžet prvním dnem kalendářního měsíce následujícího po doručení písemné výpovědi druhé straně a </w:t>
      </w:r>
      <w:proofErr w:type="gramStart"/>
      <w:r w:rsidRPr="00C82118">
        <w:rPr>
          <w:rFonts w:ascii="Arial" w:hAnsi="Arial" w:cs="Arial"/>
          <w:sz w:val="24"/>
          <w:szCs w:val="24"/>
        </w:rPr>
        <w:t>skončí</w:t>
      </w:r>
      <w:proofErr w:type="gramEnd"/>
      <w:r w:rsidRPr="00C82118">
        <w:rPr>
          <w:rFonts w:ascii="Arial" w:hAnsi="Arial" w:cs="Arial"/>
          <w:sz w:val="24"/>
          <w:szCs w:val="24"/>
        </w:rPr>
        <w:t xml:space="preserve"> uplynutím posledního dne příslušného kalendářního měsíce. Výpověď musí být vždy adresována na adresu druhé smluvní strany uvedenou v záhlaví této smlouvy, nebude-li druhé smluvní straně písemně oznámena změna adresy. Nebude-li výpověď doručena dříve, smluvní strany se dohodly, že se za den doručení výpovědi považuje 15. den od převzetí písemné výpovědi osobou poskytující poštovní služby za účelem doručení výpovědi druhé smluvní straně. V případě odepření převzetí výpovědi platí, že výpověď byla doručena dnem odepření jejího převzetí.</w:t>
      </w:r>
    </w:p>
    <w:p w14:paraId="4A28E972" w14:textId="77777777" w:rsidR="00071FC5" w:rsidRPr="00C82118" w:rsidRDefault="00071FC5" w:rsidP="00071FC5">
      <w:pPr>
        <w:pStyle w:val="Zkladntextodsazen2"/>
        <w:ind w:left="357" w:firstLine="0"/>
        <w:rPr>
          <w:rFonts w:cs="Arial"/>
          <w:sz w:val="24"/>
          <w:szCs w:val="24"/>
        </w:rPr>
      </w:pPr>
    </w:p>
    <w:p w14:paraId="1E90917C" w14:textId="77777777" w:rsidR="00071FC5" w:rsidRPr="000C23AF" w:rsidRDefault="00071FC5" w:rsidP="00071FC5">
      <w:pPr>
        <w:pStyle w:val="Zkladntextodsazen2"/>
        <w:ind w:left="720" w:firstLine="0"/>
        <w:rPr>
          <w:rFonts w:cs="Arial"/>
          <w:sz w:val="24"/>
          <w:szCs w:val="24"/>
        </w:rPr>
      </w:pPr>
    </w:p>
    <w:p w14:paraId="1DDE90F6" w14:textId="77777777" w:rsidR="00071FC5" w:rsidRPr="000C23AF" w:rsidRDefault="00071FC5" w:rsidP="00071FC5">
      <w:pPr>
        <w:jc w:val="both"/>
        <w:rPr>
          <w:rFonts w:ascii="Arial" w:hAnsi="Arial" w:cs="Arial"/>
          <w:sz w:val="24"/>
          <w:szCs w:val="24"/>
        </w:rPr>
      </w:pPr>
    </w:p>
    <w:p w14:paraId="7E6BE3FD" w14:textId="77777777" w:rsidR="00071FC5" w:rsidRPr="000C23AF" w:rsidRDefault="00071FC5" w:rsidP="00071FC5">
      <w:pPr>
        <w:jc w:val="both"/>
        <w:rPr>
          <w:rFonts w:ascii="Arial" w:hAnsi="Arial" w:cs="Arial"/>
          <w:sz w:val="24"/>
          <w:szCs w:val="24"/>
        </w:rPr>
      </w:pPr>
    </w:p>
    <w:tbl>
      <w:tblPr>
        <w:tblW w:w="0" w:type="auto"/>
        <w:tblLook w:val="01E0" w:firstRow="1" w:lastRow="1" w:firstColumn="1" w:lastColumn="1" w:noHBand="0" w:noVBand="0"/>
      </w:tblPr>
      <w:tblGrid>
        <w:gridCol w:w="4819"/>
        <w:gridCol w:w="4819"/>
      </w:tblGrid>
      <w:tr w:rsidR="00071FC5" w:rsidRPr="000C23AF" w14:paraId="127E8857" w14:textId="77777777" w:rsidTr="00272749">
        <w:tc>
          <w:tcPr>
            <w:tcW w:w="4890" w:type="dxa"/>
          </w:tcPr>
          <w:p w14:paraId="0C164AB6" w14:textId="6059FF27" w:rsidR="00071FC5" w:rsidRPr="000C23AF" w:rsidRDefault="00071FC5" w:rsidP="00272749">
            <w:pPr>
              <w:tabs>
                <w:tab w:val="left" w:pos="0"/>
                <w:tab w:val="left" w:pos="271"/>
              </w:tabs>
              <w:jc w:val="both"/>
              <w:rPr>
                <w:rFonts w:ascii="Arial" w:hAnsi="Arial" w:cs="Arial"/>
                <w:sz w:val="24"/>
                <w:szCs w:val="24"/>
              </w:rPr>
            </w:pPr>
            <w:r w:rsidRPr="000C23AF">
              <w:rPr>
                <w:rFonts w:ascii="Arial" w:hAnsi="Arial" w:cs="Arial"/>
                <w:sz w:val="24"/>
                <w:szCs w:val="24"/>
              </w:rPr>
              <w:t xml:space="preserve">      V</w:t>
            </w:r>
            <w:r>
              <w:rPr>
                <w:rFonts w:ascii="Arial" w:hAnsi="Arial" w:cs="Arial"/>
                <w:sz w:val="24"/>
                <w:szCs w:val="24"/>
              </w:rPr>
              <w:t xml:space="preserve">e Šternberku </w:t>
            </w:r>
            <w:r w:rsidRPr="000C23AF">
              <w:rPr>
                <w:rFonts w:ascii="Arial" w:hAnsi="Arial" w:cs="Arial"/>
                <w:sz w:val="24"/>
                <w:szCs w:val="24"/>
              </w:rPr>
              <w:t>dne</w:t>
            </w:r>
            <w:r>
              <w:rPr>
                <w:rFonts w:ascii="Arial" w:hAnsi="Arial" w:cs="Arial"/>
                <w:sz w:val="24"/>
                <w:szCs w:val="24"/>
              </w:rPr>
              <w:t xml:space="preserve">: </w:t>
            </w:r>
            <w:r>
              <w:rPr>
                <w:rFonts w:ascii="Arial" w:hAnsi="Arial" w:cs="Arial"/>
                <w:sz w:val="24"/>
                <w:szCs w:val="24"/>
              </w:rPr>
              <w:t>21.6</w:t>
            </w:r>
            <w:r>
              <w:rPr>
                <w:rFonts w:ascii="Arial" w:hAnsi="Arial" w:cs="Arial"/>
                <w:sz w:val="24"/>
                <w:szCs w:val="24"/>
              </w:rPr>
              <w:t>.2024</w:t>
            </w:r>
          </w:p>
        </w:tc>
        <w:tc>
          <w:tcPr>
            <w:tcW w:w="4890" w:type="dxa"/>
          </w:tcPr>
          <w:p w14:paraId="4E3CEDE0" w14:textId="4F82C44E" w:rsidR="00071FC5" w:rsidRPr="000C23AF" w:rsidRDefault="00071FC5" w:rsidP="00272749">
            <w:pPr>
              <w:tabs>
                <w:tab w:val="left" w:pos="0"/>
                <w:tab w:val="left" w:pos="450"/>
              </w:tabs>
              <w:jc w:val="both"/>
              <w:rPr>
                <w:rFonts w:ascii="Arial" w:hAnsi="Arial" w:cs="Arial"/>
                <w:sz w:val="24"/>
                <w:szCs w:val="24"/>
              </w:rPr>
            </w:pPr>
            <w:r>
              <w:rPr>
                <w:rFonts w:ascii="Arial" w:hAnsi="Arial" w:cs="Arial"/>
                <w:sz w:val="24"/>
                <w:szCs w:val="24"/>
              </w:rPr>
              <w:t xml:space="preserve">          V Olomouci dne: </w:t>
            </w:r>
            <w:r>
              <w:rPr>
                <w:rFonts w:ascii="Arial" w:hAnsi="Arial" w:cs="Arial"/>
                <w:sz w:val="24"/>
                <w:szCs w:val="24"/>
              </w:rPr>
              <w:t>21.6</w:t>
            </w:r>
            <w:r>
              <w:rPr>
                <w:rFonts w:ascii="Arial" w:hAnsi="Arial" w:cs="Arial"/>
                <w:sz w:val="24"/>
                <w:szCs w:val="24"/>
              </w:rPr>
              <w:t>.2024</w:t>
            </w:r>
          </w:p>
        </w:tc>
      </w:tr>
      <w:tr w:rsidR="00071FC5" w:rsidRPr="000C23AF" w14:paraId="7140B615" w14:textId="77777777" w:rsidTr="00272749">
        <w:tc>
          <w:tcPr>
            <w:tcW w:w="4890" w:type="dxa"/>
          </w:tcPr>
          <w:p w14:paraId="1B411C8B" w14:textId="77777777" w:rsidR="00071FC5" w:rsidRPr="000C23AF" w:rsidRDefault="00071FC5" w:rsidP="00272749">
            <w:pPr>
              <w:tabs>
                <w:tab w:val="left" w:pos="0"/>
              </w:tabs>
              <w:jc w:val="center"/>
              <w:rPr>
                <w:rFonts w:ascii="Arial" w:hAnsi="Arial" w:cs="Arial"/>
                <w:sz w:val="24"/>
                <w:szCs w:val="24"/>
              </w:rPr>
            </w:pPr>
          </w:p>
          <w:p w14:paraId="2BF0B70C" w14:textId="77777777" w:rsidR="00071FC5" w:rsidRPr="000C23AF" w:rsidRDefault="00071FC5" w:rsidP="00272749">
            <w:pPr>
              <w:tabs>
                <w:tab w:val="left" w:pos="0"/>
              </w:tabs>
              <w:jc w:val="center"/>
              <w:rPr>
                <w:rFonts w:ascii="Arial" w:hAnsi="Arial" w:cs="Arial"/>
                <w:sz w:val="24"/>
                <w:szCs w:val="24"/>
              </w:rPr>
            </w:pPr>
          </w:p>
          <w:p w14:paraId="4CAB03D3" w14:textId="77777777" w:rsidR="00071FC5" w:rsidRPr="000C23AF" w:rsidRDefault="00071FC5" w:rsidP="00272749">
            <w:pPr>
              <w:tabs>
                <w:tab w:val="left" w:pos="0"/>
              </w:tabs>
              <w:rPr>
                <w:rFonts w:ascii="Arial" w:hAnsi="Arial" w:cs="Arial"/>
                <w:sz w:val="24"/>
                <w:szCs w:val="24"/>
              </w:rPr>
            </w:pPr>
          </w:p>
          <w:p w14:paraId="57BEA5E5" w14:textId="77777777" w:rsidR="00071FC5" w:rsidRPr="000C23AF" w:rsidRDefault="00071FC5" w:rsidP="00272749">
            <w:pPr>
              <w:tabs>
                <w:tab w:val="left" w:pos="0"/>
              </w:tabs>
              <w:jc w:val="center"/>
              <w:rPr>
                <w:rFonts w:ascii="Arial" w:hAnsi="Arial" w:cs="Arial"/>
                <w:sz w:val="24"/>
                <w:szCs w:val="24"/>
              </w:rPr>
            </w:pPr>
          </w:p>
          <w:p w14:paraId="47EF1FC7" w14:textId="77777777" w:rsidR="00071FC5" w:rsidRPr="000C23AF" w:rsidRDefault="00071FC5" w:rsidP="00272749">
            <w:pPr>
              <w:tabs>
                <w:tab w:val="left" w:pos="0"/>
              </w:tabs>
              <w:jc w:val="center"/>
              <w:rPr>
                <w:rFonts w:ascii="Arial" w:hAnsi="Arial" w:cs="Arial"/>
                <w:sz w:val="24"/>
                <w:szCs w:val="24"/>
              </w:rPr>
            </w:pPr>
          </w:p>
          <w:p w14:paraId="3BA2EA1D" w14:textId="77777777" w:rsidR="00071FC5" w:rsidRPr="000C23AF" w:rsidRDefault="00071FC5" w:rsidP="00272749">
            <w:pPr>
              <w:tabs>
                <w:tab w:val="left" w:pos="0"/>
              </w:tabs>
              <w:jc w:val="center"/>
              <w:rPr>
                <w:rFonts w:ascii="Arial" w:hAnsi="Arial" w:cs="Arial"/>
                <w:sz w:val="24"/>
                <w:szCs w:val="24"/>
              </w:rPr>
            </w:pPr>
            <w:r w:rsidRPr="000C23AF">
              <w:rPr>
                <w:rFonts w:ascii="Arial" w:hAnsi="Arial" w:cs="Arial"/>
                <w:sz w:val="24"/>
                <w:szCs w:val="24"/>
              </w:rPr>
              <w:t>….………...………..….……………….</w:t>
            </w:r>
          </w:p>
        </w:tc>
        <w:tc>
          <w:tcPr>
            <w:tcW w:w="4890" w:type="dxa"/>
          </w:tcPr>
          <w:p w14:paraId="73FC25AF" w14:textId="77777777" w:rsidR="00071FC5" w:rsidRPr="000C23AF" w:rsidRDefault="00071FC5" w:rsidP="00272749">
            <w:pPr>
              <w:tabs>
                <w:tab w:val="left" w:pos="0"/>
                <w:tab w:val="left" w:pos="450"/>
              </w:tabs>
              <w:rPr>
                <w:rFonts w:ascii="Arial" w:hAnsi="Arial" w:cs="Arial"/>
                <w:sz w:val="24"/>
                <w:szCs w:val="24"/>
              </w:rPr>
            </w:pPr>
          </w:p>
          <w:p w14:paraId="2B3EB1E5" w14:textId="77777777" w:rsidR="00071FC5" w:rsidRPr="000C23AF" w:rsidRDefault="00071FC5" w:rsidP="00272749">
            <w:pPr>
              <w:tabs>
                <w:tab w:val="left" w:pos="0"/>
                <w:tab w:val="left" w:pos="450"/>
              </w:tabs>
              <w:rPr>
                <w:rFonts w:ascii="Arial" w:hAnsi="Arial" w:cs="Arial"/>
                <w:sz w:val="24"/>
                <w:szCs w:val="24"/>
              </w:rPr>
            </w:pPr>
          </w:p>
          <w:p w14:paraId="1F3B79D5" w14:textId="77777777" w:rsidR="00071FC5" w:rsidRPr="000C23AF" w:rsidRDefault="00071FC5" w:rsidP="00272749">
            <w:pPr>
              <w:tabs>
                <w:tab w:val="left" w:pos="0"/>
                <w:tab w:val="left" w:pos="450"/>
              </w:tabs>
              <w:rPr>
                <w:rFonts w:ascii="Arial" w:hAnsi="Arial" w:cs="Arial"/>
                <w:sz w:val="24"/>
                <w:szCs w:val="24"/>
              </w:rPr>
            </w:pPr>
          </w:p>
          <w:p w14:paraId="47BD9979" w14:textId="77777777" w:rsidR="00071FC5" w:rsidRPr="000C23AF" w:rsidRDefault="00071FC5" w:rsidP="00272749">
            <w:pPr>
              <w:tabs>
                <w:tab w:val="left" w:pos="0"/>
                <w:tab w:val="left" w:pos="450"/>
              </w:tabs>
              <w:rPr>
                <w:rFonts w:ascii="Arial" w:hAnsi="Arial" w:cs="Arial"/>
                <w:sz w:val="24"/>
                <w:szCs w:val="24"/>
              </w:rPr>
            </w:pPr>
          </w:p>
          <w:p w14:paraId="4FB5A088" w14:textId="77777777" w:rsidR="00071FC5" w:rsidRPr="000C23AF" w:rsidRDefault="00071FC5" w:rsidP="00272749">
            <w:pPr>
              <w:tabs>
                <w:tab w:val="left" w:pos="0"/>
                <w:tab w:val="left" w:pos="450"/>
              </w:tabs>
              <w:jc w:val="center"/>
              <w:rPr>
                <w:rFonts w:ascii="Arial" w:hAnsi="Arial" w:cs="Arial"/>
                <w:sz w:val="24"/>
                <w:szCs w:val="24"/>
              </w:rPr>
            </w:pPr>
          </w:p>
          <w:p w14:paraId="05DC58A0" w14:textId="77777777" w:rsidR="00071FC5" w:rsidRPr="000C23AF" w:rsidRDefault="00071FC5" w:rsidP="00272749">
            <w:pPr>
              <w:tabs>
                <w:tab w:val="left" w:pos="0"/>
                <w:tab w:val="left" w:pos="450"/>
              </w:tabs>
              <w:jc w:val="center"/>
              <w:rPr>
                <w:rFonts w:ascii="Arial" w:hAnsi="Arial" w:cs="Arial"/>
                <w:sz w:val="24"/>
                <w:szCs w:val="24"/>
              </w:rPr>
            </w:pPr>
            <w:r w:rsidRPr="000C23AF">
              <w:rPr>
                <w:rFonts w:ascii="Arial" w:hAnsi="Arial" w:cs="Arial"/>
                <w:sz w:val="24"/>
                <w:szCs w:val="24"/>
              </w:rPr>
              <w:t>….………...………..….……………….</w:t>
            </w:r>
          </w:p>
        </w:tc>
      </w:tr>
      <w:tr w:rsidR="00071FC5" w:rsidRPr="000C23AF" w14:paraId="55C92501" w14:textId="77777777" w:rsidTr="00272749">
        <w:tc>
          <w:tcPr>
            <w:tcW w:w="4890" w:type="dxa"/>
          </w:tcPr>
          <w:p w14:paraId="5A963A2A" w14:textId="77777777" w:rsidR="00071FC5" w:rsidRPr="000C23AF" w:rsidRDefault="00071FC5" w:rsidP="00272749">
            <w:pPr>
              <w:tabs>
                <w:tab w:val="left" w:pos="0"/>
              </w:tabs>
              <w:jc w:val="center"/>
              <w:rPr>
                <w:rFonts w:ascii="Arial" w:hAnsi="Arial" w:cs="Arial"/>
                <w:b/>
                <w:sz w:val="24"/>
                <w:szCs w:val="24"/>
              </w:rPr>
            </w:pPr>
            <w:r w:rsidRPr="000C23AF">
              <w:rPr>
                <w:rFonts w:ascii="Arial" w:hAnsi="Arial" w:cs="Arial"/>
                <w:b/>
                <w:sz w:val="24"/>
                <w:szCs w:val="24"/>
              </w:rPr>
              <w:t xml:space="preserve">Za pronajímatele                              </w:t>
            </w:r>
          </w:p>
          <w:p w14:paraId="504244E2" w14:textId="77777777" w:rsidR="00071FC5" w:rsidRDefault="00071FC5" w:rsidP="00272749">
            <w:pPr>
              <w:tabs>
                <w:tab w:val="left" w:pos="0"/>
              </w:tabs>
              <w:jc w:val="center"/>
              <w:rPr>
                <w:rFonts w:ascii="Arial" w:hAnsi="Arial" w:cs="Arial"/>
                <w:sz w:val="24"/>
                <w:szCs w:val="24"/>
              </w:rPr>
            </w:pPr>
            <w:r>
              <w:rPr>
                <w:rFonts w:ascii="Arial" w:hAnsi="Arial" w:cs="Arial"/>
                <w:sz w:val="24"/>
                <w:szCs w:val="24"/>
              </w:rPr>
              <w:t xml:space="preserve">Mgr. Radka Urbanová Kovaříková </w:t>
            </w:r>
          </w:p>
          <w:p w14:paraId="195973F6" w14:textId="77777777" w:rsidR="00071FC5" w:rsidRPr="000C23AF" w:rsidRDefault="00071FC5" w:rsidP="00272749">
            <w:pPr>
              <w:tabs>
                <w:tab w:val="left" w:pos="0"/>
              </w:tabs>
              <w:jc w:val="center"/>
              <w:rPr>
                <w:rFonts w:ascii="Arial" w:hAnsi="Arial" w:cs="Arial"/>
                <w:sz w:val="24"/>
                <w:szCs w:val="24"/>
              </w:rPr>
            </w:pPr>
            <w:r>
              <w:rPr>
                <w:rFonts w:ascii="Arial" w:hAnsi="Arial" w:cs="Arial"/>
                <w:sz w:val="24"/>
                <w:szCs w:val="24"/>
              </w:rPr>
              <w:t>ředitel školy</w:t>
            </w:r>
          </w:p>
        </w:tc>
        <w:tc>
          <w:tcPr>
            <w:tcW w:w="4890" w:type="dxa"/>
          </w:tcPr>
          <w:p w14:paraId="17C26063" w14:textId="77777777" w:rsidR="00071FC5" w:rsidRDefault="00071FC5" w:rsidP="00272749">
            <w:pPr>
              <w:tabs>
                <w:tab w:val="left" w:pos="0"/>
              </w:tabs>
              <w:jc w:val="center"/>
              <w:rPr>
                <w:rFonts w:ascii="Arial" w:hAnsi="Arial" w:cs="Arial"/>
                <w:b/>
                <w:sz w:val="24"/>
                <w:szCs w:val="24"/>
              </w:rPr>
            </w:pPr>
            <w:r w:rsidRPr="000C23AF">
              <w:rPr>
                <w:rFonts w:ascii="Arial" w:hAnsi="Arial" w:cs="Arial"/>
                <w:b/>
                <w:sz w:val="24"/>
                <w:szCs w:val="24"/>
              </w:rPr>
              <w:t xml:space="preserve">Nájemce/Za nájemce  </w:t>
            </w:r>
          </w:p>
          <w:p w14:paraId="16F87C66" w14:textId="77777777" w:rsidR="00071FC5" w:rsidRPr="000C23AF" w:rsidRDefault="00071FC5" w:rsidP="00272749">
            <w:pPr>
              <w:tabs>
                <w:tab w:val="left" w:pos="0"/>
              </w:tabs>
              <w:jc w:val="center"/>
              <w:rPr>
                <w:rFonts w:ascii="Arial" w:hAnsi="Arial" w:cs="Arial"/>
                <w:sz w:val="24"/>
                <w:szCs w:val="24"/>
              </w:rPr>
            </w:pPr>
            <w:r>
              <w:rPr>
                <w:rFonts w:ascii="Arial" w:hAnsi="Arial" w:cs="Arial"/>
                <w:sz w:val="24"/>
                <w:szCs w:val="24"/>
              </w:rPr>
              <w:t xml:space="preserve">Zdeněk Burda, starosta </w:t>
            </w:r>
            <w:proofErr w:type="spellStart"/>
            <w:r>
              <w:rPr>
                <w:rFonts w:ascii="Arial" w:hAnsi="Arial" w:cs="Arial"/>
                <w:sz w:val="24"/>
                <w:szCs w:val="24"/>
              </w:rPr>
              <w:t>T.J.Sokol</w:t>
            </w:r>
            <w:proofErr w:type="spellEnd"/>
          </w:p>
        </w:tc>
      </w:tr>
    </w:tbl>
    <w:p w14:paraId="209D69F0" w14:textId="77777777" w:rsidR="00071FC5" w:rsidRDefault="00071FC5" w:rsidP="00071FC5"/>
    <w:p w14:paraId="362A359D" w14:textId="77777777" w:rsidR="00A927D5" w:rsidRDefault="00A927D5"/>
    <w:sectPr w:rsidR="00A927D5" w:rsidSect="00071FC5">
      <w:headerReference w:type="default" r:id="rId5"/>
      <w:footerReference w:type="even" r:id="rId6"/>
      <w:footerReference w:type="default" r:id="rId7"/>
      <w:pgSz w:w="11906" w:h="16838"/>
      <w:pgMar w:top="1361" w:right="1134" w:bottom="1247"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80B5C" w14:textId="77777777" w:rsidR="00000000" w:rsidRDefault="00000000">
    <w:pPr>
      <w:pStyle w:val="Zpat"/>
      <w:framePr w:wrap="around" w:vAnchor="text" w:hAnchor="margin" w:xAlign="center"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14:paraId="64D8985E"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D0E9" w14:textId="77777777" w:rsidR="00000000" w:rsidRDefault="00000000">
    <w:pPr>
      <w:pStyle w:val="Zpat"/>
      <w:framePr w:wrap="around" w:vAnchor="text" w:hAnchor="margin" w:xAlign="center" w:y="1"/>
      <w:rPr>
        <w:rStyle w:val="slostrnky"/>
        <w:rFonts w:ascii="Arial" w:eastAsiaTheme="majorEastAsia" w:hAnsi="Arial" w:cs="Arial"/>
      </w:rPr>
    </w:pPr>
    <w:r>
      <w:rPr>
        <w:rStyle w:val="slostrnky"/>
        <w:rFonts w:ascii="Arial" w:eastAsiaTheme="majorEastAsia" w:hAnsi="Arial" w:cs="Arial"/>
      </w:rPr>
      <w:t>-</w:t>
    </w:r>
    <w:r>
      <w:rPr>
        <w:rStyle w:val="slostrnky"/>
        <w:rFonts w:ascii="Arial" w:eastAsiaTheme="majorEastAsia" w:hAnsi="Arial" w:cs="Arial"/>
      </w:rPr>
      <w:fldChar w:fldCharType="begin"/>
    </w:r>
    <w:r>
      <w:rPr>
        <w:rStyle w:val="slostrnky"/>
        <w:rFonts w:ascii="Arial" w:eastAsiaTheme="majorEastAsia" w:hAnsi="Arial" w:cs="Arial"/>
      </w:rPr>
      <w:instrText xml:space="preserve">PAGE  </w:instrText>
    </w:r>
    <w:r>
      <w:rPr>
        <w:rStyle w:val="slostrnky"/>
        <w:rFonts w:ascii="Arial" w:eastAsiaTheme="majorEastAsia" w:hAnsi="Arial" w:cs="Arial"/>
      </w:rPr>
      <w:fldChar w:fldCharType="separate"/>
    </w:r>
    <w:r>
      <w:rPr>
        <w:rStyle w:val="slostrnky"/>
        <w:rFonts w:ascii="Arial" w:eastAsiaTheme="majorEastAsia" w:hAnsi="Arial" w:cs="Arial"/>
        <w:noProof/>
      </w:rPr>
      <w:t>4</w:t>
    </w:r>
    <w:r>
      <w:rPr>
        <w:rStyle w:val="slostrnky"/>
        <w:rFonts w:ascii="Arial" w:eastAsiaTheme="majorEastAsia" w:hAnsi="Arial" w:cs="Arial"/>
      </w:rPr>
      <w:fldChar w:fldCharType="end"/>
    </w:r>
    <w:r>
      <w:rPr>
        <w:rStyle w:val="slostrnky"/>
        <w:rFonts w:ascii="Arial" w:eastAsiaTheme="majorEastAsia" w:hAnsi="Arial" w:cs="Arial"/>
      </w:rPr>
      <w:t>-</w:t>
    </w:r>
  </w:p>
  <w:p w14:paraId="3B0C6425" w14:textId="77777777" w:rsidR="00000000" w:rsidRDefault="00000000">
    <w:pPr>
      <w:pStyle w:val="Zpa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5D61B" w14:textId="77777777" w:rsidR="00000000" w:rsidRDefault="00000000" w:rsidP="00445058">
    <w:pPr>
      <w:pStyle w:val="Zhlav"/>
      <w:jc w:val="right"/>
      <w:rPr>
        <w:rFonts w:ascii="Arial" w:hAnsi="Arial" w:cs="Arial"/>
        <w:b/>
      </w:rPr>
    </w:pPr>
    <w:r>
      <w:tab/>
    </w:r>
    <w:r>
      <w:tab/>
      <w:t xml:space="preserve">         </w:t>
    </w:r>
    <w:r>
      <w:rPr>
        <w:rFonts w:ascii="Arial" w:hAnsi="Arial" w:cs="Arial"/>
        <w:b/>
      </w:rPr>
      <w:t xml:space="preserve"> </w:t>
    </w:r>
  </w:p>
  <w:p w14:paraId="5F23B34E" w14:textId="77777777" w:rsidR="00000000" w:rsidRDefault="00000000">
    <w:pPr>
      <w:pStyle w:val="Zhlav"/>
      <w:jc w:val="right"/>
    </w:pPr>
    <w:r>
      <w:rPr>
        <w:rFonts w:ascii="Arial" w:hAnsi="Arial" w:cs="Arial"/>
        <w:b/>
      </w:rPr>
      <w:tab/>
    </w:r>
    <w:r>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61F00"/>
    <w:multiLevelType w:val="hybridMultilevel"/>
    <w:tmpl w:val="E0AA8A98"/>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C3323D6"/>
    <w:multiLevelType w:val="hybridMultilevel"/>
    <w:tmpl w:val="248A22EA"/>
    <w:lvl w:ilvl="0" w:tplc="4376903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28910A28"/>
    <w:multiLevelType w:val="hybridMultilevel"/>
    <w:tmpl w:val="9494996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53B46075"/>
    <w:multiLevelType w:val="hybridMultilevel"/>
    <w:tmpl w:val="522019E0"/>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5F33653F"/>
    <w:multiLevelType w:val="hybridMultilevel"/>
    <w:tmpl w:val="F8488502"/>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FAA5023"/>
    <w:multiLevelType w:val="hybridMultilevel"/>
    <w:tmpl w:val="28DABCFE"/>
    <w:lvl w:ilvl="0" w:tplc="0405000F">
      <w:start w:val="1"/>
      <w:numFmt w:val="decimal"/>
      <w:lvlText w:val="%1."/>
      <w:lvlJc w:val="left"/>
      <w:pPr>
        <w:ind w:left="720" w:hanging="360"/>
      </w:pPr>
      <w:rPr>
        <w:rFonts w:cs="Times New Roman" w:hint="default"/>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36C65C7"/>
    <w:multiLevelType w:val="hybridMultilevel"/>
    <w:tmpl w:val="C248C5C4"/>
    <w:lvl w:ilvl="0" w:tplc="1C6815D6">
      <w:start w:val="1"/>
      <w:numFmt w:val="decimal"/>
      <w:lvlText w:val="%1."/>
      <w:lvlJc w:val="left"/>
      <w:pPr>
        <w:ind w:left="720" w:hanging="360"/>
      </w:pPr>
      <w:rPr>
        <w:rFonts w:cs="Times New Roman"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78413078">
    <w:abstractNumId w:val="5"/>
  </w:num>
  <w:num w:numId="2" w16cid:durableId="1713336129">
    <w:abstractNumId w:val="2"/>
  </w:num>
  <w:num w:numId="3" w16cid:durableId="1891767449">
    <w:abstractNumId w:val="4"/>
  </w:num>
  <w:num w:numId="4" w16cid:durableId="1145854908">
    <w:abstractNumId w:val="0"/>
  </w:num>
  <w:num w:numId="5" w16cid:durableId="334040665">
    <w:abstractNumId w:val="3"/>
  </w:num>
  <w:num w:numId="6" w16cid:durableId="99763703">
    <w:abstractNumId w:val="6"/>
  </w:num>
  <w:num w:numId="7" w16cid:durableId="28281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01"/>
    <w:rsid w:val="00071FC5"/>
    <w:rsid w:val="00314A8C"/>
    <w:rsid w:val="00571601"/>
    <w:rsid w:val="00736A01"/>
    <w:rsid w:val="00A927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BCF4"/>
  <w15:chartTrackingRefBased/>
  <w15:docId w15:val="{B3E9400A-777C-434C-8D38-6ED22867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1FC5"/>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5716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716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71601"/>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71601"/>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71601"/>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71601"/>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71601"/>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71601"/>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71601"/>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1601"/>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71601"/>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71601"/>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71601"/>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71601"/>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71601"/>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71601"/>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71601"/>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71601"/>
    <w:rPr>
      <w:rFonts w:eastAsiaTheme="majorEastAsia" w:cstheme="majorBidi"/>
      <w:color w:val="272727" w:themeColor="text1" w:themeTint="D8"/>
    </w:rPr>
  </w:style>
  <w:style w:type="paragraph" w:styleId="Nzev">
    <w:name w:val="Title"/>
    <w:basedOn w:val="Normln"/>
    <w:next w:val="Normln"/>
    <w:link w:val="NzevChar"/>
    <w:uiPriority w:val="10"/>
    <w:qFormat/>
    <w:rsid w:val="00571601"/>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7160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71601"/>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71601"/>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71601"/>
    <w:pPr>
      <w:spacing w:before="160"/>
      <w:jc w:val="center"/>
    </w:pPr>
    <w:rPr>
      <w:i/>
      <w:iCs/>
      <w:color w:val="404040" w:themeColor="text1" w:themeTint="BF"/>
    </w:rPr>
  </w:style>
  <w:style w:type="character" w:customStyle="1" w:styleId="CittChar">
    <w:name w:val="Citát Char"/>
    <w:basedOn w:val="Standardnpsmoodstavce"/>
    <w:link w:val="Citt"/>
    <w:uiPriority w:val="29"/>
    <w:rsid w:val="00571601"/>
    <w:rPr>
      <w:i/>
      <w:iCs/>
      <w:color w:val="404040" w:themeColor="text1" w:themeTint="BF"/>
    </w:rPr>
  </w:style>
  <w:style w:type="paragraph" w:styleId="Odstavecseseznamem">
    <w:name w:val="List Paragraph"/>
    <w:basedOn w:val="Normln"/>
    <w:uiPriority w:val="34"/>
    <w:qFormat/>
    <w:rsid w:val="00571601"/>
    <w:pPr>
      <w:ind w:left="720"/>
      <w:contextualSpacing/>
    </w:pPr>
  </w:style>
  <w:style w:type="character" w:styleId="Zdraznnintenzivn">
    <w:name w:val="Intense Emphasis"/>
    <w:basedOn w:val="Standardnpsmoodstavce"/>
    <w:uiPriority w:val="21"/>
    <w:qFormat/>
    <w:rsid w:val="00571601"/>
    <w:rPr>
      <w:i/>
      <w:iCs/>
      <w:color w:val="0F4761" w:themeColor="accent1" w:themeShade="BF"/>
    </w:rPr>
  </w:style>
  <w:style w:type="paragraph" w:styleId="Vrazncitt">
    <w:name w:val="Intense Quote"/>
    <w:basedOn w:val="Normln"/>
    <w:next w:val="Normln"/>
    <w:link w:val="VrazncittChar"/>
    <w:uiPriority w:val="30"/>
    <w:qFormat/>
    <w:rsid w:val="005716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71601"/>
    <w:rPr>
      <w:i/>
      <w:iCs/>
      <w:color w:val="0F4761" w:themeColor="accent1" w:themeShade="BF"/>
    </w:rPr>
  </w:style>
  <w:style w:type="character" w:styleId="Odkazintenzivn">
    <w:name w:val="Intense Reference"/>
    <w:basedOn w:val="Standardnpsmoodstavce"/>
    <w:uiPriority w:val="32"/>
    <w:qFormat/>
    <w:rsid w:val="00571601"/>
    <w:rPr>
      <w:b/>
      <w:bCs/>
      <w:smallCaps/>
      <w:color w:val="0F4761" w:themeColor="accent1" w:themeShade="BF"/>
      <w:spacing w:val="5"/>
    </w:rPr>
  </w:style>
  <w:style w:type="paragraph" w:styleId="Zhlav">
    <w:name w:val="header"/>
    <w:basedOn w:val="Normln"/>
    <w:link w:val="ZhlavChar"/>
    <w:uiPriority w:val="99"/>
    <w:rsid w:val="00071FC5"/>
    <w:pPr>
      <w:tabs>
        <w:tab w:val="center" w:pos="4536"/>
        <w:tab w:val="right" w:pos="9072"/>
      </w:tabs>
    </w:pPr>
  </w:style>
  <w:style w:type="character" w:customStyle="1" w:styleId="ZhlavChar">
    <w:name w:val="Záhlaví Char"/>
    <w:basedOn w:val="Standardnpsmoodstavce"/>
    <w:link w:val="Zhlav"/>
    <w:uiPriority w:val="99"/>
    <w:rsid w:val="00071FC5"/>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071FC5"/>
    <w:pPr>
      <w:tabs>
        <w:tab w:val="center" w:pos="4536"/>
        <w:tab w:val="right" w:pos="9072"/>
      </w:tabs>
    </w:pPr>
  </w:style>
  <w:style w:type="character" w:customStyle="1" w:styleId="ZpatChar">
    <w:name w:val="Zápatí Char"/>
    <w:basedOn w:val="Standardnpsmoodstavce"/>
    <w:link w:val="Zpat"/>
    <w:uiPriority w:val="99"/>
    <w:rsid w:val="00071FC5"/>
    <w:rPr>
      <w:rFonts w:ascii="Times New Roman" w:eastAsia="Times New Roman" w:hAnsi="Times New Roman" w:cs="Times New Roman"/>
      <w:kern w:val="0"/>
      <w:sz w:val="20"/>
      <w:szCs w:val="20"/>
      <w:lang w:eastAsia="cs-CZ"/>
      <w14:ligatures w14:val="none"/>
    </w:rPr>
  </w:style>
  <w:style w:type="character" w:styleId="slostrnky">
    <w:name w:val="page number"/>
    <w:uiPriority w:val="99"/>
    <w:rsid w:val="00071FC5"/>
    <w:rPr>
      <w:rFonts w:cs="Times New Roman"/>
    </w:rPr>
  </w:style>
  <w:style w:type="paragraph" w:customStyle="1" w:styleId="SMLOUVACISLO">
    <w:name w:val="SMLOUVA CISLO"/>
    <w:basedOn w:val="Normln"/>
    <w:rsid w:val="00071FC5"/>
    <w:pPr>
      <w:overflowPunct w:val="0"/>
      <w:autoSpaceDE w:val="0"/>
      <w:autoSpaceDN w:val="0"/>
      <w:adjustRightInd w:val="0"/>
      <w:spacing w:before="60"/>
      <w:ind w:left="1134" w:hanging="1134"/>
    </w:pPr>
    <w:rPr>
      <w:rFonts w:ascii="Arial" w:hAnsi="Arial"/>
      <w:b/>
      <w:spacing w:val="10"/>
      <w:sz w:val="24"/>
    </w:rPr>
  </w:style>
  <w:style w:type="paragraph" w:styleId="Zkladntextodsazen2">
    <w:name w:val="Body Text Indent 2"/>
    <w:basedOn w:val="Normln"/>
    <w:link w:val="Zkladntextodsazen2Char"/>
    <w:uiPriority w:val="99"/>
    <w:rsid w:val="00071FC5"/>
    <w:pPr>
      <w:ind w:firstLine="708"/>
      <w:jc w:val="both"/>
    </w:pPr>
    <w:rPr>
      <w:rFonts w:ascii="Arial" w:hAnsi="Arial"/>
      <w:sz w:val="22"/>
    </w:rPr>
  </w:style>
  <w:style w:type="character" w:customStyle="1" w:styleId="Zkladntextodsazen2Char">
    <w:name w:val="Základní text odsazený 2 Char"/>
    <w:basedOn w:val="Standardnpsmoodstavce"/>
    <w:link w:val="Zkladntextodsazen2"/>
    <w:uiPriority w:val="99"/>
    <w:rsid w:val="00071FC5"/>
    <w:rPr>
      <w:rFonts w:ascii="Arial" w:eastAsia="Times New Roman" w:hAnsi="Arial" w:cs="Times New Roman"/>
      <w:kern w:val="0"/>
      <w:szCs w:val="20"/>
      <w:lang w:eastAsia="cs-CZ"/>
      <w14:ligatures w14:val="none"/>
    </w:rPr>
  </w:style>
  <w:style w:type="paragraph" w:customStyle="1" w:styleId="ListParagraph">
    <w:name w:val="List Paragraph"/>
    <w:basedOn w:val="Normln"/>
    <w:uiPriority w:val="34"/>
    <w:qFormat/>
    <w:rsid w:val="00071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497</Words>
  <Characters>2937</Characters>
  <Application>Microsoft Office Word</Application>
  <DocSecurity>0</DocSecurity>
  <Lines>24</Lines>
  <Paragraphs>6</Paragraphs>
  <ScaleCrop>false</ScaleCrop>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Urbanová</dc:creator>
  <cp:keywords/>
  <dc:description/>
  <cp:lastModifiedBy>Radka Urbanová</cp:lastModifiedBy>
  <cp:revision>2</cp:revision>
  <cp:lastPrinted>2024-07-22T08:30:00Z</cp:lastPrinted>
  <dcterms:created xsi:type="dcterms:W3CDTF">2024-07-22T08:25:00Z</dcterms:created>
  <dcterms:modified xsi:type="dcterms:W3CDTF">2024-07-22T08:40:00Z</dcterms:modified>
</cp:coreProperties>
</file>